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9E62" w14:textId="77777777" w:rsidR="00A3127E" w:rsidRPr="0076323D" w:rsidRDefault="00D90F7F" w:rsidP="00C9645A">
      <w:pPr>
        <w:pStyle w:val="NormalWeb"/>
        <w:spacing w:before="0" w:beforeAutospacing="0" w:after="0" w:afterAutospacing="0"/>
        <w:jc w:val="center"/>
        <w:rPr>
          <w:b/>
          <w:bCs/>
          <w:color w:val="000000"/>
          <w:sz w:val="72"/>
          <w:szCs w:val="72"/>
        </w:rPr>
      </w:pPr>
      <w:r w:rsidRPr="0076323D">
        <w:rPr>
          <w:b/>
          <w:bCs/>
          <w:color w:val="000000"/>
          <w:sz w:val="72"/>
          <w:szCs w:val="72"/>
        </w:rPr>
        <w:t>Quản trị dự án CNTT</w:t>
      </w:r>
    </w:p>
    <w:p w14:paraId="53DADE0E" w14:textId="77777777" w:rsidR="00D90F7F" w:rsidRPr="0076323D" w:rsidRDefault="00D90F7F" w:rsidP="00C9645A">
      <w:pPr>
        <w:pStyle w:val="NormalWeb"/>
        <w:spacing w:before="0" w:beforeAutospacing="0" w:after="0" w:afterAutospacing="0"/>
        <w:jc w:val="center"/>
      </w:pPr>
      <w:r w:rsidRPr="0076323D">
        <w:rPr>
          <w:b/>
          <w:bCs/>
          <w:color w:val="000000"/>
          <w:sz w:val="72"/>
          <w:szCs w:val="72"/>
        </w:rPr>
        <w:t>Nhóm 02</w:t>
      </w:r>
    </w:p>
    <w:p w14:paraId="0E85B1BB" w14:textId="77777777" w:rsidR="00D90F7F" w:rsidRPr="0076323D" w:rsidRDefault="00D90F7F" w:rsidP="00C9645A">
      <w:pPr>
        <w:pStyle w:val="NormalWeb"/>
        <w:spacing w:before="0" w:beforeAutospacing="0" w:after="0" w:afterAutospacing="0"/>
        <w:jc w:val="center"/>
      </w:pPr>
      <w:r w:rsidRPr="0076323D">
        <w:rPr>
          <w:b/>
          <w:bCs/>
          <w:color w:val="000000"/>
          <w:sz w:val="36"/>
          <w:szCs w:val="36"/>
        </w:rPr>
        <w:t xml:space="preserve">Bài tập lớn: </w:t>
      </w:r>
      <w:r w:rsidRPr="0076323D">
        <w:rPr>
          <w:color w:val="C26401"/>
          <w:sz w:val="36"/>
          <w:szCs w:val="36"/>
        </w:rPr>
        <w:t>Viết project Charter cho dự án CNTT</w:t>
      </w:r>
    </w:p>
    <w:p w14:paraId="3A0002F7" w14:textId="2E427270" w:rsidR="00D90F7F" w:rsidRPr="0076323D" w:rsidRDefault="00D90F7F" w:rsidP="00C9645A">
      <w:pPr>
        <w:pStyle w:val="NormalWeb"/>
        <w:spacing w:before="0" w:beforeAutospacing="0" w:after="0" w:afterAutospacing="0"/>
        <w:jc w:val="center"/>
      </w:pPr>
      <w:r w:rsidRPr="0076323D">
        <w:rPr>
          <w:b/>
          <w:bCs/>
          <w:color w:val="000000"/>
          <w:sz w:val="28"/>
          <w:szCs w:val="28"/>
        </w:rPr>
        <w:t xml:space="preserve">Sinh viên: Nguyễn </w:t>
      </w:r>
      <w:r w:rsidR="005A35E2">
        <w:rPr>
          <w:b/>
          <w:bCs/>
          <w:color w:val="000000"/>
          <w:sz w:val="28"/>
          <w:szCs w:val="28"/>
        </w:rPr>
        <w:t>Mạnh Tiến</w:t>
      </w:r>
      <w:r w:rsidRPr="0076323D">
        <w:rPr>
          <w:b/>
          <w:bCs/>
          <w:color w:val="000000"/>
          <w:sz w:val="28"/>
          <w:szCs w:val="28"/>
        </w:rPr>
        <w:t xml:space="preserve"> - Mssv: 170500</w:t>
      </w:r>
      <w:r w:rsidR="005A35E2">
        <w:rPr>
          <w:b/>
          <w:bCs/>
          <w:color w:val="000000"/>
          <w:sz w:val="28"/>
          <w:szCs w:val="28"/>
        </w:rPr>
        <w:t>26</w:t>
      </w:r>
      <w:r w:rsidRPr="0076323D">
        <w:rPr>
          <w:b/>
          <w:bCs/>
          <w:color w:val="000000"/>
          <w:sz w:val="28"/>
          <w:szCs w:val="28"/>
        </w:rPr>
        <w:t xml:space="preserve"> - Lớp: 20TH01</w:t>
      </w:r>
    </w:p>
    <w:p w14:paraId="2D7E81C4" w14:textId="77777777" w:rsidR="00312CF5" w:rsidRPr="0076323D" w:rsidRDefault="00312CF5" w:rsidP="00C9645A">
      <w:pPr>
        <w:jc w:val="both"/>
        <w:rPr>
          <w:rFonts w:ascii="Times New Roman" w:hAnsi="Times New Roman" w:cs="Times New Roman"/>
        </w:rPr>
      </w:pPr>
    </w:p>
    <w:p w14:paraId="69451358" w14:textId="77777777" w:rsidR="00C064C9" w:rsidRPr="0076323D" w:rsidRDefault="00C064C9" w:rsidP="00C9645A">
      <w:pPr>
        <w:jc w:val="both"/>
        <w:rPr>
          <w:rFonts w:ascii="Times New Roman" w:hAnsi="Times New Roman" w:cs="Times New Roman"/>
        </w:rPr>
      </w:pPr>
    </w:p>
    <w:p w14:paraId="1A03FA54" w14:textId="77777777" w:rsidR="00552717" w:rsidRPr="0076323D" w:rsidRDefault="00552717" w:rsidP="00C9645A">
      <w:pPr>
        <w:pStyle w:val="ListParagraph"/>
        <w:numPr>
          <w:ilvl w:val="0"/>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 xml:space="preserve">Tên phần mềm: </w:t>
      </w:r>
    </w:p>
    <w:p w14:paraId="25A71673" w14:textId="77777777" w:rsidR="00C064C9" w:rsidRPr="0076323D" w:rsidRDefault="00552717" w:rsidP="00911AAD">
      <w:pPr>
        <w:pStyle w:val="ListParagraph"/>
        <w:jc w:val="both"/>
        <w:rPr>
          <w:rFonts w:ascii="Times New Roman" w:hAnsi="Times New Roman" w:cs="Times New Roman"/>
          <w:sz w:val="28"/>
          <w:szCs w:val="28"/>
        </w:rPr>
      </w:pPr>
      <w:r w:rsidRPr="0076323D">
        <w:rPr>
          <w:rFonts w:ascii="Times New Roman" w:hAnsi="Times New Roman" w:cs="Times New Roman"/>
          <w:sz w:val="28"/>
          <w:szCs w:val="28"/>
        </w:rPr>
        <w:t>“</w:t>
      </w:r>
      <w:r w:rsidR="0084756B" w:rsidRPr="0076323D">
        <w:rPr>
          <w:rFonts w:ascii="Times New Roman" w:hAnsi="Times New Roman" w:cs="Times New Roman"/>
          <w:b/>
          <w:bCs/>
          <w:sz w:val="28"/>
          <w:szCs w:val="28"/>
        </w:rPr>
        <w:t>Enzi</w:t>
      </w:r>
      <w:r w:rsidR="0088557F" w:rsidRPr="0076323D">
        <w:rPr>
          <w:rFonts w:ascii="Times New Roman" w:hAnsi="Times New Roman" w:cs="Times New Roman"/>
          <w:b/>
          <w:bCs/>
          <w:sz w:val="28"/>
          <w:szCs w:val="28"/>
        </w:rPr>
        <w:t>l</w:t>
      </w:r>
      <w:r w:rsidR="0084756B" w:rsidRPr="0076323D">
        <w:rPr>
          <w:rFonts w:ascii="Times New Roman" w:hAnsi="Times New Roman" w:cs="Times New Roman"/>
          <w:b/>
          <w:bCs/>
          <w:sz w:val="28"/>
          <w:szCs w:val="28"/>
        </w:rPr>
        <w:t xml:space="preserve"> Health</w:t>
      </w:r>
      <w:r w:rsidRPr="0076323D">
        <w:rPr>
          <w:rFonts w:ascii="Times New Roman" w:hAnsi="Times New Roman" w:cs="Times New Roman"/>
          <w:sz w:val="28"/>
          <w:szCs w:val="28"/>
        </w:rPr>
        <w:t xml:space="preserve"> – Phần mềm kiểm soát bệnh tiểu đường cho Bệnh vi</w:t>
      </w:r>
      <w:r w:rsidR="004C3B41" w:rsidRPr="0076323D">
        <w:rPr>
          <w:rFonts w:ascii="Times New Roman" w:hAnsi="Times New Roman" w:cs="Times New Roman"/>
          <w:sz w:val="28"/>
          <w:szCs w:val="28"/>
        </w:rPr>
        <w:t>ệ</w:t>
      </w:r>
      <w:r w:rsidRPr="0076323D">
        <w:rPr>
          <w:rFonts w:ascii="Times New Roman" w:hAnsi="Times New Roman" w:cs="Times New Roman"/>
          <w:sz w:val="28"/>
          <w:szCs w:val="28"/>
        </w:rPr>
        <w:t xml:space="preserve">n Hạnh </w:t>
      </w:r>
      <w:r w:rsidR="005548B6" w:rsidRPr="0076323D">
        <w:rPr>
          <w:rFonts w:ascii="Times New Roman" w:hAnsi="Times New Roman" w:cs="Times New Roman"/>
          <w:sz w:val="28"/>
          <w:szCs w:val="28"/>
        </w:rPr>
        <w:t>P</w:t>
      </w:r>
      <w:r w:rsidRPr="0076323D">
        <w:rPr>
          <w:rFonts w:ascii="Times New Roman" w:hAnsi="Times New Roman" w:cs="Times New Roman"/>
          <w:sz w:val="28"/>
          <w:szCs w:val="28"/>
        </w:rPr>
        <w:t>húc”</w:t>
      </w:r>
    </w:p>
    <w:p w14:paraId="1614FA85" w14:textId="77777777" w:rsidR="00552717" w:rsidRPr="0076323D" w:rsidRDefault="00F86F23" w:rsidP="00C9645A">
      <w:pPr>
        <w:pStyle w:val="ListParagraph"/>
        <w:numPr>
          <w:ilvl w:val="0"/>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Viết Project Charter cho dự án:</w:t>
      </w:r>
    </w:p>
    <w:p w14:paraId="3DDB7165"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Sự cần thiết của dự án:</w:t>
      </w:r>
    </w:p>
    <w:p w14:paraId="269A088F" w14:textId="77777777" w:rsidR="00577053" w:rsidRPr="0076323D" w:rsidRDefault="008D6B84"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 xml:space="preserve">Đái tháo đường là một bệnh mãn tính trong đó cơ thể không sản xuất đủ insulin, hay không thể sử dụng insulin. Thông thường, các loại tinh bột, chất đường và các chất dinh dưỡng khác được phân tách thành glucose, và được máu chuyển đến các tế bào. Các tế bào sử dụng insulin, một chất nội tiết tố do tuyến tụy tiết ra, giúp chuyển hóa glucose thành năng lượng. </w:t>
      </w:r>
    </w:p>
    <w:p w14:paraId="7E4719C1" w14:textId="77777777" w:rsidR="000D285A" w:rsidRPr="0076323D" w:rsidRDefault="008D6B84"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Nếu không có đủ insulin, hay insulin không được sử dụng đúng, glucose sẽ tăng lên trong máu và nước tiểu, điều này sẽ gây nên rất nhiều vấn đề về sức khỏe. Bệnh nhân đái tháo đường gia tăng nguy cơ bị bệnh tim và đột quỵ, tổn thương thần kinh dẫn đến đau và tê ở bàn tay và bàn chân, suy giảm chức năng thận, và bệnh về mắt.</w:t>
      </w:r>
    </w:p>
    <w:p w14:paraId="08B41015" w14:textId="77777777" w:rsidR="00577053" w:rsidRPr="0076323D" w:rsidRDefault="00186F7A" w:rsidP="0085683C">
      <w:pPr>
        <w:ind w:left="1080" w:firstLine="630"/>
        <w:jc w:val="both"/>
        <w:rPr>
          <w:rFonts w:ascii="Times New Roman" w:hAnsi="Times New Roman" w:cs="Times New Roman"/>
          <w:color w:val="000000"/>
          <w:sz w:val="28"/>
          <w:szCs w:val="28"/>
        </w:rPr>
      </w:pPr>
      <w:r w:rsidRPr="0076323D">
        <w:rPr>
          <w:rFonts w:ascii="Times New Roman" w:hAnsi="Times New Roman" w:cs="Times New Roman"/>
          <w:color w:val="000000"/>
          <w:sz w:val="28"/>
          <w:szCs w:val="28"/>
        </w:rPr>
        <w:t>Đái tháo đường đang phát triển mạnh và gây ảnh hưởng đến 5,2 triệu người Việt Nam (chiếm 6% dân số) và 382 triệu người trưởng thành trên thế giới – chiếm 6,4% dân số trưởng thành trên toàn cầu. Đến 2035, con số này được dự báo tăng lên đến 7 triệu người Việt Nam và 592 triệu người hay 7,8% dân số trưởng thành trên toàn cầu.</w:t>
      </w:r>
      <w:r w:rsidR="00080096" w:rsidRPr="0076323D">
        <w:rPr>
          <w:rFonts w:ascii="Times New Roman" w:hAnsi="Times New Roman" w:cs="Times New Roman"/>
          <w:color w:val="000000"/>
          <w:sz w:val="28"/>
          <w:szCs w:val="28"/>
        </w:rPr>
        <w:t xml:space="preserve"> Theo Hội Đái tháo đường quốc tế (IDF).</w:t>
      </w:r>
    </w:p>
    <w:p w14:paraId="7ED9989E" w14:textId="77777777" w:rsidR="00BA07C7" w:rsidRPr="0076323D" w:rsidRDefault="00412050" w:rsidP="0085683C">
      <w:pPr>
        <w:ind w:left="1080" w:firstLine="630"/>
        <w:jc w:val="both"/>
        <w:rPr>
          <w:rFonts w:ascii="Times New Roman" w:hAnsi="Times New Roman" w:cs="Times New Roman"/>
          <w:sz w:val="28"/>
          <w:szCs w:val="28"/>
        </w:rPr>
      </w:pPr>
      <w:r w:rsidRPr="0076323D">
        <w:rPr>
          <w:rFonts w:ascii="Times New Roman" w:hAnsi="Times New Roman" w:cs="Times New Roman"/>
          <w:sz w:val="28"/>
          <w:szCs w:val="28"/>
        </w:rPr>
        <w:t>Thông qua những số liệu trên, nhóm nhận thấy được mức độ tăng về số ca bệnh ngày càng nhiều</w:t>
      </w:r>
      <w:r w:rsidR="00DE5FE3" w:rsidRPr="0076323D">
        <w:rPr>
          <w:rFonts w:ascii="Times New Roman" w:hAnsi="Times New Roman" w:cs="Times New Roman"/>
          <w:sz w:val="28"/>
          <w:szCs w:val="28"/>
        </w:rPr>
        <w:t xml:space="preserve"> nhưng khả năng đáp ứng nhu cầu khám chữa bệnh tại các bệnh viện lớn và vừa</w:t>
      </w:r>
      <w:r w:rsidR="009E5F5D" w:rsidRPr="0076323D">
        <w:rPr>
          <w:rFonts w:ascii="Times New Roman" w:hAnsi="Times New Roman" w:cs="Times New Roman"/>
          <w:sz w:val="28"/>
          <w:szCs w:val="28"/>
        </w:rPr>
        <w:t xml:space="preserve"> tại các thành phố lớn</w:t>
      </w:r>
      <w:r w:rsidR="00DE5FE3" w:rsidRPr="0076323D">
        <w:rPr>
          <w:rFonts w:ascii="Times New Roman" w:hAnsi="Times New Roman" w:cs="Times New Roman"/>
          <w:sz w:val="28"/>
          <w:szCs w:val="28"/>
        </w:rPr>
        <w:t xml:space="preserve"> ngày càng bị quá tải</w:t>
      </w:r>
      <w:r w:rsidRPr="0076323D">
        <w:rPr>
          <w:rFonts w:ascii="Times New Roman" w:hAnsi="Times New Roman" w:cs="Times New Roman"/>
          <w:sz w:val="28"/>
          <w:szCs w:val="28"/>
        </w:rPr>
        <w:t xml:space="preserve"> nên nhóm quyết định chọn lĩnh vực y tế</w:t>
      </w:r>
      <w:r w:rsidR="00C43EB3" w:rsidRPr="0076323D">
        <w:rPr>
          <w:rFonts w:ascii="Times New Roman" w:hAnsi="Times New Roman" w:cs="Times New Roman"/>
          <w:sz w:val="28"/>
          <w:szCs w:val="28"/>
        </w:rPr>
        <w:t xml:space="preserve"> nhằm ứng dụng CNTT</w:t>
      </w:r>
      <w:r w:rsidRPr="0076323D">
        <w:rPr>
          <w:rFonts w:ascii="Times New Roman" w:hAnsi="Times New Roman" w:cs="Times New Roman"/>
          <w:sz w:val="28"/>
          <w:szCs w:val="28"/>
        </w:rPr>
        <w:t xml:space="preserve"> để </w:t>
      </w:r>
      <w:r w:rsidR="00C43EB3" w:rsidRPr="0076323D">
        <w:rPr>
          <w:rFonts w:ascii="Times New Roman" w:hAnsi="Times New Roman" w:cs="Times New Roman"/>
          <w:sz w:val="28"/>
          <w:szCs w:val="28"/>
        </w:rPr>
        <w:t xml:space="preserve">hỗ </w:t>
      </w:r>
      <w:r w:rsidR="00C43EB3" w:rsidRPr="0076323D">
        <w:rPr>
          <w:rFonts w:ascii="Times New Roman" w:hAnsi="Times New Roman" w:cs="Times New Roman"/>
          <w:sz w:val="28"/>
          <w:szCs w:val="28"/>
        </w:rPr>
        <w:lastRenderedPageBreak/>
        <w:t>trợ tốt hơn cho ngành y tế nước nhà</w:t>
      </w:r>
      <w:r w:rsidRPr="0076323D">
        <w:rPr>
          <w:rFonts w:ascii="Times New Roman" w:hAnsi="Times New Roman" w:cs="Times New Roman"/>
          <w:sz w:val="28"/>
          <w:szCs w:val="28"/>
        </w:rPr>
        <w:t>, mà cụ thể</w:t>
      </w:r>
      <w:r w:rsidR="00810262" w:rsidRPr="0076323D">
        <w:rPr>
          <w:rFonts w:ascii="Times New Roman" w:hAnsi="Times New Roman" w:cs="Times New Roman"/>
          <w:sz w:val="28"/>
          <w:szCs w:val="28"/>
        </w:rPr>
        <w:t xml:space="preserve"> lĩnh vực mà nhóm chọn trong đồ án môn</w:t>
      </w:r>
      <w:r w:rsidR="00606DE0" w:rsidRPr="0076323D">
        <w:rPr>
          <w:rFonts w:ascii="Times New Roman" w:hAnsi="Times New Roman" w:cs="Times New Roman"/>
          <w:sz w:val="28"/>
          <w:szCs w:val="28"/>
        </w:rPr>
        <w:t xml:space="preserve"> học</w:t>
      </w:r>
      <w:r w:rsidRPr="0076323D">
        <w:rPr>
          <w:rFonts w:ascii="Times New Roman" w:hAnsi="Times New Roman" w:cs="Times New Roman"/>
          <w:sz w:val="28"/>
          <w:szCs w:val="28"/>
        </w:rPr>
        <w:t xml:space="preserve"> là bệnh đái tháo đường (tiểu đường) tại Việt Nam.</w:t>
      </w:r>
    </w:p>
    <w:p w14:paraId="7CC0DEEE" w14:textId="77777777" w:rsidR="0085683C" w:rsidRPr="0076323D" w:rsidRDefault="00BA07C7" w:rsidP="0085683C">
      <w:pPr>
        <w:ind w:left="1080" w:firstLine="630"/>
        <w:jc w:val="both"/>
        <w:rPr>
          <w:rFonts w:ascii="Times New Roman" w:hAnsi="Times New Roman" w:cs="Times New Roman"/>
          <w:sz w:val="28"/>
          <w:szCs w:val="28"/>
        </w:rPr>
      </w:pPr>
      <w:r w:rsidRPr="0076323D">
        <w:rPr>
          <w:rFonts w:ascii="Times New Roman" w:hAnsi="Times New Roman" w:cs="Times New Roman"/>
          <w:sz w:val="28"/>
          <w:szCs w:val="28"/>
        </w:rPr>
        <w:t>Nhóm thực hiện dự án</w:t>
      </w:r>
      <w:r w:rsidR="00E36508" w:rsidRPr="0076323D">
        <w:rPr>
          <w:rFonts w:ascii="Times New Roman" w:hAnsi="Times New Roman" w:cs="Times New Roman"/>
          <w:sz w:val="28"/>
          <w:szCs w:val="28"/>
        </w:rPr>
        <w:t xml:space="preserve"> xây dựng ứng dụng có tên</w:t>
      </w:r>
      <w:r w:rsidRPr="0076323D">
        <w:rPr>
          <w:rFonts w:ascii="Times New Roman" w:hAnsi="Times New Roman" w:cs="Times New Roman"/>
          <w:sz w:val="28"/>
          <w:szCs w:val="28"/>
        </w:rPr>
        <w:t xml:space="preserve"> Enzil Health</w:t>
      </w:r>
      <w:r w:rsidR="00412050" w:rsidRPr="0076323D">
        <w:rPr>
          <w:rFonts w:ascii="Times New Roman" w:hAnsi="Times New Roman" w:cs="Times New Roman"/>
          <w:color w:val="000000"/>
          <w:sz w:val="28"/>
          <w:szCs w:val="28"/>
        </w:rPr>
        <w:t xml:space="preserve"> </w:t>
      </w:r>
      <w:r w:rsidR="00E36508" w:rsidRPr="0076323D">
        <w:rPr>
          <w:rStyle w:val="fontstyle01"/>
          <w:sz w:val="28"/>
          <w:szCs w:val="28"/>
        </w:rPr>
        <w:t>hỗ trợ người bệnh dễ dàng tiếp cận với bác sĩ, phòng khám tại Việt Nam mà trong đồ án môn</w:t>
      </w:r>
      <w:r w:rsidR="0022037B" w:rsidRPr="0076323D">
        <w:rPr>
          <w:rStyle w:val="fontstyle01"/>
          <w:sz w:val="28"/>
          <w:szCs w:val="28"/>
        </w:rPr>
        <w:t xml:space="preserve"> học</w:t>
      </w:r>
      <w:r w:rsidR="00E36508" w:rsidRPr="0076323D">
        <w:rPr>
          <w:rStyle w:val="fontstyle01"/>
          <w:sz w:val="28"/>
          <w:szCs w:val="28"/>
        </w:rPr>
        <w:t xml:space="preserve"> nhóm thực hiện cho Bệnh viện Hạnh </w:t>
      </w:r>
      <w:r w:rsidR="006274CE" w:rsidRPr="0076323D">
        <w:rPr>
          <w:rStyle w:val="fontstyle01"/>
          <w:sz w:val="28"/>
          <w:szCs w:val="28"/>
        </w:rPr>
        <w:t>P</w:t>
      </w:r>
      <w:r w:rsidR="00E36508" w:rsidRPr="0076323D">
        <w:rPr>
          <w:rStyle w:val="fontstyle01"/>
          <w:sz w:val="28"/>
          <w:szCs w:val="28"/>
        </w:rPr>
        <w:t>húc.</w:t>
      </w:r>
    </w:p>
    <w:p w14:paraId="0E354248"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Sản phẩm dự kiến của dự án</w:t>
      </w:r>
      <w:r w:rsidR="00A52C2E" w:rsidRPr="0076323D">
        <w:rPr>
          <w:rFonts w:ascii="Times New Roman" w:hAnsi="Times New Roman" w:cs="Times New Roman"/>
          <w:b/>
          <w:bCs/>
          <w:sz w:val="28"/>
          <w:szCs w:val="28"/>
        </w:rPr>
        <w:t>:</w:t>
      </w:r>
    </w:p>
    <w:p w14:paraId="2C3C7456" w14:textId="77777777" w:rsidR="000D285A" w:rsidRPr="0076323D" w:rsidRDefault="009F52D4" w:rsidP="00585E57">
      <w:pPr>
        <w:pStyle w:val="ListParagraph"/>
        <w:numPr>
          <w:ilvl w:val="0"/>
          <w:numId w:val="3"/>
        </w:numPr>
        <w:ind w:left="1710"/>
        <w:jc w:val="both"/>
        <w:rPr>
          <w:rStyle w:val="fontstyle01"/>
          <w:sz w:val="28"/>
          <w:szCs w:val="28"/>
        </w:rPr>
      </w:pPr>
      <w:r w:rsidRPr="0076323D">
        <w:rPr>
          <w:rFonts w:ascii="Times New Roman" w:hAnsi="Times New Roman" w:cs="Times New Roman"/>
          <w:b/>
          <w:bCs/>
          <w:i/>
          <w:iCs/>
          <w:color w:val="000000"/>
          <w:sz w:val="28"/>
          <w:szCs w:val="28"/>
        </w:rPr>
        <w:t>Ứng dụng</w:t>
      </w:r>
      <w:r w:rsidR="00563068" w:rsidRPr="0076323D">
        <w:rPr>
          <w:rFonts w:ascii="Times New Roman" w:hAnsi="Times New Roman" w:cs="Times New Roman"/>
          <w:b/>
          <w:bCs/>
          <w:i/>
          <w:iCs/>
          <w:color w:val="000000"/>
          <w:sz w:val="28"/>
          <w:szCs w:val="28"/>
        </w:rPr>
        <w:t xml:space="preserve"> trên</w:t>
      </w:r>
      <w:r w:rsidRPr="0076323D">
        <w:rPr>
          <w:rFonts w:ascii="Times New Roman" w:hAnsi="Times New Roman" w:cs="Times New Roman"/>
          <w:b/>
          <w:bCs/>
          <w:i/>
          <w:iCs/>
          <w:color w:val="000000"/>
          <w:sz w:val="28"/>
          <w:szCs w:val="28"/>
        </w:rPr>
        <w:t xml:space="preserve"> di động:</w:t>
      </w:r>
      <w:r w:rsidRPr="0076323D">
        <w:rPr>
          <w:rFonts w:ascii="Times New Roman" w:hAnsi="Times New Roman" w:cs="Times New Roman"/>
          <w:i/>
          <w:iCs/>
          <w:color w:val="000000"/>
          <w:sz w:val="28"/>
          <w:szCs w:val="28"/>
        </w:rPr>
        <w:t xml:space="preserve"> </w:t>
      </w:r>
      <w:r w:rsidRPr="0076323D">
        <w:rPr>
          <w:rFonts w:ascii="Times New Roman" w:hAnsi="Times New Roman" w:cs="Times New Roman"/>
          <w:color w:val="000000"/>
          <w:sz w:val="28"/>
          <w:szCs w:val="28"/>
        </w:rPr>
        <w:t xml:space="preserve">Hỗ trợ bệnh nhân và người dùng có thể cập nhật tự động dữ liệu đường huyết, huyết áp, cân nặng và vận động thông qua ứng dụng trên di động. </w:t>
      </w:r>
      <w:r w:rsidRPr="0076323D">
        <w:rPr>
          <w:rStyle w:val="fontstyle01"/>
          <w:sz w:val="28"/>
          <w:szCs w:val="28"/>
        </w:rPr>
        <w:t xml:space="preserve">Phần mềm nhỏ gọn, ngôn ngữ </w:t>
      </w:r>
      <w:r w:rsidR="00CB1CF3" w:rsidRPr="0076323D">
        <w:rPr>
          <w:rStyle w:val="fontstyle01"/>
          <w:sz w:val="28"/>
          <w:szCs w:val="28"/>
        </w:rPr>
        <w:t xml:space="preserve">thuần </w:t>
      </w:r>
      <w:r w:rsidRPr="0076323D">
        <w:rPr>
          <w:rStyle w:val="fontstyle01"/>
          <w:sz w:val="28"/>
          <w:szCs w:val="28"/>
        </w:rPr>
        <w:t>Việt –</w:t>
      </w:r>
      <w:r w:rsidR="00CB1CF3" w:rsidRPr="0076323D">
        <w:rPr>
          <w:rStyle w:val="fontstyle01"/>
          <w:sz w:val="28"/>
          <w:szCs w:val="28"/>
        </w:rPr>
        <w:t xml:space="preserve"> có </w:t>
      </w:r>
      <w:r w:rsidRPr="0076323D">
        <w:rPr>
          <w:rStyle w:val="fontstyle01"/>
          <w:sz w:val="28"/>
          <w:szCs w:val="28"/>
        </w:rPr>
        <w:t xml:space="preserve"> </w:t>
      </w:r>
      <w:r w:rsidR="00CB1CF3" w:rsidRPr="0076323D">
        <w:rPr>
          <w:rStyle w:val="fontstyle01"/>
          <w:sz w:val="28"/>
          <w:szCs w:val="28"/>
        </w:rPr>
        <w:t xml:space="preserve">hỗ trợ tiếng </w:t>
      </w:r>
      <w:r w:rsidRPr="0076323D">
        <w:rPr>
          <w:rStyle w:val="fontstyle01"/>
          <w:sz w:val="28"/>
          <w:szCs w:val="28"/>
        </w:rPr>
        <w:t>Anh và dễ sử dụng.</w:t>
      </w:r>
    </w:p>
    <w:p w14:paraId="2647D937" w14:textId="77777777" w:rsidR="009F52D4" w:rsidRPr="0076323D" w:rsidRDefault="00895030" w:rsidP="00585E57">
      <w:pPr>
        <w:pStyle w:val="ListParagraph"/>
        <w:numPr>
          <w:ilvl w:val="0"/>
          <w:numId w:val="3"/>
        </w:numPr>
        <w:ind w:left="1710"/>
        <w:jc w:val="both"/>
        <w:rPr>
          <w:rFonts w:ascii="Times New Roman" w:hAnsi="Times New Roman" w:cs="Times New Roman"/>
          <w:color w:val="000000"/>
          <w:sz w:val="28"/>
          <w:szCs w:val="28"/>
        </w:rPr>
      </w:pPr>
      <w:r w:rsidRPr="0076323D">
        <w:rPr>
          <w:rFonts w:ascii="Times New Roman" w:hAnsi="Times New Roman" w:cs="Times New Roman"/>
          <w:b/>
          <w:bCs/>
          <w:i/>
          <w:iCs/>
          <w:color w:val="000000"/>
          <w:sz w:val="28"/>
          <w:szCs w:val="28"/>
        </w:rPr>
        <w:t>Hệ thống m</w:t>
      </w:r>
      <w:r w:rsidR="009F52D4" w:rsidRPr="0076323D">
        <w:rPr>
          <w:rFonts w:ascii="Times New Roman" w:hAnsi="Times New Roman" w:cs="Times New Roman"/>
          <w:b/>
          <w:bCs/>
          <w:i/>
          <w:iCs/>
          <w:color w:val="000000"/>
          <w:sz w:val="28"/>
          <w:szCs w:val="28"/>
        </w:rPr>
        <w:t>áy chủ theo dõi và quản lý dịch vụ</w:t>
      </w:r>
      <w:r w:rsidR="009F52D4" w:rsidRPr="0076323D">
        <w:rPr>
          <w:rFonts w:ascii="Times New Roman" w:hAnsi="Times New Roman" w:cs="Times New Roman"/>
          <w:color w:val="000000"/>
          <w:sz w:val="28"/>
          <w:szCs w:val="28"/>
        </w:rPr>
        <w:t>: Tích hợp điện toán đám mây và máy chủ cục bộ cho phép quản lý hệ thống cơ sở dữ liệu lớn an toàn và bảo mật nhiều lớp.</w:t>
      </w:r>
    </w:p>
    <w:p w14:paraId="2D64E1E2" w14:textId="77777777" w:rsidR="008F3586" w:rsidRPr="0076323D" w:rsidRDefault="008F3586" w:rsidP="00585E57">
      <w:pPr>
        <w:pStyle w:val="ListParagraph"/>
        <w:numPr>
          <w:ilvl w:val="0"/>
          <w:numId w:val="3"/>
        </w:numPr>
        <w:ind w:left="1710"/>
        <w:jc w:val="both"/>
        <w:rPr>
          <w:rFonts w:ascii="Times New Roman" w:hAnsi="Times New Roman" w:cs="Times New Roman"/>
          <w:color w:val="000000"/>
          <w:sz w:val="28"/>
          <w:szCs w:val="28"/>
        </w:rPr>
      </w:pPr>
      <w:r w:rsidRPr="0076323D">
        <w:rPr>
          <w:rFonts w:ascii="Times New Roman" w:hAnsi="Times New Roman" w:cs="Times New Roman"/>
          <w:b/>
          <w:bCs/>
          <w:i/>
          <w:iCs/>
          <w:color w:val="000000"/>
          <w:sz w:val="28"/>
          <w:szCs w:val="28"/>
        </w:rPr>
        <w:t>Hệ thống bản ghi y tế điện tử</w:t>
      </w:r>
      <w:r w:rsidRPr="0076323D">
        <w:rPr>
          <w:rFonts w:ascii="Times New Roman" w:hAnsi="Times New Roman" w:cs="Times New Roman"/>
          <w:b/>
          <w:bCs/>
          <w:color w:val="000000"/>
          <w:sz w:val="28"/>
          <w:szCs w:val="28"/>
        </w:rPr>
        <w:t>:</w:t>
      </w:r>
      <w:r w:rsidRPr="0076323D">
        <w:rPr>
          <w:rFonts w:ascii="Times New Roman" w:hAnsi="Times New Roman" w:cs="Times New Roman"/>
          <w:color w:val="000000"/>
          <w:sz w:val="28"/>
          <w:szCs w:val="28"/>
        </w:rPr>
        <w:t xml:space="preserve"> Có thể xuất/nhập dữ liệu y tế cá nhân khi bệnh nhân yêu cầu tới các định dạng bất kỳ tuân theo quy định của Bộ y tế.</w:t>
      </w:r>
    </w:p>
    <w:p w14:paraId="123A58D8" w14:textId="77777777" w:rsidR="00F86F23"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Mục tiêu của dự án</w:t>
      </w:r>
      <w:r w:rsidR="00A52C2E" w:rsidRPr="0076323D">
        <w:rPr>
          <w:rFonts w:ascii="Times New Roman" w:hAnsi="Times New Roman" w:cs="Times New Roman"/>
          <w:b/>
          <w:bCs/>
          <w:sz w:val="28"/>
          <w:szCs w:val="28"/>
        </w:rPr>
        <w:t>:</w:t>
      </w:r>
    </w:p>
    <w:p w14:paraId="636F23B8" w14:textId="77777777" w:rsidR="00D96F9B" w:rsidRPr="0076323D" w:rsidRDefault="00E36508" w:rsidP="002930F1">
      <w:pPr>
        <w:ind w:left="1080" w:firstLine="630"/>
        <w:jc w:val="both"/>
        <w:rPr>
          <w:rFonts w:ascii="Times New Roman" w:hAnsi="Times New Roman" w:cs="Times New Roman"/>
          <w:color w:val="000000"/>
          <w:sz w:val="28"/>
          <w:szCs w:val="28"/>
        </w:rPr>
      </w:pPr>
      <w:r w:rsidRPr="0076323D">
        <w:rPr>
          <w:rFonts w:ascii="Times New Roman" w:hAnsi="Times New Roman" w:cs="Times New Roman"/>
          <w:sz w:val="28"/>
          <w:szCs w:val="28"/>
        </w:rPr>
        <w:t>Enzil Health</w:t>
      </w:r>
      <w:r w:rsidRPr="0076323D">
        <w:rPr>
          <w:rFonts w:ascii="Times New Roman" w:hAnsi="Times New Roman" w:cs="Times New Roman"/>
          <w:color w:val="000000"/>
          <w:sz w:val="26"/>
          <w:szCs w:val="26"/>
        </w:rPr>
        <w:t xml:space="preserve"> </w:t>
      </w:r>
      <w:r w:rsidRPr="0076323D">
        <w:rPr>
          <w:rFonts w:ascii="Times New Roman" w:hAnsi="Times New Roman" w:cs="Times New Roman"/>
          <w:color w:val="000000"/>
          <w:sz w:val="28"/>
          <w:szCs w:val="28"/>
        </w:rPr>
        <w:t xml:space="preserve">hướng đến 1 giải pháp tổng thể phục vụ cho cộng đồng người bệnh đái tháo đường, hỗ trợ </w:t>
      </w:r>
      <w:r w:rsidR="00FD7B69" w:rsidRPr="0076323D">
        <w:rPr>
          <w:rStyle w:val="fontstyle01"/>
          <w:sz w:val="28"/>
          <w:szCs w:val="28"/>
        </w:rPr>
        <w:t xml:space="preserve">bác sĩ, phòng khám tại Bệnh viện Hạnh </w:t>
      </w:r>
      <w:r w:rsidR="00A53D0F" w:rsidRPr="0076323D">
        <w:rPr>
          <w:rStyle w:val="fontstyle01"/>
          <w:sz w:val="28"/>
          <w:szCs w:val="28"/>
        </w:rPr>
        <w:t>P</w:t>
      </w:r>
      <w:r w:rsidR="00FD7B69" w:rsidRPr="0076323D">
        <w:rPr>
          <w:rStyle w:val="fontstyle01"/>
          <w:sz w:val="28"/>
          <w:szCs w:val="28"/>
        </w:rPr>
        <w:t>húc</w:t>
      </w:r>
      <w:r w:rsidRPr="0076323D">
        <w:rPr>
          <w:rFonts w:ascii="Times New Roman" w:hAnsi="Times New Roman" w:cs="Times New Roman"/>
          <w:color w:val="000000"/>
          <w:sz w:val="28"/>
          <w:szCs w:val="28"/>
        </w:rPr>
        <w:t xml:space="preserve"> triển khai các dịch vụ khám chữa bệnh nhanh chóng và hiệu quả, hỗ trợ giảm tải bệnh vi</w:t>
      </w:r>
      <w:r w:rsidR="00FD7B69" w:rsidRPr="0076323D">
        <w:rPr>
          <w:rFonts w:ascii="Times New Roman" w:hAnsi="Times New Roman" w:cs="Times New Roman"/>
          <w:color w:val="000000"/>
          <w:sz w:val="28"/>
          <w:szCs w:val="28"/>
        </w:rPr>
        <w:t>ện</w:t>
      </w:r>
      <w:r w:rsidR="00A84F71" w:rsidRPr="0076323D">
        <w:rPr>
          <w:rFonts w:ascii="Times New Roman" w:hAnsi="Times New Roman" w:cs="Times New Roman"/>
          <w:color w:val="000000"/>
          <w:sz w:val="28"/>
          <w:szCs w:val="28"/>
        </w:rPr>
        <w:t>,</w:t>
      </w:r>
      <w:r w:rsidRPr="0076323D">
        <w:rPr>
          <w:rFonts w:ascii="Times New Roman" w:hAnsi="Times New Roman" w:cs="Times New Roman"/>
          <w:color w:val="000000"/>
          <w:sz w:val="28"/>
          <w:szCs w:val="28"/>
        </w:rPr>
        <w:t xml:space="preserve"> tăng cường khả năng tương tác trao đổi giữa bệnh nhân với đội ngũ bác sĩ, chuyên gia</w:t>
      </w:r>
      <w:r w:rsidR="00FD7B69" w:rsidRPr="0076323D">
        <w:rPr>
          <w:rFonts w:ascii="Times New Roman" w:hAnsi="Times New Roman" w:cs="Times New Roman"/>
          <w:color w:val="000000"/>
          <w:sz w:val="28"/>
          <w:szCs w:val="28"/>
        </w:rPr>
        <w:t xml:space="preserve"> </w:t>
      </w:r>
      <w:r w:rsidR="001A13EC" w:rsidRPr="0076323D">
        <w:rPr>
          <w:rFonts w:ascii="Times New Roman" w:hAnsi="Times New Roman" w:cs="Times New Roman"/>
          <w:color w:val="000000"/>
          <w:sz w:val="28"/>
          <w:szCs w:val="28"/>
        </w:rPr>
        <w:t xml:space="preserve">tại </w:t>
      </w:r>
      <w:r w:rsidR="001A13EC" w:rsidRPr="0076323D">
        <w:rPr>
          <w:rStyle w:val="fontstyle01"/>
          <w:sz w:val="28"/>
          <w:szCs w:val="28"/>
        </w:rPr>
        <w:t xml:space="preserve">Bệnh viện Hạnh </w:t>
      </w:r>
      <w:r w:rsidR="00792774" w:rsidRPr="0076323D">
        <w:rPr>
          <w:rStyle w:val="fontstyle01"/>
          <w:sz w:val="28"/>
          <w:szCs w:val="28"/>
        </w:rPr>
        <w:t>P</w:t>
      </w:r>
      <w:r w:rsidR="001A13EC" w:rsidRPr="0076323D">
        <w:rPr>
          <w:rStyle w:val="fontstyle01"/>
          <w:sz w:val="28"/>
          <w:szCs w:val="28"/>
        </w:rPr>
        <w:t>húc</w:t>
      </w:r>
      <w:r w:rsidRPr="0076323D">
        <w:rPr>
          <w:rFonts w:ascii="Times New Roman" w:hAnsi="Times New Roman" w:cs="Times New Roman"/>
          <w:color w:val="000000"/>
          <w:sz w:val="28"/>
          <w:szCs w:val="28"/>
        </w:rPr>
        <w:t xml:space="preserve">. </w:t>
      </w:r>
    </w:p>
    <w:p w14:paraId="39BA2E19" w14:textId="77777777" w:rsidR="00E36508" w:rsidRPr="0076323D" w:rsidRDefault="00FD7B69" w:rsidP="002930F1">
      <w:pPr>
        <w:ind w:left="1080" w:firstLine="630"/>
        <w:jc w:val="both"/>
        <w:rPr>
          <w:rStyle w:val="fontstyle01"/>
          <w:sz w:val="28"/>
          <w:szCs w:val="28"/>
        </w:rPr>
      </w:pPr>
      <w:r w:rsidRPr="0076323D">
        <w:rPr>
          <w:rFonts w:ascii="Times New Roman" w:hAnsi="Times New Roman" w:cs="Times New Roman"/>
          <w:sz w:val="28"/>
          <w:szCs w:val="28"/>
        </w:rPr>
        <w:t>Enzil Health</w:t>
      </w:r>
      <w:r w:rsidR="00E36508" w:rsidRPr="0076323D">
        <w:rPr>
          <w:rFonts w:ascii="Times New Roman" w:hAnsi="Times New Roman" w:cs="Times New Roman"/>
          <w:color w:val="000000"/>
          <w:sz w:val="28"/>
          <w:szCs w:val="28"/>
        </w:rPr>
        <w:t xml:space="preserve"> cũng hỗ trợ bệnh nhân tự theo dõi, quản lý quá trình điều trị bệnh, giúp họ</w:t>
      </w:r>
      <w:r w:rsidR="00A84F71" w:rsidRPr="0076323D">
        <w:rPr>
          <w:rFonts w:ascii="Times New Roman" w:hAnsi="Times New Roman" w:cs="Times New Roman"/>
          <w:color w:val="000000"/>
          <w:sz w:val="28"/>
          <w:szCs w:val="28"/>
        </w:rPr>
        <w:t xml:space="preserve"> yên tâm và tin tưởng vào quá trình điều trị</w:t>
      </w:r>
      <w:r w:rsidR="00E36508" w:rsidRPr="0076323D">
        <w:rPr>
          <w:rFonts w:ascii="Times New Roman" w:hAnsi="Times New Roman" w:cs="Times New Roman"/>
          <w:color w:val="000000"/>
          <w:sz w:val="28"/>
          <w:szCs w:val="28"/>
        </w:rPr>
        <w:t xml:space="preserve"> với đội ngũ bác sĩ và chuyên gia</w:t>
      </w:r>
      <w:r w:rsidRPr="0076323D">
        <w:rPr>
          <w:rFonts w:ascii="Times New Roman" w:hAnsi="Times New Roman" w:cs="Times New Roman"/>
          <w:color w:val="000000"/>
          <w:sz w:val="28"/>
          <w:szCs w:val="28"/>
        </w:rPr>
        <w:t xml:space="preserve"> tại </w:t>
      </w:r>
      <w:r w:rsidR="00E17D08" w:rsidRPr="0076323D">
        <w:rPr>
          <w:rStyle w:val="fontstyle01"/>
          <w:sz w:val="28"/>
          <w:szCs w:val="28"/>
        </w:rPr>
        <w:t xml:space="preserve">Bệnh viện Hạnh </w:t>
      </w:r>
      <w:r w:rsidR="003530EC" w:rsidRPr="0076323D">
        <w:rPr>
          <w:rStyle w:val="fontstyle01"/>
          <w:sz w:val="28"/>
          <w:szCs w:val="28"/>
        </w:rPr>
        <w:t>P</w:t>
      </w:r>
      <w:r w:rsidR="00E17D08" w:rsidRPr="0076323D">
        <w:rPr>
          <w:rStyle w:val="fontstyle01"/>
          <w:sz w:val="28"/>
          <w:szCs w:val="28"/>
        </w:rPr>
        <w:t>húc.</w:t>
      </w:r>
    </w:p>
    <w:p w14:paraId="36875045" w14:textId="77777777" w:rsidR="00DE0425" w:rsidRPr="0076323D" w:rsidRDefault="00DE0425" w:rsidP="002930F1">
      <w:pPr>
        <w:ind w:left="1080" w:firstLine="630"/>
        <w:jc w:val="both"/>
        <w:rPr>
          <w:rFonts w:ascii="Times New Roman" w:hAnsi="Times New Roman" w:cs="Times New Roman"/>
          <w:sz w:val="28"/>
          <w:szCs w:val="28"/>
        </w:rPr>
      </w:pPr>
    </w:p>
    <w:p w14:paraId="001F4315" w14:textId="77777777" w:rsidR="00DE0425" w:rsidRPr="0076323D" w:rsidRDefault="00DE0425" w:rsidP="002930F1">
      <w:pPr>
        <w:ind w:left="1080" w:firstLine="630"/>
        <w:jc w:val="both"/>
        <w:rPr>
          <w:rFonts w:ascii="Times New Roman" w:hAnsi="Times New Roman" w:cs="Times New Roman"/>
          <w:sz w:val="28"/>
          <w:szCs w:val="28"/>
        </w:rPr>
      </w:pPr>
    </w:p>
    <w:p w14:paraId="4A5D3234" w14:textId="77777777" w:rsidR="00DE0425" w:rsidRPr="0076323D" w:rsidRDefault="00DE0425" w:rsidP="002930F1">
      <w:pPr>
        <w:ind w:left="1080" w:firstLine="630"/>
        <w:jc w:val="both"/>
        <w:rPr>
          <w:rFonts w:ascii="Times New Roman" w:hAnsi="Times New Roman" w:cs="Times New Roman"/>
          <w:sz w:val="28"/>
          <w:szCs w:val="28"/>
        </w:rPr>
      </w:pPr>
    </w:p>
    <w:p w14:paraId="745BC9DC" w14:textId="77777777" w:rsidR="00DE0425" w:rsidRPr="0076323D" w:rsidRDefault="00DE0425" w:rsidP="007A6E1E">
      <w:pPr>
        <w:jc w:val="both"/>
        <w:rPr>
          <w:rFonts w:ascii="Times New Roman" w:hAnsi="Times New Roman" w:cs="Times New Roman"/>
          <w:sz w:val="28"/>
          <w:szCs w:val="28"/>
        </w:rPr>
      </w:pPr>
    </w:p>
    <w:p w14:paraId="005BE467" w14:textId="77777777" w:rsidR="007A6E1E" w:rsidRPr="0076323D" w:rsidRDefault="007A6E1E" w:rsidP="007A6E1E">
      <w:pPr>
        <w:jc w:val="both"/>
        <w:rPr>
          <w:rFonts w:ascii="Times New Roman" w:hAnsi="Times New Roman" w:cs="Times New Roman"/>
          <w:sz w:val="28"/>
          <w:szCs w:val="28"/>
        </w:rPr>
      </w:pPr>
    </w:p>
    <w:p w14:paraId="6055F10C" w14:textId="77777777" w:rsidR="004E2FCF" w:rsidRPr="0076323D" w:rsidRDefault="004E2FCF" w:rsidP="007A6E1E">
      <w:pPr>
        <w:jc w:val="both"/>
        <w:rPr>
          <w:rFonts w:ascii="Times New Roman" w:hAnsi="Times New Roman" w:cs="Times New Roman"/>
          <w:sz w:val="28"/>
          <w:szCs w:val="28"/>
        </w:rPr>
      </w:pPr>
    </w:p>
    <w:p w14:paraId="5C0D4AF3" w14:textId="77777777" w:rsidR="004E2FCF" w:rsidRPr="0076323D" w:rsidRDefault="004E2FCF" w:rsidP="007A6E1E">
      <w:pPr>
        <w:jc w:val="both"/>
        <w:rPr>
          <w:rFonts w:ascii="Times New Roman" w:hAnsi="Times New Roman" w:cs="Times New Roman"/>
          <w:sz w:val="28"/>
          <w:szCs w:val="28"/>
        </w:rPr>
      </w:pPr>
    </w:p>
    <w:p w14:paraId="05014298" w14:textId="77777777" w:rsidR="00124355" w:rsidRPr="0076323D" w:rsidRDefault="002152D3" w:rsidP="00124355">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 xml:space="preserve"> </w:t>
      </w:r>
      <w:r w:rsidR="00F86F23" w:rsidRPr="0076323D">
        <w:rPr>
          <w:rFonts w:ascii="Times New Roman" w:hAnsi="Times New Roman" w:cs="Times New Roman"/>
          <w:b/>
          <w:bCs/>
          <w:sz w:val="28"/>
          <w:szCs w:val="28"/>
        </w:rPr>
        <w:t xml:space="preserve">Dự tính kinh phí, thời gian </w:t>
      </w:r>
      <w:r w:rsidR="00AE59AD" w:rsidRPr="0076323D">
        <w:rPr>
          <w:rFonts w:ascii="Times New Roman" w:hAnsi="Times New Roman" w:cs="Times New Roman"/>
          <w:b/>
          <w:bCs/>
          <w:sz w:val="28"/>
          <w:szCs w:val="28"/>
        </w:rPr>
        <w:t>hoàn thành</w:t>
      </w:r>
      <w:r w:rsidR="00AF1254" w:rsidRPr="0076323D">
        <w:rPr>
          <w:rFonts w:ascii="Times New Roman" w:hAnsi="Times New Roman" w:cs="Times New Roman"/>
          <w:b/>
          <w:bCs/>
          <w:sz w:val="28"/>
          <w:szCs w:val="28"/>
        </w:rPr>
        <w:t xml:space="preserve"> dự án Enzil Health</w:t>
      </w:r>
      <w:r w:rsidR="00A52C2E" w:rsidRPr="0076323D">
        <w:rPr>
          <w:rFonts w:ascii="Times New Roman" w:hAnsi="Times New Roman" w:cs="Times New Roman"/>
          <w:b/>
          <w:bCs/>
          <w:sz w:val="28"/>
          <w:szCs w:val="28"/>
        </w:rPr>
        <w:t>:</w:t>
      </w:r>
    </w:p>
    <w:p w14:paraId="1C646D6E" w14:textId="77777777" w:rsidR="00F97CC6" w:rsidRPr="0076323D" w:rsidRDefault="00F97CC6" w:rsidP="00F97CC6">
      <w:pPr>
        <w:pStyle w:val="ListParagraph"/>
        <w:numPr>
          <w:ilvl w:val="2"/>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t>Mốc thời gian dự tính hoàn thành dự án Enzil Health:</w:t>
      </w:r>
    </w:p>
    <w:p w14:paraId="53C6CEE1" w14:textId="77777777" w:rsidR="00F97CC6" w:rsidRPr="0076323D" w:rsidRDefault="00F97CC6" w:rsidP="00F97CC6">
      <w:pPr>
        <w:pStyle w:val="ListParagraph"/>
        <w:ind w:left="1800" w:firstLine="360"/>
        <w:rPr>
          <w:rFonts w:ascii="Times New Roman" w:hAnsi="Times New Roman" w:cs="Times New Roman"/>
          <w:color w:val="000000" w:themeColor="text1"/>
          <w:sz w:val="28"/>
          <w:szCs w:val="28"/>
        </w:rPr>
      </w:pPr>
      <w:r w:rsidRPr="0076323D">
        <w:rPr>
          <w:rFonts w:ascii="Times New Roman" w:hAnsi="Times New Roman" w:cs="Times New Roman"/>
          <w:color w:val="000000"/>
          <w:sz w:val="28"/>
          <w:szCs w:val="28"/>
        </w:rPr>
        <w:t xml:space="preserve">Dự án Enzil Health được nhóm dự tính hoàn thành trong vòng </w:t>
      </w:r>
      <w:r w:rsidR="000F741E" w:rsidRPr="0076323D">
        <w:rPr>
          <w:rFonts w:ascii="Times New Roman" w:hAnsi="Times New Roman" w:cs="Times New Roman"/>
          <w:color w:val="000000"/>
          <w:sz w:val="28"/>
          <w:szCs w:val="28"/>
        </w:rPr>
        <w:t>1.5</w:t>
      </w:r>
      <w:r w:rsidR="00EB7F44" w:rsidRPr="0076323D">
        <w:rPr>
          <w:rFonts w:ascii="Times New Roman" w:hAnsi="Times New Roman" w:cs="Times New Roman"/>
          <w:color w:val="000000"/>
          <w:sz w:val="28"/>
          <w:szCs w:val="28"/>
        </w:rPr>
        <w:t xml:space="preserve"> tháng</w:t>
      </w:r>
      <w:r w:rsidRPr="0076323D">
        <w:rPr>
          <w:rFonts w:ascii="Times New Roman" w:hAnsi="Times New Roman" w:cs="Times New Roman"/>
          <w:color w:val="000000"/>
          <w:sz w:val="28"/>
          <w:szCs w:val="28"/>
        </w:rPr>
        <w:t>:</w:t>
      </w:r>
    </w:p>
    <w:p w14:paraId="0CFB773E" w14:textId="77777777" w:rsidR="00F97CC6" w:rsidRPr="0076323D" w:rsidRDefault="00F97CC6" w:rsidP="00F97CC6">
      <w:pPr>
        <w:rPr>
          <w:rFonts w:ascii="Times New Roman" w:hAnsi="Times New Roman" w:cs="Times New Roman"/>
          <w:color w:val="000000"/>
          <w:sz w:val="28"/>
          <w:szCs w:val="28"/>
        </w:rPr>
      </w:pPr>
      <w:r w:rsidRPr="0076323D">
        <w:rPr>
          <w:rFonts w:ascii="Times New Roman" w:hAnsi="Times New Roman" w:cs="Times New Roman"/>
          <w:noProof/>
          <w:color w:val="000000"/>
          <w:sz w:val="28"/>
          <w:szCs w:val="28"/>
        </w:rPr>
        <w:drawing>
          <wp:inline distT="0" distB="0" distL="0" distR="0" wp14:anchorId="3E0D47CE" wp14:editId="1E887A16">
            <wp:extent cx="6076950" cy="109347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61A2F69" w14:textId="77777777" w:rsidR="00F97CC6" w:rsidRPr="0076323D" w:rsidRDefault="00F97CC6" w:rsidP="00F97CC6">
      <w:pPr>
        <w:jc w:val="center"/>
        <w:rPr>
          <w:rFonts w:ascii="Times New Roman" w:hAnsi="Times New Roman" w:cs="Times New Roman"/>
          <w:b/>
          <w:bCs/>
          <w:color w:val="000000"/>
          <w:sz w:val="28"/>
          <w:szCs w:val="28"/>
        </w:rPr>
      </w:pPr>
      <w:r w:rsidRPr="0076323D">
        <w:rPr>
          <w:rFonts w:ascii="Times New Roman" w:hAnsi="Times New Roman" w:cs="Times New Roman"/>
          <w:b/>
          <w:bCs/>
          <w:color w:val="000000"/>
          <w:sz w:val="28"/>
          <w:szCs w:val="28"/>
        </w:rPr>
        <w:t>Sơ đồ dự tính hoàn thành dự án Enzil Health</w:t>
      </w:r>
    </w:p>
    <w:p w14:paraId="55999739" w14:textId="77777777" w:rsidR="00D71E2F" w:rsidRDefault="00D71E2F" w:rsidP="00F97CC6">
      <w:pPr>
        <w:jc w:val="center"/>
        <w:rPr>
          <w:noProof/>
        </w:rPr>
      </w:pPr>
    </w:p>
    <w:p w14:paraId="004B5BE0" w14:textId="77777777" w:rsidR="00F97CC6" w:rsidRPr="0076323D" w:rsidRDefault="00D71E2F" w:rsidP="00D71E2F">
      <w:pPr>
        <w:ind w:left="-1440"/>
        <w:jc w:val="center"/>
        <w:rPr>
          <w:rFonts w:ascii="Times New Roman" w:hAnsi="Times New Roman" w:cs="Times New Roman"/>
          <w:b/>
          <w:bCs/>
          <w:color w:val="000000"/>
          <w:sz w:val="28"/>
          <w:szCs w:val="28"/>
        </w:rPr>
      </w:pPr>
      <w:r>
        <w:rPr>
          <w:noProof/>
        </w:rPr>
        <w:drawing>
          <wp:inline distT="0" distB="0" distL="0" distR="0" wp14:anchorId="30029395" wp14:editId="5ED9B356">
            <wp:extent cx="775335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3790" r="2307" b="10769"/>
                    <a:stretch/>
                  </pic:blipFill>
                  <pic:spPr bwMode="auto">
                    <a:xfrm>
                      <a:off x="0" y="0"/>
                      <a:ext cx="7770943" cy="3570433"/>
                    </a:xfrm>
                    <a:prstGeom prst="rect">
                      <a:avLst/>
                    </a:prstGeom>
                    <a:ln>
                      <a:noFill/>
                    </a:ln>
                    <a:extLst>
                      <a:ext uri="{53640926-AAD7-44D8-BBD7-CCE9431645EC}">
                        <a14:shadowObscured xmlns:a14="http://schemas.microsoft.com/office/drawing/2010/main"/>
                      </a:ext>
                    </a:extLst>
                  </pic:spPr>
                </pic:pic>
              </a:graphicData>
            </a:graphic>
          </wp:inline>
        </w:drawing>
      </w:r>
    </w:p>
    <w:p w14:paraId="66103EA5" w14:textId="77777777" w:rsidR="00C10866" w:rsidRPr="00BD1FB4" w:rsidRDefault="00BD1FB4" w:rsidP="00BD1FB4">
      <w:pPr>
        <w:jc w:val="center"/>
        <w:rPr>
          <w:rFonts w:ascii="Times New Roman" w:hAnsi="Times New Roman" w:cs="Times New Roman"/>
          <w:b/>
          <w:bCs/>
          <w:sz w:val="28"/>
          <w:szCs w:val="28"/>
        </w:rPr>
      </w:pPr>
      <w:r w:rsidRPr="00BD1FB4">
        <w:rPr>
          <w:rFonts w:ascii="Times New Roman" w:hAnsi="Times New Roman" w:cs="Times New Roman"/>
          <w:b/>
          <w:bCs/>
          <w:sz w:val="28"/>
          <w:szCs w:val="28"/>
        </w:rPr>
        <w:t>Sơ đồ phân rã công việc WBS của dự án Enzil Health</w:t>
      </w:r>
    </w:p>
    <w:p w14:paraId="18402878" w14:textId="77777777" w:rsidR="00C10866" w:rsidRDefault="00C10866" w:rsidP="00D71E2F">
      <w:pPr>
        <w:pStyle w:val="ListParagraph"/>
        <w:ind w:left="2160"/>
        <w:jc w:val="both"/>
        <w:rPr>
          <w:rFonts w:ascii="Times New Roman" w:hAnsi="Times New Roman" w:cs="Times New Roman"/>
          <w:b/>
          <w:bCs/>
          <w:sz w:val="28"/>
          <w:szCs w:val="28"/>
        </w:rPr>
      </w:pPr>
    </w:p>
    <w:p w14:paraId="705D545D" w14:textId="77777777" w:rsidR="00C10866" w:rsidRDefault="00C10866" w:rsidP="00D71E2F">
      <w:pPr>
        <w:pStyle w:val="ListParagraph"/>
        <w:ind w:left="2160"/>
        <w:jc w:val="both"/>
        <w:rPr>
          <w:rFonts w:ascii="Times New Roman" w:hAnsi="Times New Roman" w:cs="Times New Roman"/>
          <w:b/>
          <w:bCs/>
          <w:sz w:val="28"/>
          <w:szCs w:val="28"/>
        </w:rPr>
      </w:pPr>
    </w:p>
    <w:p w14:paraId="477A6CA5" w14:textId="77777777" w:rsidR="00C10866" w:rsidRDefault="00C10866" w:rsidP="00D71E2F">
      <w:pPr>
        <w:pStyle w:val="ListParagraph"/>
        <w:ind w:left="2160"/>
        <w:jc w:val="both"/>
        <w:rPr>
          <w:rFonts w:ascii="Times New Roman" w:hAnsi="Times New Roman" w:cs="Times New Roman"/>
          <w:b/>
          <w:bCs/>
          <w:sz w:val="28"/>
          <w:szCs w:val="28"/>
        </w:rPr>
      </w:pPr>
    </w:p>
    <w:p w14:paraId="3EA6CF55" w14:textId="77777777" w:rsidR="00C10866" w:rsidRDefault="00C10866" w:rsidP="00D71E2F">
      <w:pPr>
        <w:pStyle w:val="ListParagraph"/>
        <w:ind w:left="2160"/>
        <w:jc w:val="both"/>
        <w:rPr>
          <w:rFonts w:ascii="Times New Roman" w:hAnsi="Times New Roman" w:cs="Times New Roman"/>
          <w:b/>
          <w:bCs/>
          <w:sz w:val="28"/>
          <w:szCs w:val="28"/>
        </w:rPr>
      </w:pPr>
    </w:p>
    <w:p w14:paraId="206CBE1B" w14:textId="77777777" w:rsidR="00C10866" w:rsidRDefault="00C10866" w:rsidP="00D71E2F">
      <w:pPr>
        <w:pStyle w:val="ListParagraph"/>
        <w:ind w:left="2160"/>
        <w:jc w:val="both"/>
        <w:rPr>
          <w:rFonts w:ascii="Times New Roman" w:hAnsi="Times New Roman" w:cs="Times New Roman"/>
          <w:b/>
          <w:bCs/>
          <w:sz w:val="28"/>
          <w:szCs w:val="28"/>
        </w:rPr>
      </w:pPr>
    </w:p>
    <w:p w14:paraId="06C5DD91" w14:textId="77777777" w:rsidR="00BD1FB4" w:rsidRDefault="00BD1FB4" w:rsidP="00D71E2F">
      <w:pPr>
        <w:pStyle w:val="ListParagraph"/>
        <w:ind w:left="2160"/>
        <w:jc w:val="both"/>
        <w:rPr>
          <w:rFonts w:ascii="Times New Roman" w:hAnsi="Times New Roman" w:cs="Times New Roman"/>
          <w:b/>
          <w:bCs/>
          <w:sz w:val="28"/>
          <w:szCs w:val="28"/>
        </w:rPr>
      </w:pPr>
    </w:p>
    <w:p w14:paraId="6FD1A94A" w14:textId="77777777" w:rsidR="00134168" w:rsidRDefault="00124355" w:rsidP="00134168">
      <w:pPr>
        <w:pStyle w:val="ListParagraph"/>
        <w:numPr>
          <w:ilvl w:val="2"/>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K</w:t>
      </w:r>
      <w:r w:rsidR="00214E05" w:rsidRPr="0076323D">
        <w:rPr>
          <w:rFonts w:ascii="Times New Roman" w:hAnsi="Times New Roman" w:cs="Times New Roman"/>
          <w:b/>
          <w:bCs/>
          <w:sz w:val="28"/>
          <w:szCs w:val="28"/>
        </w:rPr>
        <w:t>inh phí</w:t>
      </w:r>
      <w:r w:rsidR="00512715" w:rsidRPr="0076323D">
        <w:rPr>
          <w:rFonts w:ascii="Times New Roman" w:hAnsi="Times New Roman" w:cs="Times New Roman"/>
          <w:b/>
          <w:bCs/>
          <w:sz w:val="28"/>
          <w:szCs w:val="28"/>
        </w:rPr>
        <w:t xml:space="preserve"> dự tính</w:t>
      </w:r>
      <w:r w:rsidR="00214E05" w:rsidRPr="0076323D">
        <w:rPr>
          <w:rFonts w:ascii="Times New Roman" w:hAnsi="Times New Roman" w:cs="Times New Roman"/>
          <w:b/>
          <w:bCs/>
          <w:sz w:val="28"/>
          <w:szCs w:val="28"/>
        </w:rPr>
        <w:t xml:space="preserve"> h</w:t>
      </w:r>
      <w:r w:rsidR="004E74A1" w:rsidRPr="0076323D">
        <w:rPr>
          <w:rFonts w:ascii="Times New Roman" w:hAnsi="Times New Roman" w:cs="Times New Roman"/>
          <w:b/>
          <w:bCs/>
          <w:sz w:val="28"/>
          <w:szCs w:val="28"/>
        </w:rPr>
        <w:t>oàn thành</w:t>
      </w:r>
      <w:r w:rsidR="00214E05" w:rsidRPr="0076323D">
        <w:rPr>
          <w:rFonts w:ascii="Times New Roman" w:hAnsi="Times New Roman" w:cs="Times New Roman"/>
          <w:b/>
          <w:bCs/>
          <w:sz w:val="28"/>
          <w:szCs w:val="28"/>
        </w:rPr>
        <w:t xml:space="preserve"> của dự án Enzil Health:</w:t>
      </w:r>
    </w:p>
    <w:p w14:paraId="59585CC4" w14:textId="77777777" w:rsidR="00991F93" w:rsidRPr="0076323D" w:rsidRDefault="00991F93" w:rsidP="00991F93">
      <w:pPr>
        <w:pStyle w:val="ListParagraph"/>
        <w:ind w:left="2160"/>
        <w:jc w:val="both"/>
        <w:rPr>
          <w:rFonts w:ascii="Times New Roman" w:hAnsi="Times New Roman" w:cs="Times New Roman"/>
          <w:b/>
          <w:bCs/>
          <w:sz w:val="28"/>
          <w:szCs w:val="28"/>
        </w:rPr>
      </w:pPr>
    </w:p>
    <w:p w14:paraId="2DEB9FCC" w14:textId="77777777" w:rsidR="00134168" w:rsidRPr="0076323D" w:rsidRDefault="00134168" w:rsidP="00134168">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E = 100</w:t>
      </w:r>
    </w:p>
    <w:p w14:paraId="435E31B9" w14:textId="77777777" w:rsidR="00134168" w:rsidRPr="0076323D" w:rsidRDefault="00134168" w:rsidP="00134168">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P: số giờ làm việc trên 1 tuần 4h/ngày</w:t>
      </w:r>
    </w:p>
    <w:p w14:paraId="0FA64D2B" w14:textId="77777777" w:rsidR="00134168" w:rsidRDefault="00134168" w:rsidP="00991F93">
      <w:pPr>
        <w:pStyle w:val="ListParagraph"/>
        <w:tabs>
          <w:tab w:val="left" w:pos="5562"/>
        </w:tabs>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H = 50 000</w:t>
      </w:r>
      <w:r w:rsidR="00991F93">
        <w:rPr>
          <w:rFonts w:ascii="Times New Roman" w:hAnsi="Times New Roman" w:cs="Times New Roman"/>
          <w:color w:val="000000"/>
          <w:sz w:val="28"/>
          <w:szCs w:val="28"/>
          <w:shd w:val="clear" w:color="auto" w:fill="FFFFFF"/>
        </w:rPr>
        <w:tab/>
      </w:r>
    </w:p>
    <w:p w14:paraId="79EB1E9E" w14:textId="77777777" w:rsidR="00991F93" w:rsidRPr="00E66164" w:rsidRDefault="00E66164" w:rsidP="00E66164">
      <w:pPr>
        <w:pStyle w:val="ListParagraph"/>
        <w:ind w:left="3600"/>
        <w:rPr>
          <w:rFonts w:ascii="Times New Roman" w:hAnsi="Times New Roman" w:cs="Times New Roman"/>
          <w:color w:val="000000"/>
          <w:sz w:val="28"/>
          <w:szCs w:val="28"/>
          <w:shd w:val="clear" w:color="auto" w:fill="FFFFFF"/>
        </w:rPr>
      </w:pPr>
      <w:r w:rsidRPr="0076323D">
        <w:rPr>
          <w:rFonts w:ascii="Times New Roman" w:hAnsi="Times New Roman" w:cs="Times New Roman"/>
          <w:color w:val="000000"/>
          <w:sz w:val="28"/>
          <w:szCs w:val="28"/>
          <w:shd w:val="clear" w:color="auto" w:fill="FFFFFF"/>
        </w:rPr>
        <w:t>G = 1,4 x E x P x H</w:t>
      </w:r>
    </w:p>
    <w:p w14:paraId="4C0295D9" w14:textId="77777777" w:rsidR="00E66164" w:rsidRPr="00A64BC1" w:rsidRDefault="00E66164" w:rsidP="00991F93">
      <w:pPr>
        <w:pStyle w:val="ListParagraph"/>
        <w:tabs>
          <w:tab w:val="left" w:pos="5562"/>
        </w:tabs>
        <w:ind w:left="3600"/>
        <w:rPr>
          <w:rFonts w:ascii="Times New Roman" w:hAnsi="Times New Roman" w:cs="Times New Roman"/>
          <w:color w:val="000000"/>
          <w:sz w:val="28"/>
          <w:szCs w:val="28"/>
          <w:shd w:val="clear" w:color="auto" w:fill="FFFFFF"/>
        </w:rPr>
      </w:pPr>
    </w:p>
    <w:tbl>
      <w:tblPr>
        <w:tblStyle w:val="TableGrid"/>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46"/>
        <w:gridCol w:w="5014"/>
        <w:gridCol w:w="3150"/>
      </w:tblGrid>
      <w:tr w:rsidR="0029766A" w:rsidRPr="0076323D" w14:paraId="323752C6" w14:textId="77777777" w:rsidTr="0076323D">
        <w:tc>
          <w:tcPr>
            <w:tcW w:w="746" w:type="dxa"/>
            <w:shd w:val="clear" w:color="auto" w:fill="auto"/>
            <w:vAlign w:val="center"/>
          </w:tcPr>
          <w:p w14:paraId="1A3B88D1"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STT</w:t>
            </w:r>
          </w:p>
        </w:tc>
        <w:tc>
          <w:tcPr>
            <w:tcW w:w="5014" w:type="dxa"/>
            <w:shd w:val="clear" w:color="auto" w:fill="auto"/>
          </w:tcPr>
          <w:p w14:paraId="78FC6B60"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Hạng mục</w:t>
            </w:r>
          </w:p>
        </w:tc>
        <w:tc>
          <w:tcPr>
            <w:tcW w:w="3150" w:type="dxa"/>
            <w:shd w:val="clear" w:color="auto" w:fill="auto"/>
            <w:vAlign w:val="center"/>
          </w:tcPr>
          <w:p w14:paraId="06B03D96" w14:textId="77777777" w:rsidR="0029766A" w:rsidRPr="0076323D" w:rsidRDefault="0029766A" w:rsidP="0076323D">
            <w:pPr>
              <w:jc w:val="center"/>
              <w:rPr>
                <w:rFonts w:ascii="Times New Roman" w:hAnsi="Times New Roman" w:cs="Times New Roman"/>
                <w:b/>
                <w:bCs/>
                <w:sz w:val="28"/>
                <w:szCs w:val="28"/>
              </w:rPr>
            </w:pPr>
            <w:r w:rsidRPr="0076323D">
              <w:rPr>
                <w:rFonts w:ascii="Times New Roman" w:hAnsi="Times New Roman" w:cs="Times New Roman"/>
                <w:b/>
                <w:bCs/>
                <w:sz w:val="28"/>
                <w:szCs w:val="28"/>
              </w:rPr>
              <w:t>Kinh phí</w:t>
            </w:r>
          </w:p>
        </w:tc>
      </w:tr>
      <w:tr w:rsidR="0029766A" w:rsidRPr="0076323D" w14:paraId="0B50FA82" w14:textId="77777777" w:rsidTr="0076323D">
        <w:tc>
          <w:tcPr>
            <w:tcW w:w="746" w:type="dxa"/>
            <w:shd w:val="clear" w:color="auto" w:fill="auto"/>
            <w:vAlign w:val="center"/>
          </w:tcPr>
          <w:p w14:paraId="0F6F4103" w14:textId="77777777" w:rsidR="0029766A" w:rsidRPr="0076323D" w:rsidRDefault="0029766A"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1</w:t>
            </w:r>
          </w:p>
        </w:tc>
        <w:tc>
          <w:tcPr>
            <w:tcW w:w="5014" w:type="dxa"/>
            <w:shd w:val="clear" w:color="auto" w:fill="auto"/>
            <w:vAlign w:val="center"/>
          </w:tcPr>
          <w:p w14:paraId="3A1DC3B7" w14:textId="77777777" w:rsidR="0029766A" w:rsidRPr="0076323D" w:rsidRDefault="00E94CE2" w:rsidP="0076323D">
            <w:pPr>
              <w:rPr>
                <w:rFonts w:ascii="Times New Roman" w:hAnsi="Times New Roman" w:cs="Times New Roman"/>
                <w:sz w:val="28"/>
                <w:szCs w:val="28"/>
              </w:rPr>
            </w:pPr>
            <w:r w:rsidRPr="0076323D">
              <w:rPr>
                <w:rFonts w:ascii="Times New Roman" w:hAnsi="Times New Roman" w:cs="Times New Roman"/>
                <w:sz w:val="28"/>
                <w:szCs w:val="28"/>
              </w:rPr>
              <w:t>Đặc tả</w:t>
            </w:r>
          </w:p>
        </w:tc>
        <w:tc>
          <w:tcPr>
            <w:tcW w:w="3150" w:type="dxa"/>
            <w:shd w:val="clear" w:color="auto" w:fill="auto"/>
            <w:vAlign w:val="bottom"/>
          </w:tcPr>
          <w:p w14:paraId="22EA2317" w14:textId="77777777" w:rsidR="0029766A" w:rsidRPr="0076323D" w:rsidRDefault="0076323D" w:rsidP="0076323D">
            <w:pPr>
              <w:spacing w:line="360" w:lineRule="auto"/>
              <w:jc w:val="center"/>
              <w:rPr>
                <w:rFonts w:ascii="Times New Roman" w:hAnsi="Times New Roman" w:cs="Times New Roman"/>
                <w:sz w:val="28"/>
                <w:szCs w:val="28"/>
              </w:rPr>
            </w:pPr>
            <w:r>
              <w:rPr>
                <w:rFonts w:ascii="Times New Roman" w:hAnsi="Times New Roman" w:cs="Times New Roman"/>
                <w:sz w:val="28"/>
                <w:szCs w:val="28"/>
              </w:rPr>
              <w:t>196.000.000 VNĐ</w:t>
            </w:r>
          </w:p>
        </w:tc>
      </w:tr>
      <w:tr w:rsidR="0029766A" w:rsidRPr="0076323D" w14:paraId="241F71B7" w14:textId="77777777" w:rsidTr="0076323D">
        <w:tc>
          <w:tcPr>
            <w:tcW w:w="746" w:type="dxa"/>
            <w:shd w:val="clear" w:color="auto" w:fill="auto"/>
            <w:vAlign w:val="center"/>
          </w:tcPr>
          <w:p w14:paraId="3CA6F5D7" w14:textId="77777777" w:rsidR="0029766A" w:rsidRPr="0076323D" w:rsidRDefault="0029766A"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2</w:t>
            </w:r>
          </w:p>
        </w:tc>
        <w:tc>
          <w:tcPr>
            <w:tcW w:w="5014" w:type="dxa"/>
            <w:shd w:val="clear" w:color="auto" w:fill="auto"/>
            <w:vAlign w:val="center"/>
          </w:tcPr>
          <w:p w14:paraId="6C31FDD0" w14:textId="77777777" w:rsidR="0029766A" w:rsidRPr="0076323D" w:rsidRDefault="00E94CE2" w:rsidP="0076323D">
            <w:pPr>
              <w:rPr>
                <w:rFonts w:ascii="Times New Roman" w:hAnsi="Times New Roman" w:cs="Times New Roman"/>
                <w:sz w:val="28"/>
                <w:szCs w:val="28"/>
              </w:rPr>
            </w:pPr>
            <w:r w:rsidRPr="0076323D">
              <w:rPr>
                <w:rStyle w:val="fontstyle01"/>
                <w:sz w:val="28"/>
                <w:szCs w:val="28"/>
              </w:rPr>
              <w:t>Thiết kế</w:t>
            </w:r>
          </w:p>
        </w:tc>
        <w:tc>
          <w:tcPr>
            <w:tcW w:w="3150" w:type="dxa"/>
            <w:shd w:val="clear" w:color="auto" w:fill="auto"/>
            <w:vAlign w:val="bottom"/>
          </w:tcPr>
          <w:p w14:paraId="54E3040E" w14:textId="77777777" w:rsidR="0029766A" w:rsidRPr="0076323D" w:rsidRDefault="0076323D" w:rsidP="0076323D">
            <w:pPr>
              <w:spacing w:line="360" w:lineRule="auto"/>
              <w:jc w:val="center"/>
              <w:rPr>
                <w:rFonts w:ascii="Times New Roman" w:hAnsi="Times New Roman" w:cs="Times New Roman"/>
                <w:sz w:val="28"/>
                <w:szCs w:val="28"/>
              </w:rPr>
            </w:pPr>
            <w:r>
              <w:rPr>
                <w:rFonts w:ascii="Times New Roman" w:hAnsi="Times New Roman" w:cs="Times New Roman"/>
                <w:sz w:val="28"/>
                <w:szCs w:val="28"/>
              </w:rPr>
              <w:t>392.000.000 VNĐ</w:t>
            </w:r>
          </w:p>
        </w:tc>
      </w:tr>
      <w:tr w:rsidR="00672931" w:rsidRPr="0076323D" w14:paraId="06F9D653" w14:textId="77777777" w:rsidTr="0076323D">
        <w:tc>
          <w:tcPr>
            <w:tcW w:w="746" w:type="dxa"/>
            <w:shd w:val="clear" w:color="auto" w:fill="auto"/>
            <w:vAlign w:val="center"/>
          </w:tcPr>
          <w:p w14:paraId="655A5125" w14:textId="77777777" w:rsidR="00672931" w:rsidRPr="0076323D" w:rsidRDefault="00672931"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3</w:t>
            </w:r>
          </w:p>
        </w:tc>
        <w:tc>
          <w:tcPr>
            <w:tcW w:w="5014" w:type="dxa"/>
            <w:shd w:val="clear" w:color="auto" w:fill="auto"/>
            <w:vAlign w:val="center"/>
          </w:tcPr>
          <w:p w14:paraId="54E7E636" w14:textId="77777777" w:rsidR="00672931" w:rsidRPr="0076323D" w:rsidRDefault="00E94CE2" w:rsidP="0076323D">
            <w:pPr>
              <w:rPr>
                <w:rStyle w:val="fontstyle01"/>
                <w:sz w:val="28"/>
                <w:szCs w:val="28"/>
              </w:rPr>
            </w:pPr>
            <w:r w:rsidRPr="0076323D">
              <w:rPr>
                <w:rStyle w:val="fontstyle01"/>
                <w:sz w:val="28"/>
                <w:szCs w:val="28"/>
              </w:rPr>
              <w:t>Lập trình</w:t>
            </w:r>
          </w:p>
        </w:tc>
        <w:tc>
          <w:tcPr>
            <w:tcW w:w="3150" w:type="dxa"/>
            <w:shd w:val="clear" w:color="auto" w:fill="auto"/>
            <w:vAlign w:val="bottom"/>
          </w:tcPr>
          <w:p w14:paraId="5F77836D" w14:textId="77777777" w:rsidR="00672931" w:rsidRPr="0076323D" w:rsidRDefault="0076323D" w:rsidP="0076323D">
            <w:pPr>
              <w:spacing w:line="360" w:lineRule="auto"/>
              <w:jc w:val="center"/>
              <w:rPr>
                <w:rStyle w:val="fontstyle01"/>
                <w:sz w:val="28"/>
                <w:szCs w:val="28"/>
              </w:rPr>
            </w:pPr>
            <w:r w:rsidRPr="0076323D">
              <w:rPr>
                <w:rStyle w:val="fontstyle01"/>
                <w:sz w:val="28"/>
                <w:szCs w:val="28"/>
              </w:rPr>
              <w:t>392.000.000 VNĐ</w:t>
            </w:r>
          </w:p>
        </w:tc>
      </w:tr>
      <w:tr w:rsidR="00672931" w:rsidRPr="0076323D" w14:paraId="5448BA5D" w14:textId="77777777" w:rsidTr="0076323D">
        <w:trPr>
          <w:trHeight w:val="34"/>
        </w:trPr>
        <w:tc>
          <w:tcPr>
            <w:tcW w:w="746" w:type="dxa"/>
            <w:shd w:val="clear" w:color="auto" w:fill="auto"/>
            <w:vAlign w:val="center"/>
          </w:tcPr>
          <w:p w14:paraId="399FECF1" w14:textId="77777777" w:rsidR="00672931" w:rsidRPr="0076323D" w:rsidRDefault="00672931" w:rsidP="0076323D">
            <w:pPr>
              <w:spacing w:line="360" w:lineRule="auto"/>
              <w:jc w:val="center"/>
              <w:rPr>
                <w:rFonts w:ascii="Times New Roman" w:hAnsi="Times New Roman" w:cs="Times New Roman"/>
                <w:sz w:val="28"/>
                <w:szCs w:val="28"/>
              </w:rPr>
            </w:pPr>
            <w:r w:rsidRPr="0076323D">
              <w:rPr>
                <w:rFonts w:ascii="Times New Roman" w:hAnsi="Times New Roman" w:cs="Times New Roman"/>
                <w:sz w:val="28"/>
                <w:szCs w:val="28"/>
              </w:rPr>
              <w:t>4</w:t>
            </w:r>
          </w:p>
        </w:tc>
        <w:tc>
          <w:tcPr>
            <w:tcW w:w="5014" w:type="dxa"/>
            <w:shd w:val="clear" w:color="auto" w:fill="auto"/>
            <w:vAlign w:val="center"/>
          </w:tcPr>
          <w:p w14:paraId="4751BBA2" w14:textId="77777777" w:rsidR="00672931" w:rsidRPr="0076323D" w:rsidRDefault="00E94CE2" w:rsidP="0076323D">
            <w:pPr>
              <w:rPr>
                <w:rStyle w:val="fontstyle01"/>
                <w:sz w:val="28"/>
                <w:szCs w:val="28"/>
              </w:rPr>
            </w:pPr>
            <w:r w:rsidRPr="0076323D">
              <w:rPr>
                <w:rStyle w:val="fontstyle01"/>
                <w:sz w:val="28"/>
                <w:szCs w:val="28"/>
              </w:rPr>
              <w:t>Nghiệm thu</w:t>
            </w:r>
          </w:p>
        </w:tc>
        <w:tc>
          <w:tcPr>
            <w:tcW w:w="3150" w:type="dxa"/>
            <w:shd w:val="clear" w:color="auto" w:fill="auto"/>
            <w:vAlign w:val="center"/>
          </w:tcPr>
          <w:p w14:paraId="259806C7" w14:textId="77777777" w:rsidR="00672931" w:rsidRPr="0076323D" w:rsidRDefault="00A34609" w:rsidP="0076323D">
            <w:pPr>
              <w:jc w:val="center"/>
              <w:rPr>
                <w:rStyle w:val="fontstyle01"/>
                <w:color w:val="auto"/>
                <w:sz w:val="28"/>
                <w:szCs w:val="28"/>
              </w:rPr>
            </w:pPr>
            <w:r>
              <w:rPr>
                <w:rStyle w:val="fontstyle01"/>
                <w:color w:val="auto"/>
                <w:sz w:val="28"/>
                <w:szCs w:val="28"/>
              </w:rPr>
              <w:t>196.000.000 VNĐ</w:t>
            </w:r>
          </w:p>
        </w:tc>
      </w:tr>
    </w:tbl>
    <w:p w14:paraId="052252DD" w14:textId="77777777" w:rsidR="00E94CE2" w:rsidRPr="0076323D" w:rsidRDefault="00E94CE2" w:rsidP="00EF0CC1">
      <w:pPr>
        <w:jc w:val="both"/>
        <w:rPr>
          <w:rFonts w:ascii="Times New Roman" w:hAnsi="Times New Roman" w:cs="Times New Roman"/>
          <w:b/>
          <w:bCs/>
          <w:sz w:val="28"/>
          <w:szCs w:val="28"/>
        </w:rPr>
      </w:pPr>
    </w:p>
    <w:p w14:paraId="10D189EE" w14:textId="77777777" w:rsidR="00B94721" w:rsidRPr="00715237" w:rsidRDefault="00155FD6" w:rsidP="00715237">
      <w:pPr>
        <w:pStyle w:val="ListParagraph"/>
        <w:numPr>
          <w:ilvl w:val="0"/>
          <w:numId w:val="6"/>
        </w:numPr>
        <w:jc w:val="both"/>
        <w:rPr>
          <w:rFonts w:ascii="Times New Roman" w:hAnsi="Times New Roman" w:cs="Times New Roman"/>
          <w:b/>
          <w:bCs/>
          <w:sz w:val="28"/>
          <w:szCs w:val="28"/>
        </w:rPr>
      </w:pPr>
      <w:r w:rsidRPr="00715237">
        <w:rPr>
          <w:rFonts w:ascii="Times New Roman" w:hAnsi="Times New Roman" w:cs="Times New Roman"/>
          <w:sz w:val="28"/>
          <w:szCs w:val="28"/>
        </w:rPr>
        <w:t xml:space="preserve">Tổng kinh phí báo giá thực hiện dự án Enzil Health dựa trên </w:t>
      </w:r>
      <w:r w:rsidR="00B94721" w:rsidRPr="00715237">
        <w:rPr>
          <w:rFonts w:ascii="Times New Roman" w:hAnsi="Times New Roman" w:cs="Times New Roman"/>
          <w:sz w:val="28"/>
          <w:szCs w:val="28"/>
        </w:rPr>
        <w:t>1.5</w:t>
      </w:r>
      <w:r w:rsidRPr="00715237">
        <w:rPr>
          <w:rFonts w:ascii="Times New Roman" w:hAnsi="Times New Roman" w:cs="Times New Roman"/>
          <w:sz w:val="28"/>
          <w:szCs w:val="28"/>
        </w:rPr>
        <w:t xml:space="preserve"> </w:t>
      </w:r>
      <w:r w:rsidR="00B94721" w:rsidRPr="00715237">
        <w:rPr>
          <w:rFonts w:ascii="Times New Roman" w:hAnsi="Times New Roman" w:cs="Times New Roman"/>
          <w:sz w:val="28"/>
          <w:szCs w:val="28"/>
        </w:rPr>
        <w:t>tháng</w:t>
      </w:r>
      <w:r w:rsidRPr="00715237">
        <w:rPr>
          <w:rFonts w:ascii="Times New Roman" w:hAnsi="Times New Roman" w:cs="Times New Roman"/>
          <w:sz w:val="28"/>
          <w:szCs w:val="28"/>
        </w:rPr>
        <w:t xml:space="preserve">, được tính bằng lấy </w:t>
      </w:r>
      <w:r w:rsidR="003F6335" w:rsidRPr="00715237">
        <w:rPr>
          <w:rFonts w:ascii="Times New Roman" w:hAnsi="Times New Roman" w:cs="Times New Roman"/>
          <w:sz w:val="28"/>
          <w:szCs w:val="28"/>
        </w:rPr>
        <w:t xml:space="preserve">tổng chi phí các hạng mục trên </w:t>
      </w:r>
      <w:r w:rsidR="001565CA" w:rsidRPr="00715237">
        <w:rPr>
          <w:rFonts w:ascii="Times New Roman" w:hAnsi="Times New Roman" w:cs="Times New Roman"/>
          <w:sz w:val="28"/>
          <w:szCs w:val="28"/>
        </w:rPr>
        <w:t>bằng</w:t>
      </w:r>
      <w:r w:rsidR="001565CA" w:rsidRPr="00715237">
        <w:rPr>
          <w:rFonts w:ascii="Times New Roman" w:hAnsi="Times New Roman" w:cs="Times New Roman"/>
          <w:b/>
          <w:bCs/>
          <w:sz w:val="28"/>
          <w:szCs w:val="28"/>
        </w:rPr>
        <w:t>:</w:t>
      </w:r>
      <w:r w:rsidR="00F03641" w:rsidRPr="00715237">
        <w:rPr>
          <w:rFonts w:ascii="Times New Roman" w:hAnsi="Times New Roman" w:cs="Times New Roman"/>
          <w:b/>
          <w:bCs/>
          <w:sz w:val="28"/>
          <w:szCs w:val="28"/>
        </w:rPr>
        <w:t xml:space="preserve"> </w:t>
      </w:r>
      <w:r w:rsidR="00B94721" w:rsidRPr="00715237">
        <w:rPr>
          <w:rFonts w:ascii="Times New Roman" w:hAnsi="Times New Roman" w:cs="Times New Roman"/>
          <w:b/>
          <w:bCs/>
          <w:sz w:val="28"/>
          <w:szCs w:val="28"/>
        </w:rPr>
        <w:t>1.176.000.000 VNĐ</w:t>
      </w:r>
    </w:p>
    <w:p w14:paraId="51A5384A" w14:textId="77777777" w:rsidR="00E248DE" w:rsidRPr="0076323D" w:rsidRDefault="00E248DE" w:rsidP="00EF0CC1">
      <w:pPr>
        <w:jc w:val="both"/>
        <w:rPr>
          <w:rFonts w:ascii="Times New Roman" w:hAnsi="Times New Roman" w:cs="Times New Roman"/>
          <w:b/>
          <w:bCs/>
          <w:sz w:val="28"/>
          <w:szCs w:val="28"/>
        </w:rPr>
      </w:pPr>
    </w:p>
    <w:p w14:paraId="4A6D5E00" w14:textId="77777777" w:rsidR="004A6C05" w:rsidRPr="00A94997" w:rsidRDefault="00AA0A3B" w:rsidP="00A94997">
      <w:pPr>
        <w:pStyle w:val="ListParagraph"/>
        <w:numPr>
          <w:ilvl w:val="2"/>
          <w:numId w:val="1"/>
        </w:numPr>
        <w:jc w:val="both"/>
        <w:rPr>
          <w:rFonts w:ascii="Times New Roman" w:hAnsi="Times New Roman" w:cs="Times New Roman"/>
          <w:b/>
          <w:bCs/>
          <w:sz w:val="28"/>
          <w:szCs w:val="28"/>
        </w:rPr>
      </w:pPr>
      <w:r w:rsidRPr="00CD0253">
        <w:rPr>
          <w:rFonts w:ascii="Times New Roman" w:hAnsi="Times New Roman" w:cs="Times New Roman"/>
          <w:b/>
          <w:bCs/>
          <w:sz w:val="28"/>
          <w:szCs w:val="28"/>
        </w:rPr>
        <w:t>Kinh phí dự tính hoạt động</w:t>
      </w:r>
      <w:r w:rsidR="00846647" w:rsidRPr="00CD0253">
        <w:rPr>
          <w:rFonts w:ascii="Times New Roman" w:hAnsi="Times New Roman" w:cs="Times New Roman"/>
          <w:b/>
          <w:bCs/>
          <w:sz w:val="28"/>
          <w:szCs w:val="28"/>
        </w:rPr>
        <w:t xml:space="preserve"> hoàn thành</w:t>
      </w:r>
      <w:r w:rsidRPr="00CD0253">
        <w:rPr>
          <w:rFonts w:ascii="Times New Roman" w:hAnsi="Times New Roman" w:cs="Times New Roman"/>
          <w:b/>
          <w:bCs/>
          <w:sz w:val="28"/>
          <w:szCs w:val="28"/>
        </w:rPr>
        <w:t xml:space="preserve"> dự án </w:t>
      </w:r>
      <w:r w:rsidR="00E72544" w:rsidRPr="00CD0253">
        <w:rPr>
          <w:rFonts w:ascii="Times New Roman" w:hAnsi="Times New Roman" w:cs="Times New Roman"/>
          <w:b/>
          <w:bCs/>
          <w:sz w:val="28"/>
          <w:szCs w:val="28"/>
        </w:rPr>
        <w:t>Enzil Health</w:t>
      </w:r>
      <w:r w:rsidR="00CD0253">
        <w:rPr>
          <w:rFonts w:ascii="Times New Roman" w:hAnsi="Times New Roman" w:cs="Times New Roman"/>
          <w:b/>
          <w:bCs/>
          <w:sz w:val="28"/>
          <w:szCs w:val="28"/>
        </w:rPr>
        <w:t>:</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3690"/>
        <w:gridCol w:w="3690"/>
      </w:tblGrid>
      <w:tr w:rsidR="00D94C0F" w14:paraId="704428CC" w14:textId="77777777" w:rsidTr="001531BD">
        <w:trPr>
          <w:trHeight w:val="432"/>
        </w:trPr>
        <w:tc>
          <w:tcPr>
            <w:tcW w:w="4140" w:type="dxa"/>
            <w:gridSpan w:val="2"/>
            <w:tcBorders>
              <w:bottom w:val="single" w:sz="4" w:space="0" w:color="auto"/>
            </w:tcBorders>
            <w:vAlign w:val="center"/>
          </w:tcPr>
          <w:p w14:paraId="60BC0E26" w14:textId="77777777" w:rsidR="00D94C0F" w:rsidRDefault="00D94C0F" w:rsidP="00A94997">
            <w:pPr>
              <w:jc w:val="center"/>
              <w:rPr>
                <w:rFonts w:ascii="Times New Roman" w:hAnsi="Times New Roman" w:cs="Times New Roman"/>
                <w:b/>
                <w:bCs/>
                <w:color w:val="000000"/>
                <w:sz w:val="28"/>
                <w:szCs w:val="28"/>
              </w:rPr>
            </w:pPr>
          </w:p>
        </w:tc>
        <w:tc>
          <w:tcPr>
            <w:tcW w:w="3690" w:type="dxa"/>
            <w:tcBorders>
              <w:bottom w:val="single" w:sz="4" w:space="0" w:color="auto"/>
            </w:tcBorders>
            <w:vAlign w:val="center"/>
          </w:tcPr>
          <w:p w14:paraId="2977B414" w14:textId="77777777" w:rsidR="00D94C0F" w:rsidRDefault="00D94C0F"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FY 2019</w:t>
            </w:r>
          </w:p>
        </w:tc>
      </w:tr>
      <w:tr w:rsidR="00D94C0F" w14:paraId="7ABA7E0C" w14:textId="77777777" w:rsidTr="001531BD">
        <w:trPr>
          <w:trHeight w:val="432"/>
        </w:trPr>
        <w:tc>
          <w:tcPr>
            <w:tcW w:w="4140" w:type="dxa"/>
            <w:gridSpan w:val="2"/>
            <w:vAlign w:val="center"/>
          </w:tcPr>
          <w:p w14:paraId="01DE0988"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hoạt động</w:t>
            </w:r>
          </w:p>
        </w:tc>
        <w:tc>
          <w:tcPr>
            <w:tcW w:w="3690" w:type="dxa"/>
            <w:vAlign w:val="center"/>
          </w:tcPr>
          <w:p w14:paraId="3E205DC7" w14:textId="77777777" w:rsidR="00D94C0F" w:rsidRDefault="008C1E39"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VNĐ</w:t>
            </w:r>
          </w:p>
        </w:tc>
      </w:tr>
      <w:tr w:rsidR="00D94C0F" w14:paraId="514459D4" w14:textId="77777777" w:rsidTr="001531BD">
        <w:trPr>
          <w:gridBefore w:val="1"/>
          <w:wBefore w:w="450" w:type="dxa"/>
          <w:trHeight w:val="432"/>
        </w:trPr>
        <w:tc>
          <w:tcPr>
            <w:tcW w:w="3690" w:type="dxa"/>
            <w:vAlign w:val="center"/>
          </w:tcPr>
          <w:p w14:paraId="5F8292A3"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Lương</w:t>
            </w:r>
          </w:p>
        </w:tc>
        <w:tc>
          <w:tcPr>
            <w:tcW w:w="3690" w:type="dxa"/>
            <w:vAlign w:val="center"/>
          </w:tcPr>
          <w:p w14:paraId="2F404FDB" w14:textId="77777777" w:rsidR="00D94C0F" w:rsidRDefault="000925D4"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450.000.000</w:t>
            </w:r>
          </w:p>
        </w:tc>
      </w:tr>
      <w:tr w:rsidR="00D94C0F" w14:paraId="2325A73A" w14:textId="77777777" w:rsidTr="001531BD">
        <w:trPr>
          <w:gridBefore w:val="1"/>
          <w:wBefore w:w="450" w:type="dxa"/>
          <w:trHeight w:val="432"/>
        </w:trPr>
        <w:tc>
          <w:tcPr>
            <w:tcW w:w="3690" w:type="dxa"/>
            <w:vAlign w:val="center"/>
          </w:tcPr>
          <w:p w14:paraId="4636E89E"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liên quan đến lương</w:t>
            </w:r>
          </w:p>
        </w:tc>
        <w:tc>
          <w:tcPr>
            <w:tcW w:w="3690" w:type="dxa"/>
            <w:vAlign w:val="center"/>
          </w:tcPr>
          <w:p w14:paraId="4386BDA1"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70.000.000</w:t>
            </w:r>
          </w:p>
        </w:tc>
      </w:tr>
      <w:tr w:rsidR="00D94C0F" w14:paraId="273F56DD" w14:textId="77777777" w:rsidTr="001531BD">
        <w:trPr>
          <w:gridBefore w:val="1"/>
          <w:wBefore w:w="450" w:type="dxa"/>
          <w:trHeight w:val="432"/>
        </w:trPr>
        <w:tc>
          <w:tcPr>
            <w:tcW w:w="3690" w:type="dxa"/>
            <w:vAlign w:val="center"/>
          </w:tcPr>
          <w:p w14:paraId="768D1876"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Quảng bá sản phẩm</w:t>
            </w:r>
          </w:p>
        </w:tc>
        <w:tc>
          <w:tcPr>
            <w:tcW w:w="3690" w:type="dxa"/>
            <w:vAlign w:val="center"/>
          </w:tcPr>
          <w:p w14:paraId="1DF05025" w14:textId="77777777" w:rsidR="00D94C0F" w:rsidRDefault="00DE7428"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10</w:t>
            </w:r>
            <w:r w:rsidR="00B556EE">
              <w:rPr>
                <w:rFonts w:ascii="Times New Roman" w:hAnsi="Times New Roman" w:cs="Times New Roman"/>
                <w:b/>
                <w:bCs/>
                <w:color w:val="000000"/>
                <w:sz w:val="28"/>
                <w:szCs w:val="28"/>
              </w:rPr>
              <w:t>0.000.000</w:t>
            </w:r>
          </w:p>
        </w:tc>
      </w:tr>
      <w:tr w:rsidR="00D94C0F" w14:paraId="7D5B93AE" w14:textId="77777777" w:rsidTr="001531BD">
        <w:trPr>
          <w:gridBefore w:val="1"/>
          <w:wBefore w:w="450" w:type="dxa"/>
          <w:trHeight w:val="432"/>
        </w:trPr>
        <w:tc>
          <w:tcPr>
            <w:tcW w:w="3690" w:type="dxa"/>
            <w:vAlign w:val="center"/>
          </w:tcPr>
          <w:p w14:paraId="43F41156"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thuê outsoure</w:t>
            </w:r>
          </w:p>
        </w:tc>
        <w:tc>
          <w:tcPr>
            <w:tcW w:w="3690" w:type="dxa"/>
            <w:vAlign w:val="center"/>
          </w:tcPr>
          <w:p w14:paraId="0549DACD"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250.000.000</w:t>
            </w:r>
          </w:p>
        </w:tc>
      </w:tr>
      <w:tr w:rsidR="00D94C0F" w14:paraId="2BD21D71" w14:textId="77777777" w:rsidTr="001531BD">
        <w:trPr>
          <w:gridBefore w:val="1"/>
          <w:wBefore w:w="450" w:type="dxa"/>
          <w:trHeight w:val="432"/>
        </w:trPr>
        <w:tc>
          <w:tcPr>
            <w:tcW w:w="3690" w:type="dxa"/>
            <w:vAlign w:val="center"/>
          </w:tcPr>
          <w:p w14:paraId="3D3D76AB"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Chi phí văn phòng</w:t>
            </w:r>
          </w:p>
        </w:tc>
        <w:tc>
          <w:tcPr>
            <w:tcW w:w="3690" w:type="dxa"/>
            <w:vAlign w:val="center"/>
          </w:tcPr>
          <w:p w14:paraId="79FE4CB8" w14:textId="77777777" w:rsidR="00D94C0F" w:rsidRDefault="00B556EE"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15.000.000</w:t>
            </w:r>
          </w:p>
        </w:tc>
      </w:tr>
      <w:tr w:rsidR="00D94C0F" w14:paraId="35DFE72F" w14:textId="77777777" w:rsidTr="001531BD">
        <w:trPr>
          <w:gridBefore w:val="1"/>
          <w:wBefore w:w="450" w:type="dxa"/>
          <w:trHeight w:val="432"/>
        </w:trPr>
        <w:tc>
          <w:tcPr>
            <w:tcW w:w="3690" w:type="dxa"/>
            <w:vAlign w:val="center"/>
          </w:tcPr>
          <w:p w14:paraId="36C02F6C"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Bảo hiểm</w:t>
            </w:r>
          </w:p>
        </w:tc>
        <w:tc>
          <w:tcPr>
            <w:tcW w:w="3690" w:type="dxa"/>
            <w:vAlign w:val="center"/>
          </w:tcPr>
          <w:p w14:paraId="05E824FE" w14:textId="77777777" w:rsidR="00D94C0F" w:rsidRDefault="00686ACC"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10.000.000</w:t>
            </w:r>
          </w:p>
        </w:tc>
      </w:tr>
      <w:tr w:rsidR="00D94C0F" w14:paraId="3EC2FC1F" w14:textId="77777777" w:rsidTr="001531BD">
        <w:trPr>
          <w:trHeight w:val="432"/>
        </w:trPr>
        <w:tc>
          <w:tcPr>
            <w:tcW w:w="4140" w:type="dxa"/>
            <w:gridSpan w:val="2"/>
            <w:tcBorders>
              <w:top w:val="single" w:sz="4" w:space="0" w:color="auto"/>
            </w:tcBorders>
            <w:vAlign w:val="center"/>
          </w:tcPr>
          <w:p w14:paraId="69B4D7C7" w14:textId="77777777" w:rsidR="00D94C0F" w:rsidRDefault="00D94C0F" w:rsidP="00A94997">
            <w:pPr>
              <w:rPr>
                <w:rFonts w:ascii="Times New Roman" w:hAnsi="Times New Roman" w:cs="Times New Roman"/>
                <w:b/>
                <w:bCs/>
                <w:color w:val="000000"/>
                <w:sz w:val="28"/>
                <w:szCs w:val="28"/>
              </w:rPr>
            </w:pPr>
            <w:r>
              <w:rPr>
                <w:rFonts w:ascii="Times New Roman" w:hAnsi="Times New Roman" w:cs="Times New Roman"/>
                <w:b/>
                <w:bCs/>
                <w:color w:val="000000"/>
                <w:sz w:val="28"/>
                <w:szCs w:val="28"/>
              </w:rPr>
              <w:t>Tổng chi phí 1.5 tháng</w:t>
            </w:r>
          </w:p>
        </w:tc>
        <w:tc>
          <w:tcPr>
            <w:tcW w:w="3690" w:type="dxa"/>
            <w:tcBorders>
              <w:top w:val="single" w:sz="4" w:space="0" w:color="auto"/>
            </w:tcBorders>
            <w:vAlign w:val="center"/>
          </w:tcPr>
          <w:p w14:paraId="59C6E819" w14:textId="77777777" w:rsidR="00D94C0F" w:rsidRDefault="00686ACC" w:rsidP="00A94997">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895.000.000</w:t>
            </w:r>
          </w:p>
        </w:tc>
      </w:tr>
    </w:tbl>
    <w:p w14:paraId="594F0076" w14:textId="77777777" w:rsidR="004A6C05" w:rsidRDefault="004A6C05" w:rsidP="00355DCA">
      <w:pPr>
        <w:jc w:val="center"/>
        <w:rPr>
          <w:rFonts w:ascii="Times New Roman" w:hAnsi="Times New Roman" w:cs="Times New Roman"/>
          <w:b/>
          <w:bCs/>
          <w:color w:val="000000"/>
          <w:sz w:val="28"/>
          <w:szCs w:val="28"/>
        </w:rPr>
      </w:pPr>
    </w:p>
    <w:p w14:paraId="46D1887B" w14:textId="77777777" w:rsidR="008B38B8" w:rsidRDefault="008B38B8" w:rsidP="00355DCA">
      <w:pPr>
        <w:jc w:val="center"/>
        <w:rPr>
          <w:rFonts w:ascii="Times New Roman" w:hAnsi="Times New Roman" w:cs="Times New Roman"/>
          <w:b/>
          <w:bCs/>
          <w:color w:val="000000"/>
          <w:sz w:val="28"/>
          <w:szCs w:val="28"/>
        </w:rPr>
      </w:pPr>
    </w:p>
    <w:p w14:paraId="6F6DB9D0" w14:textId="77777777" w:rsidR="008B38B8" w:rsidRPr="0076323D" w:rsidRDefault="008B38B8" w:rsidP="00355DCA">
      <w:pPr>
        <w:jc w:val="center"/>
        <w:rPr>
          <w:rFonts w:ascii="Times New Roman" w:hAnsi="Times New Roman" w:cs="Times New Roman"/>
          <w:b/>
          <w:bCs/>
          <w:color w:val="000000"/>
          <w:sz w:val="28"/>
          <w:szCs w:val="28"/>
        </w:rPr>
      </w:pPr>
    </w:p>
    <w:p w14:paraId="5F7E4650" w14:textId="77777777" w:rsidR="000D285A" w:rsidRPr="0076323D" w:rsidRDefault="00F86F23" w:rsidP="00C9645A">
      <w:pPr>
        <w:pStyle w:val="ListParagraph"/>
        <w:numPr>
          <w:ilvl w:val="1"/>
          <w:numId w:val="1"/>
        </w:numPr>
        <w:jc w:val="both"/>
        <w:rPr>
          <w:rFonts w:ascii="Times New Roman" w:hAnsi="Times New Roman" w:cs="Times New Roman"/>
          <w:b/>
          <w:bCs/>
          <w:sz w:val="28"/>
          <w:szCs w:val="28"/>
        </w:rPr>
      </w:pPr>
      <w:r w:rsidRPr="0076323D">
        <w:rPr>
          <w:rFonts w:ascii="Times New Roman" w:hAnsi="Times New Roman" w:cs="Times New Roman"/>
          <w:b/>
          <w:bCs/>
          <w:sz w:val="28"/>
          <w:szCs w:val="28"/>
        </w:rPr>
        <w:lastRenderedPageBreak/>
        <w:t>Giá trị mà dự án đem lại cho tổ chức (MOV); cách kiểm chứng MOV</w:t>
      </w:r>
      <w:r w:rsidR="00A52C2E" w:rsidRPr="0076323D">
        <w:rPr>
          <w:rFonts w:ascii="Times New Roman" w:hAnsi="Times New Roman" w:cs="Times New Roman"/>
          <w:b/>
          <w:bCs/>
          <w:sz w:val="28"/>
          <w:szCs w:val="28"/>
        </w:rPr>
        <w:t>:</w:t>
      </w:r>
    </w:p>
    <w:p w14:paraId="0A5C5EAE" w14:textId="77777777" w:rsidR="0048796D" w:rsidRPr="0076323D" w:rsidRDefault="00CC659D" w:rsidP="00201E7E">
      <w:pPr>
        <w:shd w:val="clear" w:color="auto" w:fill="FFFFFF"/>
        <w:spacing w:after="300" w:line="360" w:lineRule="atLeast"/>
        <w:ind w:left="720" w:firstLine="450"/>
        <w:jc w:val="both"/>
        <w:rPr>
          <w:rFonts w:ascii="Times New Roman" w:eastAsia="Times New Roman" w:hAnsi="Times New Roman" w:cs="Times New Roman"/>
          <w:color w:val="333333"/>
          <w:sz w:val="28"/>
          <w:szCs w:val="28"/>
        </w:rPr>
      </w:pPr>
      <w:r w:rsidRPr="0076323D">
        <w:rPr>
          <w:rFonts w:ascii="Times New Roman" w:eastAsia="Times New Roman" w:hAnsi="Times New Roman" w:cs="Times New Roman"/>
          <w:color w:val="333333"/>
          <w:sz w:val="28"/>
          <w:szCs w:val="28"/>
        </w:rPr>
        <w:t xml:space="preserve">MOV (Measurable Organizational Value) là giá trị hữu ích mà dự án cung cấp cho tổ chức. </w:t>
      </w:r>
    </w:p>
    <w:p w14:paraId="14A8F71B" w14:textId="77777777" w:rsidR="00196E36" w:rsidRDefault="00CC659D" w:rsidP="00196E36">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sidRPr="0076323D">
        <w:rPr>
          <w:rFonts w:ascii="Times New Roman" w:eastAsia="Times New Roman" w:hAnsi="Times New Roman" w:cs="Times New Roman"/>
          <w:color w:val="333333"/>
          <w:sz w:val="28"/>
          <w:szCs w:val="28"/>
        </w:rPr>
        <w:t xml:space="preserve">Đo lường được: </w:t>
      </w:r>
      <w:r w:rsidR="00945290">
        <w:rPr>
          <w:rFonts w:ascii="Times New Roman" w:eastAsia="Times New Roman" w:hAnsi="Times New Roman" w:cs="Times New Roman"/>
          <w:color w:val="333333"/>
          <w:sz w:val="28"/>
          <w:szCs w:val="28"/>
        </w:rPr>
        <w:t>Đã đạt được các mục tiêu đề ra</w:t>
      </w:r>
      <w:r w:rsidR="008B0484">
        <w:rPr>
          <w:rFonts w:ascii="Times New Roman" w:eastAsia="Times New Roman" w:hAnsi="Times New Roman" w:cs="Times New Roman"/>
          <w:color w:val="333333"/>
          <w:sz w:val="28"/>
          <w:szCs w:val="28"/>
        </w:rPr>
        <w:t>.</w:t>
      </w:r>
    </w:p>
    <w:p w14:paraId="311C7BA2" w14:textId="77777777" w:rsidR="00196E36" w:rsidRPr="00F43099" w:rsidRDefault="00CC659D" w:rsidP="00AA1B24">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sidRPr="00196E36">
        <w:rPr>
          <w:rFonts w:ascii="Times New Roman" w:eastAsia="Times New Roman" w:hAnsi="Times New Roman" w:cs="Times New Roman"/>
          <w:color w:val="333333"/>
          <w:sz w:val="28"/>
          <w:szCs w:val="28"/>
        </w:rPr>
        <w:t xml:space="preserve">Tạo giá trị: </w:t>
      </w:r>
      <w:r w:rsidR="00945290">
        <w:rPr>
          <w:rFonts w:ascii="Times New Roman" w:eastAsia="Times New Roman" w:hAnsi="Times New Roman" w:cs="Times New Roman"/>
          <w:color w:val="333333"/>
          <w:sz w:val="28"/>
          <w:szCs w:val="28"/>
        </w:rPr>
        <w:t>Về lợi nhuận đã thu về vượt trội hơn chi phí đầu tư là</w:t>
      </w:r>
      <w:r w:rsidR="00F43099" w:rsidRPr="00F43099">
        <w:rPr>
          <w:rFonts w:ascii="Times New Roman" w:eastAsia="Times New Roman" w:hAnsi="Times New Roman" w:cs="Times New Roman"/>
          <w:color w:val="333333"/>
          <w:sz w:val="28"/>
          <w:szCs w:val="28"/>
        </w:rPr>
        <w:br/>
      </w:r>
      <w:r w:rsidR="00945290" w:rsidRPr="00921C27">
        <w:rPr>
          <w:rFonts w:ascii="Times New Roman" w:eastAsia="Times New Roman" w:hAnsi="Times New Roman" w:cs="Times New Roman"/>
          <w:b/>
          <w:bCs/>
          <w:color w:val="333333"/>
          <w:sz w:val="28"/>
          <w:szCs w:val="28"/>
        </w:rPr>
        <w:t>1.176.000.000 – 895.000.000 = 281.000.000 VNĐ</w:t>
      </w:r>
    </w:p>
    <w:p w14:paraId="2CBFD1DD" w14:textId="77777777" w:rsidR="008C2628" w:rsidRPr="00196E36" w:rsidRDefault="00F43099" w:rsidP="00AA1B24">
      <w:pPr>
        <w:pStyle w:val="ListParagraph"/>
        <w:numPr>
          <w:ilvl w:val="0"/>
          <w:numId w:val="5"/>
        </w:numPr>
        <w:shd w:val="clear" w:color="auto" w:fill="FFFFFF"/>
        <w:spacing w:after="300" w:line="360" w:lineRule="atLeast"/>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Chuyển giao phần mềm đúng thời hạn.</w:t>
      </w:r>
    </w:p>
    <w:p w14:paraId="55E2E739" w14:textId="77777777" w:rsidR="00A1087D" w:rsidRPr="00196E36" w:rsidRDefault="00036970" w:rsidP="003D400F">
      <w:pPr>
        <w:pStyle w:val="ListParagraph"/>
        <w:numPr>
          <w:ilvl w:val="0"/>
          <w:numId w:val="1"/>
        </w:numPr>
        <w:shd w:val="clear" w:color="auto" w:fill="FFFFFF"/>
        <w:spacing w:after="300" w:line="360" w:lineRule="atLeast"/>
        <w:jc w:val="both"/>
        <w:rPr>
          <w:rFonts w:ascii="Times New Roman" w:hAnsi="Times New Roman" w:cs="Times New Roman"/>
          <w:b/>
          <w:bCs/>
          <w:sz w:val="28"/>
          <w:szCs w:val="28"/>
        </w:rPr>
      </w:pPr>
      <w:r w:rsidRPr="00196E36">
        <w:rPr>
          <w:rFonts w:ascii="Times New Roman" w:hAnsi="Times New Roman" w:cs="Times New Roman"/>
          <w:b/>
          <w:bCs/>
          <w:sz w:val="28"/>
          <w:szCs w:val="28"/>
        </w:rPr>
        <w:t>Bảng phân công WBS của</w:t>
      </w:r>
      <w:r w:rsidR="00515CDA">
        <w:rPr>
          <w:rFonts w:ascii="Times New Roman" w:hAnsi="Times New Roman" w:cs="Times New Roman"/>
          <w:b/>
          <w:bCs/>
          <w:sz w:val="28"/>
          <w:szCs w:val="28"/>
        </w:rPr>
        <w:t xml:space="preserve"> dự án và chapter</w:t>
      </w:r>
      <w:r w:rsidRPr="00196E36">
        <w:rPr>
          <w:rFonts w:ascii="Times New Roman" w:hAnsi="Times New Roman" w:cs="Times New Roman"/>
          <w:b/>
          <w:bCs/>
          <w:sz w:val="28"/>
          <w:szCs w:val="28"/>
        </w:rPr>
        <w:t xml:space="preserve"> nhóm:</w:t>
      </w:r>
    </w:p>
    <w:p w14:paraId="7CCD4AAC" w14:textId="77777777" w:rsidR="00253452" w:rsidRDefault="00A1087D" w:rsidP="00A32C9C">
      <w:pPr>
        <w:ind w:left="-1440"/>
        <w:jc w:val="both"/>
        <w:rPr>
          <w:rFonts w:ascii="Times New Roman" w:hAnsi="Times New Roman" w:cs="Times New Roman"/>
          <w:b/>
          <w:bCs/>
          <w:sz w:val="28"/>
          <w:szCs w:val="28"/>
        </w:rPr>
      </w:pPr>
      <w:r w:rsidRPr="0076323D">
        <w:rPr>
          <w:rFonts w:ascii="Times New Roman" w:hAnsi="Times New Roman" w:cs="Times New Roman"/>
          <w:noProof/>
        </w:rPr>
        <w:drawing>
          <wp:inline distT="0" distB="0" distL="0" distR="0" wp14:anchorId="0750E2B6" wp14:editId="004221BE">
            <wp:extent cx="7763921" cy="26441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0" t="21177" r="2137" b="20703"/>
                    <a:stretch/>
                  </pic:blipFill>
                  <pic:spPr bwMode="auto">
                    <a:xfrm>
                      <a:off x="0" y="0"/>
                      <a:ext cx="7767524" cy="2645367"/>
                    </a:xfrm>
                    <a:prstGeom prst="rect">
                      <a:avLst/>
                    </a:prstGeom>
                    <a:ln>
                      <a:noFill/>
                    </a:ln>
                    <a:extLst>
                      <a:ext uri="{53640926-AAD7-44D8-BBD7-CCE9431645EC}">
                        <a14:shadowObscured xmlns:a14="http://schemas.microsoft.com/office/drawing/2010/main"/>
                      </a:ext>
                    </a:extLst>
                  </pic:spPr>
                </pic:pic>
              </a:graphicData>
            </a:graphic>
          </wp:inline>
        </w:drawing>
      </w:r>
    </w:p>
    <w:p w14:paraId="6AB6A7EF" w14:textId="77777777" w:rsidR="00CB3273" w:rsidRDefault="00044629" w:rsidP="00A32C9C">
      <w:pPr>
        <w:jc w:val="center"/>
        <w:rPr>
          <w:rFonts w:ascii="Times New Roman" w:hAnsi="Times New Roman" w:cs="Times New Roman"/>
          <w:b/>
          <w:bCs/>
          <w:sz w:val="28"/>
          <w:szCs w:val="28"/>
        </w:rPr>
      </w:pPr>
      <w:r>
        <w:rPr>
          <w:rFonts w:ascii="Times New Roman" w:hAnsi="Times New Roman" w:cs="Times New Roman"/>
          <w:b/>
          <w:bCs/>
          <w:sz w:val="28"/>
          <w:szCs w:val="28"/>
        </w:rPr>
        <w:t>Đây là bảng phân công công việc</w:t>
      </w:r>
      <w:r w:rsidR="00571F09">
        <w:rPr>
          <w:rFonts w:ascii="Times New Roman" w:hAnsi="Times New Roman" w:cs="Times New Roman"/>
          <w:b/>
          <w:bCs/>
          <w:sz w:val="28"/>
          <w:szCs w:val="28"/>
        </w:rPr>
        <w:t>,</w:t>
      </w:r>
      <w:r>
        <w:rPr>
          <w:rFonts w:ascii="Times New Roman" w:hAnsi="Times New Roman" w:cs="Times New Roman"/>
          <w:b/>
          <w:bCs/>
          <w:sz w:val="28"/>
          <w:szCs w:val="28"/>
        </w:rPr>
        <w:t xml:space="preserve"> b</w:t>
      </w:r>
      <w:r w:rsidR="00253452">
        <w:rPr>
          <w:rFonts w:ascii="Times New Roman" w:hAnsi="Times New Roman" w:cs="Times New Roman"/>
          <w:b/>
          <w:bCs/>
          <w:sz w:val="28"/>
          <w:szCs w:val="28"/>
        </w:rPr>
        <w:t>ảng chi tiết</w:t>
      </w:r>
      <w:r w:rsidR="00B66F88">
        <w:rPr>
          <w:rFonts w:ascii="Times New Roman" w:hAnsi="Times New Roman" w:cs="Times New Roman"/>
          <w:b/>
          <w:bCs/>
          <w:sz w:val="28"/>
          <w:szCs w:val="28"/>
        </w:rPr>
        <w:t xml:space="preserve"> từng mục trên </w:t>
      </w:r>
      <w:r w:rsidR="00253452">
        <w:rPr>
          <w:rFonts w:ascii="Times New Roman" w:hAnsi="Times New Roman" w:cs="Times New Roman"/>
          <w:b/>
          <w:bCs/>
          <w:sz w:val="28"/>
          <w:szCs w:val="28"/>
        </w:rPr>
        <w:t>đã được phân rã</w:t>
      </w:r>
      <w:r>
        <w:rPr>
          <w:rFonts w:ascii="Times New Roman" w:hAnsi="Times New Roman" w:cs="Times New Roman"/>
          <w:b/>
          <w:bCs/>
          <w:sz w:val="28"/>
          <w:szCs w:val="28"/>
        </w:rPr>
        <w:t xml:space="preserve"> </w:t>
      </w:r>
      <w:r w:rsidR="00253452">
        <w:rPr>
          <w:rFonts w:ascii="Times New Roman" w:hAnsi="Times New Roman" w:cs="Times New Roman"/>
          <w:b/>
          <w:bCs/>
          <w:sz w:val="28"/>
          <w:szCs w:val="28"/>
        </w:rPr>
        <w:t xml:space="preserve">rõ trong </w:t>
      </w:r>
      <w:bookmarkStart w:id="0" w:name="_GoBack"/>
      <w:bookmarkEnd w:id="0"/>
      <w:r w:rsidR="00253452">
        <w:rPr>
          <w:rFonts w:ascii="Times New Roman" w:hAnsi="Times New Roman" w:cs="Times New Roman"/>
          <w:b/>
          <w:bCs/>
          <w:sz w:val="28"/>
          <w:szCs w:val="28"/>
        </w:rPr>
        <w:t>“</w:t>
      </w:r>
      <w:r w:rsidR="00253452" w:rsidRPr="00BD1FB4">
        <w:rPr>
          <w:rFonts w:ascii="Times New Roman" w:hAnsi="Times New Roman" w:cs="Times New Roman"/>
          <w:b/>
          <w:bCs/>
          <w:sz w:val="28"/>
          <w:szCs w:val="28"/>
        </w:rPr>
        <w:t>Sơ đồ phân rã công việc</w:t>
      </w:r>
      <w:r w:rsidR="00253452">
        <w:rPr>
          <w:rFonts w:ascii="Times New Roman" w:hAnsi="Times New Roman" w:cs="Times New Roman"/>
          <w:b/>
          <w:bCs/>
          <w:sz w:val="28"/>
          <w:szCs w:val="28"/>
        </w:rPr>
        <w:t xml:space="preserve"> </w:t>
      </w:r>
      <w:r w:rsidR="00253452" w:rsidRPr="00BD1FB4">
        <w:rPr>
          <w:rFonts w:ascii="Times New Roman" w:hAnsi="Times New Roman" w:cs="Times New Roman"/>
          <w:b/>
          <w:bCs/>
          <w:sz w:val="28"/>
          <w:szCs w:val="28"/>
        </w:rPr>
        <w:t>WBS của dự án Enzil Health</w:t>
      </w:r>
      <w:r w:rsidR="00253452">
        <w:rPr>
          <w:rFonts w:ascii="Times New Roman" w:hAnsi="Times New Roman" w:cs="Times New Roman"/>
          <w:b/>
          <w:bCs/>
          <w:sz w:val="28"/>
          <w:szCs w:val="28"/>
        </w:rPr>
        <w:t>” phía trên</w:t>
      </w:r>
      <w:r>
        <w:rPr>
          <w:rFonts w:ascii="Times New Roman" w:hAnsi="Times New Roman" w:cs="Times New Roman"/>
          <w:b/>
          <w:bCs/>
          <w:sz w:val="28"/>
          <w:szCs w:val="28"/>
        </w:rPr>
        <w:t>.</w:t>
      </w:r>
    </w:p>
    <w:p w14:paraId="7C557AF9" w14:textId="77777777" w:rsidR="00CB3273" w:rsidRPr="0076323D" w:rsidRDefault="00CB3273" w:rsidP="00A32C9C">
      <w:pPr>
        <w:ind w:left="-1260"/>
        <w:jc w:val="center"/>
        <w:rPr>
          <w:rFonts w:ascii="Times New Roman" w:hAnsi="Times New Roman" w:cs="Times New Roman"/>
          <w:b/>
          <w:bCs/>
          <w:sz w:val="28"/>
          <w:szCs w:val="28"/>
        </w:rPr>
      </w:pPr>
      <w:r>
        <w:rPr>
          <w:noProof/>
        </w:rPr>
        <w:drawing>
          <wp:inline distT="0" distB="0" distL="0" distR="0" wp14:anchorId="60474443" wp14:editId="5D66BE6A">
            <wp:extent cx="7189453"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987" t="18462" r="3654" b="22393"/>
                    <a:stretch/>
                  </pic:blipFill>
                  <pic:spPr bwMode="auto">
                    <a:xfrm>
                      <a:off x="0" y="0"/>
                      <a:ext cx="7306144" cy="2421190"/>
                    </a:xfrm>
                    <a:prstGeom prst="rect">
                      <a:avLst/>
                    </a:prstGeom>
                    <a:ln>
                      <a:noFill/>
                    </a:ln>
                    <a:extLst>
                      <a:ext uri="{53640926-AAD7-44D8-BBD7-CCE9431645EC}">
                        <a14:shadowObscured xmlns:a14="http://schemas.microsoft.com/office/drawing/2010/main"/>
                      </a:ext>
                    </a:extLst>
                  </pic:spPr>
                </pic:pic>
              </a:graphicData>
            </a:graphic>
          </wp:inline>
        </w:drawing>
      </w:r>
    </w:p>
    <w:sectPr w:rsidR="00CB3273" w:rsidRPr="00763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B4C4C"/>
    <w:multiLevelType w:val="hybridMultilevel"/>
    <w:tmpl w:val="DED66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42655"/>
    <w:multiLevelType w:val="hybridMultilevel"/>
    <w:tmpl w:val="49D04782"/>
    <w:lvl w:ilvl="0" w:tplc="50F414D4">
      <w:start w:val="196"/>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647C9"/>
    <w:multiLevelType w:val="hybridMultilevel"/>
    <w:tmpl w:val="417827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2C0F74"/>
    <w:multiLevelType w:val="hybridMultilevel"/>
    <w:tmpl w:val="CB783C9C"/>
    <w:lvl w:ilvl="0" w:tplc="9DA09C5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4" w15:restartNumberingAfterBreak="0">
    <w:nsid w:val="75CF6501"/>
    <w:multiLevelType w:val="multilevel"/>
    <w:tmpl w:val="30FE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48534A"/>
    <w:multiLevelType w:val="hybridMultilevel"/>
    <w:tmpl w:val="21DEC41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66"/>
    <w:rsid w:val="00001B51"/>
    <w:rsid w:val="00020469"/>
    <w:rsid w:val="00022D71"/>
    <w:rsid w:val="000232AF"/>
    <w:rsid w:val="00030A3C"/>
    <w:rsid w:val="00036970"/>
    <w:rsid w:val="00040CA4"/>
    <w:rsid w:val="00044629"/>
    <w:rsid w:val="0006621E"/>
    <w:rsid w:val="00077966"/>
    <w:rsid w:val="00080096"/>
    <w:rsid w:val="000925D4"/>
    <w:rsid w:val="000B3681"/>
    <w:rsid w:val="000B444C"/>
    <w:rsid w:val="000B5EAD"/>
    <w:rsid w:val="000C04E8"/>
    <w:rsid w:val="000C67C6"/>
    <w:rsid w:val="000D285A"/>
    <w:rsid w:val="000F741E"/>
    <w:rsid w:val="00105681"/>
    <w:rsid w:val="00124355"/>
    <w:rsid w:val="00133D7F"/>
    <w:rsid w:val="00134168"/>
    <w:rsid w:val="001531BD"/>
    <w:rsid w:val="00155FD6"/>
    <w:rsid w:val="001565CA"/>
    <w:rsid w:val="0018131A"/>
    <w:rsid w:val="00186F7A"/>
    <w:rsid w:val="00196E36"/>
    <w:rsid w:val="001A13EC"/>
    <w:rsid w:val="001B0BA2"/>
    <w:rsid w:val="001B1231"/>
    <w:rsid w:val="001B358A"/>
    <w:rsid w:val="00201E7E"/>
    <w:rsid w:val="00214E05"/>
    <w:rsid w:val="002152D3"/>
    <w:rsid w:val="002177C6"/>
    <w:rsid w:val="0022037B"/>
    <w:rsid w:val="00253452"/>
    <w:rsid w:val="002645A8"/>
    <w:rsid w:val="00264796"/>
    <w:rsid w:val="00267B0F"/>
    <w:rsid w:val="00284CF0"/>
    <w:rsid w:val="002930F1"/>
    <w:rsid w:val="0029766A"/>
    <w:rsid w:val="002D421A"/>
    <w:rsid w:val="002E4B80"/>
    <w:rsid w:val="00302AF6"/>
    <w:rsid w:val="00312CF5"/>
    <w:rsid w:val="00314EBF"/>
    <w:rsid w:val="00320F66"/>
    <w:rsid w:val="00325E1E"/>
    <w:rsid w:val="00347561"/>
    <w:rsid w:val="003530EC"/>
    <w:rsid w:val="00355DCA"/>
    <w:rsid w:val="003E08DC"/>
    <w:rsid w:val="003F6335"/>
    <w:rsid w:val="003F6C3E"/>
    <w:rsid w:val="004066B4"/>
    <w:rsid w:val="00412050"/>
    <w:rsid w:val="00441C8A"/>
    <w:rsid w:val="004439D5"/>
    <w:rsid w:val="00471DD6"/>
    <w:rsid w:val="0048796D"/>
    <w:rsid w:val="004A5DB5"/>
    <w:rsid w:val="004A6C05"/>
    <w:rsid w:val="004C3B41"/>
    <w:rsid w:val="004C51C0"/>
    <w:rsid w:val="004E1510"/>
    <w:rsid w:val="004E2FCF"/>
    <w:rsid w:val="004E74A1"/>
    <w:rsid w:val="00512715"/>
    <w:rsid w:val="00515CDA"/>
    <w:rsid w:val="00552717"/>
    <w:rsid w:val="005548B6"/>
    <w:rsid w:val="00563068"/>
    <w:rsid w:val="0056355D"/>
    <w:rsid w:val="00571F09"/>
    <w:rsid w:val="00577053"/>
    <w:rsid w:val="00585E57"/>
    <w:rsid w:val="005A35E2"/>
    <w:rsid w:val="005F4DD2"/>
    <w:rsid w:val="005F6536"/>
    <w:rsid w:val="00606DE0"/>
    <w:rsid w:val="006274CE"/>
    <w:rsid w:val="00630107"/>
    <w:rsid w:val="00654076"/>
    <w:rsid w:val="006559DA"/>
    <w:rsid w:val="00672931"/>
    <w:rsid w:val="00672A21"/>
    <w:rsid w:val="00675EC4"/>
    <w:rsid w:val="00676AF9"/>
    <w:rsid w:val="00686ACC"/>
    <w:rsid w:val="0069537E"/>
    <w:rsid w:val="006C1B26"/>
    <w:rsid w:val="006D15DF"/>
    <w:rsid w:val="006D3322"/>
    <w:rsid w:val="0070396A"/>
    <w:rsid w:val="00715237"/>
    <w:rsid w:val="00743029"/>
    <w:rsid w:val="00754350"/>
    <w:rsid w:val="0076323D"/>
    <w:rsid w:val="0078213E"/>
    <w:rsid w:val="00792774"/>
    <w:rsid w:val="007A6970"/>
    <w:rsid w:val="007A6E1E"/>
    <w:rsid w:val="007D51CA"/>
    <w:rsid w:val="007D5C6B"/>
    <w:rsid w:val="007E0D16"/>
    <w:rsid w:val="007E791C"/>
    <w:rsid w:val="00805405"/>
    <w:rsid w:val="00810262"/>
    <w:rsid w:val="0084109A"/>
    <w:rsid w:val="00846647"/>
    <w:rsid w:val="0084756B"/>
    <w:rsid w:val="00852C70"/>
    <w:rsid w:val="0085683C"/>
    <w:rsid w:val="00862CFF"/>
    <w:rsid w:val="0088557F"/>
    <w:rsid w:val="00895030"/>
    <w:rsid w:val="008A6297"/>
    <w:rsid w:val="008B0484"/>
    <w:rsid w:val="008B38B8"/>
    <w:rsid w:val="008B503A"/>
    <w:rsid w:val="008C1E39"/>
    <w:rsid w:val="008C2628"/>
    <w:rsid w:val="008D6B84"/>
    <w:rsid w:val="008F3586"/>
    <w:rsid w:val="0090742A"/>
    <w:rsid w:val="00911AAD"/>
    <w:rsid w:val="00920181"/>
    <w:rsid w:val="00921C27"/>
    <w:rsid w:val="00926AD6"/>
    <w:rsid w:val="00933317"/>
    <w:rsid w:val="00937F5A"/>
    <w:rsid w:val="00941D52"/>
    <w:rsid w:val="009439AC"/>
    <w:rsid w:val="00945290"/>
    <w:rsid w:val="00953644"/>
    <w:rsid w:val="00965C0B"/>
    <w:rsid w:val="00967207"/>
    <w:rsid w:val="00985D78"/>
    <w:rsid w:val="00991F93"/>
    <w:rsid w:val="00997520"/>
    <w:rsid w:val="009A337B"/>
    <w:rsid w:val="009A597D"/>
    <w:rsid w:val="009A5BB4"/>
    <w:rsid w:val="009C44D1"/>
    <w:rsid w:val="009D6DFD"/>
    <w:rsid w:val="009D75DF"/>
    <w:rsid w:val="009E5F5D"/>
    <w:rsid w:val="009E6FF2"/>
    <w:rsid w:val="009F3C05"/>
    <w:rsid w:val="009F52D4"/>
    <w:rsid w:val="009F540B"/>
    <w:rsid w:val="009F7D8C"/>
    <w:rsid w:val="00A1087D"/>
    <w:rsid w:val="00A15695"/>
    <w:rsid w:val="00A23B6B"/>
    <w:rsid w:val="00A3127E"/>
    <w:rsid w:val="00A3157E"/>
    <w:rsid w:val="00A32C9C"/>
    <w:rsid w:val="00A34609"/>
    <w:rsid w:val="00A35522"/>
    <w:rsid w:val="00A52C2E"/>
    <w:rsid w:val="00A53D0F"/>
    <w:rsid w:val="00A55F79"/>
    <w:rsid w:val="00A64BC1"/>
    <w:rsid w:val="00A67B94"/>
    <w:rsid w:val="00A84F71"/>
    <w:rsid w:val="00A92269"/>
    <w:rsid w:val="00A93A1B"/>
    <w:rsid w:val="00A94997"/>
    <w:rsid w:val="00AA0A3B"/>
    <w:rsid w:val="00AA1B24"/>
    <w:rsid w:val="00AA5C85"/>
    <w:rsid w:val="00AA5F0C"/>
    <w:rsid w:val="00AB1CFC"/>
    <w:rsid w:val="00AB318E"/>
    <w:rsid w:val="00AB3FF1"/>
    <w:rsid w:val="00AB5DAC"/>
    <w:rsid w:val="00AD1FAD"/>
    <w:rsid w:val="00AE07DA"/>
    <w:rsid w:val="00AE59AD"/>
    <w:rsid w:val="00AF1254"/>
    <w:rsid w:val="00B275AD"/>
    <w:rsid w:val="00B303C1"/>
    <w:rsid w:val="00B556EE"/>
    <w:rsid w:val="00B66F88"/>
    <w:rsid w:val="00B94721"/>
    <w:rsid w:val="00B95DAD"/>
    <w:rsid w:val="00BA07C7"/>
    <w:rsid w:val="00BA2395"/>
    <w:rsid w:val="00BB2B85"/>
    <w:rsid w:val="00BB49BB"/>
    <w:rsid w:val="00BC5CD8"/>
    <w:rsid w:val="00BD1FB4"/>
    <w:rsid w:val="00BD6972"/>
    <w:rsid w:val="00BF5335"/>
    <w:rsid w:val="00C01154"/>
    <w:rsid w:val="00C02E70"/>
    <w:rsid w:val="00C04F4A"/>
    <w:rsid w:val="00C064C9"/>
    <w:rsid w:val="00C10866"/>
    <w:rsid w:val="00C43EB3"/>
    <w:rsid w:val="00C64665"/>
    <w:rsid w:val="00C80D86"/>
    <w:rsid w:val="00C9645A"/>
    <w:rsid w:val="00CB1CF3"/>
    <w:rsid w:val="00CB2EA1"/>
    <w:rsid w:val="00CB3273"/>
    <w:rsid w:val="00CB3509"/>
    <w:rsid w:val="00CB55C1"/>
    <w:rsid w:val="00CB7DE1"/>
    <w:rsid w:val="00CC659D"/>
    <w:rsid w:val="00CD0253"/>
    <w:rsid w:val="00D53F22"/>
    <w:rsid w:val="00D5769E"/>
    <w:rsid w:val="00D71E2F"/>
    <w:rsid w:val="00D84818"/>
    <w:rsid w:val="00D90F7F"/>
    <w:rsid w:val="00D94C0F"/>
    <w:rsid w:val="00D96F9B"/>
    <w:rsid w:val="00DA5A1F"/>
    <w:rsid w:val="00DB3C6F"/>
    <w:rsid w:val="00DB5898"/>
    <w:rsid w:val="00DB6936"/>
    <w:rsid w:val="00DE0425"/>
    <w:rsid w:val="00DE468C"/>
    <w:rsid w:val="00DE4869"/>
    <w:rsid w:val="00DE5FE3"/>
    <w:rsid w:val="00DE7428"/>
    <w:rsid w:val="00DF6734"/>
    <w:rsid w:val="00E17D08"/>
    <w:rsid w:val="00E248DE"/>
    <w:rsid w:val="00E36508"/>
    <w:rsid w:val="00E37433"/>
    <w:rsid w:val="00E55AB9"/>
    <w:rsid w:val="00E61BB7"/>
    <w:rsid w:val="00E66164"/>
    <w:rsid w:val="00E72544"/>
    <w:rsid w:val="00E94CE2"/>
    <w:rsid w:val="00EB33C9"/>
    <w:rsid w:val="00EB7F44"/>
    <w:rsid w:val="00EC7E18"/>
    <w:rsid w:val="00ED1B09"/>
    <w:rsid w:val="00ED2B7D"/>
    <w:rsid w:val="00EE1596"/>
    <w:rsid w:val="00EF0CC1"/>
    <w:rsid w:val="00EF3970"/>
    <w:rsid w:val="00EF3F92"/>
    <w:rsid w:val="00F03641"/>
    <w:rsid w:val="00F42F03"/>
    <w:rsid w:val="00F43099"/>
    <w:rsid w:val="00F86F23"/>
    <w:rsid w:val="00F97CC6"/>
    <w:rsid w:val="00FB7769"/>
    <w:rsid w:val="00FD40A2"/>
    <w:rsid w:val="00FD7B69"/>
    <w:rsid w:val="00FF2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12553"/>
  <w15:chartTrackingRefBased/>
  <w15:docId w15:val="{4DCCC695-EF2A-4F0D-9605-B38F0F9E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2717"/>
    <w:pPr>
      <w:ind w:left="720"/>
      <w:contextualSpacing/>
    </w:pPr>
  </w:style>
  <w:style w:type="character" w:customStyle="1" w:styleId="fontstyle01">
    <w:name w:val="fontstyle01"/>
    <w:basedOn w:val="DefaultParagraphFont"/>
    <w:rsid w:val="00D84818"/>
    <w:rPr>
      <w:rFonts w:ascii="Times New Roman" w:hAnsi="Times New Roman" w:cs="Times New Roman" w:hint="default"/>
      <w:b w:val="0"/>
      <w:bCs w:val="0"/>
      <w:i w:val="0"/>
      <w:iCs w:val="0"/>
      <w:color w:val="222222"/>
      <w:sz w:val="26"/>
      <w:szCs w:val="26"/>
    </w:rPr>
  </w:style>
  <w:style w:type="character" w:customStyle="1" w:styleId="fontstyle21">
    <w:name w:val="fontstyle21"/>
    <w:basedOn w:val="DefaultParagraphFont"/>
    <w:rsid w:val="009F52D4"/>
    <w:rPr>
      <w:rFonts w:ascii="Times New Roman" w:hAnsi="Times New Roman" w:cs="Times New Roman" w:hint="default"/>
      <w:b w:val="0"/>
      <w:bCs w:val="0"/>
      <w:i w:val="0"/>
      <w:iCs w:val="0"/>
      <w:color w:val="000000"/>
      <w:sz w:val="26"/>
      <w:szCs w:val="26"/>
    </w:rPr>
  </w:style>
  <w:style w:type="table" w:styleId="TableGrid">
    <w:name w:val="Table Grid"/>
    <w:basedOn w:val="TableNormal"/>
    <w:uiPriority w:val="39"/>
    <w:rsid w:val="00BC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6805">
      <w:bodyDiv w:val="1"/>
      <w:marLeft w:val="0"/>
      <w:marRight w:val="0"/>
      <w:marTop w:val="0"/>
      <w:marBottom w:val="0"/>
      <w:divBdr>
        <w:top w:val="none" w:sz="0" w:space="0" w:color="auto"/>
        <w:left w:val="none" w:sz="0" w:space="0" w:color="auto"/>
        <w:bottom w:val="none" w:sz="0" w:space="0" w:color="auto"/>
        <w:right w:val="none" w:sz="0" w:space="0" w:color="auto"/>
      </w:divBdr>
    </w:div>
    <w:div w:id="181478727">
      <w:bodyDiv w:val="1"/>
      <w:marLeft w:val="0"/>
      <w:marRight w:val="0"/>
      <w:marTop w:val="0"/>
      <w:marBottom w:val="0"/>
      <w:divBdr>
        <w:top w:val="none" w:sz="0" w:space="0" w:color="auto"/>
        <w:left w:val="none" w:sz="0" w:space="0" w:color="auto"/>
        <w:bottom w:val="none" w:sz="0" w:space="0" w:color="auto"/>
        <w:right w:val="none" w:sz="0" w:space="0" w:color="auto"/>
      </w:divBdr>
    </w:div>
    <w:div w:id="440537156">
      <w:bodyDiv w:val="1"/>
      <w:marLeft w:val="0"/>
      <w:marRight w:val="0"/>
      <w:marTop w:val="0"/>
      <w:marBottom w:val="0"/>
      <w:divBdr>
        <w:top w:val="none" w:sz="0" w:space="0" w:color="auto"/>
        <w:left w:val="none" w:sz="0" w:space="0" w:color="auto"/>
        <w:bottom w:val="none" w:sz="0" w:space="0" w:color="auto"/>
        <w:right w:val="none" w:sz="0" w:space="0" w:color="auto"/>
      </w:divBdr>
    </w:div>
    <w:div w:id="518200789">
      <w:bodyDiv w:val="1"/>
      <w:marLeft w:val="0"/>
      <w:marRight w:val="0"/>
      <w:marTop w:val="0"/>
      <w:marBottom w:val="0"/>
      <w:divBdr>
        <w:top w:val="none" w:sz="0" w:space="0" w:color="auto"/>
        <w:left w:val="none" w:sz="0" w:space="0" w:color="auto"/>
        <w:bottom w:val="none" w:sz="0" w:space="0" w:color="auto"/>
        <w:right w:val="none" w:sz="0" w:space="0" w:color="auto"/>
      </w:divBdr>
    </w:div>
    <w:div w:id="693072613">
      <w:bodyDiv w:val="1"/>
      <w:marLeft w:val="0"/>
      <w:marRight w:val="0"/>
      <w:marTop w:val="0"/>
      <w:marBottom w:val="0"/>
      <w:divBdr>
        <w:top w:val="none" w:sz="0" w:space="0" w:color="auto"/>
        <w:left w:val="none" w:sz="0" w:space="0" w:color="auto"/>
        <w:bottom w:val="none" w:sz="0" w:space="0" w:color="auto"/>
        <w:right w:val="none" w:sz="0" w:space="0" w:color="auto"/>
      </w:divBdr>
    </w:div>
    <w:div w:id="808209308">
      <w:bodyDiv w:val="1"/>
      <w:marLeft w:val="0"/>
      <w:marRight w:val="0"/>
      <w:marTop w:val="0"/>
      <w:marBottom w:val="0"/>
      <w:divBdr>
        <w:top w:val="none" w:sz="0" w:space="0" w:color="auto"/>
        <w:left w:val="none" w:sz="0" w:space="0" w:color="auto"/>
        <w:bottom w:val="none" w:sz="0" w:space="0" w:color="auto"/>
        <w:right w:val="none" w:sz="0" w:space="0" w:color="auto"/>
      </w:divBdr>
    </w:div>
    <w:div w:id="808789001">
      <w:bodyDiv w:val="1"/>
      <w:marLeft w:val="0"/>
      <w:marRight w:val="0"/>
      <w:marTop w:val="0"/>
      <w:marBottom w:val="0"/>
      <w:divBdr>
        <w:top w:val="none" w:sz="0" w:space="0" w:color="auto"/>
        <w:left w:val="none" w:sz="0" w:space="0" w:color="auto"/>
        <w:bottom w:val="none" w:sz="0" w:space="0" w:color="auto"/>
        <w:right w:val="none" w:sz="0" w:space="0" w:color="auto"/>
      </w:divBdr>
    </w:div>
    <w:div w:id="1016493847">
      <w:bodyDiv w:val="1"/>
      <w:marLeft w:val="0"/>
      <w:marRight w:val="0"/>
      <w:marTop w:val="0"/>
      <w:marBottom w:val="0"/>
      <w:divBdr>
        <w:top w:val="none" w:sz="0" w:space="0" w:color="auto"/>
        <w:left w:val="none" w:sz="0" w:space="0" w:color="auto"/>
        <w:bottom w:val="none" w:sz="0" w:space="0" w:color="auto"/>
        <w:right w:val="none" w:sz="0" w:space="0" w:color="auto"/>
      </w:divBdr>
    </w:div>
    <w:div w:id="1028947025">
      <w:bodyDiv w:val="1"/>
      <w:marLeft w:val="0"/>
      <w:marRight w:val="0"/>
      <w:marTop w:val="0"/>
      <w:marBottom w:val="0"/>
      <w:divBdr>
        <w:top w:val="none" w:sz="0" w:space="0" w:color="auto"/>
        <w:left w:val="none" w:sz="0" w:space="0" w:color="auto"/>
        <w:bottom w:val="none" w:sz="0" w:space="0" w:color="auto"/>
        <w:right w:val="none" w:sz="0" w:space="0" w:color="auto"/>
      </w:divBdr>
    </w:div>
    <w:div w:id="1093471095">
      <w:bodyDiv w:val="1"/>
      <w:marLeft w:val="0"/>
      <w:marRight w:val="0"/>
      <w:marTop w:val="0"/>
      <w:marBottom w:val="0"/>
      <w:divBdr>
        <w:top w:val="none" w:sz="0" w:space="0" w:color="auto"/>
        <w:left w:val="none" w:sz="0" w:space="0" w:color="auto"/>
        <w:bottom w:val="none" w:sz="0" w:space="0" w:color="auto"/>
        <w:right w:val="none" w:sz="0" w:space="0" w:color="auto"/>
      </w:divBdr>
    </w:div>
    <w:div w:id="1182087963">
      <w:bodyDiv w:val="1"/>
      <w:marLeft w:val="0"/>
      <w:marRight w:val="0"/>
      <w:marTop w:val="0"/>
      <w:marBottom w:val="0"/>
      <w:divBdr>
        <w:top w:val="none" w:sz="0" w:space="0" w:color="auto"/>
        <w:left w:val="none" w:sz="0" w:space="0" w:color="auto"/>
        <w:bottom w:val="none" w:sz="0" w:space="0" w:color="auto"/>
        <w:right w:val="none" w:sz="0" w:space="0" w:color="auto"/>
      </w:divBdr>
    </w:div>
    <w:div w:id="1194264955">
      <w:bodyDiv w:val="1"/>
      <w:marLeft w:val="0"/>
      <w:marRight w:val="0"/>
      <w:marTop w:val="0"/>
      <w:marBottom w:val="0"/>
      <w:divBdr>
        <w:top w:val="none" w:sz="0" w:space="0" w:color="auto"/>
        <w:left w:val="none" w:sz="0" w:space="0" w:color="auto"/>
        <w:bottom w:val="none" w:sz="0" w:space="0" w:color="auto"/>
        <w:right w:val="none" w:sz="0" w:space="0" w:color="auto"/>
      </w:divBdr>
    </w:div>
    <w:div w:id="1302033240">
      <w:bodyDiv w:val="1"/>
      <w:marLeft w:val="0"/>
      <w:marRight w:val="0"/>
      <w:marTop w:val="0"/>
      <w:marBottom w:val="0"/>
      <w:divBdr>
        <w:top w:val="none" w:sz="0" w:space="0" w:color="auto"/>
        <w:left w:val="none" w:sz="0" w:space="0" w:color="auto"/>
        <w:bottom w:val="none" w:sz="0" w:space="0" w:color="auto"/>
        <w:right w:val="none" w:sz="0" w:space="0" w:color="auto"/>
      </w:divBdr>
    </w:div>
    <w:div w:id="1376924238">
      <w:bodyDiv w:val="1"/>
      <w:marLeft w:val="0"/>
      <w:marRight w:val="0"/>
      <w:marTop w:val="0"/>
      <w:marBottom w:val="0"/>
      <w:divBdr>
        <w:top w:val="none" w:sz="0" w:space="0" w:color="auto"/>
        <w:left w:val="none" w:sz="0" w:space="0" w:color="auto"/>
        <w:bottom w:val="none" w:sz="0" w:space="0" w:color="auto"/>
        <w:right w:val="none" w:sz="0" w:space="0" w:color="auto"/>
      </w:divBdr>
    </w:div>
    <w:div w:id="1395157550">
      <w:bodyDiv w:val="1"/>
      <w:marLeft w:val="0"/>
      <w:marRight w:val="0"/>
      <w:marTop w:val="0"/>
      <w:marBottom w:val="0"/>
      <w:divBdr>
        <w:top w:val="none" w:sz="0" w:space="0" w:color="auto"/>
        <w:left w:val="none" w:sz="0" w:space="0" w:color="auto"/>
        <w:bottom w:val="none" w:sz="0" w:space="0" w:color="auto"/>
        <w:right w:val="none" w:sz="0" w:space="0" w:color="auto"/>
      </w:divBdr>
    </w:div>
    <w:div w:id="1498770508">
      <w:bodyDiv w:val="1"/>
      <w:marLeft w:val="0"/>
      <w:marRight w:val="0"/>
      <w:marTop w:val="0"/>
      <w:marBottom w:val="0"/>
      <w:divBdr>
        <w:top w:val="none" w:sz="0" w:space="0" w:color="auto"/>
        <w:left w:val="none" w:sz="0" w:space="0" w:color="auto"/>
        <w:bottom w:val="none" w:sz="0" w:space="0" w:color="auto"/>
        <w:right w:val="none" w:sz="0" w:space="0" w:color="auto"/>
      </w:divBdr>
    </w:div>
    <w:div w:id="1551574833">
      <w:bodyDiv w:val="1"/>
      <w:marLeft w:val="0"/>
      <w:marRight w:val="0"/>
      <w:marTop w:val="0"/>
      <w:marBottom w:val="0"/>
      <w:divBdr>
        <w:top w:val="none" w:sz="0" w:space="0" w:color="auto"/>
        <w:left w:val="none" w:sz="0" w:space="0" w:color="auto"/>
        <w:bottom w:val="none" w:sz="0" w:space="0" w:color="auto"/>
        <w:right w:val="none" w:sz="0" w:space="0" w:color="auto"/>
      </w:divBdr>
    </w:div>
    <w:div w:id="1648902476">
      <w:bodyDiv w:val="1"/>
      <w:marLeft w:val="0"/>
      <w:marRight w:val="0"/>
      <w:marTop w:val="0"/>
      <w:marBottom w:val="0"/>
      <w:divBdr>
        <w:top w:val="none" w:sz="0" w:space="0" w:color="auto"/>
        <w:left w:val="none" w:sz="0" w:space="0" w:color="auto"/>
        <w:bottom w:val="none" w:sz="0" w:space="0" w:color="auto"/>
        <w:right w:val="none" w:sz="0" w:space="0" w:color="auto"/>
      </w:divBdr>
    </w:div>
    <w:div w:id="1783065777">
      <w:bodyDiv w:val="1"/>
      <w:marLeft w:val="0"/>
      <w:marRight w:val="0"/>
      <w:marTop w:val="0"/>
      <w:marBottom w:val="0"/>
      <w:divBdr>
        <w:top w:val="none" w:sz="0" w:space="0" w:color="auto"/>
        <w:left w:val="none" w:sz="0" w:space="0" w:color="auto"/>
        <w:bottom w:val="none" w:sz="0" w:space="0" w:color="auto"/>
        <w:right w:val="none" w:sz="0" w:space="0" w:color="auto"/>
      </w:divBdr>
    </w:div>
    <w:div w:id="1824199689">
      <w:bodyDiv w:val="1"/>
      <w:marLeft w:val="0"/>
      <w:marRight w:val="0"/>
      <w:marTop w:val="0"/>
      <w:marBottom w:val="0"/>
      <w:divBdr>
        <w:top w:val="none" w:sz="0" w:space="0" w:color="auto"/>
        <w:left w:val="none" w:sz="0" w:space="0" w:color="auto"/>
        <w:bottom w:val="none" w:sz="0" w:space="0" w:color="auto"/>
        <w:right w:val="none" w:sz="0" w:space="0" w:color="auto"/>
      </w:divBdr>
    </w:div>
    <w:div w:id="1847094254">
      <w:bodyDiv w:val="1"/>
      <w:marLeft w:val="0"/>
      <w:marRight w:val="0"/>
      <w:marTop w:val="0"/>
      <w:marBottom w:val="0"/>
      <w:divBdr>
        <w:top w:val="none" w:sz="0" w:space="0" w:color="auto"/>
        <w:left w:val="none" w:sz="0" w:space="0" w:color="auto"/>
        <w:bottom w:val="none" w:sz="0" w:space="0" w:color="auto"/>
        <w:right w:val="none" w:sz="0" w:space="0" w:color="auto"/>
      </w:divBdr>
    </w:div>
    <w:div w:id="1853297046">
      <w:bodyDiv w:val="1"/>
      <w:marLeft w:val="0"/>
      <w:marRight w:val="0"/>
      <w:marTop w:val="0"/>
      <w:marBottom w:val="0"/>
      <w:divBdr>
        <w:top w:val="none" w:sz="0" w:space="0" w:color="auto"/>
        <w:left w:val="none" w:sz="0" w:space="0" w:color="auto"/>
        <w:bottom w:val="none" w:sz="0" w:space="0" w:color="auto"/>
        <w:right w:val="none" w:sz="0" w:space="0" w:color="auto"/>
      </w:divBdr>
    </w:div>
    <w:div w:id="2088726188">
      <w:bodyDiv w:val="1"/>
      <w:marLeft w:val="0"/>
      <w:marRight w:val="0"/>
      <w:marTop w:val="0"/>
      <w:marBottom w:val="0"/>
      <w:divBdr>
        <w:top w:val="none" w:sz="0" w:space="0" w:color="auto"/>
        <w:left w:val="none" w:sz="0" w:space="0" w:color="auto"/>
        <w:bottom w:val="none" w:sz="0" w:space="0" w:color="auto"/>
        <w:right w:val="none" w:sz="0" w:space="0" w:color="auto"/>
      </w:divBdr>
    </w:div>
    <w:div w:id="2116554024">
      <w:bodyDiv w:val="1"/>
      <w:marLeft w:val="0"/>
      <w:marRight w:val="0"/>
      <w:marTop w:val="0"/>
      <w:marBottom w:val="0"/>
      <w:divBdr>
        <w:top w:val="none" w:sz="0" w:space="0" w:color="auto"/>
        <w:left w:val="none" w:sz="0" w:space="0" w:color="auto"/>
        <w:bottom w:val="none" w:sz="0" w:space="0" w:color="auto"/>
        <w:right w:val="none" w:sz="0" w:space="0" w:color="auto"/>
      </w:divBdr>
    </w:div>
    <w:div w:id="21403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8EF70A-A675-44E1-8EA6-3E48F39E81A8}"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603E180F-F699-4A41-B09C-8631CCBAB77A}">
      <dgm:prSet phldrT="[Text]" custT="1"/>
      <dgm:spPr/>
      <dgm:t>
        <a:bodyPr/>
        <a:lstStyle/>
        <a:p>
          <a:r>
            <a:rPr lang="en-US" sz="1200">
              <a:latin typeface="Times New Roman" panose="02020603050405020304" pitchFamily="18" charset="0"/>
              <a:cs typeface="Times New Roman" panose="02020603050405020304" pitchFamily="18" charset="0"/>
            </a:rPr>
            <a:t>1 tuần</a:t>
          </a:r>
        </a:p>
      </dgm:t>
    </dgm:pt>
    <dgm:pt modelId="{2936B213-1A5F-4989-B3C7-0BD1EBFAA7C6}" type="parTrans" cxnId="{F7471F56-A0B9-4E1A-BB14-965BCD0B2C85}">
      <dgm:prSet/>
      <dgm:spPr/>
      <dgm:t>
        <a:bodyPr/>
        <a:lstStyle/>
        <a:p>
          <a:endParaRPr lang="en-US">
            <a:latin typeface="Times New Roman" panose="02020603050405020304" pitchFamily="18" charset="0"/>
            <a:cs typeface="Times New Roman" panose="02020603050405020304" pitchFamily="18" charset="0"/>
          </a:endParaRPr>
        </a:p>
      </dgm:t>
    </dgm:pt>
    <dgm:pt modelId="{2B1D3D73-E019-41E4-B36E-3698400899CB}" type="sibTrans" cxnId="{F7471F56-A0B9-4E1A-BB14-965BCD0B2C85}">
      <dgm:prSet/>
      <dgm:spPr/>
      <dgm:t>
        <a:bodyPr/>
        <a:lstStyle/>
        <a:p>
          <a:endParaRPr lang="en-US">
            <a:latin typeface="Times New Roman" panose="02020603050405020304" pitchFamily="18" charset="0"/>
            <a:cs typeface="Times New Roman" panose="02020603050405020304" pitchFamily="18" charset="0"/>
          </a:endParaRPr>
        </a:p>
      </dgm:t>
    </dgm:pt>
    <dgm:pt modelId="{40979562-41FC-47A5-BA4A-1F28DEC6E04B}">
      <dgm:prSet phldrT="[Text]" custT="1"/>
      <dgm:spPr/>
      <dgm:t>
        <a:bodyPr/>
        <a:lstStyle/>
        <a:p>
          <a:r>
            <a:rPr lang="en-US" sz="1200">
              <a:latin typeface="Times New Roman" panose="02020603050405020304" pitchFamily="18" charset="0"/>
              <a:cs typeface="Times New Roman" panose="02020603050405020304" pitchFamily="18" charset="0"/>
            </a:rPr>
            <a:t>Đặc tả</a:t>
          </a:r>
        </a:p>
      </dgm:t>
    </dgm:pt>
    <dgm:pt modelId="{036D1D1A-09DC-46D1-855C-04DE069DFDCC}" type="parTrans" cxnId="{C7514AD8-CF27-4C7D-8F84-844597BBB62B}">
      <dgm:prSet/>
      <dgm:spPr/>
      <dgm:t>
        <a:bodyPr/>
        <a:lstStyle/>
        <a:p>
          <a:endParaRPr lang="en-US">
            <a:latin typeface="Times New Roman" panose="02020603050405020304" pitchFamily="18" charset="0"/>
            <a:cs typeface="Times New Roman" panose="02020603050405020304" pitchFamily="18" charset="0"/>
          </a:endParaRPr>
        </a:p>
      </dgm:t>
    </dgm:pt>
    <dgm:pt modelId="{072BF06B-055E-4CBA-8BF7-CEC8E04278CA}" type="sibTrans" cxnId="{C7514AD8-CF27-4C7D-8F84-844597BBB62B}">
      <dgm:prSet/>
      <dgm:spPr/>
      <dgm:t>
        <a:bodyPr/>
        <a:lstStyle/>
        <a:p>
          <a:endParaRPr lang="en-US">
            <a:latin typeface="Times New Roman" panose="02020603050405020304" pitchFamily="18" charset="0"/>
            <a:cs typeface="Times New Roman" panose="02020603050405020304" pitchFamily="18" charset="0"/>
          </a:endParaRPr>
        </a:p>
      </dgm:t>
    </dgm:pt>
    <dgm:pt modelId="{94C53C54-63DF-4F76-B811-E93F30C31DE3}">
      <dgm:prSet phldrT="[Text]" custT="1"/>
      <dgm:spPr/>
      <dgm:t>
        <a:bodyPr/>
        <a:lstStyle/>
        <a:p>
          <a:r>
            <a:rPr lang="en-US" sz="1200">
              <a:latin typeface="Times New Roman" panose="02020603050405020304" pitchFamily="18" charset="0"/>
              <a:cs typeface="Times New Roman" panose="02020603050405020304" pitchFamily="18" charset="0"/>
            </a:rPr>
            <a:t>2 tuần</a:t>
          </a:r>
        </a:p>
      </dgm:t>
    </dgm:pt>
    <dgm:pt modelId="{84AE33A4-18C0-4EB2-914E-B828778A4B00}" type="parTrans" cxnId="{E229B62D-6C06-448C-B55A-CFD019E23618}">
      <dgm:prSet/>
      <dgm:spPr/>
      <dgm:t>
        <a:bodyPr/>
        <a:lstStyle/>
        <a:p>
          <a:endParaRPr lang="en-US">
            <a:latin typeface="Times New Roman" panose="02020603050405020304" pitchFamily="18" charset="0"/>
            <a:cs typeface="Times New Roman" panose="02020603050405020304" pitchFamily="18" charset="0"/>
          </a:endParaRPr>
        </a:p>
      </dgm:t>
    </dgm:pt>
    <dgm:pt modelId="{0E8F7DE4-3CA1-4DA7-9310-61EE73BCE149}" type="sibTrans" cxnId="{E229B62D-6C06-448C-B55A-CFD019E23618}">
      <dgm:prSet/>
      <dgm:spPr/>
      <dgm:t>
        <a:bodyPr/>
        <a:lstStyle/>
        <a:p>
          <a:endParaRPr lang="en-US">
            <a:latin typeface="Times New Roman" panose="02020603050405020304" pitchFamily="18" charset="0"/>
            <a:cs typeface="Times New Roman" panose="02020603050405020304" pitchFamily="18" charset="0"/>
          </a:endParaRPr>
        </a:p>
      </dgm:t>
    </dgm:pt>
    <dgm:pt modelId="{EB160A0E-DC83-4610-B944-112C7C09EE89}">
      <dgm:prSet phldrT="[Text]" custT="1"/>
      <dgm:spPr/>
      <dgm:t>
        <a:bodyPr/>
        <a:lstStyle/>
        <a:p>
          <a:r>
            <a:rPr lang="en-US" sz="1200">
              <a:latin typeface="Times New Roman" panose="02020603050405020304" pitchFamily="18" charset="0"/>
              <a:cs typeface="Times New Roman" panose="02020603050405020304" pitchFamily="18" charset="0"/>
            </a:rPr>
            <a:t>2 tuần</a:t>
          </a:r>
        </a:p>
      </dgm:t>
    </dgm:pt>
    <dgm:pt modelId="{686E8BA0-A202-43E2-AD99-9EE8B3A991C4}" type="parTrans" cxnId="{3925F926-58EE-470E-A538-6D611FA5E25D}">
      <dgm:prSet/>
      <dgm:spPr/>
      <dgm:t>
        <a:bodyPr/>
        <a:lstStyle/>
        <a:p>
          <a:endParaRPr lang="en-US">
            <a:latin typeface="Times New Roman" panose="02020603050405020304" pitchFamily="18" charset="0"/>
            <a:cs typeface="Times New Roman" panose="02020603050405020304" pitchFamily="18" charset="0"/>
          </a:endParaRPr>
        </a:p>
      </dgm:t>
    </dgm:pt>
    <dgm:pt modelId="{4F6D8373-0095-4871-9207-0357E928C4E3}" type="sibTrans" cxnId="{3925F926-58EE-470E-A538-6D611FA5E25D}">
      <dgm:prSet/>
      <dgm:spPr/>
      <dgm:t>
        <a:bodyPr/>
        <a:lstStyle/>
        <a:p>
          <a:endParaRPr lang="en-US">
            <a:latin typeface="Times New Roman" panose="02020603050405020304" pitchFamily="18" charset="0"/>
            <a:cs typeface="Times New Roman" panose="02020603050405020304" pitchFamily="18" charset="0"/>
          </a:endParaRPr>
        </a:p>
      </dgm:t>
    </dgm:pt>
    <dgm:pt modelId="{421880CA-7E95-41E1-B3E5-8CDFC08FD262}">
      <dgm:prSet phldrT="[Text]"/>
      <dgm:spPr/>
      <dgm:t>
        <a:bodyPr/>
        <a:lstStyle/>
        <a:p>
          <a:r>
            <a:rPr lang="en-US">
              <a:latin typeface="Times New Roman" panose="02020603050405020304" pitchFamily="18" charset="0"/>
              <a:cs typeface="Times New Roman" panose="02020603050405020304" pitchFamily="18" charset="0"/>
            </a:rPr>
            <a:t>Lập trình</a:t>
          </a:r>
        </a:p>
      </dgm:t>
    </dgm:pt>
    <dgm:pt modelId="{3D3BAA54-1975-4269-8E0F-ED2366A91AA5}" type="parTrans" cxnId="{3AEFF771-3C5B-48DE-9BA2-CC3CE66EE497}">
      <dgm:prSet/>
      <dgm:spPr/>
      <dgm:t>
        <a:bodyPr/>
        <a:lstStyle/>
        <a:p>
          <a:endParaRPr lang="en-US">
            <a:latin typeface="Times New Roman" panose="02020603050405020304" pitchFamily="18" charset="0"/>
            <a:cs typeface="Times New Roman" panose="02020603050405020304" pitchFamily="18" charset="0"/>
          </a:endParaRPr>
        </a:p>
      </dgm:t>
    </dgm:pt>
    <dgm:pt modelId="{D8736EB5-1B82-48EA-A226-09BBD1995C03}" type="sibTrans" cxnId="{3AEFF771-3C5B-48DE-9BA2-CC3CE66EE497}">
      <dgm:prSet/>
      <dgm:spPr/>
      <dgm:t>
        <a:bodyPr/>
        <a:lstStyle/>
        <a:p>
          <a:endParaRPr lang="en-US">
            <a:latin typeface="Times New Roman" panose="02020603050405020304" pitchFamily="18" charset="0"/>
            <a:cs typeface="Times New Roman" panose="02020603050405020304" pitchFamily="18" charset="0"/>
          </a:endParaRPr>
        </a:p>
      </dgm:t>
    </dgm:pt>
    <dgm:pt modelId="{374D5C9F-F56C-4700-8828-B61A737AE0A5}">
      <dgm:prSet custT="1"/>
      <dgm:spPr/>
      <dgm:t>
        <a:bodyPr/>
        <a:lstStyle/>
        <a:p>
          <a:r>
            <a:rPr lang="en-US" sz="1200">
              <a:latin typeface="Times New Roman" panose="02020603050405020304" pitchFamily="18" charset="0"/>
              <a:cs typeface="Times New Roman" panose="02020603050405020304" pitchFamily="18" charset="0"/>
            </a:rPr>
            <a:t>1 tuần</a:t>
          </a:r>
        </a:p>
      </dgm:t>
    </dgm:pt>
    <dgm:pt modelId="{3D0B0757-6868-4292-A7C8-4A48AD659851}" type="parTrans" cxnId="{A299E386-B709-40F6-ABFD-89E47A865A95}">
      <dgm:prSet/>
      <dgm:spPr/>
      <dgm:t>
        <a:bodyPr/>
        <a:lstStyle/>
        <a:p>
          <a:endParaRPr lang="en-US">
            <a:latin typeface="Times New Roman" panose="02020603050405020304" pitchFamily="18" charset="0"/>
            <a:cs typeface="Times New Roman" panose="02020603050405020304" pitchFamily="18" charset="0"/>
          </a:endParaRPr>
        </a:p>
      </dgm:t>
    </dgm:pt>
    <dgm:pt modelId="{8532D69D-50C4-4866-8824-1754B7FFF205}" type="sibTrans" cxnId="{A299E386-B709-40F6-ABFD-89E47A865A95}">
      <dgm:prSet/>
      <dgm:spPr/>
      <dgm:t>
        <a:bodyPr/>
        <a:lstStyle/>
        <a:p>
          <a:endParaRPr lang="en-US">
            <a:latin typeface="Times New Roman" panose="02020603050405020304" pitchFamily="18" charset="0"/>
            <a:cs typeface="Times New Roman" panose="02020603050405020304" pitchFamily="18" charset="0"/>
          </a:endParaRPr>
        </a:p>
      </dgm:t>
    </dgm:pt>
    <dgm:pt modelId="{EAE1B538-14C5-43A3-9494-DE89B0E8B6DC}">
      <dgm:prSet/>
      <dgm:spPr/>
      <dgm:t>
        <a:bodyPr/>
        <a:lstStyle/>
        <a:p>
          <a:r>
            <a:rPr lang="en-US">
              <a:latin typeface="Times New Roman" panose="02020603050405020304" pitchFamily="18" charset="0"/>
              <a:cs typeface="Times New Roman" panose="02020603050405020304" pitchFamily="18" charset="0"/>
            </a:rPr>
            <a:t>Nghiệm thu</a:t>
          </a:r>
        </a:p>
      </dgm:t>
    </dgm:pt>
    <dgm:pt modelId="{9EA8D521-D794-46BE-BC2C-CD17B86476A1}" type="parTrans" cxnId="{175EDD22-B2DA-4076-A964-722B03A9B271}">
      <dgm:prSet/>
      <dgm:spPr/>
      <dgm:t>
        <a:bodyPr/>
        <a:lstStyle/>
        <a:p>
          <a:endParaRPr lang="en-US">
            <a:latin typeface="Times New Roman" panose="02020603050405020304" pitchFamily="18" charset="0"/>
            <a:cs typeface="Times New Roman" panose="02020603050405020304" pitchFamily="18" charset="0"/>
          </a:endParaRPr>
        </a:p>
      </dgm:t>
    </dgm:pt>
    <dgm:pt modelId="{D75E81E2-21DB-42EB-A950-FF86B2A5E318}" type="sibTrans" cxnId="{175EDD22-B2DA-4076-A964-722B03A9B271}">
      <dgm:prSet/>
      <dgm:spPr/>
      <dgm:t>
        <a:bodyPr/>
        <a:lstStyle/>
        <a:p>
          <a:endParaRPr lang="en-US">
            <a:latin typeface="Times New Roman" panose="02020603050405020304" pitchFamily="18" charset="0"/>
            <a:cs typeface="Times New Roman" panose="02020603050405020304" pitchFamily="18" charset="0"/>
          </a:endParaRPr>
        </a:p>
      </dgm:t>
    </dgm:pt>
    <dgm:pt modelId="{6F949A21-ED2D-4ABE-80E3-868112F4AC2E}">
      <dgm:prSet phldrT="[Text]"/>
      <dgm:spPr/>
      <dgm:t>
        <a:bodyPr/>
        <a:lstStyle/>
        <a:p>
          <a:r>
            <a:rPr lang="en-US">
              <a:latin typeface="Times New Roman" panose="02020603050405020304" pitchFamily="18" charset="0"/>
              <a:cs typeface="Times New Roman" panose="02020603050405020304" pitchFamily="18" charset="0"/>
            </a:rPr>
            <a:t>Thiết kế</a:t>
          </a:r>
        </a:p>
      </dgm:t>
    </dgm:pt>
    <dgm:pt modelId="{B2C963DB-D237-49A5-A39B-807C506AA169}" type="sibTrans" cxnId="{D25653FB-E0A6-4993-B09C-5CEA4D52F615}">
      <dgm:prSet/>
      <dgm:spPr/>
      <dgm:t>
        <a:bodyPr/>
        <a:lstStyle/>
        <a:p>
          <a:endParaRPr lang="en-US">
            <a:latin typeface="Times New Roman" panose="02020603050405020304" pitchFamily="18" charset="0"/>
            <a:cs typeface="Times New Roman" panose="02020603050405020304" pitchFamily="18" charset="0"/>
          </a:endParaRPr>
        </a:p>
      </dgm:t>
    </dgm:pt>
    <dgm:pt modelId="{3CD8140D-1B58-45A3-BB22-B9067B215EC2}" type="parTrans" cxnId="{D25653FB-E0A6-4993-B09C-5CEA4D52F615}">
      <dgm:prSet/>
      <dgm:spPr/>
      <dgm:t>
        <a:bodyPr/>
        <a:lstStyle/>
        <a:p>
          <a:endParaRPr lang="en-US">
            <a:latin typeface="Times New Roman" panose="02020603050405020304" pitchFamily="18" charset="0"/>
            <a:cs typeface="Times New Roman" panose="02020603050405020304" pitchFamily="18" charset="0"/>
          </a:endParaRPr>
        </a:p>
      </dgm:t>
    </dgm:pt>
    <dgm:pt modelId="{A03F8D7F-F7FE-420A-88F4-F4C245BD710D}" type="pres">
      <dgm:prSet presAssocID="{D88EF70A-A675-44E1-8EA6-3E48F39E81A8}" presName="linearFlow" presStyleCnt="0">
        <dgm:presLayoutVars>
          <dgm:dir/>
          <dgm:animLvl val="lvl"/>
          <dgm:resizeHandles val="exact"/>
        </dgm:presLayoutVars>
      </dgm:prSet>
      <dgm:spPr/>
    </dgm:pt>
    <dgm:pt modelId="{6458CEA5-BFCB-4C92-BF89-2BC02311A5B2}" type="pres">
      <dgm:prSet presAssocID="{603E180F-F699-4A41-B09C-8631CCBAB77A}" presName="composite" presStyleCnt="0"/>
      <dgm:spPr/>
    </dgm:pt>
    <dgm:pt modelId="{A5388525-0AF7-4284-A99D-DFC4616F2703}" type="pres">
      <dgm:prSet presAssocID="{603E180F-F699-4A41-B09C-8631CCBAB77A}" presName="parTx" presStyleLbl="node1" presStyleIdx="0" presStyleCnt="4">
        <dgm:presLayoutVars>
          <dgm:chMax val="0"/>
          <dgm:chPref val="0"/>
          <dgm:bulletEnabled val="1"/>
        </dgm:presLayoutVars>
      </dgm:prSet>
      <dgm:spPr/>
    </dgm:pt>
    <dgm:pt modelId="{EA35E65A-76E6-4DDC-8F9C-D2AF65DC8F7C}" type="pres">
      <dgm:prSet presAssocID="{603E180F-F699-4A41-B09C-8631CCBAB77A}" presName="parSh" presStyleLbl="node1" presStyleIdx="0" presStyleCnt="4"/>
      <dgm:spPr/>
    </dgm:pt>
    <dgm:pt modelId="{FA42E290-C53E-42D6-9EC9-55869F527A5B}" type="pres">
      <dgm:prSet presAssocID="{603E180F-F699-4A41-B09C-8631CCBAB77A}" presName="desTx" presStyleLbl="fgAcc1" presStyleIdx="0" presStyleCnt="4" custScaleY="42296" custLinFactNeighborX="-6422" custLinFactNeighborY="-35719">
        <dgm:presLayoutVars>
          <dgm:bulletEnabled val="1"/>
        </dgm:presLayoutVars>
      </dgm:prSet>
      <dgm:spPr/>
    </dgm:pt>
    <dgm:pt modelId="{7E993D25-7167-4740-83ED-42ECC0AACF8E}" type="pres">
      <dgm:prSet presAssocID="{2B1D3D73-E019-41E4-B36E-3698400899CB}" presName="sibTrans" presStyleLbl="sibTrans2D1" presStyleIdx="0" presStyleCnt="3"/>
      <dgm:spPr/>
    </dgm:pt>
    <dgm:pt modelId="{1932BD3D-39AA-443A-B0DF-2CB92249133C}" type="pres">
      <dgm:prSet presAssocID="{2B1D3D73-E019-41E4-B36E-3698400899CB}" presName="connTx" presStyleLbl="sibTrans2D1" presStyleIdx="0" presStyleCnt="3"/>
      <dgm:spPr/>
    </dgm:pt>
    <dgm:pt modelId="{E7261754-EC67-4D02-A9CB-03EBE33D15D2}" type="pres">
      <dgm:prSet presAssocID="{94C53C54-63DF-4F76-B811-E93F30C31DE3}" presName="composite" presStyleCnt="0"/>
      <dgm:spPr/>
    </dgm:pt>
    <dgm:pt modelId="{7B26C7FF-1061-4A89-ABA7-CA97DD6C91A5}" type="pres">
      <dgm:prSet presAssocID="{94C53C54-63DF-4F76-B811-E93F30C31DE3}" presName="parTx" presStyleLbl="node1" presStyleIdx="0" presStyleCnt="4">
        <dgm:presLayoutVars>
          <dgm:chMax val="0"/>
          <dgm:chPref val="0"/>
          <dgm:bulletEnabled val="1"/>
        </dgm:presLayoutVars>
      </dgm:prSet>
      <dgm:spPr/>
    </dgm:pt>
    <dgm:pt modelId="{CEFC7463-24D5-4420-BEDC-27EB425CADE5}" type="pres">
      <dgm:prSet presAssocID="{94C53C54-63DF-4F76-B811-E93F30C31DE3}" presName="parSh" presStyleLbl="node1" presStyleIdx="1" presStyleCnt="4"/>
      <dgm:spPr/>
    </dgm:pt>
    <dgm:pt modelId="{AC5AD63D-5038-4B2B-B1C2-48982C596DBA}" type="pres">
      <dgm:prSet presAssocID="{94C53C54-63DF-4F76-B811-E93F30C31DE3}" presName="desTx" presStyleLbl="fgAcc1" presStyleIdx="1" presStyleCnt="4" custScaleY="41369" custLinFactNeighborX="-5667" custLinFactNeighborY="-34396">
        <dgm:presLayoutVars>
          <dgm:bulletEnabled val="1"/>
        </dgm:presLayoutVars>
      </dgm:prSet>
      <dgm:spPr/>
    </dgm:pt>
    <dgm:pt modelId="{381C83D2-CE25-4E78-BD85-9282A0996656}" type="pres">
      <dgm:prSet presAssocID="{0E8F7DE4-3CA1-4DA7-9310-61EE73BCE149}" presName="sibTrans" presStyleLbl="sibTrans2D1" presStyleIdx="1" presStyleCnt="3"/>
      <dgm:spPr/>
    </dgm:pt>
    <dgm:pt modelId="{58CA5EB9-4EDD-4743-8473-406EC79C6924}" type="pres">
      <dgm:prSet presAssocID="{0E8F7DE4-3CA1-4DA7-9310-61EE73BCE149}" presName="connTx" presStyleLbl="sibTrans2D1" presStyleIdx="1" presStyleCnt="3"/>
      <dgm:spPr/>
    </dgm:pt>
    <dgm:pt modelId="{48E17FB0-867C-465D-83EB-2869D99ABEA5}" type="pres">
      <dgm:prSet presAssocID="{EB160A0E-DC83-4610-B944-112C7C09EE89}" presName="composite" presStyleCnt="0"/>
      <dgm:spPr/>
    </dgm:pt>
    <dgm:pt modelId="{91F5214C-6064-40E5-806B-E143F2A4AC67}" type="pres">
      <dgm:prSet presAssocID="{EB160A0E-DC83-4610-B944-112C7C09EE89}" presName="parTx" presStyleLbl="node1" presStyleIdx="1" presStyleCnt="4">
        <dgm:presLayoutVars>
          <dgm:chMax val="0"/>
          <dgm:chPref val="0"/>
          <dgm:bulletEnabled val="1"/>
        </dgm:presLayoutVars>
      </dgm:prSet>
      <dgm:spPr/>
    </dgm:pt>
    <dgm:pt modelId="{27C25F03-2949-4E63-8D36-591CCDD49F77}" type="pres">
      <dgm:prSet presAssocID="{EB160A0E-DC83-4610-B944-112C7C09EE89}" presName="parSh" presStyleLbl="node1" presStyleIdx="2" presStyleCnt="4"/>
      <dgm:spPr/>
    </dgm:pt>
    <dgm:pt modelId="{3998A58B-8E75-480D-8195-FBA60F7728C8}" type="pres">
      <dgm:prSet presAssocID="{EB160A0E-DC83-4610-B944-112C7C09EE89}" presName="desTx" presStyleLbl="fgAcc1" presStyleIdx="2" presStyleCnt="4" custScaleY="44721" custLinFactNeighborX="-3778" custLinFactNeighborY="-33073">
        <dgm:presLayoutVars>
          <dgm:bulletEnabled val="1"/>
        </dgm:presLayoutVars>
      </dgm:prSet>
      <dgm:spPr/>
    </dgm:pt>
    <dgm:pt modelId="{FF758240-C087-438E-BB0E-7A19FF9B2E58}" type="pres">
      <dgm:prSet presAssocID="{4F6D8373-0095-4871-9207-0357E928C4E3}" presName="sibTrans" presStyleLbl="sibTrans2D1" presStyleIdx="2" presStyleCnt="3"/>
      <dgm:spPr/>
    </dgm:pt>
    <dgm:pt modelId="{6CA9B6B4-830D-451E-8BA4-6F206E26864A}" type="pres">
      <dgm:prSet presAssocID="{4F6D8373-0095-4871-9207-0357E928C4E3}" presName="connTx" presStyleLbl="sibTrans2D1" presStyleIdx="2" presStyleCnt="3"/>
      <dgm:spPr/>
    </dgm:pt>
    <dgm:pt modelId="{4324E905-6619-4366-A4A1-7304DC533B66}" type="pres">
      <dgm:prSet presAssocID="{374D5C9F-F56C-4700-8828-B61A737AE0A5}" presName="composite" presStyleCnt="0"/>
      <dgm:spPr/>
    </dgm:pt>
    <dgm:pt modelId="{8324ECF4-8B88-4DF9-B30E-CC97C176A34E}" type="pres">
      <dgm:prSet presAssocID="{374D5C9F-F56C-4700-8828-B61A737AE0A5}" presName="parTx" presStyleLbl="node1" presStyleIdx="2" presStyleCnt="4">
        <dgm:presLayoutVars>
          <dgm:chMax val="0"/>
          <dgm:chPref val="0"/>
          <dgm:bulletEnabled val="1"/>
        </dgm:presLayoutVars>
      </dgm:prSet>
      <dgm:spPr/>
    </dgm:pt>
    <dgm:pt modelId="{4E01AB9F-A0AA-4596-AEB1-DCE7D91DEF35}" type="pres">
      <dgm:prSet presAssocID="{374D5C9F-F56C-4700-8828-B61A737AE0A5}" presName="parSh" presStyleLbl="node1" presStyleIdx="3" presStyleCnt="4"/>
      <dgm:spPr/>
    </dgm:pt>
    <dgm:pt modelId="{FE9C9791-6E4C-4D3E-BD74-D3A8EB420D4B}" type="pres">
      <dgm:prSet presAssocID="{374D5C9F-F56C-4700-8828-B61A737AE0A5}" presName="desTx" presStyleLbl="fgAcc1" presStyleIdx="3" presStyleCnt="4" custScaleY="41524" custLinFactNeighborX="-5666" custLinFactNeighborY="-35278">
        <dgm:presLayoutVars>
          <dgm:bulletEnabled val="1"/>
        </dgm:presLayoutVars>
      </dgm:prSet>
      <dgm:spPr/>
    </dgm:pt>
  </dgm:ptLst>
  <dgm:cxnLst>
    <dgm:cxn modelId="{A1F81705-E98A-4305-9878-AC9B14DE3DAB}" type="presOf" srcId="{EB160A0E-DC83-4610-B944-112C7C09EE89}" destId="{27C25F03-2949-4E63-8D36-591CCDD49F77}" srcOrd="1" destOrd="0" presId="urn:microsoft.com/office/officeart/2005/8/layout/process3"/>
    <dgm:cxn modelId="{79E07908-A5BF-4CF7-A231-EC04C3B233AF}" type="presOf" srcId="{603E180F-F699-4A41-B09C-8631CCBAB77A}" destId="{EA35E65A-76E6-4DDC-8F9C-D2AF65DC8F7C}" srcOrd="1" destOrd="0" presId="urn:microsoft.com/office/officeart/2005/8/layout/process3"/>
    <dgm:cxn modelId="{2A17001C-835D-4076-B1EB-02F05BFCC1A9}" type="presOf" srcId="{2B1D3D73-E019-41E4-B36E-3698400899CB}" destId="{7E993D25-7167-4740-83ED-42ECC0AACF8E}" srcOrd="0" destOrd="0" presId="urn:microsoft.com/office/officeart/2005/8/layout/process3"/>
    <dgm:cxn modelId="{175EDD22-B2DA-4076-A964-722B03A9B271}" srcId="{374D5C9F-F56C-4700-8828-B61A737AE0A5}" destId="{EAE1B538-14C5-43A3-9494-DE89B0E8B6DC}" srcOrd="0" destOrd="0" parTransId="{9EA8D521-D794-46BE-BC2C-CD17B86476A1}" sibTransId="{D75E81E2-21DB-42EB-A950-FF86B2A5E318}"/>
    <dgm:cxn modelId="{3925F926-58EE-470E-A538-6D611FA5E25D}" srcId="{D88EF70A-A675-44E1-8EA6-3E48F39E81A8}" destId="{EB160A0E-DC83-4610-B944-112C7C09EE89}" srcOrd="2" destOrd="0" parTransId="{686E8BA0-A202-43E2-AD99-9EE8B3A991C4}" sibTransId="{4F6D8373-0095-4871-9207-0357E928C4E3}"/>
    <dgm:cxn modelId="{E229B62D-6C06-448C-B55A-CFD019E23618}" srcId="{D88EF70A-A675-44E1-8EA6-3E48F39E81A8}" destId="{94C53C54-63DF-4F76-B811-E93F30C31DE3}" srcOrd="1" destOrd="0" parTransId="{84AE33A4-18C0-4EB2-914E-B828778A4B00}" sibTransId="{0E8F7DE4-3CA1-4DA7-9310-61EE73BCE149}"/>
    <dgm:cxn modelId="{33B11A30-9BD2-4FA6-B18E-4022D1439207}" type="presOf" srcId="{94C53C54-63DF-4F76-B811-E93F30C31DE3}" destId="{7B26C7FF-1061-4A89-ABA7-CA97DD6C91A5}" srcOrd="0" destOrd="0" presId="urn:microsoft.com/office/officeart/2005/8/layout/process3"/>
    <dgm:cxn modelId="{BD17693B-3F27-4BE3-A5BF-F933DEA751F9}" type="presOf" srcId="{94C53C54-63DF-4F76-B811-E93F30C31DE3}" destId="{CEFC7463-24D5-4420-BEDC-27EB425CADE5}" srcOrd="1" destOrd="0" presId="urn:microsoft.com/office/officeart/2005/8/layout/process3"/>
    <dgm:cxn modelId="{55E70A63-B22B-418A-8567-19C13C3BBA65}" type="presOf" srcId="{D88EF70A-A675-44E1-8EA6-3E48F39E81A8}" destId="{A03F8D7F-F7FE-420A-88F4-F4C245BD710D}" srcOrd="0" destOrd="0" presId="urn:microsoft.com/office/officeart/2005/8/layout/process3"/>
    <dgm:cxn modelId="{70071C6E-0966-4795-9953-E962AE9DB5E8}" type="presOf" srcId="{40979562-41FC-47A5-BA4A-1F28DEC6E04B}" destId="{FA42E290-C53E-42D6-9EC9-55869F527A5B}" srcOrd="0" destOrd="0" presId="urn:microsoft.com/office/officeart/2005/8/layout/process3"/>
    <dgm:cxn modelId="{3AEFF771-3C5B-48DE-9BA2-CC3CE66EE497}" srcId="{EB160A0E-DC83-4610-B944-112C7C09EE89}" destId="{421880CA-7E95-41E1-B3E5-8CDFC08FD262}" srcOrd="0" destOrd="0" parTransId="{3D3BAA54-1975-4269-8E0F-ED2366A91AA5}" sibTransId="{D8736EB5-1B82-48EA-A226-09BBD1995C03}"/>
    <dgm:cxn modelId="{61739972-247F-4C2A-ABCC-01B47FB2E000}" type="presOf" srcId="{374D5C9F-F56C-4700-8828-B61A737AE0A5}" destId="{8324ECF4-8B88-4DF9-B30E-CC97C176A34E}" srcOrd="0" destOrd="0" presId="urn:microsoft.com/office/officeart/2005/8/layout/process3"/>
    <dgm:cxn modelId="{F7471F56-A0B9-4E1A-BB14-965BCD0B2C85}" srcId="{D88EF70A-A675-44E1-8EA6-3E48F39E81A8}" destId="{603E180F-F699-4A41-B09C-8631CCBAB77A}" srcOrd="0" destOrd="0" parTransId="{2936B213-1A5F-4989-B3C7-0BD1EBFAA7C6}" sibTransId="{2B1D3D73-E019-41E4-B36E-3698400899CB}"/>
    <dgm:cxn modelId="{A299E386-B709-40F6-ABFD-89E47A865A95}" srcId="{D88EF70A-A675-44E1-8EA6-3E48F39E81A8}" destId="{374D5C9F-F56C-4700-8828-B61A737AE0A5}" srcOrd="3" destOrd="0" parTransId="{3D0B0757-6868-4292-A7C8-4A48AD659851}" sibTransId="{8532D69D-50C4-4866-8824-1754B7FFF205}"/>
    <dgm:cxn modelId="{F3251D8A-9BEC-4252-B694-699FA83F3739}" type="presOf" srcId="{EB160A0E-DC83-4610-B944-112C7C09EE89}" destId="{91F5214C-6064-40E5-806B-E143F2A4AC67}" srcOrd="0" destOrd="0" presId="urn:microsoft.com/office/officeart/2005/8/layout/process3"/>
    <dgm:cxn modelId="{C15A2A95-A060-4039-BE61-9C0731EF67CB}" type="presOf" srcId="{0E8F7DE4-3CA1-4DA7-9310-61EE73BCE149}" destId="{381C83D2-CE25-4E78-BD85-9282A0996656}" srcOrd="0" destOrd="0" presId="urn:microsoft.com/office/officeart/2005/8/layout/process3"/>
    <dgm:cxn modelId="{231515BD-0B02-45A8-8C54-0BE0184AD6A3}" type="presOf" srcId="{421880CA-7E95-41E1-B3E5-8CDFC08FD262}" destId="{3998A58B-8E75-480D-8195-FBA60F7728C8}" srcOrd="0" destOrd="0" presId="urn:microsoft.com/office/officeart/2005/8/layout/process3"/>
    <dgm:cxn modelId="{785287C2-01E7-4B7A-9ACF-4913D3E1D8EE}" type="presOf" srcId="{374D5C9F-F56C-4700-8828-B61A737AE0A5}" destId="{4E01AB9F-A0AA-4596-AEB1-DCE7D91DEF35}" srcOrd="1" destOrd="0" presId="urn:microsoft.com/office/officeart/2005/8/layout/process3"/>
    <dgm:cxn modelId="{E80E82C4-59CA-40FD-9C6C-DE67C11BE54F}" type="presOf" srcId="{2B1D3D73-E019-41E4-B36E-3698400899CB}" destId="{1932BD3D-39AA-443A-B0DF-2CB92249133C}" srcOrd="1" destOrd="0" presId="urn:microsoft.com/office/officeart/2005/8/layout/process3"/>
    <dgm:cxn modelId="{5A12D2C7-F232-4FE3-9B59-06286D847E79}" type="presOf" srcId="{4F6D8373-0095-4871-9207-0357E928C4E3}" destId="{FF758240-C087-438E-BB0E-7A19FF9B2E58}" srcOrd="0" destOrd="0" presId="urn:microsoft.com/office/officeart/2005/8/layout/process3"/>
    <dgm:cxn modelId="{81AFA3C8-0888-442D-B0E5-71E8B9992337}" type="presOf" srcId="{EAE1B538-14C5-43A3-9494-DE89B0E8B6DC}" destId="{FE9C9791-6E4C-4D3E-BD74-D3A8EB420D4B}" srcOrd="0" destOrd="0" presId="urn:microsoft.com/office/officeart/2005/8/layout/process3"/>
    <dgm:cxn modelId="{14848ED0-73C3-4B12-8FB7-5E6E8A6386EF}" type="presOf" srcId="{0E8F7DE4-3CA1-4DA7-9310-61EE73BCE149}" destId="{58CA5EB9-4EDD-4743-8473-406EC79C6924}" srcOrd="1" destOrd="0" presId="urn:microsoft.com/office/officeart/2005/8/layout/process3"/>
    <dgm:cxn modelId="{C7514AD8-CF27-4C7D-8F84-844597BBB62B}" srcId="{603E180F-F699-4A41-B09C-8631CCBAB77A}" destId="{40979562-41FC-47A5-BA4A-1F28DEC6E04B}" srcOrd="0" destOrd="0" parTransId="{036D1D1A-09DC-46D1-855C-04DE069DFDCC}" sibTransId="{072BF06B-055E-4CBA-8BF7-CEC8E04278CA}"/>
    <dgm:cxn modelId="{73650BE7-8218-4E37-89E5-ECB2F98308B4}" type="presOf" srcId="{603E180F-F699-4A41-B09C-8631CCBAB77A}" destId="{A5388525-0AF7-4284-A99D-DFC4616F2703}" srcOrd="0" destOrd="0" presId="urn:microsoft.com/office/officeart/2005/8/layout/process3"/>
    <dgm:cxn modelId="{EAD445E9-A5C9-47F5-96EC-F5D9D5AFE49C}" type="presOf" srcId="{6F949A21-ED2D-4ABE-80E3-868112F4AC2E}" destId="{AC5AD63D-5038-4B2B-B1C2-48982C596DBA}" srcOrd="0" destOrd="0" presId="urn:microsoft.com/office/officeart/2005/8/layout/process3"/>
    <dgm:cxn modelId="{7BB402F4-4D69-4B2A-AE80-C0D58364577A}" type="presOf" srcId="{4F6D8373-0095-4871-9207-0357E928C4E3}" destId="{6CA9B6B4-830D-451E-8BA4-6F206E26864A}" srcOrd="1" destOrd="0" presId="urn:microsoft.com/office/officeart/2005/8/layout/process3"/>
    <dgm:cxn modelId="{D25653FB-E0A6-4993-B09C-5CEA4D52F615}" srcId="{94C53C54-63DF-4F76-B811-E93F30C31DE3}" destId="{6F949A21-ED2D-4ABE-80E3-868112F4AC2E}" srcOrd="0" destOrd="0" parTransId="{3CD8140D-1B58-45A3-BB22-B9067B215EC2}" sibTransId="{B2C963DB-D237-49A5-A39B-807C506AA169}"/>
    <dgm:cxn modelId="{C18FD90C-02DE-4C13-9748-20EB98D49F42}" type="presParOf" srcId="{A03F8D7F-F7FE-420A-88F4-F4C245BD710D}" destId="{6458CEA5-BFCB-4C92-BF89-2BC02311A5B2}" srcOrd="0" destOrd="0" presId="urn:microsoft.com/office/officeart/2005/8/layout/process3"/>
    <dgm:cxn modelId="{02C5D06B-1288-443B-9F88-FDD32A1540A4}" type="presParOf" srcId="{6458CEA5-BFCB-4C92-BF89-2BC02311A5B2}" destId="{A5388525-0AF7-4284-A99D-DFC4616F2703}" srcOrd="0" destOrd="0" presId="urn:microsoft.com/office/officeart/2005/8/layout/process3"/>
    <dgm:cxn modelId="{D903FEB7-2D6B-44E2-B4B7-09790CCDB7C8}" type="presParOf" srcId="{6458CEA5-BFCB-4C92-BF89-2BC02311A5B2}" destId="{EA35E65A-76E6-4DDC-8F9C-D2AF65DC8F7C}" srcOrd="1" destOrd="0" presId="urn:microsoft.com/office/officeart/2005/8/layout/process3"/>
    <dgm:cxn modelId="{6AB5EC26-949B-4DD0-9534-DF1A6802B1C1}" type="presParOf" srcId="{6458CEA5-BFCB-4C92-BF89-2BC02311A5B2}" destId="{FA42E290-C53E-42D6-9EC9-55869F527A5B}" srcOrd="2" destOrd="0" presId="urn:microsoft.com/office/officeart/2005/8/layout/process3"/>
    <dgm:cxn modelId="{6E7486DB-7C96-4824-833B-B1FF1BA3E46E}" type="presParOf" srcId="{A03F8D7F-F7FE-420A-88F4-F4C245BD710D}" destId="{7E993D25-7167-4740-83ED-42ECC0AACF8E}" srcOrd="1" destOrd="0" presId="urn:microsoft.com/office/officeart/2005/8/layout/process3"/>
    <dgm:cxn modelId="{8B84D661-3484-47B6-AD72-FBA7FED3C7BC}" type="presParOf" srcId="{7E993D25-7167-4740-83ED-42ECC0AACF8E}" destId="{1932BD3D-39AA-443A-B0DF-2CB92249133C}" srcOrd="0" destOrd="0" presId="urn:microsoft.com/office/officeart/2005/8/layout/process3"/>
    <dgm:cxn modelId="{3B9E7DAA-8B91-4FBE-8C14-44A7EB09A261}" type="presParOf" srcId="{A03F8D7F-F7FE-420A-88F4-F4C245BD710D}" destId="{E7261754-EC67-4D02-A9CB-03EBE33D15D2}" srcOrd="2" destOrd="0" presId="urn:microsoft.com/office/officeart/2005/8/layout/process3"/>
    <dgm:cxn modelId="{A0C73CED-E6B8-4C43-931F-7A50C3C7F67B}" type="presParOf" srcId="{E7261754-EC67-4D02-A9CB-03EBE33D15D2}" destId="{7B26C7FF-1061-4A89-ABA7-CA97DD6C91A5}" srcOrd="0" destOrd="0" presId="urn:microsoft.com/office/officeart/2005/8/layout/process3"/>
    <dgm:cxn modelId="{9B67EB53-54E1-464E-862A-46E795F4D21E}" type="presParOf" srcId="{E7261754-EC67-4D02-A9CB-03EBE33D15D2}" destId="{CEFC7463-24D5-4420-BEDC-27EB425CADE5}" srcOrd="1" destOrd="0" presId="urn:microsoft.com/office/officeart/2005/8/layout/process3"/>
    <dgm:cxn modelId="{1211841E-79E9-427A-9CF0-CF100DA78BD5}" type="presParOf" srcId="{E7261754-EC67-4D02-A9CB-03EBE33D15D2}" destId="{AC5AD63D-5038-4B2B-B1C2-48982C596DBA}" srcOrd="2" destOrd="0" presId="urn:microsoft.com/office/officeart/2005/8/layout/process3"/>
    <dgm:cxn modelId="{313BE5C7-AF6E-44B8-B683-9A61AD115F7D}" type="presParOf" srcId="{A03F8D7F-F7FE-420A-88F4-F4C245BD710D}" destId="{381C83D2-CE25-4E78-BD85-9282A0996656}" srcOrd="3" destOrd="0" presId="urn:microsoft.com/office/officeart/2005/8/layout/process3"/>
    <dgm:cxn modelId="{25389BED-2D4E-4EA3-95C7-37858DB7C246}" type="presParOf" srcId="{381C83D2-CE25-4E78-BD85-9282A0996656}" destId="{58CA5EB9-4EDD-4743-8473-406EC79C6924}" srcOrd="0" destOrd="0" presId="urn:microsoft.com/office/officeart/2005/8/layout/process3"/>
    <dgm:cxn modelId="{C6DA9632-02F9-4723-80B3-57FF96217C13}" type="presParOf" srcId="{A03F8D7F-F7FE-420A-88F4-F4C245BD710D}" destId="{48E17FB0-867C-465D-83EB-2869D99ABEA5}" srcOrd="4" destOrd="0" presId="urn:microsoft.com/office/officeart/2005/8/layout/process3"/>
    <dgm:cxn modelId="{C6D8B144-80A2-4B94-B8A4-C08D5B85EC69}" type="presParOf" srcId="{48E17FB0-867C-465D-83EB-2869D99ABEA5}" destId="{91F5214C-6064-40E5-806B-E143F2A4AC67}" srcOrd="0" destOrd="0" presId="urn:microsoft.com/office/officeart/2005/8/layout/process3"/>
    <dgm:cxn modelId="{A1503AEB-65CD-4053-8363-11B2A7FCA311}" type="presParOf" srcId="{48E17FB0-867C-465D-83EB-2869D99ABEA5}" destId="{27C25F03-2949-4E63-8D36-591CCDD49F77}" srcOrd="1" destOrd="0" presId="urn:microsoft.com/office/officeart/2005/8/layout/process3"/>
    <dgm:cxn modelId="{677511BA-8C1A-456A-90D4-F393C0AD9897}" type="presParOf" srcId="{48E17FB0-867C-465D-83EB-2869D99ABEA5}" destId="{3998A58B-8E75-480D-8195-FBA60F7728C8}" srcOrd="2" destOrd="0" presId="urn:microsoft.com/office/officeart/2005/8/layout/process3"/>
    <dgm:cxn modelId="{C3815268-B26E-4A81-9A53-EF29E540C7F7}" type="presParOf" srcId="{A03F8D7F-F7FE-420A-88F4-F4C245BD710D}" destId="{FF758240-C087-438E-BB0E-7A19FF9B2E58}" srcOrd="5" destOrd="0" presId="urn:microsoft.com/office/officeart/2005/8/layout/process3"/>
    <dgm:cxn modelId="{EA12440F-4CB0-4496-A317-9BCD8EDB7EE1}" type="presParOf" srcId="{FF758240-C087-438E-BB0E-7A19FF9B2E58}" destId="{6CA9B6B4-830D-451E-8BA4-6F206E26864A}" srcOrd="0" destOrd="0" presId="urn:microsoft.com/office/officeart/2005/8/layout/process3"/>
    <dgm:cxn modelId="{752FD3FD-4246-45F7-92F9-BE8176F720D4}" type="presParOf" srcId="{A03F8D7F-F7FE-420A-88F4-F4C245BD710D}" destId="{4324E905-6619-4366-A4A1-7304DC533B66}" srcOrd="6" destOrd="0" presId="urn:microsoft.com/office/officeart/2005/8/layout/process3"/>
    <dgm:cxn modelId="{E5388F02-6EE9-4BF2-898B-0E64AD459F74}" type="presParOf" srcId="{4324E905-6619-4366-A4A1-7304DC533B66}" destId="{8324ECF4-8B88-4DF9-B30E-CC97C176A34E}" srcOrd="0" destOrd="0" presId="urn:microsoft.com/office/officeart/2005/8/layout/process3"/>
    <dgm:cxn modelId="{00F07F8B-263E-4F6F-A7FE-DCA0BA876355}" type="presParOf" srcId="{4324E905-6619-4366-A4A1-7304DC533B66}" destId="{4E01AB9F-A0AA-4596-AEB1-DCE7D91DEF35}" srcOrd="1" destOrd="0" presId="urn:microsoft.com/office/officeart/2005/8/layout/process3"/>
    <dgm:cxn modelId="{E896F993-00FF-42D5-A63D-9D8E96471EC4}" type="presParOf" srcId="{4324E905-6619-4366-A4A1-7304DC533B66}" destId="{FE9C9791-6E4C-4D3E-BD74-D3A8EB420D4B}"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35E65A-76E6-4DDC-8F9C-D2AF65DC8F7C}">
      <dsp:nvSpPr>
        <dsp:cNvPr id="0" name=""/>
        <dsp:cNvSpPr/>
      </dsp:nvSpPr>
      <dsp:spPr>
        <a:xfrm>
          <a:off x="802" y="37670"/>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tuần</a:t>
          </a:r>
        </a:p>
      </dsp:txBody>
      <dsp:txXfrm>
        <a:off x="802" y="37670"/>
        <a:ext cx="1008527" cy="403410"/>
      </dsp:txXfrm>
    </dsp:sp>
    <dsp:sp modelId="{FA42E290-C53E-42D6-9EC9-55869F527A5B}">
      <dsp:nvSpPr>
        <dsp:cNvPr id="0" name=""/>
        <dsp:cNvSpPr/>
      </dsp:nvSpPr>
      <dsp:spPr>
        <a:xfrm>
          <a:off x="142600" y="381750"/>
          <a:ext cx="1008527" cy="3654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Đặc tả</a:t>
          </a:r>
        </a:p>
      </dsp:txBody>
      <dsp:txXfrm>
        <a:off x="153303" y="392453"/>
        <a:ext cx="987121" cy="344031"/>
      </dsp:txXfrm>
    </dsp:sp>
    <dsp:sp modelId="{7E993D25-7167-4740-83ED-42ECC0AACF8E}">
      <dsp:nvSpPr>
        <dsp:cNvPr id="0" name=""/>
        <dsp:cNvSpPr/>
      </dsp:nvSpPr>
      <dsp:spPr>
        <a:xfrm rot="4249">
          <a:off x="1162218" y="114841"/>
          <a:ext cx="324125"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1162218" y="165013"/>
        <a:ext cx="248797" cy="150656"/>
      </dsp:txXfrm>
    </dsp:sp>
    <dsp:sp modelId="{CEFC7463-24D5-4420-BEDC-27EB425CADE5}">
      <dsp:nvSpPr>
        <dsp:cNvPr id="0" name=""/>
        <dsp:cNvSpPr/>
      </dsp:nvSpPr>
      <dsp:spPr>
        <a:xfrm>
          <a:off x="1620886" y="39672"/>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tuần</a:t>
          </a:r>
        </a:p>
      </dsp:txBody>
      <dsp:txXfrm>
        <a:off x="1620886" y="39672"/>
        <a:ext cx="1008527" cy="403410"/>
      </dsp:txXfrm>
    </dsp:sp>
    <dsp:sp modelId="{AC5AD63D-5038-4B2B-B1C2-48982C596DBA}">
      <dsp:nvSpPr>
        <dsp:cNvPr id="0" name=""/>
        <dsp:cNvSpPr/>
      </dsp:nvSpPr>
      <dsp:spPr>
        <a:xfrm>
          <a:off x="1770299" y="399187"/>
          <a:ext cx="1008527" cy="3574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Thiết kế</a:t>
          </a:r>
        </a:p>
      </dsp:txBody>
      <dsp:txXfrm>
        <a:off x="1780768" y="409656"/>
        <a:ext cx="987589" cy="336490"/>
      </dsp:txXfrm>
    </dsp:sp>
    <dsp:sp modelId="{381C83D2-CE25-4E78-BD85-9282A0996656}">
      <dsp:nvSpPr>
        <dsp:cNvPr id="0" name=""/>
        <dsp:cNvSpPr/>
      </dsp:nvSpPr>
      <dsp:spPr>
        <a:xfrm rot="21584636">
          <a:off x="2782301" y="112169"/>
          <a:ext cx="324128"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2782301" y="162556"/>
        <a:ext cx="248800" cy="150656"/>
      </dsp:txXfrm>
    </dsp:sp>
    <dsp:sp modelId="{27C25F03-2949-4E63-8D36-591CCDD49F77}">
      <dsp:nvSpPr>
        <dsp:cNvPr id="0" name=""/>
        <dsp:cNvSpPr/>
      </dsp:nvSpPr>
      <dsp:spPr>
        <a:xfrm>
          <a:off x="3240970" y="32432"/>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tuần</a:t>
          </a:r>
        </a:p>
      </dsp:txBody>
      <dsp:txXfrm>
        <a:off x="3240970" y="32432"/>
        <a:ext cx="1008527" cy="403410"/>
      </dsp:txXfrm>
    </dsp:sp>
    <dsp:sp modelId="{3998A58B-8E75-480D-8195-FBA60F7728C8}">
      <dsp:nvSpPr>
        <dsp:cNvPr id="0" name=""/>
        <dsp:cNvSpPr/>
      </dsp:nvSpPr>
      <dsp:spPr>
        <a:xfrm>
          <a:off x="3409433" y="388897"/>
          <a:ext cx="1008527" cy="3863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Lập trình</a:t>
          </a:r>
        </a:p>
      </dsp:txBody>
      <dsp:txXfrm>
        <a:off x="3420750" y="400214"/>
        <a:ext cx="985893" cy="363755"/>
      </dsp:txXfrm>
    </dsp:sp>
    <dsp:sp modelId="{FF758240-C087-438E-BB0E-7A19FF9B2E58}">
      <dsp:nvSpPr>
        <dsp:cNvPr id="0" name=""/>
        <dsp:cNvSpPr/>
      </dsp:nvSpPr>
      <dsp:spPr>
        <a:xfrm rot="14653">
          <a:off x="4402385" y="112082"/>
          <a:ext cx="324127" cy="2510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4402385" y="162140"/>
        <a:ext cx="248799" cy="150656"/>
      </dsp:txXfrm>
    </dsp:sp>
    <dsp:sp modelId="{4E01AB9F-A0AA-4596-AEB1-DCE7D91DEF35}">
      <dsp:nvSpPr>
        <dsp:cNvPr id="0" name=""/>
        <dsp:cNvSpPr/>
      </dsp:nvSpPr>
      <dsp:spPr>
        <a:xfrm>
          <a:off x="4861054" y="39337"/>
          <a:ext cx="1008527" cy="648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tuần</a:t>
          </a:r>
        </a:p>
      </dsp:txBody>
      <dsp:txXfrm>
        <a:off x="4861054" y="39337"/>
        <a:ext cx="1008527" cy="403410"/>
      </dsp:txXfrm>
    </dsp:sp>
    <dsp:sp modelId="{FE9C9791-6E4C-4D3E-BD74-D3A8EB420D4B}">
      <dsp:nvSpPr>
        <dsp:cNvPr id="0" name=""/>
        <dsp:cNvSpPr/>
      </dsp:nvSpPr>
      <dsp:spPr>
        <a:xfrm>
          <a:off x="5010476" y="390563"/>
          <a:ext cx="1008527" cy="35876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Nghiệm thu</a:t>
          </a:r>
        </a:p>
      </dsp:txBody>
      <dsp:txXfrm>
        <a:off x="5020984" y="401071"/>
        <a:ext cx="987511" cy="337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Nguyễn Thành</dc:creator>
  <cp:keywords/>
  <dc:description/>
  <cp:lastModifiedBy>Tien Manh</cp:lastModifiedBy>
  <cp:revision>156</cp:revision>
  <dcterms:created xsi:type="dcterms:W3CDTF">2019-11-29T14:06:00Z</dcterms:created>
  <dcterms:modified xsi:type="dcterms:W3CDTF">2019-11-30T16:43:00Z</dcterms:modified>
</cp:coreProperties>
</file>