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8B784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SQL statement to change the email column of employees table with 'not available' for all employees.</w:t>
      </w:r>
    </w:p>
    <w:p w14:paraId="0975FFE3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 xml:space="preserve"> Write a SQL statement to change the email and </w:t>
      </w:r>
      <w:proofErr w:type="spellStart"/>
      <w:r>
        <w:rPr>
          <w:rFonts w:ascii="Helvetica" w:hAnsi="Helvetica"/>
          <w:sz w:val="26"/>
          <w:szCs w:val="26"/>
        </w:rPr>
        <w:t>commission_pct</w:t>
      </w:r>
      <w:proofErr w:type="spellEnd"/>
      <w:r>
        <w:rPr>
          <w:rFonts w:ascii="Helvetica" w:hAnsi="Helvetica"/>
          <w:sz w:val="26"/>
          <w:szCs w:val="26"/>
        </w:rPr>
        <w:t xml:space="preserve"> column of employees table with 'not available' and 0.10 for all employees.</w:t>
      </w:r>
    </w:p>
    <w:p w14:paraId="3C647861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 xml:space="preserve"> Write a SQL statement to change the email and </w:t>
      </w:r>
      <w:proofErr w:type="spellStart"/>
      <w:r>
        <w:rPr>
          <w:rFonts w:ascii="Helvetica" w:hAnsi="Helvetica"/>
          <w:sz w:val="26"/>
          <w:szCs w:val="26"/>
        </w:rPr>
        <w:t>commission_pct</w:t>
      </w:r>
      <w:proofErr w:type="spellEnd"/>
      <w:r>
        <w:rPr>
          <w:rFonts w:ascii="Helvetica" w:hAnsi="Helvetica"/>
          <w:sz w:val="26"/>
          <w:szCs w:val="26"/>
        </w:rPr>
        <w:t xml:space="preserve"> column of employees table with 'not available' and 0.10 for those employees whose </w:t>
      </w:r>
      <w:proofErr w:type="spellStart"/>
      <w:r>
        <w:rPr>
          <w:rFonts w:ascii="Helvetica" w:hAnsi="Helvetica"/>
          <w:sz w:val="26"/>
          <w:szCs w:val="26"/>
        </w:rPr>
        <w:t>department_id</w:t>
      </w:r>
      <w:proofErr w:type="spellEnd"/>
      <w:r>
        <w:rPr>
          <w:rFonts w:ascii="Helvetica" w:hAnsi="Helvetica"/>
          <w:sz w:val="26"/>
          <w:szCs w:val="26"/>
        </w:rPr>
        <w:t xml:space="preserve"> is 110.</w:t>
      </w:r>
    </w:p>
    <w:p w14:paraId="58394B00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 xml:space="preserve"> Write a SQL statement to change the email column of employees table with 'not available' for those employees whose </w:t>
      </w:r>
      <w:proofErr w:type="spellStart"/>
      <w:r>
        <w:rPr>
          <w:rFonts w:ascii="Helvetica" w:hAnsi="Helvetica"/>
          <w:sz w:val="26"/>
          <w:szCs w:val="26"/>
        </w:rPr>
        <w:t>department_id</w:t>
      </w:r>
      <w:proofErr w:type="spellEnd"/>
      <w:r>
        <w:rPr>
          <w:rFonts w:ascii="Helvetica" w:hAnsi="Helvetica"/>
          <w:sz w:val="26"/>
          <w:szCs w:val="26"/>
        </w:rPr>
        <w:t xml:space="preserve"> is 80 and gets a commission is less than .20%</w:t>
      </w:r>
    </w:p>
    <w:p w14:paraId="1ED7B043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> Write a SQL statement to change the email column of employees table with 'not available' for those employees who belongs to the '</w:t>
      </w:r>
      <w:proofErr w:type="spellStart"/>
      <w:r>
        <w:rPr>
          <w:rFonts w:ascii="Helvetica" w:hAnsi="Helvetica"/>
          <w:sz w:val="26"/>
          <w:szCs w:val="26"/>
        </w:rPr>
        <w:t>Accouning</w:t>
      </w:r>
      <w:proofErr w:type="spellEnd"/>
      <w:r>
        <w:rPr>
          <w:rFonts w:ascii="Helvetica" w:hAnsi="Helvetica"/>
          <w:sz w:val="26"/>
          <w:szCs w:val="26"/>
        </w:rPr>
        <w:t>' department.</w:t>
      </w:r>
    </w:p>
    <w:p w14:paraId="277BDD5E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> Write a SQL statement to change salary of employee to 8000 whose ID is 105, if the existing salary is less than 5000.</w:t>
      </w:r>
    </w:p>
    <w:p w14:paraId="1620616A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> Write a SQL statement to change job ID of employee which ID is 118, to SH_CLERK if the employee belongs to department, which ID is 30 and the existing job ID does not start with SH.</w:t>
      </w:r>
    </w:p>
    <w:p w14:paraId="22C2C44C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> Write a SQL statement to increase the salary of employees under the department 40, 90 and 110 according to the company rules that, salary will be increased by 25% for the department 40, 15% for department 90 and 10% for the department 110 and the rest of the departments will remain same.</w:t>
      </w:r>
    </w:p>
    <w:p w14:paraId="43B5AB5A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SQL statement to increase the minimum and maximum salary of PU_CLERK by 2000 as well as the salary for those employees by 20% and commission percent by .10.</w:t>
      </w:r>
    </w:p>
    <w:p w14:paraId="66CE9412" w14:textId="77777777" w:rsidR="0092648A" w:rsidRDefault="0092648A" w:rsidP="00B67E77">
      <w:pPr>
        <w:jc w:val="both"/>
      </w:pPr>
      <w:bookmarkStart w:id="0" w:name="_GoBack"/>
      <w:bookmarkEnd w:id="0"/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77"/>
    <w:rsid w:val="0010619B"/>
    <w:rsid w:val="003614EA"/>
    <w:rsid w:val="00375E14"/>
    <w:rsid w:val="00613FDA"/>
    <w:rsid w:val="007F7050"/>
    <w:rsid w:val="00805ABA"/>
    <w:rsid w:val="008F3FDA"/>
    <w:rsid w:val="0092648A"/>
    <w:rsid w:val="00A95B07"/>
    <w:rsid w:val="00B67E77"/>
    <w:rsid w:val="00C040E0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F393F"/>
  <w14:defaultImageDpi w14:val="32767"/>
  <w15:chartTrackingRefBased/>
  <w15:docId w15:val="{6C09013F-69DF-BF43-84F9-7CA3F372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E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67E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7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EA21EE1EA07FB468690A9B60EA40570" ma:contentTypeVersion="10" ma:contentTypeDescription="Tạo tài liệu mới." ma:contentTypeScope="" ma:versionID="4dd543f6a41f0cd1039a491a16bf3b10">
  <xsd:schema xmlns:xsd="http://www.w3.org/2001/XMLSchema" xmlns:xs="http://www.w3.org/2001/XMLSchema" xmlns:p="http://schemas.microsoft.com/office/2006/metadata/properties" xmlns:ns2="e7086d33-9597-498f-88a3-5f3362d9a722" xmlns:ns3="10e5ad20-8b09-4ed8-8b01-22182e0c1d74" targetNamespace="http://schemas.microsoft.com/office/2006/metadata/properties" ma:root="true" ma:fieldsID="dd83543e5126e4da64f6a07a6d2cd1a5" ns2:_="" ns3:_="">
    <xsd:import namespace="e7086d33-9597-498f-88a3-5f3362d9a722"/>
    <xsd:import namespace="10e5ad20-8b09-4ed8-8b01-22182e0c1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6d33-9597-498f-88a3-5f3362d9a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5ad20-8b09-4ed8-8b01-22182e0c1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d3e9822-a349-4206-ba42-6cd2c0593b5d}" ma:internalName="TaxCatchAll" ma:showField="CatchAllData" ma:web="10e5ad20-8b09-4ed8-8b01-22182e0c1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086d33-9597-498f-88a3-5f3362d9a722">
      <Terms xmlns="http://schemas.microsoft.com/office/infopath/2007/PartnerControls"/>
    </lcf76f155ced4ddcb4097134ff3c332f>
    <TaxCatchAll xmlns="10e5ad20-8b09-4ed8-8b01-22182e0c1d74" xsi:nil="true"/>
  </documentManagement>
</p:properties>
</file>

<file path=customXml/itemProps1.xml><?xml version="1.0" encoding="utf-8"?>
<ds:datastoreItem xmlns:ds="http://schemas.openxmlformats.org/officeDocument/2006/customXml" ds:itemID="{7D69B2A6-1D1E-4FAD-8DAD-3816F12D921C}"/>
</file>

<file path=customXml/itemProps2.xml><?xml version="1.0" encoding="utf-8"?>
<ds:datastoreItem xmlns:ds="http://schemas.openxmlformats.org/officeDocument/2006/customXml" ds:itemID="{FCF2FC3F-B061-4250-8604-56A2D2D946A4}"/>
</file>

<file path=customXml/itemProps3.xml><?xml version="1.0" encoding="utf-8"?>
<ds:datastoreItem xmlns:ds="http://schemas.openxmlformats.org/officeDocument/2006/customXml" ds:itemID="{466B2C7B-925C-4375-B918-EA2C33FF7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1</cp:revision>
  <dcterms:created xsi:type="dcterms:W3CDTF">2019-09-30T04:11:00Z</dcterms:created>
  <dcterms:modified xsi:type="dcterms:W3CDTF">2019-09-30T04:12:00Z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0x0101007EA21EE1EA07FB468690A9B60EA40570</vt:lpwstr>
  </property>
</Properties>
</file>