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1AA14" w14:textId="77777777" w:rsidR="00907CAE" w:rsidRDefault="00DE4438" w:rsidP="00E32E0F">
      <w:pPr>
        <w:pStyle w:val="Heading1"/>
        <w:ind w:left="360"/>
        <w:rPr>
          <w:lang w:val="nb-NO"/>
        </w:rPr>
      </w:pPr>
      <w:r>
        <w:t>IT3080</w:t>
      </w:r>
      <w:r w:rsidR="00BA700B">
        <w:t>E</w:t>
      </w:r>
      <w:r w:rsidR="00907CAE" w:rsidRPr="00907CAE">
        <w:rPr>
          <w:lang w:val="nb-NO"/>
        </w:rPr>
        <w:tab/>
      </w:r>
      <w:r w:rsidR="004A218F">
        <w:rPr>
          <w:lang w:val="nb-NO"/>
        </w:rPr>
        <w:tab/>
      </w:r>
      <w:r w:rsidR="00377280">
        <w:rPr>
          <w:lang w:val="nb-NO"/>
        </w:rPr>
        <w:t>COMPUTER NETWORKS</w:t>
      </w:r>
    </w:p>
    <w:p w14:paraId="7AA6994E" w14:textId="496BADA2" w:rsidR="00054036" w:rsidRPr="00054036" w:rsidRDefault="00054036" w:rsidP="00463881">
      <w:pPr>
        <w:jc w:val="right"/>
        <w:rPr>
          <w:lang w:val="nb-NO"/>
        </w:rPr>
      </w:pPr>
      <w:r>
        <w:rPr>
          <w:lang w:val="nb-NO"/>
        </w:rPr>
        <w:t xml:space="preserve">Phiên bản: </w:t>
      </w:r>
      <w:r w:rsidR="00335EAD">
        <w:rPr>
          <w:lang w:val="nb-NO"/>
        </w:rPr>
        <w:t>2021</w:t>
      </w:r>
      <w:r w:rsidR="00463881">
        <w:rPr>
          <w:lang w:val="nb-NO"/>
        </w:rPr>
        <w:t>.1</w:t>
      </w:r>
      <w:r w:rsidR="00335EAD">
        <w:rPr>
          <w:lang w:val="nb-NO"/>
        </w:rPr>
        <w:t>2</w:t>
      </w:r>
      <w:r w:rsidR="00463881">
        <w:rPr>
          <w:lang w:val="nb-NO"/>
        </w:rPr>
        <w:t>.</w:t>
      </w:r>
      <w:r w:rsidR="00335EAD">
        <w:rPr>
          <w:lang w:val="nb-NO"/>
        </w:rPr>
        <w:t>17</w:t>
      </w:r>
    </w:p>
    <w:p w14:paraId="64542F95" w14:textId="77777777" w:rsidR="00C12FB8" w:rsidRDefault="00C12FB8" w:rsidP="00D10508">
      <w:pPr>
        <w:pStyle w:val="ListParagraph"/>
        <w:numPr>
          <w:ilvl w:val="0"/>
          <w:numId w:val="7"/>
        </w:numPr>
        <w:rPr>
          <w:b/>
        </w:rPr>
      </w:pPr>
      <w:r w:rsidRPr="00CF020F">
        <w:rPr>
          <w:b/>
        </w:rPr>
        <w:t xml:space="preserve">THÔNG TIN </w:t>
      </w:r>
      <w:r w:rsidR="008640F5">
        <w:rPr>
          <w:b/>
        </w:rPr>
        <w:t>CHUNG</w:t>
      </w:r>
    </w:p>
    <w:p w14:paraId="0CB256DA" w14:textId="77777777" w:rsidR="00377280" w:rsidRPr="00377280" w:rsidRDefault="00377280" w:rsidP="00377280">
      <w:pPr>
        <w:pStyle w:val="ListParagraph"/>
        <w:ind w:left="360"/>
        <w:rPr>
          <w:b/>
        </w:rPr>
      </w:pPr>
      <w:r w:rsidRPr="00377280">
        <w:rPr>
          <w:b/>
        </w:rPr>
        <w:t>GENERAL INFORMATION</w:t>
      </w:r>
    </w:p>
    <w:p w14:paraId="30BA9601" w14:textId="77777777" w:rsidR="00377280" w:rsidRPr="00CF020F" w:rsidRDefault="00377280" w:rsidP="00377280">
      <w:pPr>
        <w:pStyle w:val="ListParagraph"/>
        <w:ind w:left="360"/>
        <w:rPr>
          <w:b/>
        </w:rPr>
      </w:pPr>
    </w:p>
    <w:tbl>
      <w:tblPr>
        <w:tblW w:w="8788" w:type="dxa"/>
        <w:tblInd w:w="392" w:type="dxa"/>
        <w:tblLook w:val="04A0" w:firstRow="1" w:lastRow="0" w:firstColumn="1" w:lastColumn="0" w:noHBand="0" w:noVBand="1"/>
      </w:tblPr>
      <w:tblGrid>
        <w:gridCol w:w="2859"/>
        <w:gridCol w:w="5929"/>
      </w:tblGrid>
      <w:tr w:rsidR="00C12FB8" w:rsidRPr="00180E31" w14:paraId="043FD9C8" w14:textId="77777777" w:rsidTr="00DC4B85">
        <w:tc>
          <w:tcPr>
            <w:tcW w:w="2859" w:type="dxa"/>
            <w:shd w:val="clear" w:color="auto" w:fill="auto"/>
          </w:tcPr>
          <w:p w14:paraId="01196FAC" w14:textId="77777777" w:rsidR="00C12FB8" w:rsidRDefault="00C12FB8" w:rsidP="00D10508">
            <w:pPr>
              <w:rPr>
                <w:b/>
              </w:rPr>
            </w:pPr>
            <w:proofErr w:type="spellStart"/>
            <w:r w:rsidRPr="00CF020F">
              <w:rPr>
                <w:b/>
              </w:rPr>
              <w:t>Tên</w:t>
            </w:r>
            <w:proofErr w:type="spellEnd"/>
            <w:r w:rsidRPr="00CF020F">
              <w:rPr>
                <w:b/>
              </w:rPr>
              <w:t xml:space="preserve"> </w:t>
            </w:r>
            <w:proofErr w:type="spellStart"/>
            <w:r w:rsidRPr="00CF020F">
              <w:rPr>
                <w:b/>
              </w:rPr>
              <w:t>học</w:t>
            </w:r>
            <w:proofErr w:type="spellEnd"/>
            <w:r w:rsidRPr="00CF020F">
              <w:rPr>
                <w:b/>
              </w:rPr>
              <w:t xml:space="preserve"> </w:t>
            </w:r>
            <w:proofErr w:type="spellStart"/>
            <w:r w:rsidRPr="00CF020F">
              <w:rPr>
                <w:b/>
              </w:rPr>
              <w:t>phần</w:t>
            </w:r>
            <w:proofErr w:type="spellEnd"/>
            <w:r w:rsidRPr="00CF020F">
              <w:rPr>
                <w:b/>
              </w:rPr>
              <w:t>:</w:t>
            </w:r>
          </w:p>
          <w:p w14:paraId="47DDBBA7" w14:textId="77777777" w:rsidR="00377280" w:rsidRPr="00CF020F" w:rsidRDefault="00377280" w:rsidP="00D10508">
            <w:pPr>
              <w:rPr>
                <w:b/>
              </w:rPr>
            </w:pPr>
            <w:r>
              <w:rPr>
                <w:b/>
              </w:rPr>
              <w:t>Course name</w:t>
            </w:r>
            <w:r w:rsidRPr="00CF020F">
              <w:rPr>
                <w:b/>
              </w:rPr>
              <w:t>:</w:t>
            </w:r>
          </w:p>
        </w:tc>
        <w:tc>
          <w:tcPr>
            <w:tcW w:w="5929" w:type="dxa"/>
            <w:shd w:val="clear" w:color="auto" w:fill="auto"/>
          </w:tcPr>
          <w:p w14:paraId="2074C8EB" w14:textId="77777777" w:rsidR="00085D17" w:rsidRDefault="00BF50BC" w:rsidP="00FC526B">
            <w:r>
              <w:t>Computer Networks</w:t>
            </w:r>
          </w:p>
          <w:p w14:paraId="3B4C96BE" w14:textId="77777777" w:rsidR="00C12FB8" w:rsidRPr="00FC72BE" w:rsidRDefault="00323B1E" w:rsidP="00FC526B">
            <w:pPr>
              <w:rPr>
                <w:i/>
              </w:rPr>
            </w:pPr>
            <w:r>
              <w:rPr>
                <w:i/>
              </w:rPr>
              <w:t>Computer Network</w:t>
            </w:r>
            <w:r w:rsidR="00BF50BC">
              <w:rPr>
                <w:i/>
              </w:rPr>
              <w:t>s</w:t>
            </w:r>
          </w:p>
        </w:tc>
      </w:tr>
      <w:tr w:rsidR="00C12FB8" w:rsidRPr="00180E31" w14:paraId="1C5ADB09" w14:textId="77777777" w:rsidTr="00DC4B85">
        <w:tc>
          <w:tcPr>
            <w:tcW w:w="2859" w:type="dxa"/>
            <w:shd w:val="clear" w:color="auto" w:fill="auto"/>
          </w:tcPr>
          <w:p w14:paraId="20929092" w14:textId="77777777" w:rsidR="00C12FB8" w:rsidRDefault="00C12FB8" w:rsidP="00D10508">
            <w:pPr>
              <w:rPr>
                <w:b/>
              </w:rPr>
            </w:pPr>
            <w:proofErr w:type="spellStart"/>
            <w:r w:rsidRPr="00CF020F">
              <w:rPr>
                <w:b/>
              </w:rPr>
              <w:t>Mã</w:t>
            </w:r>
            <w:proofErr w:type="spellEnd"/>
            <w:r w:rsidRPr="00CF020F">
              <w:rPr>
                <w:b/>
              </w:rPr>
              <w:t xml:space="preserve"> </w:t>
            </w:r>
            <w:proofErr w:type="spellStart"/>
            <w:r w:rsidRPr="00CF020F">
              <w:rPr>
                <w:b/>
              </w:rPr>
              <w:t>số</w:t>
            </w:r>
            <w:proofErr w:type="spellEnd"/>
            <w:r w:rsidRPr="00CF020F">
              <w:rPr>
                <w:b/>
              </w:rPr>
              <w:t xml:space="preserve"> </w:t>
            </w:r>
            <w:proofErr w:type="spellStart"/>
            <w:r w:rsidRPr="00CF020F">
              <w:rPr>
                <w:b/>
              </w:rPr>
              <w:t>học</w:t>
            </w:r>
            <w:proofErr w:type="spellEnd"/>
            <w:r w:rsidRPr="00CF020F">
              <w:rPr>
                <w:b/>
              </w:rPr>
              <w:t xml:space="preserve"> </w:t>
            </w:r>
            <w:proofErr w:type="spellStart"/>
            <w:r w:rsidRPr="00CF020F">
              <w:rPr>
                <w:b/>
              </w:rPr>
              <w:t>phần</w:t>
            </w:r>
            <w:proofErr w:type="spellEnd"/>
            <w:r w:rsidRPr="00CF020F">
              <w:rPr>
                <w:b/>
              </w:rPr>
              <w:t>:</w:t>
            </w:r>
          </w:p>
          <w:p w14:paraId="31C0EC62" w14:textId="77777777" w:rsidR="00377280" w:rsidRPr="00CF020F" w:rsidRDefault="00377280" w:rsidP="00D10508">
            <w:pPr>
              <w:rPr>
                <w:b/>
              </w:rPr>
            </w:pPr>
            <w:r>
              <w:rPr>
                <w:b/>
              </w:rPr>
              <w:t>Code:</w:t>
            </w:r>
          </w:p>
        </w:tc>
        <w:tc>
          <w:tcPr>
            <w:tcW w:w="5929" w:type="dxa"/>
            <w:shd w:val="clear" w:color="auto" w:fill="auto"/>
          </w:tcPr>
          <w:p w14:paraId="5139400C" w14:textId="77777777" w:rsidR="00C12FB8" w:rsidRPr="00180E31" w:rsidRDefault="00323B1E" w:rsidP="00D10508">
            <w:r>
              <w:t>IT3080</w:t>
            </w:r>
            <w:r w:rsidR="00377280">
              <w:t>E</w:t>
            </w:r>
          </w:p>
        </w:tc>
      </w:tr>
      <w:tr w:rsidR="00C12FB8" w:rsidRPr="00180E31" w14:paraId="05B200BF" w14:textId="77777777" w:rsidTr="00DC4B85">
        <w:tc>
          <w:tcPr>
            <w:tcW w:w="2859" w:type="dxa"/>
            <w:shd w:val="clear" w:color="auto" w:fill="auto"/>
          </w:tcPr>
          <w:p w14:paraId="6491B778" w14:textId="77777777" w:rsidR="00C12FB8" w:rsidRDefault="00F45918" w:rsidP="00D10508">
            <w:pPr>
              <w:rPr>
                <w:b/>
              </w:rPr>
            </w:pPr>
            <w:proofErr w:type="spellStart"/>
            <w:r w:rsidRPr="00CF020F">
              <w:rPr>
                <w:b/>
              </w:rPr>
              <w:t>Khối</w:t>
            </w:r>
            <w:proofErr w:type="spellEnd"/>
            <w:r w:rsidRPr="00CF020F">
              <w:rPr>
                <w:b/>
              </w:rPr>
              <w:t xml:space="preserve"> </w:t>
            </w:r>
            <w:proofErr w:type="spellStart"/>
            <w:r w:rsidRPr="00CF020F">
              <w:rPr>
                <w:b/>
              </w:rPr>
              <w:t>lượng</w:t>
            </w:r>
            <w:proofErr w:type="spellEnd"/>
            <w:r w:rsidR="00C12FB8" w:rsidRPr="00CF020F">
              <w:rPr>
                <w:b/>
              </w:rPr>
              <w:t>:</w:t>
            </w:r>
          </w:p>
          <w:p w14:paraId="45385035" w14:textId="77777777" w:rsidR="00377280" w:rsidRPr="00CF020F" w:rsidRDefault="00377280" w:rsidP="00D10508">
            <w:pPr>
              <w:rPr>
                <w:b/>
              </w:rPr>
            </w:pPr>
            <w:r>
              <w:rPr>
                <w:b/>
              </w:rPr>
              <w:t>Credit</w:t>
            </w:r>
            <w:r w:rsidRPr="00CF020F">
              <w:rPr>
                <w:b/>
              </w:rPr>
              <w:t>:</w:t>
            </w:r>
          </w:p>
        </w:tc>
        <w:tc>
          <w:tcPr>
            <w:tcW w:w="5929" w:type="dxa"/>
            <w:shd w:val="clear" w:color="auto" w:fill="auto"/>
          </w:tcPr>
          <w:p w14:paraId="1C69E463" w14:textId="77777777" w:rsidR="00C12FB8" w:rsidRDefault="00323B1E" w:rsidP="00D10508">
            <w:r w:rsidRPr="00323B1E">
              <w:rPr>
                <w:b/>
                <w:lang w:val="vi-VN"/>
              </w:rPr>
              <w:t>3(3-</w:t>
            </w:r>
            <w:r w:rsidRPr="00323B1E">
              <w:rPr>
                <w:b/>
              </w:rPr>
              <w:t>0</w:t>
            </w:r>
            <w:r w:rsidRPr="00323B1E">
              <w:rPr>
                <w:b/>
                <w:lang w:val="vi-VN"/>
              </w:rPr>
              <w:t>-</w:t>
            </w:r>
            <w:r w:rsidRPr="00323B1E">
              <w:rPr>
                <w:b/>
              </w:rPr>
              <w:t>1</w:t>
            </w:r>
            <w:r w:rsidRPr="00323B1E">
              <w:rPr>
                <w:b/>
                <w:lang w:val="vi-VN"/>
              </w:rPr>
              <w:t>-6)</w:t>
            </w:r>
          </w:p>
          <w:p w14:paraId="256B695B" w14:textId="77777777" w:rsidR="006D63AD" w:rsidRDefault="006D63AD" w:rsidP="006D63AD">
            <w:pPr>
              <w:pStyle w:val="ListParagraph"/>
              <w:numPr>
                <w:ilvl w:val="0"/>
                <w:numId w:val="11"/>
              </w:numPr>
            </w:pPr>
            <w:proofErr w:type="spellStart"/>
            <w:r>
              <w:t>Lý</w:t>
            </w:r>
            <w:proofErr w:type="spellEnd"/>
            <w:r>
              <w:t xml:space="preserve"> </w:t>
            </w:r>
            <w:proofErr w:type="spellStart"/>
            <w:r>
              <w:t>thuyết</w:t>
            </w:r>
            <w:proofErr w:type="spellEnd"/>
            <w:r w:rsidR="00377280">
              <w:t>-Lecture</w:t>
            </w:r>
            <w:r>
              <w:t xml:space="preserve">: </w:t>
            </w:r>
            <w:r>
              <w:tab/>
            </w:r>
            <w:r w:rsidR="00323B1E">
              <w:t>45</w:t>
            </w:r>
            <w:r>
              <w:t xml:space="preserve"> </w:t>
            </w:r>
            <w:r w:rsidR="00377280">
              <w:t>hours</w:t>
            </w:r>
            <w:r>
              <w:tab/>
            </w:r>
          </w:p>
          <w:p w14:paraId="24B59529" w14:textId="77777777" w:rsidR="006D63AD" w:rsidRDefault="006D63AD" w:rsidP="006D63AD">
            <w:pPr>
              <w:pStyle w:val="ListParagraph"/>
              <w:numPr>
                <w:ilvl w:val="0"/>
                <w:numId w:val="11"/>
              </w:numPr>
            </w:pPr>
            <w:proofErr w:type="spellStart"/>
            <w:r>
              <w:t>B</w:t>
            </w:r>
            <w:r w:rsidR="00015CDC">
              <w:t>ài</w:t>
            </w:r>
            <w:proofErr w:type="spellEnd"/>
            <w:r w:rsidR="00015CDC">
              <w:t xml:space="preserve"> </w:t>
            </w:r>
            <w:proofErr w:type="spellStart"/>
            <w:r w:rsidR="00015CDC">
              <w:t>tập</w:t>
            </w:r>
            <w:proofErr w:type="spellEnd"/>
            <w:r w:rsidR="00377280">
              <w:t>- Exercise</w:t>
            </w:r>
            <w:r w:rsidR="00323B1E">
              <w:t>: 0</w:t>
            </w:r>
            <w:r>
              <w:t xml:space="preserve"> </w:t>
            </w:r>
            <w:r w:rsidR="00377280">
              <w:t>hours</w:t>
            </w:r>
          </w:p>
          <w:p w14:paraId="65281C36" w14:textId="77777777" w:rsidR="006D63AD" w:rsidRDefault="006D63AD" w:rsidP="006D63AD">
            <w:pPr>
              <w:pStyle w:val="ListParagraph"/>
              <w:ind w:left="360"/>
              <w:rPr>
                <w:color w:val="034EBD"/>
                <w:sz w:val="20"/>
              </w:rPr>
            </w:pPr>
            <w:r w:rsidRPr="003F0CE3">
              <w:rPr>
                <w:color w:val="034EBD"/>
                <w:sz w:val="20"/>
              </w:rPr>
              <w:t>(</w:t>
            </w:r>
            <w:proofErr w:type="spellStart"/>
            <w:r w:rsidRPr="003F0CE3">
              <w:rPr>
                <w:color w:val="034EBD"/>
                <w:sz w:val="20"/>
              </w:rPr>
              <w:t>nếu</w:t>
            </w:r>
            <w:proofErr w:type="spellEnd"/>
            <w:r w:rsidRPr="003F0CE3">
              <w:rPr>
                <w:color w:val="034EBD"/>
                <w:sz w:val="20"/>
              </w:rPr>
              <w:t xml:space="preserve"> </w:t>
            </w:r>
            <w:proofErr w:type="spellStart"/>
            <w:r w:rsidRPr="003F0CE3">
              <w:rPr>
                <w:color w:val="034EBD"/>
                <w:sz w:val="20"/>
              </w:rPr>
              <w:t>có</w:t>
            </w:r>
            <w:proofErr w:type="spellEnd"/>
            <w:r w:rsidRPr="003F0CE3">
              <w:rPr>
                <w:color w:val="034EBD"/>
                <w:sz w:val="20"/>
              </w:rPr>
              <w:t xml:space="preserve"> </w:t>
            </w:r>
            <w:proofErr w:type="spellStart"/>
            <w:r w:rsidRPr="003F0CE3">
              <w:rPr>
                <w:color w:val="034EBD"/>
                <w:sz w:val="20"/>
              </w:rPr>
              <w:t>bài</w:t>
            </w:r>
            <w:proofErr w:type="spellEnd"/>
            <w:r w:rsidRPr="003F0CE3">
              <w:rPr>
                <w:color w:val="034EBD"/>
                <w:sz w:val="20"/>
              </w:rPr>
              <w:t xml:space="preserve"> </w:t>
            </w:r>
            <w:proofErr w:type="spellStart"/>
            <w:r w:rsidRPr="003F0CE3">
              <w:rPr>
                <w:color w:val="034EBD"/>
                <w:sz w:val="20"/>
              </w:rPr>
              <w:t>tập</w:t>
            </w:r>
            <w:proofErr w:type="spellEnd"/>
            <w:r w:rsidRPr="003F0CE3">
              <w:rPr>
                <w:color w:val="034EBD"/>
                <w:sz w:val="20"/>
              </w:rPr>
              <w:t xml:space="preserve"> </w:t>
            </w:r>
            <w:proofErr w:type="spellStart"/>
            <w:r w:rsidRPr="003F0CE3">
              <w:rPr>
                <w:color w:val="034EBD"/>
                <w:sz w:val="20"/>
              </w:rPr>
              <w:t>lớn</w:t>
            </w:r>
            <w:proofErr w:type="spellEnd"/>
            <w:r w:rsidRPr="003F0CE3">
              <w:rPr>
                <w:color w:val="034EBD"/>
                <w:sz w:val="20"/>
              </w:rPr>
              <w:t xml:space="preserve"> </w:t>
            </w:r>
            <w:proofErr w:type="spellStart"/>
            <w:r w:rsidRPr="003F0CE3">
              <w:rPr>
                <w:color w:val="034EBD"/>
                <w:sz w:val="20"/>
              </w:rPr>
              <w:t>cần</w:t>
            </w:r>
            <w:proofErr w:type="spellEnd"/>
            <w:r w:rsidRPr="003F0CE3">
              <w:rPr>
                <w:color w:val="034EBD"/>
                <w:sz w:val="20"/>
              </w:rPr>
              <w:t xml:space="preserve"> </w:t>
            </w:r>
            <w:proofErr w:type="spellStart"/>
            <w:r w:rsidRPr="003F0CE3">
              <w:rPr>
                <w:color w:val="034EBD"/>
                <w:sz w:val="20"/>
              </w:rPr>
              <w:t>ghi</w:t>
            </w:r>
            <w:proofErr w:type="spellEnd"/>
            <w:r w:rsidRPr="003F0CE3">
              <w:rPr>
                <w:color w:val="034EBD"/>
                <w:sz w:val="20"/>
              </w:rPr>
              <w:t xml:space="preserve"> </w:t>
            </w:r>
            <w:proofErr w:type="spellStart"/>
            <w:r w:rsidRPr="003F0CE3">
              <w:rPr>
                <w:color w:val="034EBD"/>
                <w:sz w:val="20"/>
              </w:rPr>
              <w:t>rõ</w:t>
            </w:r>
            <w:proofErr w:type="spellEnd"/>
            <w:r w:rsidRPr="003F0CE3">
              <w:rPr>
                <w:color w:val="034EBD"/>
                <w:sz w:val="20"/>
              </w:rPr>
              <w:t>)</w:t>
            </w:r>
          </w:p>
          <w:p w14:paraId="4ECF270C" w14:textId="77777777" w:rsidR="00377280" w:rsidRPr="00377280" w:rsidRDefault="00377280" w:rsidP="00377280">
            <w:pPr>
              <w:pStyle w:val="ListParagraph"/>
              <w:ind w:left="360"/>
              <w:rPr>
                <w:color w:val="034EBD"/>
              </w:rPr>
            </w:pPr>
            <w:r w:rsidRPr="003F0CE3">
              <w:rPr>
                <w:color w:val="034EBD"/>
                <w:sz w:val="20"/>
              </w:rPr>
              <w:t>(</w:t>
            </w:r>
            <w:r>
              <w:rPr>
                <w:color w:val="034EBD"/>
                <w:sz w:val="20"/>
              </w:rPr>
              <w:t>If capstone project is used, please indicate clearly</w:t>
            </w:r>
            <w:r w:rsidRPr="003F0CE3">
              <w:rPr>
                <w:color w:val="034EBD"/>
                <w:sz w:val="20"/>
              </w:rPr>
              <w:t>)</w:t>
            </w:r>
          </w:p>
          <w:p w14:paraId="7C19D29E" w14:textId="77777777" w:rsidR="00C32E9C" w:rsidRPr="00180E31" w:rsidRDefault="00323B1E" w:rsidP="00377280">
            <w:pPr>
              <w:pStyle w:val="ListParagraph"/>
              <w:numPr>
                <w:ilvl w:val="0"/>
                <w:numId w:val="11"/>
              </w:numPr>
            </w:pPr>
            <w:proofErr w:type="spellStart"/>
            <w:r>
              <w:t>Thí</w:t>
            </w:r>
            <w:proofErr w:type="spellEnd"/>
            <w:r>
              <w:t xml:space="preserve"> </w:t>
            </w:r>
            <w:proofErr w:type="spellStart"/>
            <w:r>
              <w:t>nghiệm</w:t>
            </w:r>
            <w:proofErr w:type="spellEnd"/>
            <w:r w:rsidR="00377280">
              <w:t>- Experiments</w:t>
            </w:r>
            <w:r>
              <w:t>: 15</w:t>
            </w:r>
            <w:r w:rsidR="00691FCA">
              <w:t xml:space="preserve"> </w:t>
            </w:r>
            <w:r w:rsidR="00377280">
              <w:t xml:space="preserve">hours </w:t>
            </w:r>
          </w:p>
        </w:tc>
      </w:tr>
      <w:tr w:rsidR="00C12FB8" w:rsidRPr="00180E31" w14:paraId="40FEE067" w14:textId="77777777" w:rsidTr="00DC4B85">
        <w:tc>
          <w:tcPr>
            <w:tcW w:w="2859" w:type="dxa"/>
            <w:shd w:val="clear" w:color="auto" w:fill="auto"/>
          </w:tcPr>
          <w:p w14:paraId="18D350EB" w14:textId="77777777" w:rsidR="00C12FB8" w:rsidRDefault="00C12FB8" w:rsidP="00D10508">
            <w:pPr>
              <w:rPr>
                <w:b/>
              </w:rPr>
            </w:pPr>
            <w:proofErr w:type="spellStart"/>
            <w:r w:rsidRPr="00CF020F">
              <w:rPr>
                <w:b/>
              </w:rPr>
              <w:t>Học</w:t>
            </w:r>
            <w:proofErr w:type="spellEnd"/>
            <w:r w:rsidRPr="00CF020F">
              <w:rPr>
                <w:b/>
              </w:rPr>
              <w:t xml:space="preserve"> </w:t>
            </w:r>
            <w:proofErr w:type="spellStart"/>
            <w:r w:rsidRPr="00CF020F">
              <w:rPr>
                <w:b/>
              </w:rPr>
              <w:t>phần</w:t>
            </w:r>
            <w:proofErr w:type="spellEnd"/>
            <w:r w:rsidRPr="00CF020F">
              <w:rPr>
                <w:b/>
              </w:rPr>
              <w:t xml:space="preserve"> </w:t>
            </w:r>
            <w:proofErr w:type="spellStart"/>
            <w:r w:rsidR="00E356B5" w:rsidRPr="00CF020F">
              <w:rPr>
                <w:b/>
              </w:rPr>
              <w:t>học</w:t>
            </w:r>
            <w:proofErr w:type="spellEnd"/>
            <w:r w:rsidR="00E356B5" w:rsidRPr="00CF020F">
              <w:rPr>
                <w:b/>
              </w:rPr>
              <w:t xml:space="preserve"> </w:t>
            </w:r>
            <w:proofErr w:type="spellStart"/>
            <w:r w:rsidR="00E356B5" w:rsidRPr="00CF020F">
              <w:rPr>
                <w:b/>
              </w:rPr>
              <w:t>trước</w:t>
            </w:r>
            <w:proofErr w:type="spellEnd"/>
            <w:r w:rsidRPr="00CF020F">
              <w:rPr>
                <w:b/>
              </w:rPr>
              <w:t>:</w:t>
            </w:r>
          </w:p>
          <w:p w14:paraId="7DD3FD51" w14:textId="77777777" w:rsidR="00EC6879" w:rsidRPr="00CF020F" w:rsidRDefault="00EC6879" w:rsidP="00D10508">
            <w:pPr>
              <w:rPr>
                <w:b/>
              </w:rPr>
            </w:pPr>
            <w:r>
              <w:rPr>
                <w:b/>
              </w:rPr>
              <w:t>Prior course</w:t>
            </w:r>
            <w:r w:rsidRPr="00CF020F">
              <w:rPr>
                <w:b/>
              </w:rPr>
              <w:t>:</w:t>
            </w:r>
          </w:p>
        </w:tc>
        <w:tc>
          <w:tcPr>
            <w:tcW w:w="5929" w:type="dxa"/>
            <w:shd w:val="clear" w:color="auto" w:fill="auto"/>
          </w:tcPr>
          <w:p w14:paraId="48AA043C" w14:textId="77777777" w:rsidR="006F138A" w:rsidRDefault="006F138A" w:rsidP="00015CDC">
            <w:pPr>
              <w:pStyle w:val="ListParagraph"/>
              <w:numPr>
                <w:ilvl w:val="0"/>
                <w:numId w:val="11"/>
              </w:numPr>
            </w:pPr>
            <w:r w:rsidRPr="006F138A">
              <w:t>IT1110</w:t>
            </w:r>
            <w:r w:rsidR="00BF50BC">
              <w:t>E</w:t>
            </w:r>
            <w:r w:rsidRPr="006F138A">
              <w:t xml:space="preserve">: </w:t>
            </w:r>
            <w:r w:rsidR="00BF50BC">
              <w:t>Introduction to Programming</w:t>
            </w:r>
            <w:r w:rsidR="00E12555">
              <w:t>/IT2110 Introduction to ICT</w:t>
            </w:r>
          </w:p>
          <w:p w14:paraId="3D715CB8" w14:textId="77777777" w:rsidR="00015CDC" w:rsidRPr="006F138A" w:rsidRDefault="00015CDC" w:rsidP="00323B1E">
            <w:pPr>
              <w:pStyle w:val="ListParagraph"/>
              <w:ind w:left="360"/>
            </w:pPr>
          </w:p>
        </w:tc>
      </w:tr>
      <w:tr w:rsidR="00D10508" w:rsidRPr="00180E31" w14:paraId="39A845A7" w14:textId="77777777" w:rsidTr="00DC4B85">
        <w:tc>
          <w:tcPr>
            <w:tcW w:w="2859" w:type="dxa"/>
            <w:shd w:val="clear" w:color="auto" w:fill="auto"/>
          </w:tcPr>
          <w:p w14:paraId="0CF395EE" w14:textId="77777777" w:rsidR="00D10508" w:rsidRDefault="00D10508" w:rsidP="00D10508">
            <w:pPr>
              <w:rPr>
                <w:b/>
              </w:rPr>
            </w:pPr>
            <w:proofErr w:type="spellStart"/>
            <w:r w:rsidRPr="00CF020F">
              <w:rPr>
                <w:b/>
              </w:rPr>
              <w:t>Học</w:t>
            </w:r>
            <w:proofErr w:type="spellEnd"/>
            <w:r w:rsidRPr="00CF020F">
              <w:rPr>
                <w:b/>
              </w:rPr>
              <w:t xml:space="preserve"> </w:t>
            </w:r>
            <w:proofErr w:type="spellStart"/>
            <w:r w:rsidRPr="00CF020F">
              <w:rPr>
                <w:b/>
              </w:rPr>
              <w:t>phần</w:t>
            </w:r>
            <w:proofErr w:type="spellEnd"/>
            <w:r w:rsidRPr="00CF020F">
              <w:rPr>
                <w:b/>
              </w:rPr>
              <w:t xml:space="preserve"> song </w:t>
            </w:r>
            <w:proofErr w:type="spellStart"/>
            <w:r w:rsidRPr="00CF020F">
              <w:rPr>
                <w:b/>
              </w:rPr>
              <w:t>hành</w:t>
            </w:r>
            <w:proofErr w:type="spellEnd"/>
            <w:r w:rsidRPr="00CF020F">
              <w:rPr>
                <w:b/>
              </w:rPr>
              <w:t>:</w:t>
            </w:r>
          </w:p>
          <w:p w14:paraId="77CB7C03" w14:textId="77777777" w:rsidR="00EC6879" w:rsidRPr="00CF020F" w:rsidRDefault="00EC6879" w:rsidP="00D10508">
            <w:pPr>
              <w:rPr>
                <w:b/>
              </w:rPr>
            </w:pPr>
            <w:proofErr w:type="spellStart"/>
            <w:r>
              <w:rPr>
                <w:b/>
              </w:rPr>
              <w:t>Paralell</w:t>
            </w:r>
            <w:proofErr w:type="spellEnd"/>
            <w:r>
              <w:rPr>
                <w:b/>
              </w:rPr>
              <w:t xml:space="preserve"> course</w:t>
            </w:r>
            <w:r w:rsidRPr="00CF020F">
              <w:rPr>
                <w:b/>
              </w:rPr>
              <w:t>:</w:t>
            </w:r>
          </w:p>
        </w:tc>
        <w:tc>
          <w:tcPr>
            <w:tcW w:w="5929" w:type="dxa"/>
            <w:shd w:val="clear" w:color="auto" w:fill="auto"/>
          </w:tcPr>
          <w:p w14:paraId="546173E7" w14:textId="77777777" w:rsidR="00D10508" w:rsidRPr="006F138A" w:rsidRDefault="00D10508" w:rsidP="00D10508">
            <w:proofErr w:type="spellStart"/>
            <w:r>
              <w:t>Không</w:t>
            </w:r>
            <w:proofErr w:type="spellEnd"/>
            <w:r w:rsidR="00F77F48">
              <w:t>/ None</w:t>
            </w:r>
          </w:p>
        </w:tc>
      </w:tr>
    </w:tbl>
    <w:p w14:paraId="0784DE41" w14:textId="77777777" w:rsidR="00323B1E" w:rsidRPr="00057855" w:rsidRDefault="00DC4B85" w:rsidP="00A66F40">
      <w:pPr>
        <w:pStyle w:val="ListParagraph"/>
        <w:numPr>
          <w:ilvl w:val="0"/>
          <w:numId w:val="7"/>
        </w:numPr>
        <w:spacing w:before="240"/>
        <w:ind w:left="357" w:hanging="357"/>
        <w:rPr>
          <w:b/>
          <w:lang w:val="fr-CA"/>
        </w:rPr>
      </w:pPr>
      <w:r w:rsidRPr="00057855">
        <w:rPr>
          <w:b/>
          <w:lang w:val="fr-CA"/>
        </w:rPr>
        <w:t>MÔ TẢ HỌC PHẦN</w:t>
      </w:r>
      <w:r w:rsidR="00A66F40" w:rsidRPr="00057855">
        <w:rPr>
          <w:b/>
          <w:lang w:val="fr-CA"/>
        </w:rPr>
        <w:t>- COURSE DESCRIPTION</w:t>
      </w:r>
    </w:p>
    <w:p w14:paraId="0F4F1B23" w14:textId="77777777" w:rsidR="00323B1E" w:rsidRDefault="00323B1E" w:rsidP="00323B1E">
      <w:pPr>
        <w:spacing w:before="240"/>
        <w:jc w:val="both"/>
        <w:rPr>
          <w:lang w:val="vi-VN"/>
        </w:rPr>
      </w:pPr>
      <w:r>
        <w:rPr>
          <w:lang w:val="vi-VN"/>
        </w:rPr>
        <w:t xml:space="preserve">Môn </w:t>
      </w:r>
      <w:proofErr w:type="spellStart"/>
      <w:r>
        <w:rPr>
          <w:lang w:val="vi-VN"/>
        </w:rPr>
        <w:t>học</w:t>
      </w:r>
      <w:proofErr w:type="spellEnd"/>
      <w:r>
        <w:rPr>
          <w:lang w:val="vi-VN"/>
        </w:rPr>
        <w:t xml:space="preserve"> </w:t>
      </w:r>
      <w:proofErr w:type="spellStart"/>
      <w:r>
        <w:rPr>
          <w:lang w:val="vi-VN"/>
        </w:rPr>
        <w:t>này</w:t>
      </w:r>
      <w:proofErr w:type="spellEnd"/>
      <w:r>
        <w:rPr>
          <w:lang w:val="vi-VN"/>
        </w:rPr>
        <w:t xml:space="preserve"> </w:t>
      </w:r>
      <w:proofErr w:type="spellStart"/>
      <w:r>
        <w:rPr>
          <w:lang w:val="vi-VN"/>
        </w:rPr>
        <w:t>có</w:t>
      </w:r>
      <w:proofErr w:type="spellEnd"/>
      <w:r>
        <w:rPr>
          <w:lang w:val="vi-VN"/>
        </w:rPr>
        <w:t xml:space="preserve"> </w:t>
      </w:r>
      <w:proofErr w:type="spellStart"/>
      <w:r>
        <w:rPr>
          <w:lang w:val="vi-VN"/>
        </w:rPr>
        <w:t>mục</w:t>
      </w:r>
      <w:proofErr w:type="spellEnd"/>
      <w:r>
        <w:rPr>
          <w:lang w:val="vi-VN"/>
        </w:rPr>
        <w:t xml:space="preserve"> tiêu </w:t>
      </w:r>
      <w:proofErr w:type="spellStart"/>
      <w:r>
        <w:rPr>
          <w:lang w:val="vi-VN"/>
        </w:rPr>
        <w:t>giúp</w:t>
      </w:r>
      <w:proofErr w:type="spellEnd"/>
      <w:r>
        <w:rPr>
          <w:lang w:val="vi-VN"/>
        </w:rPr>
        <w:t xml:space="preserve"> sinh viên </w:t>
      </w:r>
      <w:proofErr w:type="spellStart"/>
      <w:r>
        <w:rPr>
          <w:lang w:val="vi-VN"/>
        </w:rPr>
        <w:t>n</w:t>
      </w:r>
      <w:r w:rsidRPr="00323B1E">
        <w:rPr>
          <w:lang w:val="vi-VN"/>
        </w:rPr>
        <w:t>ắm</w:t>
      </w:r>
      <w:proofErr w:type="spellEnd"/>
      <w:r w:rsidRPr="00323B1E">
        <w:rPr>
          <w:lang w:val="vi-VN"/>
        </w:rPr>
        <w:t xml:space="preserve"> </w:t>
      </w:r>
      <w:proofErr w:type="spellStart"/>
      <w:r w:rsidRPr="00323B1E">
        <w:rPr>
          <w:lang w:val="vi-VN"/>
        </w:rPr>
        <w:t>vững</w:t>
      </w:r>
      <w:proofErr w:type="spellEnd"/>
      <w:r w:rsidRPr="00323B1E">
        <w:rPr>
          <w:lang w:val="vi-VN"/>
        </w:rPr>
        <w:t xml:space="preserve"> </w:t>
      </w:r>
      <w:proofErr w:type="spellStart"/>
      <w:r w:rsidRPr="00323B1E">
        <w:rPr>
          <w:lang w:val="vi-VN"/>
        </w:rPr>
        <w:t>kiến</w:t>
      </w:r>
      <w:proofErr w:type="spellEnd"/>
      <w:r w:rsidRPr="00323B1E">
        <w:rPr>
          <w:lang w:val="vi-VN"/>
        </w:rPr>
        <w:t xml:space="preserve"> </w:t>
      </w:r>
      <w:proofErr w:type="spellStart"/>
      <w:r w:rsidRPr="00323B1E">
        <w:rPr>
          <w:lang w:val="vi-VN"/>
        </w:rPr>
        <w:t>thức</w:t>
      </w:r>
      <w:proofErr w:type="spellEnd"/>
      <w:r w:rsidRPr="00323B1E">
        <w:rPr>
          <w:lang w:val="vi-VN"/>
        </w:rPr>
        <w:t xml:space="preserve"> </w:t>
      </w:r>
      <w:proofErr w:type="spellStart"/>
      <w:r w:rsidRPr="00323B1E">
        <w:rPr>
          <w:lang w:val="vi-VN"/>
        </w:rPr>
        <w:t>về</w:t>
      </w:r>
      <w:proofErr w:type="spellEnd"/>
      <w:r w:rsidRPr="00323B1E">
        <w:rPr>
          <w:lang w:val="vi-VN"/>
        </w:rPr>
        <w:t xml:space="preserve"> </w:t>
      </w:r>
      <w:proofErr w:type="spellStart"/>
      <w:r w:rsidRPr="00323B1E">
        <w:rPr>
          <w:lang w:val="vi-VN"/>
        </w:rPr>
        <w:t>hệ</w:t>
      </w:r>
      <w:proofErr w:type="spellEnd"/>
      <w:r w:rsidRPr="00323B1E">
        <w:rPr>
          <w:lang w:val="vi-VN"/>
        </w:rPr>
        <w:t xml:space="preserve"> </w:t>
      </w:r>
      <w:proofErr w:type="spellStart"/>
      <w:r w:rsidRPr="00323B1E">
        <w:rPr>
          <w:lang w:val="vi-VN"/>
        </w:rPr>
        <w:t>thống</w:t>
      </w:r>
      <w:proofErr w:type="spellEnd"/>
      <w:r w:rsidRPr="00323B1E">
        <w:rPr>
          <w:lang w:val="vi-VN"/>
        </w:rPr>
        <w:t xml:space="preserve"> </w:t>
      </w:r>
      <w:proofErr w:type="spellStart"/>
      <w:r w:rsidRPr="00323B1E">
        <w:rPr>
          <w:lang w:val="vi-VN"/>
        </w:rPr>
        <w:t>mạng</w:t>
      </w:r>
      <w:proofErr w:type="spellEnd"/>
      <w:r w:rsidRPr="00323B1E">
        <w:rPr>
          <w:lang w:val="vi-VN"/>
        </w:rPr>
        <w:t xml:space="preserve"> </w:t>
      </w:r>
      <w:proofErr w:type="spellStart"/>
      <w:r w:rsidRPr="00323B1E">
        <w:rPr>
          <w:lang w:val="vi-VN"/>
        </w:rPr>
        <w:t>máy</w:t>
      </w:r>
      <w:proofErr w:type="spellEnd"/>
      <w:r w:rsidRPr="00323B1E">
        <w:rPr>
          <w:lang w:val="vi-VN"/>
        </w:rPr>
        <w:t xml:space="preserve"> </w:t>
      </w:r>
      <w:proofErr w:type="spellStart"/>
      <w:r w:rsidRPr="00323B1E">
        <w:rPr>
          <w:lang w:val="vi-VN"/>
        </w:rPr>
        <w:t>tính</w:t>
      </w:r>
      <w:proofErr w:type="spellEnd"/>
      <w:r w:rsidRPr="00323B1E">
        <w:rPr>
          <w:lang w:val="vi-VN"/>
        </w:rPr>
        <w:t xml:space="preserve">, </w:t>
      </w:r>
      <w:proofErr w:type="spellStart"/>
      <w:r w:rsidRPr="00323B1E">
        <w:rPr>
          <w:lang w:val="vi-VN"/>
        </w:rPr>
        <w:t>truyền</w:t>
      </w:r>
      <w:proofErr w:type="spellEnd"/>
      <w:r w:rsidRPr="00323B1E">
        <w:rPr>
          <w:lang w:val="vi-VN"/>
        </w:rPr>
        <w:t xml:space="preserve"> thông </w:t>
      </w:r>
      <w:proofErr w:type="spellStart"/>
      <w:r w:rsidRPr="00323B1E">
        <w:rPr>
          <w:lang w:val="vi-VN"/>
        </w:rPr>
        <w:t>dữ</w:t>
      </w:r>
      <w:proofErr w:type="spellEnd"/>
      <w:r w:rsidRPr="00323B1E">
        <w:rPr>
          <w:lang w:val="vi-VN"/>
        </w:rPr>
        <w:t xml:space="preserve"> </w:t>
      </w:r>
      <w:proofErr w:type="spellStart"/>
      <w:r w:rsidRPr="00323B1E">
        <w:rPr>
          <w:lang w:val="vi-VN"/>
        </w:rPr>
        <w:t>liệu</w:t>
      </w:r>
      <w:proofErr w:type="spellEnd"/>
      <w:r w:rsidRPr="00323B1E">
        <w:rPr>
          <w:lang w:val="vi-VN"/>
        </w:rPr>
        <w:t xml:space="preserve"> trên môi </w:t>
      </w:r>
      <w:proofErr w:type="spellStart"/>
      <w:r w:rsidRPr="00323B1E">
        <w:rPr>
          <w:lang w:val="vi-VN"/>
        </w:rPr>
        <w:t>trường</w:t>
      </w:r>
      <w:proofErr w:type="spellEnd"/>
      <w:r w:rsidRPr="00323B1E">
        <w:rPr>
          <w:lang w:val="vi-VN"/>
        </w:rPr>
        <w:t xml:space="preserve"> </w:t>
      </w:r>
      <w:proofErr w:type="spellStart"/>
      <w:r w:rsidRPr="00323B1E">
        <w:rPr>
          <w:lang w:val="vi-VN"/>
        </w:rPr>
        <w:t>mạng</w:t>
      </w:r>
      <w:proofErr w:type="spellEnd"/>
      <w:r w:rsidRPr="00323B1E">
        <w:rPr>
          <w:lang w:val="vi-VN"/>
        </w:rPr>
        <w:t xml:space="preserve">, môi </w:t>
      </w:r>
      <w:proofErr w:type="spellStart"/>
      <w:r w:rsidRPr="00323B1E">
        <w:rPr>
          <w:lang w:val="vi-VN"/>
        </w:rPr>
        <w:t>trường</w:t>
      </w:r>
      <w:proofErr w:type="spellEnd"/>
      <w:r w:rsidRPr="00323B1E">
        <w:rPr>
          <w:lang w:val="vi-VN"/>
        </w:rPr>
        <w:t xml:space="preserve"> phân </w:t>
      </w:r>
      <w:proofErr w:type="spellStart"/>
      <w:r w:rsidRPr="00323B1E">
        <w:rPr>
          <w:lang w:val="vi-VN"/>
        </w:rPr>
        <w:t>tán</w:t>
      </w:r>
      <w:proofErr w:type="spellEnd"/>
      <w:r w:rsidRPr="00323B1E">
        <w:rPr>
          <w:lang w:val="vi-VN"/>
        </w:rPr>
        <w:t xml:space="preserve">, </w:t>
      </w:r>
      <w:proofErr w:type="spellStart"/>
      <w:r w:rsidRPr="00323B1E">
        <w:rPr>
          <w:lang w:val="vi-VN"/>
        </w:rPr>
        <w:t>làm</w:t>
      </w:r>
      <w:proofErr w:type="spellEnd"/>
      <w:r w:rsidRPr="00323B1E">
        <w:rPr>
          <w:lang w:val="vi-VN"/>
        </w:rPr>
        <w:t xml:space="preserve"> </w:t>
      </w:r>
      <w:proofErr w:type="spellStart"/>
      <w:r w:rsidRPr="00323B1E">
        <w:rPr>
          <w:lang w:val="vi-VN"/>
        </w:rPr>
        <w:t>nền</w:t>
      </w:r>
      <w:proofErr w:type="spellEnd"/>
      <w:r w:rsidRPr="00323B1E">
        <w:rPr>
          <w:lang w:val="vi-VN"/>
        </w:rPr>
        <w:t xml:space="preserve"> </w:t>
      </w:r>
      <w:proofErr w:type="spellStart"/>
      <w:r w:rsidRPr="00323B1E">
        <w:rPr>
          <w:lang w:val="vi-VN"/>
        </w:rPr>
        <w:t>tảng</w:t>
      </w:r>
      <w:proofErr w:type="spellEnd"/>
      <w:r w:rsidRPr="00323B1E">
        <w:rPr>
          <w:lang w:val="vi-VN"/>
        </w:rPr>
        <w:t xml:space="preserve"> cho </w:t>
      </w:r>
      <w:proofErr w:type="spellStart"/>
      <w:r w:rsidRPr="00323B1E">
        <w:rPr>
          <w:lang w:val="vi-VN"/>
        </w:rPr>
        <w:t>việc</w:t>
      </w:r>
      <w:proofErr w:type="spellEnd"/>
      <w:r w:rsidRPr="00323B1E">
        <w:rPr>
          <w:lang w:val="vi-VN"/>
        </w:rPr>
        <w:t xml:space="preserve"> </w:t>
      </w:r>
      <w:proofErr w:type="spellStart"/>
      <w:r w:rsidRPr="00323B1E">
        <w:rPr>
          <w:lang w:val="vi-VN"/>
        </w:rPr>
        <w:t>thiết</w:t>
      </w:r>
      <w:proofErr w:type="spellEnd"/>
      <w:r w:rsidRPr="00323B1E">
        <w:rPr>
          <w:lang w:val="vi-VN"/>
        </w:rPr>
        <w:t xml:space="preserve"> </w:t>
      </w:r>
      <w:proofErr w:type="spellStart"/>
      <w:r w:rsidRPr="00323B1E">
        <w:rPr>
          <w:lang w:val="vi-VN"/>
        </w:rPr>
        <w:t>kế</w:t>
      </w:r>
      <w:proofErr w:type="spellEnd"/>
      <w:r w:rsidRPr="00323B1E">
        <w:rPr>
          <w:lang w:val="vi-VN"/>
        </w:rPr>
        <w:t xml:space="preserve">, xây </w:t>
      </w:r>
      <w:proofErr w:type="spellStart"/>
      <w:r w:rsidRPr="00323B1E">
        <w:rPr>
          <w:lang w:val="vi-VN"/>
        </w:rPr>
        <w:t>dựng</w:t>
      </w:r>
      <w:proofErr w:type="spellEnd"/>
      <w:r w:rsidRPr="00323B1E">
        <w:rPr>
          <w:lang w:val="vi-VN"/>
        </w:rPr>
        <w:t xml:space="preserve">, </w:t>
      </w:r>
      <w:proofErr w:type="spellStart"/>
      <w:r w:rsidRPr="00323B1E">
        <w:rPr>
          <w:lang w:val="vi-VN"/>
        </w:rPr>
        <w:t>vận</w:t>
      </w:r>
      <w:proofErr w:type="spellEnd"/>
      <w:r w:rsidRPr="00323B1E">
        <w:rPr>
          <w:lang w:val="vi-VN"/>
        </w:rPr>
        <w:t xml:space="preserve"> </w:t>
      </w:r>
      <w:proofErr w:type="spellStart"/>
      <w:r w:rsidRPr="00323B1E">
        <w:rPr>
          <w:lang w:val="vi-VN"/>
        </w:rPr>
        <w:t>hành</w:t>
      </w:r>
      <w:proofErr w:type="spellEnd"/>
      <w:r w:rsidRPr="00323B1E">
        <w:rPr>
          <w:lang w:val="vi-VN"/>
        </w:rPr>
        <w:t xml:space="preserve"> </w:t>
      </w:r>
      <w:proofErr w:type="spellStart"/>
      <w:r w:rsidRPr="00323B1E">
        <w:rPr>
          <w:lang w:val="vi-VN"/>
        </w:rPr>
        <w:t>hệ</w:t>
      </w:r>
      <w:proofErr w:type="spellEnd"/>
      <w:r w:rsidRPr="00323B1E">
        <w:rPr>
          <w:lang w:val="vi-VN"/>
        </w:rPr>
        <w:t xml:space="preserve"> </w:t>
      </w:r>
      <w:proofErr w:type="spellStart"/>
      <w:r w:rsidRPr="00323B1E">
        <w:rPr>
          <w:lang w:val="vi-VN"/>
        </w:rPr>
        <w:t>thống</w:t>
      </w:r>
      <w:proofErr w:type="spellEnd"/>
      <w:r w:rsidRPr="00323B1E">
        <w:rPr>
          <w:lang w:val="vi-VN"/>
        </w:rPr>
        <w:t xml:space="preserve"> </w:t>
      </w:r>
      <w:proofErr w:type="spellStart"/>
      <w:r w:rsidRPr="00323B1E">
        <w:rPr>
          <w:lang w:val="vi-VN"/>
        </w:rPr>
        <w:t>mạng</w:t>
      </w:r>
      <w:proofErr w:type="spellEnd"/>
      <w:r w:rsidRPr="00323B1E">
        <w:rPr>
          <w:lang w:val="vi-VN"/>
        </w:rPr>
        <w:t xml:space="preserve">, </w:t>
      </w:r>
      <w:proofErr w:type="spellStart"/>
      <w:r w:rsidRPr="00323B1E">
        <w:rPr>
          <w:lang w:val="vi-VN"/>
        </w:rPr>
        <w:t>IoT</w:t>
      </w:r>
      <w:proofErr w:type="spellEnd"/>
      <w:r w:rsidRPr="00323B1E">
        <w:rPr>
          <w:lang w:val="vi-VN"/>
        </w:rPr>
        <w:t xml:space="preserve"> </w:t>
      </w:r>
      <w:proofErr w:type="spellStart"/>
      <w:r w:rsidRPr="00323B1E">
        <w:rPr>
          <w:lang w:val="vi-VN"/>
        </w:rPr>
        <w:t>và</w:t>
      </w:r>
      <w:proofErr w:type="spellEnd"/>
      <w:r w:rsidRPr="00323B1E">
        <w:rPr>
          <w:lang w:val="vi-VN"/>
        </w:rPr>
        <w:t xml:space="preserve"> </w:t>
      </w:r>
      <w:proofErr w:type="spellStart"/>
      <w:r w:rsidRPr="00323B1E">
        <w:rPr>
          <w:lang w:val="vi-VN"/>
        </w:rPr>
        <w:t>truyền</w:t>
      </w:r>
      <w:proofErr w:type="spellEnd"/>
      <w:r w:rsidRPr="00323B1E">
        <w:rPr>
          <w:lang w:val="vi-VN"/>
        </w:rPr>
        <w:t xml:space="preserve"> thông </w:t>
      </w:r>
      <w:proofErr w:type="spellStart"/>
      <w:r w:rsidRPr="00323B1E">
        <w:rPr>
          <w:lang w:val="vi-VN"/>
        </w:rPr>
        <w:t>dữ</w:t>
      </w:r>
      <w:proofErr w:type="spellEnd"/>
      <w:r w:rsidRPr="00323B1E">
        <w:rPr>
          <w:lang w:val="vi-VN"/>
        </w:rPr>
        <w:t xml:space="preserve"> </w:t>
      </w:r>
      <w:proofErr w:type="spellStart"/>
      <w:r w:rsidRPr="00323B1E">
        <w:rPr>
          <w:lang w:val="vi-VN"/>
        </w:rPr>
        <w:t>liệu</w:t>
      </w:r>
      <w:proofErr w:type="spellEnd"/>
      <w:r w:rsidRPr="00323B1E">
        <w:rPr>
          <w:lang w:val="vi-VN"/>
        </w:rPr>
        <w:t>.</w:t>
      </w:r>
    </w:p>
    <w:p w14:paraId="68D0D80B" w14:textId="77777777" w:rsidR="00A66F40" w:rsidRDefault="00323B1E" w:rsidP="00454805">
      <w:pPr>
        <w:spacing w:before="240"/>
        <w:jc w:val="both"/>
        <w:rPr>
          <w:bCs/>
          <w:lang w:val="vi-VN"/>
        </w:rPr>
      </w:pPr>
      <w:proofErr w:type="spellStart"/>
      <w:r w:rsidRPr="00323B1E">
        <w:rPr>
          <w:bCs/>
          <w:lang w:val="vi-VN"/>
        </w:rPr>
        <w:t>Các</w:t>
      </w:r>
      <w:proofErr w:type="spellEnd"/>
      <w:r w:rsidRPr="00323B1E">
        <w:rPr>
          <w:bCs/>
          <w:lang w:val="vi-VN"/>
        </w:rPr>
        <w:t xml:space="preserve"> </w:t>
      </w:r>
      <w:proofErr w:type="spellStart"/>
      <w:r w:rsidRPr="00323B1E">
        <w:rPr>
          <w:bCs/>
          <w:lang w:val="vi-VN"/>
        </w:rPr>
        <w:t>khái</w:t>
      </w:r>
      <w:proofErr w:type="spellEnd"/>
      <w:r w:rsidRPr="00323B1E">
        <w:rPr>
          <w:bCs/>
          <w:lang w:val="vi-VN"/>
        </w:rPr>
        <w:t xml:space="preserve"> </w:t>
      </w:r>
      <w:proofErr w:type="spellStart"/>
      <w:r w:rsidRPr="00323B1E">
        <w:rPr>
          <w:bCs/>
          <w:lang w:val="vi-VN"/>
        </w:rPr>
        <w:t>niệm</w:t>
      </w:r>
      <w:proofErr w:type="spellEnd"/>
      <w:r w:rsidRPr="00323B1E">
        <w:rPr>
          <w:bCs/>
          <w:lang w:val="vi-VN"/>
        </w:rPr>
        <w:t xml:space="preserve"> cơ </w:t>
      </w:r>
      <w:proofErr w:type="spellStart"/>
      <w:r w:rsidRPr="00323B1E">
        <w:rPr>
          <w:bCs/>
          <w:lang w:val="vi-VN"/>
        </w:rPr>
        <w:t>bản</w:t>
      </w:r>
      <w:proofErr w:type="spellEnd"/>
      <w:r w:rsidRPr="00323B1E">
        <w:rPr>
          <w:bCs/>
          <w:lang w:val="vi-VN"/>
        </w:rPr>
        <w:t xml:space="preserve"> </w:t>
      </w:r>
      <w:proofErr w:type="spellStart"/>
      <w:r w:rsidRPr="00323B1E">
        <w:rPr>
          <w:bCs/>
          <w:lang w:val="vi-VN"/>
        </w:rPr>
        <w:t>về</w:t>
      </w:r>
      <w:proofErr w:type="spellEnd"/>
      <w:r w:rsidRPr="00323B1E">
        <w:rPr>
          <w:bCs/>
          <w:lang w:val="vi-VN"/>
        </w:rPr>
        <w:t xml:space="preserve"> </w:t>
      </w:r>
      <w:proofErr w:type="spellStart"/>
      <w:r w:rsidRPr="00323B1E">
        <w:rPr>
          <w:bCs/>
          <w:lang w:val="vi-VN"/>
        </w:rPr>
        <w:t>mạng</w:t>
      </w:r>
      <w:proofErr w:type="spellEnd"/>
      <w:r w:rsidRPr="00323B1E">
        <w:rPr>
          <w:bCs/>
          <w:lang w:val="vi-VN"/>
        </w:rPr>
        <w:t xml:space="preserve"> </w:t>
      </w:r>
      <w:proofErr w:type="spellStart"/>
      <w:r w:rsidRPr="00323B1E">
        <w:rPr>
          <w:bCs/>
          <w:lang w:val="vi-VN"/>
        </w:rPr>
        <w:t>máy</w:t>
      </w:r>
      <w:proofErr w:type="spellEnd"/>
      <w:r w:rsidRPr="00323B1E">
        <w:rPr>
          <w:bCs/>
          <w:lang w:val="vi-VN"/>
        </w:rPr>
        <w:t xml:space="preserve"> </w:t>
      </w:r>
      <w:proofErr w:type="spellStart"/>
      <w:r w:rsidRPr="00323B1E">
        <w:rPr>
          <w:bCs/>
          <w:lang w:val="vi-VN"/>
        </w:rPr>
        <w:t>tính</w:t>
      </w:r>
      <w:proofErr w:type="spellEnd"/>
      <w:r w:rsidRPr="00323B1E">
        <w:rPr>
          <w:bCs/>
          <w:lang w:val="vi-VN"/>
        </w:rPr>
        <w:t xml:space="preserve">, mô </w:t>
      </w:r>
      <w:proofErr w:type="spellStart"/>
      <w:r w:rsidRPr="00323B1E">
        <w:rPr>
          <w:bCs/>
          <w:lang w:val="vi-VN"/>
        </w:rPr>
        <w:t>hình</w:t>
      </w:r>
      <w:proofErr w:type="spellEnd"/>
      <w:r w:rsidRPr="00323B1E">
        <w:rPr>
          <w:bCs/>
          <w:lang w:val="vi-VN"/>
        </w:rPr>
        <w:t xml:space="preserve"> OSI </w:t>
      </w:r>
      <w:proofErr w:type="spellStart"/>
      <w:r w:rsidRPr="00323B1E">
        <w:rPr>
          <w:bCs/>
          <w:lang w:val="vi-VN"/>
        </w:rPr>
        <w:t>và</w:t>
      </w:r>
      <w:proofErr w:type="spellEnd"/>
      <w:r w:rsidRPr="00323B1E">
        <w:rPr>
          <w:bCs/>
          <w:lang w:val="vi-VN"/>
        </w:rPr>
        <w:t xml:space="preserve"> TCP/IP. </w:t>
      </w:r>
      <w:proofErr w:type="spellStart"/>
      <w:r w:rsidRPr="00323B1E">
        <w:rPr>
          <w:bCs/>
          <w:lang w:val="vi-VN"/>
        </w:rPr>
        <w:t>Mạng</w:t>
      </w:r>
      <w:proofErr w:type="spellEnd"/>
      <w:r w:rsidRPr="00323B1E">
        <w:rPr>
          <w:bCs/>
          <w:lang w:val="vi-VN"/>
        </w:rPr>
        <w:t xml:space="preserve"> </w:t>
      </w:r>
      <w:proofErr w:type="spellStart"/>
      <w:r w:rsidRPr="00323B1E">
        <w:rPr>
          <w:bCs/>
          <w:lang w:val="vi-VN"/>
        </w:rPr>
        <w:t>mục</w:t>
      </w:r>
      <w:proofErr w:type="spellEnd"/>
      <w:r w:rsidRPr="00323B1E">
        <w:rPr>
          <w:bCs/>
          <w:lang w:val="vi-VN"/>
        </w:rPr>
        <w:t xml:space="preserve"> </w:t>
      </w:r>
      <w:proofErr w:type="spellStart"/>
      <w:r w:rsidRPr="00323B1E">
        <w:rPr>
          <w:bCs/>
          <w:lang w:val="vi-VN"/>
        </w:rPr>
        <w:t>bộ</w:t>
      </w:r>
      <w:proofErr w:type="spellEnd"/>
      <w:r w:rsidRPr="00323B1E">
        <w:rPr>
          <w:bCs/>
          <w:lang w:val="vi-VN"/>
        </w:rPr>
        <w:t xml:space="preserve">, </w:t>
      </w:r>
      <w:proofErr w:type="spellStart"/>
      <w:r w:rsidRPr="00323B1E">
        <w:rPr>
          <w:bCs/>
          <w:lang w:val="vi-VN"/>
        </w:rPr>
        <w:t>các</w:t>
      </w:r>
      <w:proofErr w:type="spellEnd"/>
      <w:r w:rsidRPr="00323B1E">
        <w:rPr>
          <w:bCs/>
          <w:lang w:val="vi-VN"/>
        </w:rPr>
        <w:t xml:space="preserve"> phương </w:t>
      </w:r>
      <w:proofErr w:type="spellStart"/>
      <w:r w:rsidRPr="00323B1E">
        <w:rPr>
          <w:bCs/>
          <w:lang w:val="vi-VN"/>
        </w:rPr>
        <w:t>thức</w:t>
      </w:r>
      <w:proofErr w:type="spellEnd"/>
      <w:r w:rsidRPr="00323B1E">
        <w:rPr>
          <w:bCs/>
          <w:lang w:val="vi-VN"/>
        </w:rPr>
        <w:t xml:space="preserve"> đa truy </w:t>
      </w:r>
      <w:proofErr w:type="spellStart"/>
      <w:r w:rsidRPr="00323B1E">
        <w:rPr>
          <w:bCs/>
          <w:lang w:val="vi-VN"/>
        </w:rPr>
        <w:t>cập</w:t>
      </w:r>
      <w:proofErr w:type="spellEnd"/>
      <w:r w:rsidRPr="00323B1E">
        <w:rPr>
          <w:bCs/>
          <w:lang w:val="vi-VN"/>
        </w:rPr>
        <w:t xml:space="preserve"> </w:t>
      </w:r>
      <w:proofErr w:type="spellStart"/>
      <w:r w:rsidRPr="00323B1E">
        <w:rPr>
          <w:bCs/>
          <w:lang w:val="vi-VN"/>
        </w:rPr>
        <w:t>và</w:t>
      </w:r>
      <w:proofErr w:type="spellEnd"/>
      <w:r w:rsidRPr="00323B1E">
        <w:rPr>
          <w:bCs/>
          <w:lang w:val="vi-VN"/>
        </w:rPr>
        <w:t xml:space="preserve"> </w:t>
      </w:r>
      <w:proofErr w:type="spellStart"/>
      <w:r w:rsidRPr="00323B1E">
        <w:rPr>
          <w:bCs/>
          <w:lang w:val="vi-VN"/>
        </w:rPr>
        <w:t>kết</w:t>
      </w:r>
      <w:proofErr w:type="spellEnd"/>
      <w:r w:rsidRPr="00323B1E">
        <w:rPr>
          <w:bCs/>
          <w:lang w:val="vi-VN"/>
        </w:rPr>
        <w:t xml:space="preserve"> </w:t>
      </w:r>
      <w:proofErr w:type="spellStart"/>
      <w:r w:rsidRPr="00323B1E">
        <w:rPr>
          <w:bCs/>
          <w:lang w:val="vi-VN"/>
        </w:rPr>
        <w:t>nối</w:t>
      </w:r>
      <w:proofErr w:type="spellEnd"/>
      <w:r w:rsidRPr="00323B1E">
        <w:rPr>
          <w:bCs/>
          <w:lang w:val="vi-VN"/>
        </w:rPr>
        <w:t xml:space="preserve"> </w:t>
      </w:r>
      <w:proofErr w:type="spellStart"/>
      <w:r w:rsidRPr="00323B1E">
        <w:rPr>
          <w:bCs/>
          <w:lang w:val="vi-VN"/>
        </w:rPr>
        <w:t>mạng</w:t>
      </w:r>
      <w:proofErr w:type="spellEnd"/>
      <w:r w:rsidRPr="00323B1E">
        <w:rPr>
          <w:bCs/>
          <w:lang w:val="vi-VN"/>
        </w:rPr>
        <w:t xml:space="preserve"> </w:t>
      </w:r>
      <w:proofErr w:type="spellStart"/>
      <w:r w:rsidRPr="00323B1E">
        <w:rPr>
          <w:bCs/>
          <w:lang w:val="vi-VN"/>
        </w:rPr>
        <w:t>cục</w:t>
      </w:r>
      <w:proofErr w:type="spellEnd"/>
      <w:r w:rsidRPr="00323B1E">
        <w:rPr>
          <w:bCs/>
          <w:lang w:val="vi-VN"/>
        </w:rPr>
        <w:t xml:space="preserve"> </w:t>
      </w:r>
      <w:proofErr w:type="spellStart"/>
      <w:r w:rsidRPr="00323B1E">
        <w:rPr>
          <w:bCs/>
          <w:lang w:val="vi-VN"/>
        </w:rPr>
        <w:t>bộ</w:t>
      </w:r>
      <w:proofErr w:type="spellEnd"/>
      <w:r w:rsidRPr="00323B1E">
        <w:rPr>
          <w:bCs/>
          <w:lang w:val="vi-VN"/>
        </w:rPr>
        <w:t xml:space="preserve"> </w:t>
      </w:r>
      <w:proofErr w:type="spellStart"/>
      <w:r w:rsidRPr="00323B1E">
        <w:rPr>
          <w:bCs/>
          <w:lang w:val="vi-VN"/>
        </w:rPr>
        <w:t>sử</w:t>
      </w:r>
      <w:proofErr w:type="spellEnd"/>
      <w:r w:rsidRPr="00323B1E">
        <w:rPr>
          <w:bCs/>
          <w:lang w:val="vi-VN"/>
        </w:rPr>
        <w:t xml:space="preserve"> </w:t>
      </w:r>
      <w:proofErr w:type="spellStart"/>
      <w:r w:rsidRPr="00323B1E">
        <w:rPr>
          <w:bCs/>
          <w:lang w:val="vi-VN"/>
        </w:rPr>
        <w:t>dụng</w:t>
      </w:r>
      <w:proofErr w:type="spellEnd"/>
      <w:r w:rsidRPr="00323B1E">
        <w:rPr>
          <w:bCs/>
          <w:lang w:val="vi-VN"/>
        </w:rPr>
        <w:t xml:space="preserve"> </w:t>
      </w:r>
      <w:proofErr w:type="spellStart"/>
      <w:r w:rsidRPr="00323B1E">
        <w:rPr>
          <w:bCs/>
          <w:lang w:val="vi-VN"/>
        </w:rPr>
        <w:t>Bridge</w:t>
      </w:r>
      <w:proofErr w:type="spellEnd"/>
      <w:r w:rsidRPr="00323B1E">
        <w:rPr>
          <w:bCs/>
          <w:lang w:val="vi-VN"/>
        </w:rPr>
        <w:t xml:space="preserve">, </w:t>
      </w:r>
      <w:proofErr w:type="spellStart"/>
      <w:r w:rsidRPr="00323B1E">
        <w:rPr>
          <w:bCs/>
          <w:lang w:val="vi-VN"/>
        </w:rPr>
        <w:t>Switch</w:t>
      </w:r>
      <w:proofErr w:type="spellEnd"/>
      <w:r w:rsidRPr="00323B1E">
        <w:rPr>
          <w:bCs/>
          <w:lang w:val="vi-VN"/>
        </w:rPr>
        <w:t xml:space="preserve">, </w:t>
      </w:r>
      <w:proofErr w:type="spellStart"/>
      <w:r w:rsidRPr="00323B1E">
        <w:rPr>
          <w:bCs/>
          <w:lang w:val="vi-VN"/>
        </w:rPr>
        <w:t>Hub</w:t>
      </w:r>
      <w:proofErr w:type="spellEnd"/>
      <w:r w:rsidRPr="00323B1E">
        <w:rPr>
          <w:bCs/>
          <w:lang w:val="vi-VN"/>
        </w:rPr>
        <w:t xml:space="preserve">. </w:t>
      </w:r>
      <w:proofErr w:type="spellStart"/>
      <w:r w:rsidRPr="00323B1E">
        <w:rPr>
          <w:bCs/>
          <w:lang w:val="vi-VN"/>
        </w:rPr>
        <w:t>Kết</w:t>
      </w:r>
      <w:proofErr w:type="spellEnd"/>
      <w:r w:rsidRPr="00323B1E">
        <w:rPr>
          <w:bCs/>
          <w:lang w:val="vi-VN"/>
        </w:rPr>
        <w:t xml:space="preserve"> </w:t>
      </w:r>
      <w:proofErr w:type="spellStart"/>
      <w:r w:rsidRPr="00323B1E">
        <w:rPr>
          <w:bCs/>
          <w:lang w:val="vi-VN"/>
        </w:rPr>
        <w:t>nối</w:t>
      </w:r>
      <w:proofErr w:type="spellEnd"/>
      <w:r w:rsidRPr="00323B1E">
        <w:rPr>
          <w:bCs/>
          <w:lang w:val="vi-VN"/>
        </w:rPr>
        <w:t xml:space="preserve"> liên </w:t>
      </w:r>
      <w:proofErr w:type="spellStart"/>
      <w:r w:rsidRPr="00323B1E">
        <w:rPr>
          <w:bCs/>
          <w:lang w:val="vi-VN"/>
        </w:rPr>
        <w:t>mạng</w:t>
      </w:r>
      <w:proofErr w:type="spellEnd"/>
      <w:r w:rsidRPr="00323B1E">
        <w:rPr>
          <w:bCs/>
          <w:lang w:val="vi-VN"/>
        </w:rPr>
        <w:t xml:space="preserve"> </w:t>
      </w:r>
      <w:proofErr w:type="spellStart"/>
      <w:r w:rsidRPr="00323B1E">
        <w:rPr>
          <w:bCs/>
          <w:lang w:val="vi-VN"/>
        </w:rPr>
        <w:t>sử</w:t>
      </w:r>
      <w:proofErr w:type="spellEnd"/>
      <w:r w:rsidRPr="00323B1E">
        <w:rPr>
          <w:bCs/>
          <w:lang w:val="vi-VN"/>
        </w:rPr>
        <w:t xml:space="preserve"> </w:t>
      </w:r>
      <w:proofErr w:type="spellStart"/>
      <w:r w:rsidRPr="00323B1E">
        <w:rPr>
          <w:bCs/>
          <w:lang w:val="vi-VN"/>
        </w:rPr>
        <w:t>dụng</w:t>
      </w:r>
      <w:proofErr w:type="spellEnd"/>
      <w:r w:rsidRPr="00323B1E">
        <w:rPr>
          <w:bCs/>
          <w:lang w:val="vi-VN"/>
        </w:rPr>
        <w:t xml:space="preserve"> giao </w:t>
      </w:r>
      <w:proofErr w:type="spellStart"/>
      <w:r w:rsidRPr="00323B1E">
        <w:rPr>
          <w:bCs/>
          <w:lang w:val="vi-VN"/>
        </w:rPr>
        <w:t>thức</w:t>
      </w:r>
      <w:proofErr w:type="spellEnd"/>
      <w:r w:rsidRPr="00323B1E">
        <w:rPr>
          <w:bCs/>
          <w:lang w:val="vi-VN"/>
        </w:rPr>
        <w:t xml:space="preserve"> </w:t>
      </w:r>
      <w:proofErr w:type="spellStart"/>
      <w:r w:rsidRPr="00323B1E">
        <w:rPr>
          <w:bCs/>
          <w:lang w:val="vi-VN"/>
        </w:rPr>
        <w:t>Internet</w:t>
      </w:r>
      <w:proofErr w:type="spellEnd"/>
      <w:r w:rsidRPr="00323B1E">
        <w:rPr>
          <w:bCs/>
          <w:lang w:val="vi-VN"/>
        </w:rPr>
        <w:t xml:space="preserve"> </w:t>
      </w:r>
      <w:proofErr w:type="spellStart"/>
      <w:r w:rsidRPr="00323B1E">
        <w:rPr>
          <w:bCs/>
          <w:lang w:val="vi-VN"/>
        </w:rPr>
        <w:t>Protocol</w:t>
      </w:r>
      <w:proofErr w:type="spellEnd"/>
      <w:r w:rsidRPr="00323B1E">
        <w:rPr>
          <w:bCs/>
          <w:lang w:val="vi-VN"/>
        </w:rPr>
        <w:t xml:space="preserve"> (IP) </w:t>
      </w:r>
      <w:proofErr w:type="spellStart"/>
      <w:r w:rsidRPr="00323B1E">
        <w:rPr>
          <w:bCs/>
          <w:lang w:val="vi-VN"/>
        </w:rPr>
        <w:t>và</w:t>
      </w:r>
      <w:proofErr w:type="spellEnd"/>
      <w:r w:rsidRPr="00323B1E">
        <w:rPr>
          <w:bCs/>
          <w:lang w:val="vi-VN"/>
        </w:rPr>
        <w:t xml:space="preserve"> </w:t>
      </w:r>
      <w:proofErr w:type="spellStart"/>
      <w:r w:rsidRPr="00323B1E">
        <w:rPr>
          <w:bCs/>
          <w:lang w:val="vi-VN"/>
        </w:rPr>
        <w:t>các</w:t>
      </w:r>
      <w:proofErr w:type="spellEnd"/>
      <w:r w:rsidRPr="00323B1E">
        <w:rPr>
          <w:bCs/>
          <w:lang w:val="vi-VN"/>
        </w:rPr>
        <w:t xml:space="preserve"> </w:t>
      </w:r>
      <w:proofErr w:type="spellStart"/>
      <w:r w:rsidRPr="00323B1E">
        <w:rPr>
          <w:bCs/>
          <w:lang w:val="vi-VN"/>
        </w:rPr>
        <w:t>vấn</w:t>
      </w:r>
      <w:proofErr w:type="spellEnd"/>
      <w:r w:rsidRPr="00323B1E">
        <w:rPr>
          <w:bCs/>
          <w:lang w:val="vi-VN"/>
        </w:rPr>
        <w:t xml:space="preserve"> </w:t>
      </w:r>
      <w:proofErr w:type="spellStart"/>
      <w:r w:rsidRPr="00323B1E">
        <w:rPr>
          <w:bCs/>
          <w:lang w:val="vi-VN"/>
        </w:rPr>
        <w:t>đề</w:t>
      </w:r>
      <w:proofErr w:type="spellEnd"/>
      <w:r w:rsidRPr="00323B1E">
        <w:rPr>
          <w:bCs/>
          <w:lang w:val="vi-VN"/>
        </w:rPr>
        <w:t xml:space="preserve"> liên quan (</w:t>
      </w:r>
      <w:proofErr w:type="spellStart"/>
      <w:r w:rsidRPr="00323B1E">
        <w:rPr>
          <w:bCs/>
          <w:lang w:val="vi-VN"/>
        </w:rPr>
        <w:t>định</w:t>
      </w:r>
      <w:proofErr w:type="spellEnd"/>
      <w:r w:rsidRPr="00323B1E">
        <w:rPr>
          <w:bCs/>
          <w:lang w:val="vi-VN"/>
        </w:rPr>
        <w:t xml:space="preserve"> </w:t>
      </w:r>
      <w:proofErr w:type="spellStart"/>
      <w:r w:rsidRPr="00323B1E">
        <w:rPr>
          <w:bCs/>
          <w:lang w:val="vi-VN"/>
        </w:rPr>
        <w:t>tuyến</w:t>
      </w:r>
      <w:proofErr w:type="spellEnd"/>
      <w:r w:rsidRPr="00323B1E">
        <w:rPr>
          <w:bCs/>
          <w:lang w:val="vi-VN"/>
        </w:rPr>
        <w:t xml:space="preserve">, </w:t>
      </w:r>
      <w:proofErr w:type="spellStart"/>
      <w:r w:rsidRPr="00323B1E">
        <w:rPr>
          <w:bCs/>
          <w:lang w:val="vi-VN"/>
        </w:rPr>
        <w:t>đánh</w:t>
      </w:r>
      <w:proofErr w:type="spellEnd"/>
      <w:r w:rsidRPr="00323B1E">
        <w:rPr>
          <w:bCs/>
          <w:lang w:val="vi-VN"/>
        </w:rPr>
        <w:t xml:space="preserve"> </w:t>
      </w:r>
      <w:proofErr w:type="spellStart"/>
      <w:r w:rsidRPr="00323B1E">
        <w:rPr>
          <w:bCs/>
          <w:lang w:val="vi-VN"/>
        </w:rPr>
        <w:t>địa</w:t>
      </w:r>
      <w:proofErr w:type="spellEnd"/>
      <w:r w:rsidRPr="00323B1E">
        <w:rPr>
          <w:bCs/>
          <w:lang w:val="vi-VN"/>
        </w:rPr>
        <w:t xml:space="preserve"> </w:t>
      </w:r>
      <w:proofErr w:type="spellStart"/>
      <w:r w:rsidRPr="00323B1E">
        <w:rPr>
          <w:bCs/>
          <w:lang w:val="vi-VN"/>
        </w:rPr>
        <w:t>chỉ</w:t>
      </w:r>
      <w:proofErr w:type="spellEnd"/>
      <w:r w:rsidRPr="00323B1E">
        <w:rPr>
          <w:bCs/>
          <w:lang w:val="vi-VN"/>
        </w:rPr>
        <w:t xml:space="preserve">...). Giao </w:t>
      </w:r>
      <w:proofErr w:type="spellStart"/>
      <w:r w:rsidRPr="00323B1E">
        <w:rPr>
          <w:bCs/>
          <w:lang w:val="vi-VN"/>
        </w:rPr>
        <w:t>thức</w:t>
      </w:r>
      <w:proofErr w:type="spellEnd"/>
      <w:r w:rsidRPr="00323B1E">
        <w:rPr>
          <w:bCs/>
          <w:lang w:val="vi-VN"/>
        </w:rPr>
        <w:t xml:space="preserve"> TCP/UDP </w:t>
      </w:r>
      <w:proofErr w:type="spellStart"/>
      <w:r w:rsidRPr="00323B1E">
        <w:rPr>
          <w:bCs/>
          <w:lang w:val="vi-VN"/>
        </w:rPr>
        <w:t>và</w:t>
      </w:r>
      <w:proofErr w:type="spellEnd"/>
      <w:r w:rsidRPr="00323B1E">
        <w:rPr>
          <w:bCs/>
          <w:lang w:val="vi-VN"/>
        </w:rPr>
        <w:t xml:space="preserve"> </w:t>
      </w:r>
      <w:proofErr w:type="spellStart"/>
      <w:r w:rsidRPr="00323B1E">
        <w:rPr>
          <w:bCs/>
          <w:lang w:val="vi-VN"/>
        </w:rPr>
        <w:t>quá</w:t>
      </w:r>
      <w:proofErr w:type="spellEnd"/>
      <w:r w:rsidRPr="00323B1E">
        <w:rPr>
          <w:bCs/>
          <w:lang w:val="vi-VN"/>
        </w:rPr>
        <w:t xml:space="preserve"> </w:t>
      </w:r>
      <w:proofErr w:type="spellStart"/>
      <w:r w:rsidRPr="00323B1E">
        <w:rPr>
          <w:bCs/>
          <w:lang w:val="vi-VN"/>
        </w:rPr>
        <w:t>trình</w:t>
      </w:r>
      <w:proofErr w:type="spellEnd"/>
      <w:r w:rsidRPr="00323B1E">
        <w:rPr>
          <w:bCs/>
          <w:lang w:val="vi-VN"/>
        </w:rPr>
        <w:t xml:space="preserve"> </w:t>
      </w:r>
      <w:proofErr w:type="spellStart"/>
      <w:r w:rsidRPr="00323B1E">
        <w:rPr>
          <w:bCs/>
          <w:lang w:val="vi-VN"/>
        </w:rPr>
        <w:t>quản</w:t>
      </w:r>
      <w:proofErr w:type="spellEnd"/>
      <w:r w:rsidRPr="00323B1E">
        <w:rPr>
          <w:bCs/>
          <w:lang w:val="vi-VN"/>
        </w:rPr>
        <w:t xml:space="preserve"> </w:t>
      </w:r>
      <w:proofErr w:type="spellStart"/>
      <w:r w:rsidRPr="00323B1E">
        <w:rPr>
          <w:bCs/>
          <w:lang w:val="vi-VN"/>
        </w:rPr>
        <w:t>lý</w:t>
      </w:r>
      <w:proofErr w:type="spellEnd"/>
      <w:r w:rsidRPr="00323B1E">
        <w:rPr>
          <w:bCs/>
          <w:lang w:val="vi-VN"/>
        </w:rPr>
        <w:t xml:space="preserve"> </w:t>
      </w:r>
      <w:proofErr w:type="spellStart"/>
      <w:r w:rsidRPr="00323B1E">
        <w:rPr>
          <w:bCs/>
          <w:lang w:val="vi-VN"/>
        </w:rPr>
        <w:t>kết</w:t>
      </w:r>
      <w:proofErr w:type="spellEnd"/>
      <w:r w:rsidRPr="00323B1E">
        <w:rPr>
          <w:bCs/>
          <w:lang w:val="vi-VN"/>
        </w:rPr>
        <w:t xml:space="preserve"> </w:t>
      </w:r>
      <w:proofErr w:type="spellStart"/>
      <w:r w:rsidRPr="00323B1E">
        <w:rPr>
          <w:bCs/>
          <w:lang w:val="vi-VN"/>
        </w:rPr>
        <w:t>nối</w:t>
      </w:r>
      <w:proofErr w:type="spellEnd"/>
      <w:r w:rsidRPr="00323B1E">
        <w:rPr>
          <w:bCs/>
          <w:lang w:val="vi-VN"/>
        </w:rPr>
        <w:t xml:space="preserve">, cơ </w:t>
      </w:r>
      <w:proofErr w:type="spellStart"/>
      <w:r w:rsidRPr="00323B1E">
        <w:rPr>
          <w:bCs/>
          <w:lang w:val="vi-VN"/>
        </w:rPr>
        <w:t>chế</w:t>
      </w:r>
      <w:proofErr w:type="spellEnd"/>
      <w:r w:rsidRPr="00323B1E">
        <w:rPr>
          <w:bCs/>
          <w:lang w:val="vi-VN"/>
        </w:rPr>
        <w:t xml:space="preserve"> </w:t>
      </w:r>
      <w:proofErr w:type="spellStart"/>
      <w:r w:rsidRPr="00323B1E">
        <w:rPr>
          <w:bCs/>
          <w:lang w:val="vi-VN"/>
        </w:rPr>
        <w:t>cửa</w:t>
      </w:r>
      <w:proofErr w:type="spellEnd"/>
      <w:r w:rsidRPr="00323B1E">
        <w:rPr>
          <w:bCs/>
          <w:lang w:val="vi-VN"/>
        </w:rPr>
        <w:t xml:space="preserve"> </w:t>
      </w:r>
      <w:proofErr w:type="spellStart"/>
      <w:r w:rsidRPr="00323B1E">
        <w:rPr>
          <w:bCs/>
          <w:lang w:val="vi-VN"/>
        </w:rPr>
        <w:t>sổ</w:t>
      </w:r>
      <w:proofErr w:type="spellEnd"/>
      <w:r w:rsidRPr="00323B1E">
        <w:rPr>
          <w:bCs/>
          <w:lang w:val="vi-VN"/>
        </w:rPr>
        <w:t xml:space="preserve"> </w:t>
      </w:r>
      <w:proofErr w:type="spellStart"/>
      <w:r w:rsidRPr="00323B1E">
        <w:rPr>
          <w:bCs/>
          <w:lang w:val="vi-VN"/>
        </w:rPr>
        <w:t>trượt</w:t>
      </w:r>
      <w:proofErr w:type="spellEnd"/>
      <w:r w:rsidRPr="00323B1E">
        <w:rPr>
          <w:bCs/>
          <w:lang w:val="vi-VN"/>
        </w:rPr>
        <w:t xml:space="preserve">, </w:t>
      </w:r>
      <w:proofErr w:type="spellStart"/>
      <w:r w:rsidRPr="00323B1E">
        <w:rPr>
          <w:bCs/>
          <w:lang w:val="vi-VN"/>
        </w:rPr>
        <w:t>điều</w:t>
      </w:r>
      <w:proofErr w:type="spellEnd"/>
      <w:r w:rsidRPr="00323B1E">
        <w:rPr>
          <w:bCs/>
          <w:lang w:val="vi-VN"/>
        </w:rPr>
        <w:t xml:space="preserve"> </w:t>
      </w:r>
      <w:proofErr w:type="spellStart"/>
      <w:r w:rsidRPr="00323B1E">
        <w:rPr>
          <w:bCs/>
          <w:lang w:val="vi-VN"/>
        </w:rPr>
        <w:t>khiển</w:t>
      </w:r>
      <w:proofErr w:type="spellEnd"/>
      <w:r w:rsidRPr="00323B1E">
        <w:rPr>
          <w:bCs/>
          <w:lang w:val="vi-VN"/>
        </w:rPr>
        <w:t xml:space="preserve"> </w:t>
      </w:r>
      <w:proofErr w:type="spellStart"/>
      <w:r w:rsidRPr="00323B1E">
        <w:rPr>
          <w:bCs/>
          <w:lang w:val="vi-VN"/>
        </w:rPr>
        <w:t>luồng</w:t>
      </w:r>
      <w:proofErr w:type="spellEnd"/>
      <w:r w:rsidRPr="00323B1E">
        <w:rPr>
          <w:bCs/>
          <w:lang w:val="vi-VN"/>
        </w:rPr>
        <w:t xml:space="preserve">, </w:t>
      </w:r>
      <w:proofErr w:type="spellStart"/>
      <w:r w:rsidRPr="00323B1E">
        <w:rPr>
          <w:bCs/>
          <w:lang w:val="vi-VN"/>
        </w:rPr>
        <w:t>điều</w:t>
      </w:r>
      <w:proofErr w:type="spellEnd"/>
      <w:r w:rsidRPr="00323B1E">
        <w:rPr>
          <w:bCs/>
          <w:lang w:val="vi-VN"/>
        </w:rPr>
        <w:t xml:space="preserve"> </w:t>
      </w:r>
      <w:proofErr w:type="spellStart"/>
      <w:r w:rsidRPr="00323B1E">
        <w:rPr>
          <w:bCs/>
          <w:lang w:val="vi-VN"/>
        </w:rPr>
        <w:t>khiển</w:t>
      </w:r>
      <w:proofErr w:type="spellEnd"/>
      <w:r w:rsidRPr="00323B1E">
        <w:rPr>
          <w:bCs/>
          <w:lang w:val="vi-VN"/>
        </w:rPr>
        <w:t xml:space="preserve"> </w:t>
      </w:r>
      <w:proofErr w:type="spellStart"/>
      <w:r w:rsidRPr="00323B1E">
        <w:rPr>
          <w:bCs/>
          <w:lang w:val="vi-VN"/>
        </w:rPr>
        <w:t>tắc</w:t>
      </w:r>
      <w:proofErr w:type="spellEnd"/>
      <w:r w:rsidRPr="00323B1E">
        <w:rPr>
          <w:bCs/>
          <w:lang w:val="vi-VN"/>
        </w:rPr>
        <w:t xml:space="preserve"> </w:t>
      </w:r>
      <w:proofErr w:type="spellStart"/>
      <w:r w:rsidRPr="00323B1E">
        <w:rPr>
          <w:bCs/>
          <w:lang w:val="vi-VN"/>
        </w:rPr>
        <w:t>nghẽn</w:t>
      </w:r>
      <w:proofErr w:type="spellEnd"/>
      <w:r w:rsidRPr="00323B1E">
        <w:rPr>
          <w:bCs/>
          <w:lang w:val="vi-VN"/>
        </w:rPr>
        <w:t xml:space="preserve">... </w:t>
      </w:r>
      <w:proofErr w:type="spellStart"/>
      <w:r w:rsidRPr="00323B1E">
        <w:rPr>
          <w:bCs/>
          <w:lang w:val="vi-VN"/>
        </w:rPr>
        <w:t>Các</w:t>
      </w:r>
      <w:proofErr w:type="spellEnd"/>
      <w:r w:rsidRPr="00323B1E">
        <w:rPr>
          <w:bCs/>
          <w:lang w:val="vi-VN"/>
        </w:rPr>
        <w:t xml:space="preserve"> </w:t>
      </w:r>
      <w:proofErr w:type="spellStart"/>
      <w:r w:rsidRPr="00323B1E">
        <w:rPr>
          <w:bCs/>
          <w:lang w:val="vi-VN"/>
        </w:rPr>
        <w:t>ứng</w:t>
      </w:r>
      <w:proofErr w:type="spellEnd"/>
      <w:r w:rsidRPr="00323B1E">
        <w:rPr>
          <w:bCs/>
          <w:lang w:val="vi-VN"/>
        </w:rPr>
        <w:t xml:space="preserve"> </w:t>
      </w:r>
      <w:proofErr w:type="spellStart"/>
      <w:r w:rsidRPr="00323B1E">
        <w:rPr>
          <w:bCs/>
          <w:lang w:val="vi-VN"/>
        </w:rPr>
        <w:t>dụng</w:t>
      </w:r>
      <w:proofErr w:type="spellEnd"/>
      <w:r w:rsidRPr="00323B1E">
        <w:rPr>
          <w:bCs/>
          <w:lang w:val="vi-VN"/>
        </w:rPr>
        <w:t xml:space="preserve"> </w:t>
      </w:r>
      <w:proofErr w:type="spellStart"/>
      <w:r w:rsidRPr="00323B1E">
        <w:rPr>
          <w:bCs/>
          <w:lang w:val="vi-VN"/>
        </w:rPr>
        <w:t>phổ</w:t>
      </w:r>
      <w:proofErr w:type="spellEnd"/>
      <w:r w:rsidRPr="00323B1E">
        <w:rPr>
          <w:bCs/>
          <w:lang w:val="vi-VN"/>
        </w:rPr>
        <w:t xml:space="preserve"> </w:t>
      </w:r>
      <w:proofErr w:type="spellStart"/>
      <w:r w:rsidRPr="00323B1E">
        <w:rPr>
          <w:bCs/>
          <w:lang w:val="vi-VN"/>
        </w:rPr>
        <w:t>biến</w:t>
      </w:r>
      <w:proofErr w:type="spellEnd"/>
      <w:r w:rsidRPr="00323B1E">
        <w:rPr>
          <w:bCs/>
          <w:lang w:val="vi-VN"/>
        </w:rPr>
        <w:t xml:space="preserve"> trên </w:t>
      </w:r>
      <w:proofErr w:type="spellStart"/>
      <w:r w:rsidRPr="00323B1E">
        <w:rPr>
          <w:bCs/>
          <w:lang w:val="vi-VN"/>
        </w:rPr>
        <w:t>Internet</w:t>
      </w:r>
      <w:proofErr w:type="spellEnd"/>
      <w:r w:rsidRPr="00323B1E">
        <w:rPr>
          <w:bCs/>
          <w:lang w:val="vi-VN"/>
        </w:rPr>
        <w:t xml:space="preserve"> (</w:t>
      </w:r>
      <w:proofErr w:type="spellStart"/>
      <w:r w:rsidRPr="00323B1E">
        <w:rPr>
          <w:bCs/>
          <w:lang w:val="vi-VN"/>
        </w:rPr>
        <w:t>Mail</w:t>
      </w:r>
      <w:proofErr w:type="spellEnd"/>
      <w:r w:rsidRPr="00323B1E">
        <w:rPr>
          <w:bCs/>
          <w:lang w:val="vi-VN"/>
        </w:rPr>
        <w:t xml:space="preserve">...). </w:t>
      </w:r>
    </w:p>
    <w:p w14:paraId="2EFCFF08" w14:textId="42F0ED41" w:rsidR="00A66F40" w:rsidRPr="00291765" w:rsidRDefault="00A66F40" w:rsidP="00A66F40">
      <w:pPr>
        <w:spacing w:before="240"/>
        <w:jc w:val="both"/>
        <w:rPr>
          <w:bCs/>
          <w:i/>
          <w:iCs/>
          <w:lang w:val="vi-VN"/>
        </w:rPr>
      </w:pPr>
      <w:proofErr w:type="spellStart"/>
      <w:r w:rsidRPr="00291765">
        <w:rPr>
          <w:bCs/>
          <w:i/>
          <w:iCs/>
          <w:lang w:val="vi-VN"/>
        </w:rPr>
        <w:t>This</w:t>
      </w:r>
      <w:proofErr w:type="spellEnd"/>
      <w:r w:rsidRPr="00291765">
        <w:rPr>
          <w:bCs/>
          <w:i/>
          <w:iCs/>
          <w:lang w:val="vi-VN"/>
        </w:rPr>
        <w:t xml:space="preserve"> </w:t>
      </w:r>
      <w:proofErr w:type="spellStart"/>
      <w:r w:rsidRPr="00291765">
        <w:rPr>
          <w:bCs/>
          <w:i/>
          <w:iCs/>
          <w:lang w:val="vi-VN"/>
        </w:rPr>
        <w:t>course</w:t>
      </w:r>
      <w:proofErr w:type="spellEnd"/>
      <w:r w:rsidRPr="00291765">
        <w:rPr>
          <w:bCs/>
          <w:i/>
          <w:iCs/>
          <w:lang w:val="vi-VN"/>
        </w:rPr>
        <w:t xml:space="preserve"> </w:t>
      </w:r>
      <w:proofErr w:type="spellStart"/>
      <w:r w:rsidRPr="00291765">
        <w:rPr>
          <w:bCs/>
          <w:i/>
          <w:iCs/>
          <w:lang w:val="vi-VN"/>
        </w:rPr>
        <w:t>aims</w:t>
      </w:r>
      <w:proofErr w:type="spellEnd"/>
      <w:r w:rsidRPr="00291765">
        <w:rPr>
          <w:bCs/>
          <w:i/>
          <w:iCs/>
          <w:lang w:val="vi-VN"/>
        </w:rPr>
        <w:t xml:space="preserve"> to </w:t>
      </w:r>
      <w:proofErr w:type="spellStart"/>
      <w:r w:rsidR="00F97A0C" w:rsidRPr="00291765">
        <w:rPr>
          <w:bCs/>
          <w:i/>
          <w:iCs/>
          <w:lang w:val="vi-VN"/>
        </w:rPr>
        <w:t>provide</w:t>
      </w:r>
      <w:proofErr w:type="spellEnd"/>
      <w:r w:rsidR="00F97A0C" w:rsidRPr="00291765">
        <w:rPr>
          <w:bCs/>
          <w:i/>
          <w:iCs/>
          <w:lang w:val="vi-VN"/>
        </w:rPr>
        <w:t xml:space="preserve"> </w:t>
      </w:r>
      <w:proofErr w:type="spellStart"/>
      <w:r w:rsidRPr="00291765">
        <w:rPr>
          <w:bCs/>
          <w:i/>
          <w:iCs/>
          <w:lang w:val="vi-VN"/>
        </w:rPr>
        <w:t>students</w:t>
      </w:r>
      <w:proofErr w:type="spellEnd"/>
      <w:r w:rsidRPr="00291765">
        <w:rPr>
          <w:bCs/>
          <w:i/>
          <w:iCs/>
          <w:lang w:val="vi-VN"/>
        </w:rPr>
        <w:t xml:space="preserve"> </w:t>
      </w:r>
      <w:r w:rsidR="000C3967" w:rsidRPr="00291765">
        <w:rPr>
          <w:bCs/>
          <w:i/>
          <w:iCs/>
          <w:lang w:val="en-AU"/>
        </w:rPr>
        <w:t xml:space="preserve">the </w:t>
      </w:r>
      <w:proofErr w:type="spellStart"/>
      <w:r w:rsidR="00F97A0C" w:rsidRPr="00291765">
        <w:rPr>
          <w:bCs/>
          <w:i/>
          <w:iCs/>
          <w:lang w:val="vi-VN"/>
        </w:rPr>
        <w:t>background</w:t>
      </w:r>
      <w:proofErr w:type="spellEnd"/>
      <w:r w:rsidRPr="00291765">
        <w:rPr>
          <w:bCs/>
          <w:i/>
          <w:iCs/>
          <w:lang w:val="vi-VN"/>
        </w:rPr>
        <w:t xml:space="preserve"> </w:t>
      </w:r>
      <w:proofErr w:type="spellStart"/>
      <w:r w:rsidRPr="00291765">
        <w:rPr>
          <w:bCs/>
          <w:i/>
          <w:iCs/>
          <w:lang w:val="vi-VN"/>
        </w:rPr>
        <w:t>knowledge</w:t>
      </w:r>
      <w:proofErr w:type="spellEnd"/>
      <w:r w:rsidRPr="00291765">
        <w:rPr>
          <w:bCs/>
          <w:i/>
          <w:iCs/>
          <w:lang w:val="vi-VN"/>
        </w:rPr>
        <w:t xml:space="preserve"> </w:t>
      </w:r>
      <w:proofErr w:type="spellStart"/>
      <w:r w:rsidRPr="00291765">
        <w:rPr>
          <w:bCs/>
          <w:i/>
          <w:iCs/>
          <w:lang w:val="vi-VN"/>
        </w:rPr>
        <w:t>of</w:t>
      </w:r>
      <w:proofErr w:type="spellEnd"/>
      <w:r w:rsidRPr="00291765">
        <w:rPr>
          <w:bCs/>
          <w:i/>
          <w:iCs/>
          <w:lang w:val="vi-VN"/>
        </w:rPr>
        <w:t xml:space="preserve"> </w:t>
      </w:r>
      <w:proofErr w:type="spellStart"/>
      <w:r w:rsidRPr="00291765">
        <w:rPr>
          <w:bCs/>
          <w:i/>
          <w:iCs/>
          <w:lang w:val="vi-VN"/>
        </w:rPr>
        <w:t>computer</w:t>
      </w:r>
      <w:proofErr w:type="spellEnd"/>
      <w:r w:rsidRPr="00291765">
        <w:rPr>
          <w:bCs/>
          <w:i/>
          <w:iCs/>
          <w:lang w:val="vi-VN"/>
        </w:rPr>
        <w:t xml:space="preserve"> </w:t>
      </w:r>
      <w:proofErr w:type="spellStart"/>
      <w:r w:rsidRPr="00291765">
        <w:rPr>
          <w:bCs/>
          <w:i/>
          <w:iCs/>
          <w:lang w:val="vi-VN"/>
        </w:rPr>
        <w:t>network</w:t>
      </w:r>
      <w:proofErr w:type="spellEnd"/>
      <w:r w:rsidRPr="00291765">
        <w:rPr>
          <w:bCs/>
          <w:i/>
          <w:iCs/>
          <w:lang w:val="vi-VN"/>
        </w:rPr>
        <w:t xml:space="preserve"> </w:t>
      </w:r>
      <w:proofErr w:type="spellStart"/>
      <w:r w:rsidRPr="00291765">
        <w:rPr>
          <w:bCs/>
          <w:i/>
          <w:iCs/>
          <w:lang w:val="vi-VN"/>
        </w:rPr>
        <w:t>systems</w:t>
      </w:r>
      <w:proofErr w:type="spellEnd"/>
      <w:r w:rsidRPr="00291765">
        <w:rPr>
          <w:bCs/>
          <w:i/>
          <w:iCs/>
          <w:lang w:val="vi-VN"/>
        </w:rPr>
        <w:t xml:space="preserve">, </w:t>
      </w:r>
      <w:proofErr w:type="spellStart"/>
      <w:r w:rsidRPr="00291765">
        <w:rPr>
          <w:bCs/>
          <w:i/>
          <w:iCs/>
          <w:lang w:val="vi-VN"/>
        </w:rPr>
        <w:t>data</w:t>
      </w:r>
      <w:proofErr w:type="spellEnd"/>
      <w:r w:rsidRPr="00291765">
        <w:rPr>
          <w:bCs/>
          <w:i/>
          <w:iCs/>
          <w:lang w:val="vi-VN"/>
        </w:rPr>
        <w:t xml:space="preserve"> </w:t>
      </w:r>
      <w:proofErr w:type="spellStart"/>
      <w:r w:rsidRPr="00291765">
        <w:rPr>
          <w:bCs/>
          <w:i/>
          <w:iCs/>
          <w:lang w:val="vi-VN"/>
        </w:rPr>
        <w:t>communication</w:t>
      </w:r>
      <w:proofErr w:type="spellEnd"/>
      <w:r w:rsidRPr="00291765">
        <w:rPr>
          <w:bCs/>
          <w:i/>
          <w:iCs/>
          <w:lang w:val="vi-VN"/>
        </w:rPr>
        <w:t xml:space="preserve"> </w:t>
      </w:r>
      <w:proofErr w:type="spellStart"/>
      <w:r w:rsidRPr="00291765">
        <w:rPr>
          <w:bCs/>
          <w:i/>
          <w:iCs/>
          <w:lang w:val="vi-VN"/>
        </w:rPr>
        <w:t>on</w:t>
      </w:r>
      <w:proofErr w:type="spellEnd"/>
      <w:r w:rsidRPr="00291765">
        <w:rPr>
          <w:bCs/>
          <w:i/>
          <w:iCs/>
          <w:lang w:val="vi-VN"/>
        </w:rPr>
        <w:t xml:space="preserve"> the </w:t>
      </w:r>
      <w:proofErr w:type="spellStart"/>
      <w:r w:rsidRPr="00291765">
        <w:rPr>
          <w:bCs/>
          <w:i/>
          <w:iCs/>
          <w:lang w:val="vi-VN"/>
        </w:rPr>
        <w:t>network</w:t>
      </w:r>
      <w:proofErr w:type="spellEnd"/>
      <w:r w:rsidRPr="00291765">
        <w:rPr>
          <w:bCs/>
          <w:i/>
          <w:iCs/>
          <w:lang w:val="vi-VN"/>
        </w:rPr>
        <w:t xml:space="preserve"> </w:t>
      </w:r>
      <w:proofErr w:type="spellStart"/>
      <w:r w:rsidRPr="00291765">
        <w:rPr>
          <w:bCs/>
          <w:i/>
          <w:iCs/>
          <w:lang w:val="vi-VN"/>
        </w:rPr>
        <w:t>environment</w:t>
      </w:r>
      <w:proofErr w:type="spellEnd"/>
      <w:r w:rsidRPr="00291765">
        <w:rPr>
          <w:bCs/>
          <w:i/>
          <w:iCs/>
          <w:lang w:val="vi-VN"/>
        </w:rPr>
        <w:t xml:space="preserve">, </w:t>
      </w:r>
      <w:proofErr w:type="spellStart"/>
      <w:r w:rsidRPr="00291765">
        <w:rPr>
          <w:bCs/>
          <w:i/>
          <w:iCs/>
          <w:lang w:val="vi-VN"/>
        </w:rPr>
        <w:t>distributed</w:t>
      </w:r>
      <w:proofErr w:type="spellEnd"/>
      <w:r w:rsidRPr="00291765">
        <w:rPr>
          <w:bCs/>
          <w:i/>
          <w:iCs/>
          <w:lang w:val="vi-VN"/>
        </w:rPr>
        <w:t xml:space="preserve"> </w:t>
      </w:r>
      <w:proofErr w:type="spellStart"/>
      <w:r w:rsidRPr="00291765">
        <w:rPr>
          <w:bCs/>
          <w:i/>
          <w:iCs/>
          <w:lang w:val="vi-VN"/>
        </w:rPr>
        <w:t>environment</w:t>
      </w:r>
      <w:proofErr w:type="spellEnd"/>
      <w:r w:rsidRPr="00291765">
        <w:rPr>
          <w:bCs/>
          <w:i/>
          <w:iCs/>
          <w:lang w:val="vi-VN"/>
        </w:rPr>
        <w:t xml:space="preserve">, </w:t>
      </w:r>
      <w:proofErr w:type="spellStart"/>
      <w:r w:rsidRPr="00291765">
        <w:rPr>
          <w:bCs/>
          <w:i/>
          <w:iCs/>
          <w:lang w:val="vi-VN"/>
        </w:rPr>
        <w:t>as</w:t>
      </w:r>
      <w:proofErr w:type="spellEnd"/>
      <w:r w:rsidRPr="00291765">
        <w:rPr>
          <w:bCs/>
          <w:i/>
          <w:iCs/>
          <w:lang w:val="vi-VN"/>
        </w:rPr>
        <w:t xml:space="preserve"> a </w:t>
      </w:r>
      <w:proofErr w:type="spellStart"/>
      <w:r w:rsidRPr="00291765">
        <w:rPr>
          <w:bCs/>
          <w:i/>
          <w:iCs/>
          <w:lang w:val="vi-VN"/>
        </w:rPr>
        <w:t>basis</w:t>
      </w:r>
      <w:proofErr w:type="spellEnd"/>
      <w:r w:rsidRPr="00291765">
        <w:rPr>
          <w:bCs/>
          <w:i/>
          <w:iCs/>
          <w:lang w:val="vi-VN"/>
        </w:rPr>
        <w:t xml:space="preserve"> </w:t>
      </w:r>
      <w:proofErr w:type="spellStart"/>
      <w:r w:rsidRPr="00291765">
        <w:rPr>
          <w:bCs/>
          <w:i/>
          <w:iCs/>
          <w:lang w:val="vi-VN"/>
        </w:rPr>
        <w:t>for</w:t>
      </w:r>
      <w:proofErr w:type="spellEnd"/>
      <w:r w:rsidRPr="00291765">
        <w:rPr>
          <w:bCs/>
          <w:i/>
          <w:iCs/>
          <w:lang w:val="vi-VN"/>
        </w:rPr>
        <w:t xml:space="preserve"> </w:t>
      </w:r>
      <w:proofErr w:type="spellStart"/>
      <w:r w:rsidRPr="00291765">
        <w:rPr>
          <w:bCs/>
          <w:i/>
          <w:iCs/>
          <w:lang w:val="vi-VN"/>
        </w:rPr>
        <w:t>designing</w:t>
      </w:r>
      <w:proofErr w:type="spellEnd"/>
      <w:r w:rsidRPr="00291765">
        <w:rPr>
          <w:bCs/>
          <w:i/>
          <w:iCs/>
          <w:lang w:val="vi-VN"/>
        </w:rPr>
        <w:t xml:space="preserve">, </w:t>
      </w:r>
      <w:proofErr w:type="spellStart"/>
      <w:r w:rsidRPr="00291765">
        <w:rPr>
          <w:bCs/>
          <w:i/>
          <w:iCs/>
          <w:lang w:val="vi-VN"/>
        </w:rPr>
        <w:t>building</w:t>
      </w:r>
      <w:proofErr w:type="spellEnd"/>
      <w:r w:rsidRPr="00291765">
        <w:rPr>
          <w:bCs/>
          <w:i/>
          <w:iCs/>
          <w:lang w:val="vi-VN"/>
        </w:rPr>
        <w:t xml:space="preserve"> </w:t>
      </w:r>
      <w:proofErr w:type="spellStart"/>
      <w:r w:rsidRPr="00291765">
        <w:rPr>
          <w:bCs/>
          <w:i/>
          <w:iCs/>
          <w:lang w:val="vi-VN"/>
        </w:rPr>
        <w:t>and</w:t>
      </w:r>
      <w:proofErr w:type="spellEnd"/>
      <w:r w:rsidRPr="00291765">
        <w:rPr>
          <w:bCs/>
          <w:i/>
          <w:iCs/>
          <w:lang w:val="vi-VN"/>
        </w:rPr>
        <w:t xml:space="preserve"> </w:t>
      </w:r>
      <w:proofErr w:type="spellStart"/>
      <w:r w:rsidRPr="00291765">
        <w:rPr>
          <w:bCs/>
          <w:i/>
          <w:iCs/>
          <w:lang w:val="vi-VN"/>
        </w:rPr>
        <w:t>operating</w:t>
      </w:r>
      <w:proofErr w:type="spellEnd"/>
      <w:r w:rsidRPr="00291765">
        <w:rPr>
          <w:bCs/>
          <w:i/>
          <w:iCs/>
          <w:lang w:val="vi-VN"/>
        </w:rPr>
        <w:t xml:space="preserve"> the </w:t>
      </w:r>
      <w:proofErr w:type="spellStart"/>
      <w:r w:rsidRPr="00291765">
        <w:rPr>
          <w:bCs/>
          <w:i/>
          <w:iCs/>
          <w:lang w:val="vi-VN"/>
        </w:rPr>
        <w:t>network</w:t>
      </w:r>
      <w:proofErr w:type="spellEnd"/>
      <w:r w:rsidRPr="00291765">
        <w:rPr>
          <w:bCs/>
          <w:i/>
          <w:iCs/>
          <w:lang w:val="vi-VN"/>
        </w:rPr>
        <w:t xml:space="preserve"> </w:t>
      </w:r>
      <w:proofErr w:type="spellStart"/>
      <w:r w:rsidRPr="00291765">
        <w:rPr>
          <w:bCs/>
          <w:i/>
          <w:iCs/>
          <w:lang w:val="vi-VN"/>
        </w:rPr>
        <w:t>system</w:t>
      </w:r>
      <w:proofErr w:type="spellEnd"/>
      <w:r w:rsidRPr="00291765">
        <w:rPr>
          <w:bCs/>
          <w:i/>
          <w:iCs/>
          <w:lang w:val="vi-VN"/>
        </w:rPr>
        <w:t xml:space="preserve">. , </w:t>
      </w:r>
      <w:proofErr w:type="spellStart"/>
      <w:r w:rsidRPr="00291765">
        <w:rPr>
          <w:bCs/>
          <w:i/>
          <w:iCs/>
          <w:lang w:val="vi-VN"/>
        </w:rPr>
        <w:t>IoT</w:t>
      </w:r>
      <w:proofErr w:type="spellEnd"/>
      <w:r w:rsidRPr="00291765">
        <w:rPr>
          <w:bCs/>
          <w:i/>
          <w:iCs/>
          <w:lang w:val="vi-VN"/>
        </w:rPr>
        <w:t xml:space="preserve"> </w:t>
      </w:r>
      <w:proofErr w:type="spellStart"/>
      <w:r w:rsidRPr="00291765">
        <w:rPr>
          <w:bCs/>
          <w:i/>
          <w:iCs/>
          <w:lang w:val="vi-VN"/>
        </w:rPr>
        <w:t>and</w:t>
      </w:r>
      <w:proofErr w:type="spellEnd"/>
      <w:r w:rsidRPr="00291765">
        <w:rPr>
          <w:bCs/>
          <w:i/>
          <w:iCs/>
          <w:lang w:val="vi-VN"/>
        </w:rPr>
        <w:t xml:space="preserve"> </w:t>
      </w:r>
      <w:proofErr w:type="spellStart"/>
      <w:r w:rsidRPr="00291765">
        <w:rPr>
          <w:bCs/>
          <w:i/>
          <w:iCs/>
          <w:lang w:val="vi-VN"/>
        </w:rPr>
        <w:t>data</w:t>
      </w:r>
      <w:proofErr w:type="spellEnd"/>
      <w:r w:rsidRPr="00291765">
        <w:rPr>
          <w:bCs/>
          <w:i/>
          <w:iCs/>
          <w:lang w:val="vi-VN"/>
        </w:rPr>
        <w:t xml:space="preserve"> </w:t>
      </w:r>
      <w:proofErr w:type="spellStart"/>
      <w:r w:rsidRPr="00291765">
        <w:rPr>
          <w:bCs/>
          <w:i/>
          <w:iCs/>
          <w:lang w:val="vi-VN"/>
        </w:rPr>
        <w:t>communications</w:t>
      </w:r>
      <w:proofErr w:type="spellEnd"/>
      <w:r w:rsidRPr="00291765">
        <w:rPr>
          <w:bCs/>
          <w:i/>
          <w:iCs/>
          <w:lang w:val="vi-VN"/>
        </w:rPr>
        <w:t>.</w:t>
      </w:r>
    </w:p>
    <w:p w14:paraId="3AD09200" w14:textId="77777777" w:rsidR="00A66F40" w:rsidRPr="00291765" w:rsidRDefault="00A66F40" w:rsidP="00A66F40">
      <w:pPr>
        <w:spacing w:before="240"/>
        <w:jc w:val="both"/>
        <w:rPr>
          <w:bCs/>
          <w:i/>
          <w:iCs/>
          <w:lang w:val="vi-VN"/>
        </w:rPr>
      </w:pPr>
      <w:proofErr w:type="spellStart"/>
      <w:r w:rsidRPr="00291765">
        <w:rPr>
          <w:bCs/>
          <w:i/>
          <w:iCs/>
          <w:lang w:val="vi-VN"/>
        </w:rPr>
        <w:t>Basic</w:t>
      </w:r>
      <w:proofErr w:type="spellEnd"/>
      <w:r w:rsidRPr="00291765">
        <w:rPr>
          <w:bCs/>
          <w:i/>
          <w:iCs/>
          <w:lang w:val="vi-VN"/>
        </w:rPr>
        <w:t xml:space="preserve"> </w:t>
      </w:r>
      <w:proofErr w:type="spellStart"/>
      <w:r w:rsidRPr="00291765">
        <w:rPr>
          <w:bCs/>
          <w:i/>
          <w:iCs/>
          <w:lang w:val="vi-VN"/>
        </w:rPr>
        <w:t>concepts</w:t>
      </w:r>
      <w:proofErr w:type="spellEnd"/>
      <w:r w:rsidRPr="00291765">
        <w:rPr>
          <w:bCs/>
          <w:i/>
          <w:iCs/>
          <w:lang w:val="vi-VN"/>
        </w:rPr>
        <w:t xml:space="preserve"> </w:t>
      </w:r>
      <w:proofErr w:type="spellStart"/>
      <w:r w:rsidRPr="00291765">
        <w:rPr>
          <w:bCs/>
          <w:i/>
          <w:iCs/>
          <w:lang w:val="vi-VN"/>
        </w:rPr>
        <w:t>about</w:t>
      </w:r>
      <w:proofErr w:type="spellEnd"/>
      <w:r w:rsidRPr="00291765">
        <w:rPr>
          <w:bCs/>
          <w:i/>
          <w:iCs/>
          <w:lang w:val="vi-VN"/>
        </w:rPr>
        <w:t xml:space="preserve"> </w:t>
      </w:r>
      <w:proofErr w:type="spellStart"/>
      <w:r w:rsidRPr="00291765">
        <w:rPr>
          <w:bCs/>
          <w:i/>
          <w:iCs/>
          <w:lang w:val="vi-VN"/>
        </w:rPr>
        <w:t>compu</w:t>
      </w:r>
      <w:r w:rsidR="00F97A0C" w:rsidRPr="00291765">
        <w:rPr>
          <w:bCs/>
          <w:i/>
          <w:iCs/>
          <w:lang w:val="vi-VN"/>
        </w:rPr>
        <w:t>ter</w:t>
      </w:r>
      <w:proofErr w:type="spellEnd"/>
      <w:r w:rsidR="00F97A0C" w:rsidRPr="00291765">
        <w:rPr>
          <w:bCs/>
          <w:i/>
          <w:iCs/>
          <w:lang w:val="vi-VN"/>
        </w:rPr>
        <w:t xml:space="preserve"> </w:t>
      </w:r>
      <w:proofErr w:type="spellStart"/>
      <w:r w:rsidR="00F97A0C" w:rsidRPr="00291765">
        <w:rPr>
          <w:bCs/>
          <w:i/>
          <w:iCs/>
          <w:lang w:val="vi-VN"/>
        </w:rPr>
        <w:t>networks</w:t>
      </w:r>
      <w:proofErr w:type="spellEnd"/>
      <w:r w:rsidR="00F97A0C" w:rsidRPr="00291765">
        <w:rPr>
          <w:bCs/>
          <w:i/>
          <w:iCs/>
          <w:lang w:val="vi-VN"/>
        </w:rPr>
        <w:t xml:space="preserve">, OSI </w:t>
      </w:r>
      <w:proofErr w:type="spellStart"/>
      <w:r w:rsidR="00F97A0C" w:rsidRPr="00291765">
        <w:rPr>
          <w:bCs/>
          <w:i/>
          <w:iCs/>
          <w:lang w:val="vi-VN"/>
        </w:rPr>
        <w:t>model</w:t>
      </w:r>
      <w:proofErr w:type="spellEnd"/>
      <w:r w:rsidR="00F97A0C" w:rsidRPr="00291765">
        <w:rPr>
          <w:bCs/>
          <w:i/>
          <w:iCs/>
          <w:lang w:val="vi-VN"/>
        </w:rPr>
        <w:t xml:space="preserve"> </w:t>
      </w:r>
      <w:proofErr w:type="spellStart"/>
      <w:r w:rsidR="00F97A0C" w:rsidRPr="00291765">
        <w:rPr>
          <w:bCs/>
          <w:i/>
          <w:iCs/>
          <w:lang w:val="vi-VN"/>
        </w:rPr>
        <w:t>and</w:t>
      </w:r>
      <w:proofErr w:type="spellEnd"/>
      <w:r w:rsidR="00F97A0C" w:rsidRPr="00291765">
        <w:rPr>
          <w:bCs/>
          <w:i/>
          <w:iCs/>
          <w:lang w:val="vi-VN"/>
        </w:rPr>
        <w:t xml:space="preserve"> TCP/</w:t>
      </w:r>
      <w:r w:rsidRPr="00291765">
        <w:rPr>
          <w:bCs/>
          <w:i/>
          <w:iCs/>
          <w:lang w:val="vi-VN"/>
        </w:rPr>
        <w:t xml:space="preserve">IP. </w:t>
      </w:r>
      <w:proofErr w:type="spellStart"/>
      <w:r w:rsidRPr="00291765">
        <w:rPr>
          <w:bCs/>
          <w:i/>
          <w:iCs/>
          <w:lang w:val="vi-VN"/>
        </w:rPr>
        <w:t>Local</w:t>
      </w:r>
      <w:proofErr w:type="spellEnd"/>
      <w:r w:rsidRPr="00291765">
        <w:rPr>
          <w:bCs/>
          <w:i/>
          <w:iCs/>
          <w:lang w:val="vi-VN"/>
        </w:rPr>
        <w:t xml:space="preserve"> </w:t>
      </w:r>
      <w:proofErr w:type="spellStart"/>
      <w:r w:rsidRPr="00291765">
        <w:rPr>
          <w:bCs/>
          <w:i/>
          <w:iCs/>
          <w:lang w:val="vi-VN"/>
        </w:rPr>
        <w:t>area</w:t>
      </w:r>
      <w:proofErr w:type="spellEnd"/>
      <w:r w:rsidRPr="00291765">
        <w:rPr>
          <w:bCs/>
          <w:i/>
          <w:iCs/>
          <w:lang w:val="vi-VN"/>
        </w:rPr>
        <w:t xml:space="preserve"> </w:t>
      </w:r>
      <w:proofErr w:type="spellStart"/>
      <w:r w:rsidRPr="00291765">
        <w:rPr>
          <w:bCs/>
          <w:i/>
          <w:iCs/>
          <w:lang w:val="vi-VN"/>
        </w:rPr>
        <w:t>network</w:t>
      </w:r>
      <w:proofErr w:type="spellEnd"/>
      <w:r w:rsidRPr="00291765">
        <w:rPr>
          <w:bCs/>
          <w:i/>
          <w:iCs/>
          <w:lang w:val="vi-VN"/>
        </w:rPr>
        <w:t xml:space="preserve">, </w:t>
      </w:r>
      <w:proofErr w:type="spellStart"/>
      <w:r w:rsidRPr="00291765">
        <w:rPr>
          <w:bCs/>
          <w:i/>
          <w:iCs/>
          <w:lang w:val="vi-VN"/>
        </w:rPr>
        <w:t>multiple</w:t>
      </w:r>
      <w:proofErr w:type="spellEnd"/>
      <w:r w:rsidRPr="00291765">
        <w:rPr>
          <w:bCs/>
          <w:i/>
          <w:iCs/>
          <w:lang w:val="vi-VN"/>
        </w:rPr>
        <w:t xml:space="preserve"> </w:t>
      </w:r>
      <w:proofErr w:type="spellStart"/>
      <w:r w:rsidRPr="00291765">
        <w:rPr>
          <w:bCs/>
          <w:i/>
          <w:iCs/>
          <w:lang w:val="vi-VN"/>
        </w:rPr>
        <w:t>access</w:t>
      </w:r>
      <w:proofErr w:type="spellEnd"/>
      <w:r w:rsidRPr="00291765">
        <w:rPr>
          <w:bCs/>
          <w:i/>
          <w:iCs/>
          <w:lang w:val="vi-VN"/>
        </w:rPr>
        <w:t xml:space="preserve"> </w:t>
      </w:r>
      <w:proofErr w:type="spellStart"/>
      <w:r w:rsidRPr="00291765">
        <w:rPr>
          <w:bCs/>
          <w:i/>
          <w:iCs/>
          <w:lang w:val="vi-VN"/>
        </w:rPr>
        <w:t>methods</w:t>
      </w:r>
      <w:proofErr w:type="spellEnd"/>
      <w:r w:rsidRPr="00291765">
        <w:rPr>
          <w:bCs/>
          <w:i/>
          <w:iCs/>
          <w:lang w:val="vi-VN"/>
        </w:rPr>
        <w:t xml:space="preserve"> </w:t>
      </w:r>
      <w:proofErr w:type="spellStart"/>
      <w:r w:rsidRPr="00291765">
        <w:rPr>
          <w:bCs/>
          <w:i/>
          <w:iCs/>
          <w:lang w:val="vi-VN"/>
        </w:rPr>
        <w:t>and</w:t>
      </w:r>
      <w:proofErr w:type="spellEnd"/>
      <w:r w:rsidRPr="00291765">
        <w:rPr>
          <w:bCs/>
          <w:i/>
          <w:iCs/>
          <w:lang w:val="vi-VN"/>
        </w:rPr>
        <w:t xml:space="preserve"> </w:t>
      </w:r>
      <w:proofErr w:type="spellStart"/>
      <w:r w:rsidRPr="00291765">
        <w:rPr>
          <w:bCs/>
          <w:i/>
          <w:iCs/>
          <w:lang w:val="vi-VN"/>
        </w:rPr>
        <w:t>local</w:t>
      </w:r>
      <w:proofErr w:type="spellEnd"/>
      <w:r w:rsidRPr="00291765">
        <w:rPr>
          <w:bCs/>
          <w:i/>
          <w:iCs/>
          <w:lang w:val="vi-VN"/>
        </w:rPr>
        <w:t xml:space="preserve"> </w:t>
      </w:r>
      <w:proofErr w:type="spellStart"/>
      <w:r w:rsidRPr="00291765">
        <w:rPr>
          <w:bCs/>
          <w:i/>
          <w:iCs/>
          <w:lang w:val="vi-VN"/>
        </w:rPr>
        <w:t>area</w:t>
      </w:r>
      <w:proofErr w:type="spellEnd"/>
      <w:r w:rsidRPr="00291765">
        <w:rPr>
          <w:bCs/>
          <w:i/>
          <w:iCs/>
          <w:lang w:val="vi-VN"/>
        </w:rPr>
        <w:t xml:space="preserve"> </w:t>
      </w:r>
      <w:proofErr w:type="spellStart"/>
      <w:r w:rsidRPr="00291765">
        <w:rPr>
          <w:bCs/>
          <w:i/>
          <w:iCs/>
          <w:lang w:val="vi-VN"/>
        </w:rPr>
        <w:t>network</w:t>
      </w:r>
      <w:proofErr w:type="spellEnd"/>
      <w:r w:rsidRPr="00291765">
        <w:rPr>
          <w:bCs/>
          <w:i/>
          <w:iCs/>
          <w:lang w:val="vi-VN"/>
        </w:rPr>
        <w:t xml:space="preserve"> </w:t>
      </w:r>
      <w:proofErr w:type="spellStart"/>
      <w:r w:rsidRPr="00291765">
        <w:rPr>
          <w:bCs/>
          <w:i/>
          <w:iCs/>
          <w:lang w:val="vi-VN"/>
        </w:rPr>
        <w:t>connection</w:t>
      </w:r>
      <w:proofErr w:type="spellEnd"/>
      <w:r w:rsidRPr="00291765">
        <w:rPr>
          <w:bCs/>
          <w:i/>
          <w:iCs/>
          <w:lang w:val="vi-VN"/>
        </w:rPr>
        <w:t xml:space="preserve"> </w:t>
      </w:r>
      <w:proofErr w:type="spellStart"/>
      <w:r w:rsidRPr="00291765">
        <w:rPr>
          <w:bCs/>
          <w:i/>
          <w:iCs/>
          <w:lang w:val="vi-VN"/>
        </w:rPr>
        <w:t>using</w:t>
      </w:r>
      <w:proofErr w:type="spellEnd"/>
      <w:r w:rsidRPr="00291765">
        <w:rPr>
          <w:bCs/>
          <w:i/>
          <w:iCs/>
          <w:lang w:val="vi-VN"/>
        </w:rPr>
        <w:t xml:space="preserve"> </w:t>
      </w:r>
      <w:proofErr w:type="spellStart"/>
      <w:r w:rsidRPr="00291765">
        <w:rPr>
          <w:bCs/>
          <w:i/>
          <w:iCs/>
          <w:lang w:val="vi-VN"/>
        </w:rPr>
        <w:t>Bridge</w:t>
      </w:r>
      <w:proofErr w:type="spellEnd"/>
      <w:r w:rsidRPr="00291765">
        <w:rPr>
          <w:bCs/>
          <w:i/>
          <w:iCs/>
          <w:lang w:val="vi-VN"/>
        </w:rPr>
        <w:t xml:space="preserve">, </w:t>
      </w:r>
      <w:proofErr w:type="spellStart"/>
      <w:r w:rsidRPr="00291765">
        <w:rPr>
          <w:bCs/>
          <w:i/>
          <w:iCs/>
          <w:lang w:val="vi-VN"/>
        </w:rPr>
        <w:t>Switch</w:t>
      </w:r>
      <w:proofErr w:type="spellEnd"/>
      <w:r w:rsidRPr="00291765">
        <w:rPr>
          <w:bCs/>
          <w:i/>
          <w:iCs/>
          <w:lang w:val="vi-VN"/>
        </w:rPr>
        <w:t xml:space="preserve">, </w:t>
      </w:r>
      <w:proofErr w:type="spellStart"/>
      <w:r w:rsidRPr="00291765">
        <w:rPr>
          <w:bCs/>
          <w:i/>
          <w:iCs/>
          <w:lang w:val="vi-VN"/>
        </w:rPr>
        <w:t>Hub</w:t>
      </w:r>
      <w:proofErr w:type="spellEnd"/>
      <w:r w:rsidRPr="00291765">
        <w:rPr>
          <w:bCs/>
          <w:i/>
          <w:iCs/>
          <w:lang w:val="vi-VN"/>
        </w:rPr>
        <w:t xml:space="preserve">. </w:t>
      </w:r>
      <w:proofErr w:type="spellStart"/>
      <w:r w:rsidRPr="00291765">
        <w:rPr>
          <w:bCs/>
          <w:i/>
          <w:iCs/>
          <w:lang w:val="vi-VN"/>
        </w:rPr>
        <w:t>Inter-network</w:t>
      </w:r>
      <w:proofErr w:type="spellEnd"/>
      <w:r w:rsidRPr="00291765">
        <w:rPr>
          <w:bCs/>
          <w:i/>
          <w:iCs/>
          <w:lang w:val="vi-VN"/>
        </w:rPr>
        <w:t xml:space="preserve"> </w:t>
      </w:r>
      <w:proofErr w:type="spellStart"/>
      <w:r w:rsidRPr="00291765">
        <w:rPr>
          <w:bCs/>
          <w:i/>
          <w:iCs/>
          <w:lang w:val="vi-VN"/>
        </w:rPr>
        <w:t>connection</w:t>
      </w:r>
      <w:proofErr w:type="spellEnd"/>
      <w:r w:rsidRPr="00291765">
        <w:rPr>
          <w:bCs/>
          <w:i/>
          <w:iCs/>
          <w:lang w:val="vi-VN"/>
        </w:rPr>
        <w:t xml:space="preserve"> </w:t>
      </w:r>
      <w:proofErr w:type="spellStart"/>
      <w:r w:rsidRPr="00291765">
        <w:rPr>
          <w:bCs/>
          <w:i/>
          <w:iCs/>
          <w:lang w:val="vi-VN"/>
        </w:rPr>
        <w:t>using</w:t>
      </w:r>
      <w:proofErr w:type="spellEnd"/>
      <w:r w:rsidRPr="00291765">
        <w:rPr>
          <w:bCs/>
          <w:i/>
          <w:iCs/>
          <w:lang w:val="vi-VN"/>
        </w:rPr>
        <w:t xml:space="preserve"> </w:t>
      </w:r>
      <w:proofErr w:type="spellStart"/>
      <w:r w:rsidRPr="00291765">
        <w:rPr>
          <w:bCs/>
          <w:i/>
          <w:iCs/>
          <w:lang w:val="vi-VN"/>
        </w:rPr>
        <w:t>Internet</w:t>
      </w:r>
      <w:proofErr w:type="spellEnd"/>
      <w:r w:rsidRPr="00291765">
        <w:rPr>
          <w:bCs/>
          <w:i/>
          <w:iCs/>
          <w:lang w:val="vi-VN"/>
        </w:rPr>
        <w:t xml:space="preserve"> </w:t>
      </w:r>
      <w:proofErr w:type="spellStart"/>
      <w:r w:rsidRPr="00291765">
        <w:rPr>
          <w:bCs/>
          <w:i/>
          <w:iCs/>
          <w:lang w:val="vi-VN"/>
        </w:rPr>
        <w:t>Protocol</w:t>
      </w:r>
      <w:proofErr w:type="spellEnd"/>
      <w:r w:rsidRPr="00291765">
        <w:rPr>
          <w:bCs/>
          <w:i/>
          <w:iCs/>
          <w:lang w:val="vi-VN"/>
        </w:rPr>
        <w:t xml:space="preserve"> (IP) </w:t>
      </w:r>
      <w:proofErr w:type="spellStart"/>
      <w:r w:rsidRPr="00291765">
        <w:rPr>
          <w:bCs/>
          <w:i/>
          <w:iCs/>
          <w:lang w:val="vi-VN"/>
        </w:rPr>
        <w:t>and</w:t>
      </w:r>
      <w:proofErr w:type="spellEnd"/>
      <w:r w:rsidRPr="00291765">
        <w:rPr>
          <w:bCs/>
          <w:i/>
          <w:iCs/>
          <w:lang w:val="vi-VN"/>
        </w:rPr>
        <w:t xml:space="preserve"> </w:t>
      </w:r>
      <w:proofErr w:type="spellStart"/>
      <w:r w:rsidRPr="00291765">
        <w:rPr>
          <w:bCs/>
          <w:i/>
          <w:iCs/>
          <w:lang w:val="vi-VN"/>
        </w:rPr>
        <w:t>related</w:t>
      </w:r>
      <w:proofErr w:type="spellEnd"/>
      <w:r w:rsidRPr="00291765">
        <w:rPr>
          <w:bCs/>
          <w:i/>
          <w:iCs/>
          <w:lang w:val="vi-VN"/>
        </w:rPr>
        <w:t xml:space="preserve"> </w:t>
      </w:r>
      <w:proofErr w:type="spellStart"/>
      <w:r w:rsidRPr="00291765">
        <w:rPr>
          <w:bCs/>
          <w:i/>
          <w:iCs/>
          <w:lang w:val="vi-VN"/>
        </w:rPr>
        <w:t>issues</w:t>
      </w:r>
      <w:proofErr w:type="spellEnd"/>
      <w:r w:rsidRPr="00291765">
        <w:rPr>
          <w:bCs/>
          <w:i/>
          <w:iCs/>
          <w:lang w:val="vi-VN"/>
        </w:rPr>
        <w:t xml:space="preserve"> (</w:t>
      </w:r>
      <w:proofErr w:type="spellStart"/>
      <w:r w:rsidRPr="00291765">
        <w:rPr>
          <w:bCs/>
          <w:i/>
          <w:iCs/>
          <w:lang w:val="vi-VN"/>
        </w:rPr>
        <w:t>routing</w:t>
      </w:r>
      <w:proofErr w:type="spellEnd"/>
      <w:r w:rsidRPr="00291765">
        <w:rPr>
          <w:bCs/>
          <w:i/>
          <w:iCs/>
          <w:lang w:val="vi-VN"/>
        </w:rPr>
        <w:t xml:space="preserve">, </w:t>
      </w:r>
      <w:proofErr w:type="spellStart"/>
      <w:r w:rsidRPr="00291765">
        <w:rPr>
          <w:bCs/>
          <w:i/>
          <w:iCs/>
          <w:lang w:val="vi-VN"/>
        </w:rPr>
        <w:t>addressing</w:t>
      </w:r>
      <w:proofErr w:type="spellEnd"/>
      <w:r w:rsidRPr="00291765">
        <w:rPr>
          <w:bCs/>
          <w:i/>
          <w:iCs/>
          <w:lang w:val="vi-VN"/>
        </w:rPr>
        <w:t xml:space="preserve"> ...). TCP / UDP </w:t>
      </w:r>
      <w:proofErr w:type="spellStart"/>
      <w:r w:rsidRPr="00291765">
        <w:rPr>
          <w:bCs/>
          <w:i/>
          <w:iCs/>
          <w:lang w:val="vi-VN"/>
        </w:rPr>
        <w:t>protocol</w:t>
      </w:r>
      <w:proofErr w:type="spellEnd"/>
      <w:r w:rsidRPr="00291765">
        <w:rPr>
          <w:bCs/>
          <w:i/>
          <w:iCs/>
          <w:lang w:val="vi-VN"/>
        </w:rPr>
        <w:t xml:space="preserve"> </w:t>
      </w:r>
      <w:proofErr w:type="spellStart"/>
      <w:r w:rsidRPr="00291765">
        <w:rPr>
          <w:bCs/>
          <w:i/>
          <w:iCs/>
          <w:lang w:val="vi-VN"/>
        </w:rPr>
        <w:t>and</w:t>
      </w:r>
      <w:proofErr w:type="spellEnd"/>
      <w:r w:rsidRPr="00291765">
        <w:rPr>
          <w:bCs/>
          <w:i/>
          <w:iCs/>
          <w:lang w:val="vi-VN"/>
        </w:rPr>
        <w:t xml:space="preserve"> </w:t>
      </w:r>
      <w:proofErr w:type="spellStart"/>
      <w:r w:rsidRPr="00291765">
        <w:rPr>
          <w:bCs/>
          <w:i/>
          <w:iCs/>
          <w:lang w:val="vi-VN"/>
        </w:rPr>
        <w:t>connection</w:t>
      </w:r>
      <w:proofErr w:type="spellEnd"/>
      <w:r w:rsidRPr="00291765">
        <w:rPr>
          <w:bCs/>
          <w:i/>
          <w:iCs/>
          <w:lang w:val="vi-VN"/>
        </w:rPr>
        <w:t xml:space="preserve"> </w:t>
      </w:r>
      <w:proofErr w:type="spellStart"/>
      <w:r w:rsidRPr="00291765">
        <w:rPr>
          <w:bCs/>
          <w:i/>
          <w:iCs/>
          <w:lang w:val="vi-VN"/>
        </w:rPr>
        <w:t>management</w:t>
      </w:r>
      <w:proofErr w:type="spellEnd"/>
      <w:r w:rsidRPr="00291765">
        <w:rPr>
          <w:bCs/>
          <w:i/>
          <w:iCs/>
          <w:lang w:val="vi-VN"/>
        </w:rPr>
        <w:t xml:space="preserve"> </w:t>
      </w:r>
      <w:proofErr w:type="spellStart"/>
      <w:r w:rsidRPr="00291765">
        <w:rPr>
          <w:bCs/>
          <w:i/>
          <w:iCs/>
          <w:lang w:val="vi-VN"/>
        </w:rPr>
        <w:t>process</w:t>
      </w:r>
      <w:proofErr w:type="spellEnd"/>
      <w:r w:rsidRPr="00291765">
        <w:rPr>
          <w:bCs/>
          <w:i/>
          <w:iCs/>
          <w:lang w:val="vi-VN"/>
        </w:rPr>
        <w:t xml:space="preserve">, </w:t>
      </w:r>
      <w:proofErr w:type="spellStart"/>
      <w:r w:rsidRPr="00291765">
        <w:rPr>
          <w:bCs/>
          <w:i/>
          <w:iCs/>
          <w:lang w:val="vi-VN"/>
        </w:rPr>
        <w:t>sliding</w:t>
      </w:r>
      <w:proofErr w:type="spellEnd"/>
      <w:r w:rsidRPr="00291765">
        <w:rPr>
          <w:bCs/>
          <w:i/>
          <w:iCs/>
          <w:lang w:val="vi-VN"/>
        </w:rPr>
        <w:t xml:space="preserve"> </w:t>
      </w:r>
      <w:proofErr w:type="spellStart"/>
      <w:r w:rsidRPr="00291765">
        <w:rPr>
          <w:bCs/>
          <w:i/>
          <w:iCs/>
          <w:lang w:val="vi-VN"/>
        </w:rPr>
        <w:t>window</w:t>
      </w:r>
      <w:proofErr w:type="spellEnd"/>
      <w:r w:rsidRPr="00291765">
        <w:rPr>
          <w:bCs/>
          <w:i/>
          <w:iCs/>
          <w:lang w:val="vi-VN"/>
        </w:rPr>
        <w:t xml:space="preserve"> </w:t>
      </w:r>
      <w:proofErr w:type="spellStart"/>
      <w:r w:rsidRPr="00291765">
        <w:rPr>
          <w:bCs/>
          <w:i/>
          <w:iCs/>
          <w:lang w:val="vi-VN"/>
        </w:rPr>
        <w:t>mechanism</w:t>
      </w:r>
      <w:proofErr w:type="spellEnd"/>
      <w:r w:rsidRPr="00291765">
        <w:rPr>
          <w:bCs/>
          <w:i/>
          <w:iCs/>
          <w:lang w:val="vi-VN"/>
        </w:rPr>
        <w:t xml:space="preserve">, </w:t>
      </w:r>
      <w:proofErr w:type="spellStart"/>
      <w:r w:rsidRPr="00291765">
        <w:rPr>
          <w:bCs/>
          <w:i/>
          <w:iCs/>
          <w:lang w:val="vi-VN"/>
        </w:rPr>
        <w:t>flow</w:t>
      </w:r>
      <w:proofErr w:type="spellEnd"/>
      <w:r w:rsidRPr="00291765">
        <w:rPr>
          <w:bCs/>
          <w:i/>
          <w:iCs/>
          <w:lang w:val="vi-VN"/>
        </w:rPr>
        <w:t xml:space="preserve"> </w:t>
      </w:r>
      <w:proofErr w:type="spellStart"/>
      <w:r w:rsidRPr="00291765">
        <w:rPr>
          <w:bCs/>
          <w:i/>
          <w:iCs/>
          <w:lang w:val="vi-VN"/>
        </w:rPr>
        <w:t>control</w:t>
      </w:r>
      <w:proofErr w:type="spellEnd"/>
      <w:r w:rsidRPr="00291765">
        <w:rPr>
          <w:bCs/>
          <w:i/>
          <w:iCs/>
          <w:lang w:val="vi-VN"/>
        </w:rPr>
        <w:t xml:space="preserve">, </w:t>
      </w:r>
      <w:proofErr w:type="spellStart"/>
      <w:r w:rsidRPr="00291765">
        <w:rPr>
          <w:bCs/>
          <w:i/>
          <w:iCs/>
          <w:lang w:val="vi-VN"/>
        </w:rPr>
        <w:t>congestion</w:t>
      </w:r>
      <w:proofErr w:type="spellEnd"/>
      <w:r w:rsidRPr="00291765">
        <w:rPr>
          <w:bCs/>
          <w:i/>
          <w:iCs/>
          <w:lang w:val="vi-VN"/>
        </w:rPr>
        <w:t xml:space="preserve"> </w:t>
      </w:r>
      <w:proofErr w:type="spellStart"/>
      <w:r w:rsidRPr="00291765">
        <w:rPr>
          <w:bCs/>
          <w:i/>
          <w:iCs/>
          <w:lang w:val="vi-VN"/>
        </w:rPr>
        <w:t>control</w:t>
      </w:r>
      <w:proofErr w:type="spellEnd"/>
      <w:r w:rsidRPr="00291765">
        <w:rPr>
          <w:bCs/>
          <w:i/>
          <w:iCs/>
          <w:lang w:val="vi-VN"/>
        </w:rPr>
        <w:t xml:space="preserve"> ... </w:t>
      </w:r>
      <w:proofErr w:type="spellStart"/>
      <w:r w:rsidRPr="00291765">
        <w:rPr>
          <w:bCs/>
          <w:i/>
          <w:iCs/>
          <w:lang w:val="vi-VN"/>
        </w:rPr>
        <w:t>Popular</w:t>
      </w:r>
      <w:proofErr w:type="spellEnd"/>
      <w:r w:rsidRPr="00291765">
        <w:rPr>
          <w:bCs/>
          <w:i/>
          <w:iCs/>
          <w:lang w:val="vi-VN"/>
        </w:rPr>
        <w:t xml:space="preserve"> </w:t>
      </w:r>
      <w:proofErr w:type="spellStart"/>
      <w:r w:rsidRPr="00291765">
        <w:rPr>
          <w:bCs/>
          <w:i/>
          <w:iCs/>
          <w:lang w:val="vi-VN"/>
        </w:rPr>
        <w:t>applications</w:t>
      </w:r>
      <w:proofErr w:type="spellEnd"/>
      <w:r w:rsidRPr="00291765">
        <w:rPr>
          <w:bCs/>
          <w:i/>
          <w:iCs/>
          <w:lang w:val="vi-VN"/>
        </w:rPr>
        <w:t xml:space="preserve"> </w:t>
      </w:r>
      <w:proofErr w:type="spellStart"/>
      <w:r w:rsidRPr="00291765">
        <w:rPr>
          <w:bCs/>
          <w:i/>
          <w:iCs/>
          <w:lang w:val="vi-VN"/>
        </w:rPr>
        <w:t>on</w:t>
      </w:r>
      <w:proofErr w:type="spellEnd"/>
      <w:r w:rsidRPr="00291765">
        <w:rPr>
          <w:bCs/>
          <w:i/>
          <w:iCs/>
          <w:lang w:val="vi-VN"/>
        </w:rPr>
        <w:t xml:space="preserve"> the </w:t>
      </w:r>
      <w:proofErr w:type="spellStart"/>
      <w:r w:rsidRPr="00291765">
        <w:rPr>
          <w:bCs/>
          <w:i/>
          <w:iCs/>
          <w:lang w:val="vi-VN"/>
        </w:rPr>
        <w:t>Internet</w:t>
      </w:r>
      <w:proofErr w:type="spellEnd"/>
      <w:r w:rsidRPr="00291765">
        <w:rPr>
          <w:bCs/>
          <w:i/>
          <w:iCs/>
          <w:lang w:val="vi-VN"/>
        </w:rPr>
        <w:t xml:space="preserve"> (</w:t>
      </w:r>
      <w:proofErr w:type="spellStart"/>
      <w:r w:rsidRPr="00291765">
        <w:rPr>
          <w:bCs/>
          <w:i/>
          <w:iCs/>
          <w:lang w:val="vi-VN"/>
        </w:rPr>
        <w:t>Mail</w:t>
      </w:r>
      <w:proofErr w:type="spellEnd"/>
      <w:r w:rsidRPr="00291765">
        <w:rPr>
          <w:bCs/>
          <w:i/>
          <w:iCs/>
          <w:lang w:val="vi-VN"/>
        </w:rPr>
        <w:t xml:space="preserve"> ...).</w:t>
      </w:r>
    </w:p>
    <w:p w14:paraId="6E7DD766" w14:textId="77777777" w:rsidR="00FB7A2E" w:rsidRPr="00057855" w:rsidRDefault="00FB7A2E" w:rsidP="00FB7A2E">
      <w:pPr>
        <w:pStyle w:val="ListParagraph"/>
        <w:numPr>
          <w:ilvl w:val="0"/>
          <w:numId w:val="7"/>
        </w:numPr>
        <w:spacing w:before="240"/>
        <w:ind w:left="357" w:hanging="357"/>
        <w:rPr>
          <w:b/>
          <w:lang w:val="vi-VN"/>
        </w:rPr>
      </w:pPr>
      <w:r w:rsidRPr="00057855">
        <w:rPr>
          <w:b/>
          <w:lang w:val="vi-VN"/>
        </w:rPr>
        <w:t xml:space="preserve">MỤC TIÊU </w:t>
      </w:r>
      <w:r w:rsidR="00B77532" w:rsidRPr="00057855">
        <w:rPr>
          <w:b/>
          <w:lang w:val="vi-VN"/>
        </w:rPr>
        <w:t xml:space="preserve">VÀ CHUẨN ĐẦU RA </w:t>
      </w:r>
      <w:r w:rsidRPr="00057855">
        <w:rPr>
          <w:b/>
          <w:lang w:val="vi-VN"/>
        </w:rPr>
        <w:t>CỦA HỌC PHẦN</w:t>
      </w:r>
    </w:p>
    <w:p w14:paraId="6CBD563E" w14:textId="77777777" w:rsidR="00A66F40" w:rsidRPr="00374808" w:rsidRDefault="00A66F40" w:rsidP="00374808">
      <w:pPr>
        <w:spacing w:before="240"/>
        <w:rPr>
          <w:b/>
        </w:rPr>
      </w:pPr>
      <w:r w:rsidRPr="00A66F40">
        <w:rPr>
          <w:b/>
        </w:rPr>
        <w:t>GOAL AND OUTPUT REQUIREMENT</w:t>
      </w:r>
    </w:p>
    <w:p w14:paraId="36A281D5" w14:textId="77777777" w:rsidR="005E1F55" w:rsidRDefault="005E1F55" w:rsidP="004D3137">
      <w:proofErr w:type="spellStart"/>
      <w:r w:rsidRPr="00DB6752">
        <w:t>Sinh</w:t>
      </w:r>
      <w:proofErr w:type="spellEnd"/>
      <w:r w:rsidRPr="00DB6752">
        <w:t xml:space="preserve"> </w:t>
      </w:r>
      <w:proofErr w:type="spellStart"/>
      <w:r w:rsidRPr="00DB6752">
        <w:t>viên</w:t>
      </w:r>
      <w:proofErr w:type="spellEnd"/>
      <w:r w:rsidRPr="00DB6752">
        <w:t xml:space="preserve"> </w:t>
      </w:r>
      <w:proofErr w:type="spellStart"/>
      <w:r w:rsidRPr="00DB6752">
        <w:t>hoàn</w:t>
      </w:r>
      <w:proofErr w:type="spellEnd"/>
      <w:r w:rsidRPr="00DB6752">
        <w:t xml:space="preserve"> </w:t>
      </w:r>
      <w:proofErr w:type="spellStart"/>
      <w:r w:rsidRPr="00DB6752">
        <w:t>thành</w:t>
      </w:r>
      <w:proofErr w:type="spellEnd"/>
      <w:r w:rsidRPr="00DB6752">
        <w:t xml:space="preserve"> </w:t>
      </w:r>
      <w:proofErr w:type="spellStart"/>
      <w:r w:rsidRPr="00DB6752">
        <w:t>học</w:t>
      </w:r>
      <w:proofErr w:type="spellEnd"/>
      <w:r w:rsidRPr="00DB6752">
        <w:t xml:space="preserve"> </w:t>
      </w:r>
      <w:proofErr w:type="spellStart"/>
      <w:r w:rsidRPr="00DB6752">
        <w:t>phần</w:t>
      </w:r>
      <w:proofErr w:type="spellEnd"/>
      <w:r w:rsidRPr="00DB6752">
        <w:t xml:space="preserve"> </w:t>
      </w:r>
      <w:proofErr w:type="spellStart"/>
      <w:r w:rsidRPr="00DB6752">
        <w:t>này</w:t>
      </w:r>
      <w:proofErr w:type="spellEnd"/>
      <w:r w:rsidRPr="00DB6752">
        <w:t xml:space="preserve"> </w:t>
      </w:r>
      <w:proofErr w:type="spellStart"/>
      <w:r w:rsidRPr="00DB6752">
        <w:t>có</w:t>
      </w:r>
      <w:proofErr w:type="spellEnd"/>
      <w:r w:rsidRPr="00DB6752">
        <w:t xml:space="preserve"> </w:t>
      </w:r>
      <w:proofErr w:type="spellStart"/>
      <w:r w:rsidRPr="00DB6752">
        <w:t>khả</w:t>
      </w:r>
      <w:proofErr w:type="spellEnd"/>
      <w:r w:rsidRPr="00DB6752">
        <w:t xml:space="preserve"> </w:t>
      </w:r>
      <w:proofErr w:type="spellStart"/>
      <w:r w:rsidRPr="00DB6752">
        <w:t>năng</w:t>
      </w:r>
      <w:proofErr w:type="spellEnd"/>
      <w:r w:rsidRPr="00DB6752">
        <w:t>:</w:t>
      </w:r>
    </w:p>
    <w:p w14:paraId="135BA538" w14:textId="77777777" w:rsidR="00374808" w:rsidRPr="00291765" w:rsidRDefault="00374808" w:rsidP="00374808">
      <w:pPr>
        <w:rPr>
          <w:i/>
          <w:iCs/>
          <w:color w:val="0070C0"/>
          <w:sz w:val="20"/>
          <w:szCs w:val="20"/>
        </w:rPr>
      </w:pPr>
      <w:r w:rsidRPr="00291765">
        <w:rPr>
          <w:i/>
          <w:iCs/>
        </w:rPr>
        <w:t>After this course the student will obtain the following skills:</w:t>
      </w:r>
    </w:p>
    <w:p w14:paraId="3DDE0AD8" w14:textId="77777777" w:rsidR="00374808" w:rsidRPr="005E1F55" w:rsidRDefault="00374808" w:rsidP="004D3137">
      <w:pPr>
        <w:rPr>
          <w:color w:val="0070C0"/>
          <w:sz w:val="20"/>
          <w:szCs w:val="20"/>
        </w:rPr>
      </w:pPr>
    </w:p>
    <w:tbl>
      <w:tblPr>
        <w:tblStyle w:val="TableGrid"/>
        <w:tblW w:w="4884" w:type="pct"/>
        <w:tblInd w:w="108" w:type="dxa"/>
        <w:tblLook w:val="04A0" w:firstRow="1" w:lastRow="0" w:firstColumn="1" w:lastColumn="0" w:noHBand="0" w:noVBand="1"/>
      </w:tblPr>
      <w:tblGrid>
        <w:gridCol w:w="1191"/>
        <w:gridCol w:w="5897"/>
        <w:gridCol w:w="1985"/>
      </w:tblGrid>
      <w:tr w:rsidR="000D7687" w:rsidRPr="000D7687" w14:paraId="4413C556" w14:textId="77777777" w:rsidTr="008F7C5F">
        <w:trPr>
          <w:tblHeader/>
        </w:trPr>
        <w:tc>
          <w:tcPr>
            <w:tcW w:w="656" w:type="pct"/>
            <w:vAlign w:val="center"/>
          </w:tcPr>
          <w:p w14:paraId="0A52CE79" w14:textId="77777777" w:rsidR="00954BC8" w:rsidRDefault="004E0483" w:rsidP="00A327D5">
            <w:pPr>
              <w:pStyle w:val="BodyText"/>
              <w:spacing w:before="60" w:after="60"/>
              <w:jc w:val="center"/>
              <w:rPr>
                <w:b/>
                <w:szCs w:val="24"/>
              </w:rPr>
            </w:pPr>
            <w:proofErr w:type="spellStart"/>
            <w:r>
              <w:rPr>
                <w:b/>
                <w:szCs w:val="24"/>
              </w:rPr>
              <w:t>Mục</w:t>
            </w:r>
            <w:proofErr w:type="spellEnd"/>
            <w:r>
              <w:rPr>
                <w:b/>
                <w:szCs w:val="24"/>
              </w:rPr>
              <w:t xml:space="preserve"> </w:t>
            </w:r>
            <w:proofErr w:type="spellStart"/>
            <w:r>
              <w:rPr>
                <w:b/>
                <w:szCs w:val="24"/>
              </w:rPr>
              <w:t>tiêu</w:t>
            </w:r>
            <w:proofErr w:type="spellEnd"/>
            <w:r>
              <w:rPr>
                <w:b/>
                <w:szCs w:val="24"/>
              </w:rPr>
              <w:t>/</w:t>
            </w:r>
            <w:r w:rsidR="00954BC8" w:rsidRPr="000D7687">
              <w:rPr>
                <w:b/>
                <w:szCs w:val="24"/>
              </w:rPr>
              <w:t>CĐR</w:t>
            </w:r>
          </w:p>
          <w:p w14:paraId="25C7AECE" w14:textId="77777777" w:rsidR="00691530" w:rsidRPr="000D7687" w:rsidRDefault="00691530" w:rsidP="00A327D5">
            <w:pPr>
              <w:pStyle w:val="BodyText"/>
              <w:spacing w:before="60" w:after="60"/>
              <w:jc w:val="center"/>
              <w:rPr>
                <w:b/>
                <w:szCs w:val="24"/>
              </w:rPr>
            </w:pPr>
            <w:r>
              <w:rPr>
                <w:b/>
                <w:szCs w:val="24"/>
              </w:rPr>
              <w:t>Goal</w:t>
            </w:r>
          </w:p>
        </w:tc>
        <w:tc>
          <w:tcPr>
            <w:tcW w:w="3250" w:type="pct"/>
            <w:vAlign w:val="center"/>
          </w:tcPr>
          <w:p w14:paraId="7889ED2C" w14:textId="77777777" w:rsidR="00954BC8" w:rsidRDefault="00954BC8" w:rsidP="00A327D5">
            <w:pPr>
              <w:pStyle w:val="BodyText"/>
              <w:spacing w:before="60" w:after="60"/>
              <w:jc w:val="center"/>
              <w:rPr>
                <w:b/>
                <w:szCs w:val="24"/>
                <w:lang w:val="pt-BR"/>
              </w:rPr>
            </w:pPr>
            <w:r w:rsidRPr="000D7687">
              <w:rPr>
                <w:b/>
                <w:szCs w:val="24"/>
                <w:lang w:val="pt-BR"/>
              </w:rPr>
              <w:t xml:space="preserve">Mô tả </w:t>
            </w:r>
            <w:r w:rsidR="004E0483">
              <w:rPr>
                <w:b/>
                <w:szCs w:val="24"/>
                <w:lang w:val="pt-BR"/>
              </w:rPr>
              <w:t>mục tiêu/Chuẩn đầu ra của học phần</w:t>
            </w:r>
          </w:p>
          <w:p w14:paraId="5E5CB71B" w14:textId="77777777" w:rsidR="00691530" w:rsidRPr="000D7687" w:rsidRDefault="00691530" w:rsidP="00A327D5">
            <w:pPr>
              <w:pStyle w:val="BodyText"/>
              <w:spacing w:before="60" w:after="60"/>
              <w:jc w:val="center"/>
              <w:rPr>
                <w:b/>
                <w:szCs w:val="24"/>
                <w:lang w:val="pt-BR"/>
              </w:rPr>
            </w:pPr>
            <w:r>
              <w:rPr>
                <w:b/>
                <w:szCs w:val="24"/>
                <w:lang w:val="pt-BR"/>
              </w:rPr>
              <w:t>Description of the goal or output requirement</w:t>
            </w:r>
          </w:p>
        </w:tc>
        <w:tc>
          <w:tcPr>
            <w:tcW w:w="1094" w:type="pct"/>
            <w:vAlign w:val="center"/>
          </w:tcPr>
          <w:p w14:paraId="25E9660B" w14:textId="77777777" w:rsidR="00954BC8" w:rsidRDefault="007A3326" w:rsidP="00A327D5">
            <w:pPr>
              <w:pStyle w:val="BodyText"/>
              <w:spacing w:before="60" w:after="60"/>
              <w:jc w:val="center"/>
              <w:rPr>
                <w:b/>
                <w:szCs w:val="24"/>
                <w:lang w:val="pt-BR"/>
              </w:rPr>
            </w:pPr>
            <w:r w:rsidRPr="007A3326">
              <w:rPr>
                <w:b/>
                <w:szCs w:val="24"/>
                <w:lang w:val="pt-BR"/>
              </w:rPr>
              <w:t>CĐR được phân bổ cho HP</w:t>
            </w:r>
            <w:r>
              <w:rPr>
                <w:b/>
                <w:szCs w:val="24"/>
                <w:lang w:val="pt-BR"/>
              </w:rPr>
              <w:t>/</w:t>
            </w:r>
            <w:r w:rsidRPr="000D7687">
              <w:rPr>
                <w:b/>
                <w:szCs w:val="24"/>
                <w:lang w:val="pt-BR"/>
              </w:rPr>
              <w:t xml:space="preserve"> Mức độ</w:t>
            </w:r>
            <w:r>
              <w:rPr>
                <w:b/>
                <w:szCs w:val="24"/>
                <w:lang w:val="pt-BR"/>
              </w:rPr>
              <w:t xml:space="preserve"> </w:t>
            </w:r>
            <w:r w:rsidR="00954BC8" w:rsidRPr="000D7687">
              <w:rPr>
                <w:b/>
                <w:szCs w:val="24"/>
                <w:lang w:val="pt-BR"/>
              </w:rPr>
              <w:t>(I/T/U)</w:t>
            </w:r>
          </w:p>
          <w:p w14:paraId="05FC88AB" w14:textId="77777777" w:rsidR="00691530" w:rsidRPr="000D7687" w:rsidRDefault="00691530" w:rsidP="00A327D5">
            <w:pPr>
              <w:pStyle w:val="BodyText"/>
              <w:spacing w:before="60" w:after="60"/>
              <w:jc w:val="center"/>
              <w:rPr>
                <w:b/>
                <w:szCs w:val="24"/>
                <w:lang w:val="pt-BR"/>
              </w:rPr>
            </w:pPr>
            <w:r>
              <w:rPr>
                <w:b/>
                <w:szCs w:val="24"/>
                <w:lang w:val="pt-BR"/>
              </w:rPr>
              <w:t>Output division/</w:t>
            </w:r>
            <w:r w:rsidRPr="000D7687">
              <w:rPr>
                <w:b/>
                <w:szCs w:val="24"/>
                <w:lang w:val="pt-BR"/>
              </w:rPr>
              <w:t xml:space="preserve"> </w:t>
            </w:r>
            <w:r>
              <w:rPr>
                <w:b/>
                <w:szCs w:val="24"/>
                <w:lang w:val="pt-BR"/>
              </w:rPr>
              <w:t xml:space="preserve">Level </w:t>
            </w:r>
            <w:r w:rsidRPr="000D7687">
              <w:rPr>
                <w:b/>
                <w:szCs w:val="24"/>
                <w:lang w:val="pt-BR"/>
              </w:rPr>
              <w:t>(I/T/U)</w:t>
            </w:r>
          </w:p>
        </w:tc>
      </w:tr>
      <w:tr w:rsidR="00E8214F" w:rsidRPr="000D7687" w14:paraId="1A386394" w14:textId="77777777" w:rsidTr="008F7C5F">
        <w:tc>
          <w:tcPr>
            <w:tcW w:w="656" w:type="pct"/>
          </w:tcPr>
          <w:p w14:paraId="45865D71" w14:textId="77777777" w:rsidR="00E8214F" w:rsidRPr="000D7687" w:rsidRDefault="00E8214F" w:rsidP="00E8214F">
            <w:pPr>
              <w:pStyle w:val="BodyText"/>
              <w:spacing w:before="0"/>
              <w:jc w:val="center"/>
              <w:rPr>
                <w:b/>
                <w:szCs w:val="24"/>
                <w:lang w:val="pt-BR"/>
              </w:rPr>
            </w:pPr>
            <w:r>
              <w:rPr>
                <w:b/>
                <w:szCs w:val="24"/>
                <w:lang w:val="pt-BR"/>
              </w:rPr>
              <w:t>[1]</w:t>
            </w:r>
          </w:p>
        </w:tc>
        <w:tc>
          <w:tcPr>
            <w:tcW w:w="3250" w:type="pct"/>
          </w:tcPr>
          <w:p w14:paraId="4EBB92CA" w14:textId="77777777" w:rsidR="00E8214F" w:rsidRPr="000D7687" w:rsidRDefault="00E8214F" w:rsidP="00E8214F">
            <w:pPr>
              <w:pStyle w:val="BodyText"/>
              <w:spacing w:before="0"/>
              <w:jc w:val="center"/>
              <w:rPr>
                <w:b/>
                <w:szCs w:val="24"/>
                <w:lang w:val="pt-BR"/>
              </w:rPr>
            </w:pPr>
            <w:r>
              <w:rPr>
                <w:b/>
                <w:szCs w:val="24"/>
                <w:lang w:val="pt-BR"/>
              </w:rPr>
              <w:t>[2]</w:t>
            </w:r>
          </w:p>
        </w:tc>
        <w:tc>
          <w:tcPr>
            <w:tcW w:w="1094" w:type="pct"/>
          </w:tcPr>
          <w:p w14:paraId="0CFB27F4" w14:textId="77777777" w:rsidR="00E8214F" w:rsidRPr="000D7687" w:rsidRDefault="00E8214F" w:rsidP="00E8214F">
            <w:pPr>
              <w:pStyle w:val="BodyText"/>
              <w:spacing w:before="0"/>
              <w:jc w:val="center"/>
              <w:rPr>
                <w:b/>
                <w:szCs w:val="24"/>
                <w:lang w:val="pt-BR"/>
              </w:rPr>
            </w:pPr>
            <w:r>
              <w:rPr>
                <w:b/>
                <w:szCs w:val="24"/>
                <w:lang w:val="pt-BR"/>
              </w:rPr>
              <w:t>[3]</w:t>
            </w:r>
          </w:p>
        </w:tc>
      </w:tr>
      <w:tr w:rsidR="000D7687" w:rsidRPr="000D7687" w14:paraId="2E3C836F" w14:textId="77777777" w:rsidTr="008F7C5F">
        <w:tc>
          <w:tcPr>
            <w:tcW w:w="656" w:type="pct"/>
          </w:tcPr>
          <w:p w14:paraId="0050F77E" w14:textId="77777777" w:rsidR="00954BC8" w:rsidRPr="000D7687" w:rsidRDefault="00954BC8" w:rsidP="00CF4211">
            <w:pPr>
              <w:pStyle w:val="BodyText"/>
              <w:spacing w:before="60"/>
              <w:jc w:val="left"/>
              <w:rPr>
                <w:b/>
                <w:szCs w:val="24"/>
                <w:lang w:val="pt-BR"/>
              </w:rPr>
            </w:pPr>
            <w:r w:rsidRPr="000D7687">
              <w:rPr>
                <w:b/>
                <w:szCs w:val="24"/>
                <w:lang w:val="pt-BR"/>
              </w:rPr>
              <w:t>M1</w:t>
            </w:r>
          </w:p>
        </w:tc>
        <w:tc>
          <w:tcPr>
            <w:tcW w:w="3250" w:type="pct"/>
          </w:tcPr>
          <w:p w14:paraId="3D333E44" w14:textId="2FCAA271" w:rsidR="00954BC8" w:rsidRDefault="006D58A9" w:rsidP="006D58A9">
            <w:pPr>
              <w:pStyle w:val="BodyText"/>
              <w:spacing w:before="60" w:after="60"/>
              <w:rPr>
                <w:b/>
                <w:lang w:val="pt-BR"/>
              </w:rPr>
            </w:pPr>
            <w:r>
              <w:rPr>
                <w:b/>
                <w:lang w:val="pt-BR"/>
              </w:rPr>
              <w:t>Hiểu các khái niệm cơ bản của Mạng máy tính, đường truyền vật lý và mã hoá đường dây, mô hình OSI, chuyển mạch kênh và gói</w:t>
            </w:r>
            <w:r w:rsidR="002E4ECD">
              <w:rPr>
                <w:b/>
                <w:lang w:val="pt-BR"/>
              </w:rPr>
              <w:t>.</w:t>
            </w:r>
          </w:p>
          <w:p w14:paraId="71E897F5" w14:textId="5D5B6265" w:rsidR="00F97A0C" w:rsidRPr="00291765" w:rsidRDefault="00F97A0C" w:rsidP="006D58A9">
            <w:pPr>
              <w:pStyle w:val="BodyText"/>
              <w:spacing w:before="60" w:after="60"/>
              <w:rPr>
                <w:b/>
                <w:i/>
                <w:iCs/>
                <w:lang w:val="pt-BR"/>
              </w:rPr>
            </w:pPr>
            <w:r w:rsidRPr="00291765">
              <w:rPr>
                <w:b/>
                <w:i/>
                <w:iCs/>
                <w:lang w:val="pt-BR"/>
              </w:rPr>
              <w:t xml:space="preserve">Understand the basic concepts of computer networks, physical transmission and line coding, OSI models, </w:t>
            </w:r>
            <w:r w:rsidR="002E4ECD" w:rsidRPr="00291765">
              <w:rPr>
                <w:b/>
                <w:i/>
                <w:iCs/>
                <w:lang w:val="pt-BR"/>
              </w:rPr>
              <w:t xml:space="preserve">circuit </w:t>
            </w:r>
            <w:r w:rsidRPr="00291765">
              <w:rPr>
                <w:b/>
                <w:i/>
                <w:iCs/>
                <w:lang w:val="pt-BR"/>
              </w:rPr>
              <w:t>and packet switching</w:t>
            </w:r>
            <w:r w:rsidR="002E4ECD" w:rsidRPr="00291765">
              <w:rPr>
                <w:b/>
                <w:i/>
                <w:iCs/>
                <w:lang w:val="pt-BR"/>
              </w:rPr>
              <w:t>.</w:t>
            </w:r>
          </w:p>
        </w:tc>
        <w:tc>
          <w:tcPr>
            <w:tcW w:w="1094" w:type="pct"/>
          </w:tcPr>
          <w:p w14:paraId="031A97C1" w14:textId="77777777" w:rsidR="00954BC8" w:rsidRPr="000D7687" w:rsidRDefault="004818D6" w:rsidP="00D349DC">
            <w:pPr>
              <w:pStyle w:val="BodyText"/>
              <w:spacing w:before="60" w:after="60"/>
              <w:jc w:val="left"/>
              <w:rPr>
                <w:szCs w:val="24"/>
                <w:lang w:val="pt-BR"/>
              </w:rPr>
            </w:pPr>
            <w:r>
              <w:rPr>
                <w:szCs w:val="24"/>
                <w:lang w:val="pt-BR"/>
              </w:rPr>
              <w:t>1.2.4, 1.2.5, 1.1.3, 1.2.3</w:t>
            </w:r>
          </w:p>
        </w:tc>
      </w:tr>
      <w:tr w:rsidR="000D7687" w:rsidRPr="000D7687" w14:paraId="12A95C03" w14:textId="77777777" w:rsidTr="008F7C5F">
        <w:tc>
          <w:tcPr>
            <w:tcW w:w="656" w:type="pct"/>
          </w:tcPr>
          <w:p w14:paraId="628AF544" w14:textId="77777777" w:rsidR="00954BC8" w:rsidRPr="000D7687" w:rsidRDefault="00954BC8" w:rsidP="00EC3446">
            <w:pPr>
              <w:pStyle w:val="BodyText"/>
              <w:spacing w:before="60"/>
              <w:jc w:val="right"/>
              <w:rPr>
                <w:szCs w:val="24"/>
                <w:lang w:val="pt-BR"/>
              </w:rPr>
            </w:pPr>
            <w:r w:rsidRPr="000D7687">
              <w:rPr>
                <w:szCs w:val="24"/>
                <w:lang w:val="pt-BR"/>
              </w:rPr>
              <w:t>M1.1</w:t>
            </w:r>
          </w:p>
        </w:tc>
        <w:tc>
          <w:tcPr>
            <w:tcW w:w="3250" w:type="pct"/>
          </w:tcPr>
          <w:p w14:paraId="07F02E8A" w14:textId="77777777" w:rsidR="00954BC8" w:rsidRDefault="002C37FE" w:rsidP="00CF4211">
            <w:pPr>
              <w:pStyle w:val="BodyText"/>
              <w:spacing w:before="60" w:after="60"/>
              <w:rPr>
                <w:szCs w:val="24"/>
                <w:lang w:val="pt-BR"/>
              </w:rPr>
            </w:pPr>
            <w:r>
              <w:rPr>
                <w:szCs w:val="24"/>
                <w:lang w:val="pt-BR"/>
              </w:rPr>
              <w:t>Hiểu các khái niệm cơ bản của mạng và mô hình OSI</w:t>
            </w:r>
          </w:p>
          <w:p w14:paraId="243608C6" w14:textId="77777777" w:rsidR="00F97A0C" w:rsidRPr="00291765" w:rsidRDefault="00F97A0C" w:rsidP="00CF4211">
            <w:pPr>
              <w:pStyle w:val="BodyText"/>
              <w:spacing w:before="60" w:after="60"/>
              <w:rPr>
                <w:i/>
                <w:iCs/>
                <w:szCs w:val="24"/>
                <w:lang w:val="pt-BR"/>
              </w:rPr>
            </w:pPr>
            <w:r w:rsidRPr="00291765">
              <w:rPr>
                <w:i/>
                <w:iCs/>
                <w:szCs w:val="24"/>
                <w:lang w:val="pt-BR"/>
              </w:rPr>
              <w:t>Understand the basic concepts of the network and the OSI model</w:t>
            </w:r>
          </w:p>
        </w:tc>
        <w:tc>
          <w:tcPr>
            <w:tcW w:w="1094" w:type="pct"/>
          </w:tcPr>
          <w:p w14:paraId="47FB66F3" w14:textId="77777777" w:rsidR="00954BC8" w:rsidRPr="000D7687" w:rsidRDefault="00777732" w:rsidP="00060CA7">
            <w:pPr>
              <w:pStyle w:val="BodyText"/>
              <w:spacing w:before="60" w:after="60"/>
              <w:jc w:val="left"/>
              <w:rPr>
                <w:szCs w:val="24"/>
                <w:lang w:val="pt-BR"/>
              </w:rPr>
            </w:pPr>
            <w:r>
              <w:rPr>
                <w:szCs w:val="24"/>
                <w:lang w:val="pt-BR"/>
              </w:rPr>
              <w:t>1.2.4</w:t>
            </w:r>
            <w:r w:rsidR="008F3DEE">
              <w:rPr>
                <w:szCs w:val="24"/>
                <w:lang w:val="pt-BR"/>
              </w:rPr>
              <w:t>(T)</w:t>
            </w:r>
            <w:r w:rsidR="00AB4632">
              <w:rPr>
                <w:szCs w:val="24"/>
                <w:lang w:val="pt-BR"/>
              </w:rPr>
              <w:t>, 1.2.5(T)</w:t>
            </w:r>
          </w:p>
        </w:tc>
      </w:tr>
      <w:tr w:rsidR="000D7687" w:rsidRPr="000D7687" w14:paraId="3F89826E" w14:textId="77777777" w:rsidTr="008F7C5F">
        <w:tc>
          <w:tcPr>
            <w:tcW w:w="656" w:type="pct"/>
          </w:tcPr>
          <w:p w14:paraId="063B8981" w14:textId="77777777" w:rsidR="00954BC8" w:rsidRPr="000D7687" w:rsidRDefault="00954BC8" w:rsidP="00EC3446">
            <w:pPr>
              <w:pStyle w:val="BodyText"/>
              <w:spacing w:before="60"/>
              <w:jc w:val="right"/>
              <w:rPr>
                <w:szCs w:val="24"/>
                <w:lang w:val="pt-BR"/>
              </w:rPr>
            </w:pPr>
            <w:r w:rsidRPr="000D7687">
              <w:rPr>
                <w:szCs w:val="24"/>
                <w:lang w:val="pt-BR"/>
              </w:rPr>
              <w:t>M1.2</w:t>
            </w:r>
          </w:p>
        </w:tc>
        <w:tc>
          <w:tcPr>
            <w:tcW w:w="3250" w:type="pct"/>
          </w:tcPr>
          <w:p w14:paraId="3516C5FF" w14:textId="77777777" w:rsidR="00954BC8" w:rsidRDefault="00777732" w:rsidP="006D58A9">
            <w:pPr>
              <w:pStyle w:val="BodyText"/>
              <w:spacing w:before="60" w:after="60"/>
              <w:rPr>
                <w:lang w:val="pt-BR"/>
              </w:rPr>
            </w:pPr>
            <w:r w:rsidRPr="00777732">
              <w:rPr>
                <w:lang w:val="pt-BR"/>
              </w:rPr>
              <w:t>Hiểu các khái niệm đường truyền vật lý và mã hoá đường dây, mô hình OSI, chuyển mạch kênh và gói</w:t>
            </w:r>
          </w:p>
          <w:p w14:paraId="45B6A0F4" w14:textId="77777777" w:rsidR="00F97A0C" w:rsidRPr="00777732" w:rsidRDefault="00F97A0C" w:rsidP="00F97A0C">
            <w:pPr>
              <w:pStyle w:val="BodyText"/>
              <w:spacing w:before="60" w:after="60"/>
              <w:rPr>
                <w:szCs w:val="24"/>
                <w:lang w:val="pt-BR"/>
              </w:rPr>
            </w:pPr>
            <w:r w:rsidRPr="00F97A0C">
              <w:rPr>
                <w:szCs w:val="24"/>
                <w:lang w:val="pt-BR"/>
              </w:rPr>
              <w:t xml:space="preserve">Understand the physical transmission and line coding concepts, OSI model, </w:t>
            </w:r>
            <w:r>
              <w:rPr>
                <w:szCs w:val="24"/>
                <w:lang w:val="pt-BR"/>
              </w:rPr>
              <w:t>circuit and packet switching schemes</w:t>
            </w:r>
          </w:p>
        </w:tc>
        <w:tc>
          <w:tcPr>
            <w:tcW w:w="1094" w:type="pct"/>
          </w:tcPr>
          <w:p w14:paraId="0A4977E7" w14:textId="77777777" w:rsidR="00954BC8" w:rsidRPr="000D7687" w:rsidRDefault="00AB4632" w:rsidP="00060CA7">
            <w:pPr>
              <w:pStyle w:val="BodyText"/>
              <w:spacing w:before="60" w:after="60"/>
              <w:jc w:val="left"/>
              <w:rPr>
                <w:szCs w:val="24"/>
                <w:lang w:val="pt-BR"/>
              </w:rPr>
            </w:pPr>
            <w:r>
              <w:rPr>
                <w:szCs w:val="24"/>
                <w:lang w:val="pt-BR"/>
              </w:rPr>
              <w:t xml:space="preserve">1.2.5(T), </w:t>
            </w:r>
            <w:r w:rsidR="008F3DEE">
              <w:rPr>
                <w:szCs w:val="24"/>
                <w:lang w:val="pt-BR"/>
              </w:rPr>
              <w:t xml:space="preserve">1.1.3(U), </w:t>
            </w:r>
            <w:r w:rsidR="00777732">
              <w:rPr>
                <w:szCs w:val="24"/>
                <w:lang w:val="pt-BR"/>
              </w:rPr>
              <w:t>1.2.3</w:t>
            </w:r>
            <w:r w:rsidR="008F3DEE">
              <w:rPr>
                <w:szCs w:val="24"/>
                <w:lang w:val="pt-BR"/>
              </w:rPr>
              <w:t>(U)</w:t>
            </w:r>
          </w:p>
        </w:tc>
      </w:tr>
      <w:tr w:rsidR="00D157F1" w:rsidRPr="000D7687" w14:paraId="275257F4" w14:textId="77777777" w:rsidTr="008F7C5F">
        <w:tc>
          <w:tcPr>
            <w:tcW w:w="656" w:type="pct"/>
          </w:tcPr>
          <w:p w14:paraId="195D8191" w14:textId="77777777" w:rsidR="00D157F1" w:rsidRPr="000D7687" w:rsidRDefault="00D157F1" w:rsidP="00CF4211">
            <w:pPr>
              <w:pStyle w:val="BodyText"/>
              <w:spacing w:before="60"/>
              <w:jc w:val="left"/>
              <w:rPr>
                <w:b/>
                <w:szCs w:val="24"/>
                <w:lang w:val="pt-BR"/>
              </w:rPr>
            </w:pPr>
            <w:r w:rsidRPr="000D7687">
              <w:rPr>
                <w:b/>
                <w:szCs w:val="24"/>
                <w:lang w:val="pt-BR"/>
              </w:rPr>
              <w:t>M2</w:t>
            </w:r>
          </w:p>
        </w:tc>
        <w:tc>
          <w:tcPr>
            <w:tcW w:w="3250" w:type="pct"/>
          </w:tcPr>
          <w:p w14:paraId="334055B8" w14:textId="77777777" w:rsidR="00D157F1" w:rsidRDefault="00D157F1" w:rsidP="008D6995">
            <w:pPr>
              <w:pStyle w:val="BodyText"/>
              <w:spacing w:before="60" w:after="60"/>
              <w:rPr>
                <w:b/>
                <w:lang w:val="pt-BR"/>
              </w:rPr>
            </w:pPr>
            <w:r>
              <w:rPr>
                <w:b/>
                <w:lang w:val="pt-BR"/>
              </w:rPr>
              <w:t>Hiểu các khái niệm cơ bản của mạng LAN, mô hình phân lớp và các phương pháp đa truy cập cùng với ứng dụng của nó trong các hệ thống IoT với các ứng dụng khác nhau</w:t>
            </w:r>
          </w:p>
          <w:p w14:paraId="4625369B" w14:textId="225B352C" w:rsidR="00552712" w:rsidRPr="00291765" w:rsidRDefault="00552712" w:rsidP="008D6995">
            <w:pPr>
              <w:pStyle w:val="BodyText"/>
              <w:spacing w:before="60" w:after="60"/>
              <w:rPr>
                <w:b/>
                <w:i/>
                <w:iCs/>
                <w:szCs w:val="24"/>
                <w:lang w:val="pt-BR"/>
              </w:rPr>
            </w:pPr>
            <w:r w:rsidRPr="00291765">
              <w:rPr>
                <w:b/>
                <w:i/>
                <w:iCs/>
                <w:szCs w:val="24"/>
                <w:lang w:val="pt-BR"/>
              </w:rPr>
              <w:t>Understand the basic concepts of LAN, layering model</w:t>
            </w:r>
            <w:r w:rsidR="002E4ECD">
              <w:rPr>
                <w:b/>
                <w:i/>
                <w:iCs/>
                <w:szCs w:val="24"/>
                <w:lang w:val="pt-BR"/>
              </w:rPr>
              <w:t>,</w:t>
            </w:r>
            <w:r w:rsidRPr="00291765">
              <w:rPr>
                <w:b/>
                <w:i/>
                <w:iCs/>
                <w:szCs w:val="24"/>
                <w:lang w:val="pt-BR"/>
              </w:rPr>
              <w:t xml:space="preserve"> and multiple access methods with its application</w:t>
            </w:r>
            <w:r w:rsidR="002E4ECD">
              <w:rPr>
                <w:b/>
                <w:i/>
                <w:iCs/>
                <w:szCs w:val="24"/>
                <w:lang w:val="pt-BR"/>
              </w:rPr>
              <w:t>s</w:t>
            </w:r>
            <w:r w:rsidRPr="00291765">
              <w:rPr>
                <w:b/>
                <w:i/>
                <w:iCs/>
                <w:szCs w:val="24"/>
                <w:lang w:val="pt-BR"/>
              </w:rPr>
              <w:t xml:space="preserve"> in IoT systems with different applications</w:t>
            </w:r>
          </w:p>
        </w:tc>
        <w:tc>
          <w:tcPr>
            <w:tcW w:w="1094" w:type="pct"/>
          </w:tcPr>
          <w:p w14:paraId="1CACAC15" w14:textId="77777777" w:rsidR="00D157F1" w:rsidRPr="000D7687" w:rsidRDefault="004818D6" w:rsidP="00D349DC">
            <w:pPr>
              <w:pStyle w:val="BodyText"/>
              <w:spacing w:before="60" w:after="60"/>
              <w:jc w:val="left"/>
              <w:rPr>
                <w:szCs w:val="24"/>
                <w:lang w:val="pt-BR"/>
              </w:rPr>
            </w:pPr>
            <w:r>
              <w:rPr>
                <w:szCs w:val="24"/>
                <w:lang w:val="pt-BR"/>
              </w:rPr>
              <w:t>1.2.5, 1.3.1</w:t>
            </w:r>
          </w:p>
        </w:tc>
      </w:tr>
      <w:tr w:rsidR="00D157F1" w:rsidRPr="000D7687" w14:paraId="2D9C8172" w14:textId="77777777" w:rsidTr="008F7C5F">
        <w:tc>
          <w:tcPr>
            <w:tcW w:w="656" w:type="pct"/>
          </w:tcPr>
          <w:p w14:paraId="1D04F992" w14:textId="77777777" w:rsidR="00D157F1" w:rsidRPr="000D7687" w:rsidRDefault="00D157F1" w:rsidP="00EC3446">
            <w:pPr>
              <w:pStyle w:val="BodyText"/>
              <w:spacing w:before="60"/>
              <w:jc w:val="right"/>
              <w:rPr>
                <w:szCs w:val="24"/>
                <w:lang w:val="pt-BR"/>
              </w:rPr>
            </w:pPr>
            <w:r w:rsidRPr="000D7687">
              <w:rPr>
                <w:szCs w:val="24"/>
                <w:lang w:val="pt-BR"/>
              </w:rPr>
              <w:t>M2.1</w:t>
            </w:r>
          </w:p>
        </w:tc>
        <w:tc>
          <w:tcPr>
            <w:tcW w:w="3250" w:type="pct"/>
          </w:tcPr>
          <w:p w14:paraId="62E705EB" w14:textId="77777777" w:rsidR="00D157F1" w:rsidRDefault="00D157F1" w:rsidP="008D6995">
            <w:pPr>
              <w:pStyle w:val="BodyText"/>
              <w:spacing w:before="60" w:after="60"/>
              <w:rPr>
                <w:szCs w:val="24"/>
                <w:lang w:val="pt-BR"/>
              </w:rPr>
            </w:pPr>
            <w:r>
              <w:rPr>
                <w:szCs w:val="24"/>
                <w:lang w:val="pt-BR"/>
              </w:rPr>
              <w:t>Hiểu các khái niệm cơ bản</w:t>
            </w:r>
          </w:p>
          <w:p w14:paraId="53DAE4D5" w14:textId="77777777" w:rsidR="00552712" w:rsidRPr="00291765" w:rsidRDefault="00552712" w:rsidP="008D6995">
            <w:pPr>
              <w:pStyle w:val="BodyText"/>
              <w:spacing w:before="60" w:after="60"/>
              <w:rPr>
                <w:i/>
                <w:iCs/>
                <w:szCs w:val="24"/>
                <w:lang w:val="pt-BR"/>
              </w:rPr>
            </w:pPr>
            <w:r w:rsidRPr="00291765">
              <w:rPr>
                <w:i/>
                <w:iCs/>
                <w:szCs w:val="24"/>
                <w:lang w:val="pt-BR"/>
              </w:rPr>
              <w:t>Understand the basic concepts</w:t>
            </w:r>
          </w:p>
        </w:tc>
        <w:tc>
          <w:tcPr>
            <w:tcW w:w="1094" w:type="pct"/>
          </w:tcPr>
          <w:p w14:paraId="0F899EC4" w14:textId="77777777" w:rsidR="00D157F1" w:rsidRPr="000D7687" w:rsidRDefault="00AB4632" w:rsidP="00060CA7">
            <w:pPr>
              <w:pStyle w:val="BodyText"/>
              <w:spacing w:before="60" w:after="60"/>
              <w:jc w:val="left"/>
              <w:rPr>
                <w:szCs w:val="24"/>
                <w:lang w:val="pt-BR"/>
              </w:rPr>
            </w:pPr>
            <w:r>
              <w:rPr>
                <w:szCs w:val="24"/>
                <w:lang w:val="pt-BR"/>
              </w:rPr>
              <w:t>1.2.5(T), 1.3.1(I)</w:t>
            </w:r>
          </w:p>
        </w:tc>
      </w:tr>
      <w:tr w:rsidR="00D157F1" w:rsidRPr="000D7687" w14:paraId="4AD815A5" w14:textId="77777777" w:rsidTr="008F7C5F">
        <w:tc>
          <w:tcPr>
            <w:tcW w:w="656" w:type="pct"/>
          </w:tcPr>
          <w:p w14:paraId="681ECDC0" w14:textId="77777777" w:rsidR="00D157F1" w:rsidRPr="000D7687" w:rsidRDefault="00D157F1" w:rsidP="00EC3446">
            <w:pPr>
              <w:pStyle w:val="BodyText"/>
              <w:spacing w:before="60"/>
              <w:jc w:val="right"/>
              <w:rPr>
                <w:szCs w:val="24"/>
                <w:lang w:val="pt-BR"/>
              </w:rPr>
            </w:pPr>
            <w:r w:rsidRPr="000D7687">
              <w:rPr>
                <w:szCs w:val="24"/>
                <w:lang w:val="pt-BR"/>
              </w:rPr>
              <w:t>M2.2</w:t>
            </w:r>
          </w:p>
        </w:tc>
        <w:tc>
          <w:tcPr>
            <w:tcW w:w="3250" w:type="pct"/>
          </w:tcPr>
          <w:p w14:paraId="00C828B4" w14:textId="77777777" w:rsidR="00D157F1" w:rsidRDefault="00D157F1" w:rsidP="006D58A9">
            <w:pPr>
              <w:pStyle w:val="BodyText"/>
              <w:spacing w:before="60" w:after="60"/>
              <w:rPr>
                <w:szCs w:val="24"/>
                <w:lang w:val="pt-BR"/>
              </w:rPr>
            </w:pPr>
            <w:r>
              <w:rPr>
                <w:szCs w:val="24"/>
                <w:lang w:val="pt-BR"/>
              </w:rPr>
              <w:t>Nắm vững các phương pháp đa truy cập</w:t>
            </w:r>
          </w:p>
          <w:p w14:paraId="19CE2EBA" w14:textId="77777777" w:rsidR="00552712" w:rsidRPr="00291765" w:rsidRDefault="00552712" w:rsidP="006D58A9">
            <w:pPr>
              <w:pStyle w:val="BodyText"/>
              <w:spacing w:before="60" w:after="60"/>
              <w:rPr>
                <w:i/>
                <w:iCs/>
                <w:szCs w:val="24"/>
                <w:lang w:val="pt-BR"/>
              </w:rPr>
            </w:pPr>
            <w:r w:rsidRPr="00291765">
              <w:rPr>
                <w:i/>
                <w:iCs/>
                <w:szCs w:val="24"/>
                <w:lang w:val="pt-BR"/>
              </w:rPr>
              <w:t>Master the multi-access methods</w:t>
            </w:r>
          </w:p>
        </w:tc>
        <w:tc>
          <w:tcPr>
            <w:tcW w:w="1094" w:type="pct"/>
          </w:tcPr>
          <w:p w14:paraId="15E344EE" w14:textId="77777777" w:rsidR="00D157F1" w:rsidRPr="000D7687" w:rsidRDefault="00AB4632" w:rsidP="00060CA7">
            <w:pPr>
              <w:pStyle w:val="BodyText"/>
              <w:spacing w:before="60" w:after="60"/>
              <w:jc w:val="left"/>
              <w:rPr>
                <w:szCs w:val="24"/>
                <w:lang w:val="pt-BR"/>
              </w:rPr>
            </w:pPr>
            <w:r>
              <w:rPr>
                <w:szCs w:val="24"/>
                <w:lang w:val="pt-BR"/>
              </w:rPr>
              <w:t>1.2.5(T), 1.3.1(I)</w:t>
            </w:r>
          </w:p>
        </w:tc>
      </w:tr>
      <w:tr w:rsidR="00D157F1" w:rsidRPr="000D7687" w14:paraId="33D097F6" w14:textId="77777777" w:rsidTr="008F7C5F">
        <w:tc>
          <w:tcPr>
            <w:tcW w:w="656" w:type="pct"/>
          </w:tcPr>
          <w:p w14:paraId="5EC33F75" w14:textId="77777777" w:rsidR="00D157F1" w:rsidRPr="000D7687" w:rsidRDefault="00D157F1" w:rsidP="00CF4211">
            <w:pPr>
              <w:pStyle w:val="BodyText"/>
              <w:spacing w:before="60"/>
              <w:jc w:val="left"/>
              <w:rPr>
                <w:b/>
                <w:szCs w:val="24"/>
                <w:lang w:val="pt-BR"/>
              </w:rPr>
            </w:pPr>
            <w:r w:rsidRPr="000D7687">
              <w:rPr>
                <w:b/>
                <w:szCs w:val="24"/>
                <w:lang w:val="pt-BR"/>
              </w:rPr>
              <w:t>M3</w:t>
            </w:r>
          </w:p>
        </w:tc>
        <w:tc>
          <w:tcPr>
            <w:tcW w:w="3250" w:type="pct"/>
          </w:tcPr>
          <w:p w14:paraId="03664BDE" w14:textId="77777777" w:rsidR="00D157F1" w:rsidRDefault="00D157F1" w:rsidP="006D58A9">
            <w:pPr>
              <w:pStyle w:val="BodyText"/>
              <w:spacing w:before="60" w:after="60"/>
              <w:rPr>
                <w:b/>
                <w:lang w:val="pt-BR"/>
              </w:rPr>
            </w:pPr>
            <w:r>
              <w:rPr>
                <w:b/>
                <w:lang w:val="pt-BR"/>
              </w:rPr>
              <w:t>Hiểu các khái niệm cơ bản của tầng liên kết mạng, chức năng đánh địa chỉ, phân mảnh, định tuyến, chuyển tiếp, các giao thức định tuyến</w:t>
            </w:r>
          </w:p>
          <w:p w14:paraId="06792765" w14:textId="15DAB7F4" w:rsidR="00CD1C31" w:rsidRPr="00291765" w:rsidRDefault="00CD1C31" w:rsidP="006D58A9">
            <w:pPr>
              <w:pStyle w:val="BodyText"/>
              <w:spacing w:before="60" w:after="60"/>
              <w:rPr>
                <w:b/>
                <w:i/>
                <w:iCs/>
                <w:szCs w:val="24"/>
                <w:lang w:val="pt-BR"/>
              </w:rPr>
            </w:pPr>
            <w:r w:rsidRPr="00291765">
              <w:rPr>
                <w:b/>
                <w:i/>
                <w:iCs/>
                <w:szCs w:val="24"/>
                <w:lang w:val="pt-BR"/>
              </w:rPr>
              <w:t>Understand the basic</w:t>
            </w:r>
            <w:r w:rsidR="002E4ECD">
              <w:rPr>
                <w:b/>
                <w:i/>
                <w:iCs/>
                <w:szCs w:val="24"/>
                <w:lang w:val="pt-BR"/>
              </w:rPr>
              <w:t xml:space="preserve"> concepts</w:t>
            </w:r>
            <w:r w:rsidRPr="00291765">
              <w:rPr>
                <w:b/>
                <w:i/>
                <w:iCs/>
                <w:szCs w:val="24"/>
                <w:lang w:val="pt-BR"/>
              </w:rPr>
              <w:t xml:space="preserve"> of network topology, addressing, fragmentation, routing, forwarding, routing protocols</w:t>
            </w:r>
          </w:p>
        </w:tc>
        <w:tc>
          <w:tcPr>
            <w:tcW w:w="1094" w:type="pct"/>
          </w:tcPr>
          <w:p w14:paraId="70E8F374" w14:textId="77777777" w:rsidR="005F5F99" w:rsidRPr="000D7687" w:rsidRDefault="004818D6" w:rsidP="00D349DC">
            <w:pPr>
              <w:pStyle w:val="BodyText"/>
              <w:spacing w:before="60" w:after="60"/>
              <w:jc w:val="left"/>
              <w:rPr>
                <w:szCs w:val="24"/>
                <w:lang w:val="pt-BR"/>
              </w:rPr>
            </w:pPr>
            <w:r>
              <w:rPr>
                <w:szCs w:val="24"/>
                <w:lang w:val="pt-BR"/>
              </w:rPr>
              <w:t>1.2.5, 1.1.2, 1.2.2, 1.3.1, 1.4.1</w:t>
            </w:r>
          </w:p>
        </w:tc>
      </w:tr>
      <w:tr w:rsidR="00D157F1" w:rsidRPr="000D7687" w14:paraId="3AA2BBFE" w14:textId="77777777" w:rsidTr="008F7C5F">
        <w:tc>
          <w:tcPr>
            <w:tcW w:w="656" w:type="pct"/>
          </w:tcPr>
          <w:p w14:paraId="646284B8" w14:textId="77777777" w:rsidR="00D157F1" w:rsidRPr="000D7687" w:rsidRDefault="00D157F1" w:rsidP="00EC3446">
            <w:pPr>
              <w:pStyle w:val="BodyText"/>
              <w:spacing w:before="60"/>
              <w:jc w:val="right"/>
              <w:rPr>
                <w:szCs w:val="24"/>
                <w:lang w:val="pt-BR"/>
              </w:rPr>
            </w:pPr>
            <w:r w:rsidRPr="000D7687">
              <w:rPr>
                <w:szCs w:val="24"/>
                <w:lang w:val="pt-BR"/>
              </w:rPr>
              <w:t>M3.1</w:t>
            </w:r>
          </w:p>
        </w:tc>
        <w:tc>
          <w:tcPr>
            <w:tcW w:w="3250" w:type="pct"/>
          </w:tcPr>
          <w:p w14:paraId="328A6435" w14:textId="77777777" w:rsidR="00D157F1" w:rsidRDefault="00D157F1" w:rsidP="006D58A9">
            <w:pPr>
              <w:pStyle w:val="BodyText"/>
              <w:spacing w:before="60" w:after="60"/>
              <w:rPr>
                <w:szCs w:val="24"/>
                <w:lang w:val="pt-BR"/>
              </w:rPr>
            </w:pPr>
            <w:r>
              <w:rPr>
                <w:szCs w:val="24"/>
                <w:lang w:val="pt-BR"/>
              </w:rPr>
              <w:t>Hiểu các khái niệm cơ bản</w:t>
            </w:r>
          </w:p>
          <w:p w14:paraId="0233052C" w14:textId="77777777" w:rsidR="00CD1C31" w:rsidRPr="00291765" w:rsidRDefault="00CD1C31" w:rsidP="006D58A9">
            <w:pPr>
              <w:pStyle w:val="BodyText"/>
              <w:spacing w:before="60" w:after="60"/>
              <w:rPr>
                <w:i/>
                <w:iCs/>
                <w:szCs w:val="24"/>
                <w:lang w:val="pt-BR"/>
              </w:rPr>
            </w:pPr>
            <w:r w:rsidRPr="00291765">
              <w:rPr>
                <w:i/>
                <w:iCs/>
                <w:szCs w:val="24"/>
                <w:lang w:val="pt-BR"/>
              </w:rPr>
              <w:t>Understand the basic concepts</w:t>
            </w:r>
          </w:p>
        </w:tc>
        <w:tc>
          <w:tcPr>
            <w:tcW w:w="1094" w:type="pct"/>
          </w:tcPr>
          <w:p w14:paraId="7A5A1A22" w14:textId="77777777" w:rsidR="00AB4632" w:rsidRDefault="00AB4632" w:rsidP="00AB4632">
            <w:pPr>
              <w:pStyle w:val="BodyText"/>
              <w:spacing w:before="60" w:after="60"/>
              <w:jc w:val="left"/>
              <w:rPr>
                <w:szCs w:val="24"/>
                <w:lang w:val="pt-BR"/>
              </w:rPr>
            </w:pPr>
            <w:r>
              <w:rPr>
                <w:szCs w:val="24"/>
                <w:lang w:val="pt-BR"/>
              </w:rPr>
              <w:t>1.2.5(T),</w:t>
            </w:r>
          </w:p>
          <w:p w14:paraId="6DA9908C" w14:textId="77777777" w:rsidR="00AB4632" w:rsidRDefault="00AB4632" w:rsidP="00AB4632">
            <w:pPr>
              <w:pStyle w:val="BodyText"/>
              <w:spacing w:before="60" w:after="60"/>
              <w:jc w:val="left"/>
              <w:rPr>
                <w:szCs w:val="24"/>
                <w:lang w:val="pt-BR"/>
              </w:rPr>
            </w:pPr>
            <w:r>
              <w:rPr>
                <w:szCs w:val="24"/>
                <w:lang w:val="pt-BR"/>
              </w:rPr>
              <w:t>1.1.2(U), 1.2.2(U),</w:t>
            </w:r>
          </w:p>
          <w:p w14:paraId="1D1B47EB" w14:textId="77777777" w:rsidR="00D157F1" w:rsidRPr="000D7687" w:rsidRDefault="00AB4632" w:rsidP="00AB4632">
            <w:pPr>
              <w:pStyle w:val="BodyText"/>
              <w:spacing w:before="60" w:after="60"/>
              <w:jc w:val="left"/>
              <w:rPr>
                <w:szCs w:val="24"/>
                <w:lang w:val="pt-BR"/>
              </w:rPr>
            </w:pPr>
            <w:r>
              <w:rPr>
                <w:szCs w:val="24"/>
                <w:lang w:val="pt-BR"/>
              </w:rPr>
              <w:t>1.3.1(I), 1.4.1 (I)</w:t>
            </w:r>
          </w:p>
        </w:tc>
      </w:tr>
      <w:tr w:rsidR="00D157F1" w:rsidRPr="000D7687" w14:paraId="17EC72E7" w14:textId="77777777" w:rsidTr="008F7C5F">
        <w:tc>
          <w:tcPr>
            <w:tcW w:w="656" w:type="pct"/>
          </w:tcPr>
          <w:p w14:paraId="1012CCE7" w14:textId="77777777" w:rsidR="00D157F1" w:rsidRPr="000D7687" w:rsidRDefault="00D157F1" w:rsidP="00EC3446">
            <w:pPr>
              <w:pStyle w:val="BodyText"/>
              <w:spacing w:before="60"/>
              <w:jc w:val="right"/>
              <w:rPr>
                <w:szCs w:val="24"/>
                <w:lang w:val="pt-BR"/>
              </w:rPr>
            </w:pPr>
            <w:r w:rsidRPr="000D7687">
              <w:rPr>
                <w:szCs w:val="24"/>
                <w:lang w:val="pt-BR"/>
              </w:rPr>
              <w:t>M3.2</w:t>
            </w:r>
          </w:p>
        </w:tc>
        <w:tc>
          <w:tcPr>
            <w:tcW w:w="3250" w:type="pct"/>
          </w:tcPr>
          <w:p w14:paraId="3C4B744A" w14:textId="77777777" w:rsidR="00D157F1" w:rsidRDefault="00D157F1" w:rsidP="006D58A9">
            <w:pPr>
              <w:pStyle w:val="BodyText"/>
              <w:spacing w:before="60" w:after="60"/>
              <w:rPr>
                <w:szCs w:val="24"/>
                <w:lang w:val="pt-BR"/>
              </w:rPr>
            </w:pPr>
            <w:r>
              <w:rPr>
                <w:szCs w:val="24"/>
                <w:lang w:val="pt-BR"/>
              </w:rPr>
              <w:t>Nắm vững các chức năng của lớp mạng</w:t>
            </w:r>
          </w:p>
          <w:p w14:paraId="35B90177" w14:textId="77777777" w:rsidR="00CD1C31" w:rsidRPr="00291765" w:rsidRDefault="00CD1C31" w:rsidP="006D58A9">
            <w:pPr>
              <w:pStyle w:val="BodyText"/>
              <w:spacing w:before="60" w:after="60"/>
              <w:rPr>
                <w:i/>
                <w:iCs/>
                <w:szCs w:val="24"/>
                <w:lang w:val="pt-BR"/>
              </w:rPr>
            </w:pPr>
            <w:r w:rsidRPr="00291765">
              <w:rPr>
                <w:i/>
                <w:iCs/>
                <w:szCs w:val="24"/>
                <w:lang w:val="pt-BR"/>
              </w:rPr>
              <w:t>Master the functions of the network layer</w:t>
            </w:r>
          </w:p>
        </w:tc>
        <w:tc>
          <w:tcPr>
            <w:tcW w:w="1094" w:type="pct"/>
          </w:tcPr>
          <w:p w14:paraId="157A101E" w14:textId="77777777" w:rsidR="00AB4632" w:rsidRDefault="00AB4632" w:rsidP="00AB4632">
            <w:pPr>
              <w:pStyle w:val="BodyText"/>
              <w:spacing w:before="60" w:after="60"/>
              <w:jc w:val="left"/>
              <w:rPr>
                <w:szCs w:val="24"/>
                <w:lang w:val="pt-BR"/>
              </w:rPr>
            </w:pPr>
            <w:r>
              <w:rPr>
                <w:szCs w:val="24"/>
                <w:lang w:val="pt-BR"/>
              </w:rPr>
              <w:t>1.2.5(T),</w:t>
            </w:r>
          </w:p>
          <w:p w14:paraId="06C9193B" w14:textId="77777777" w:rsidR="00AB4632" w:rsidRDefault="00AB4632" w:rsidP="00AB4632">
            <w:pPr>
              <w:pStyle w:val="BodyText"/>
              <w:spacing w:before="60" w:after="60"/>
              <w:jc w:val="left"/>
              <w:rPr>
                <w:szCs w:val="24"/>
                <w:lang w:val="pt-BR"/>
              </w:rPr>
            </w:pPr>
            <w:r>
              <w:rPr>
                <w:szCs w:val="24"/>
                <w:lang w:val="pt-BR"/>
              </w:rPr>
              <w:t>1.1.2(U), 1.2.2(U),</w:t>
            </w:r>
          </w:p>
          <w:p w14:paraId="6BD9A71A" w14:textId="77777777" w:rsidR="00D157F1" w:rsidRPr="000D7687" w:rsidRDefault="00AB4632" w:rsidP="00AB4632">
            <w:pPr>
              <w:pStyle w:val="BodyText"/>
              <w:spacing w:before="60" w:after="60"/>
              <w:jc w:val="left"/>
              <w:rPr>
                <w:szCs w:val="24"/>
                <w:lang w:val="pt-BR"/>
              </w:rPr>
            </w:pPr>
            <w:r>
              <w:rPr>
                <w:szCs w:val="24"/>
                <w:lang w:val="pt-BR"/>
              </w:rPr>
              <w:t>1.3.1(I), 1.4.1 (I)</w:t>
            </w:r>
          </w:p>
        </w:tc>
      </w:tr>
      <w:tr w:rsidR="00D157F1" w:rsidRPr="000D7687" w14:paraId="7B1A936F" w14:textId="77777777" w:rsidTr="008F7C5F">
        <w:tc>
          <w:tcPr>
            <w:tcW w:w="656" w:type="pct"/>
          </w:tcPr>
          <w:p w14:paraId="6500D578" w14:textId="77777777" w:rsidR="00D157F1" w:rsidRPr="008D6995" w:rsidRDefault="00D157F1" w:rsidP="008D6995">
            <w:pPr>
              <w:pStyle w:val="BodyText"/>
              <w:spacing w:before="60"/>
              <w:jc w:val="left"/>
              <w:rPr>
                <w:b/>
                <w:szCs w:val="24"/>
                <w:lang w:val="pt-BR"/>
              </w:rPr>
            </w:pPr>
            <w:r w:rsidRPr="008D6995">
              <w:rPr>
                <w:b/>
                <w:szCs w:val="24"/>
                <w:lang w:val="pt-BR"/>
              </w:rPr>
              <w:t>M4</w:t>
            </w:r>
          </w:p>
        </w:tc>
        <w:tc>
          <w:tcPr>
            <w:tcW w:w="3250" w:type="pct"/>
          </w:tcPr>
          <w:p w14:paraId="6C0A365B" w14:textId="77777777" w:rsidR="00D157F1" w:rsidRDefault="00D157F1" w:rsidP="006D58A9">
            <w:pPr>
              <w:pStyle w:val="BodyText"/>
              <w:spacing w:before="60" w:after="60"/>
              <w:rPr>
                <w:b/>
                <w:szCs w:val="24"/>
                <w:lang w:val="pt-BR"/>
              </w:rPr>
            </w:pPr>
            <w:r w:rsidRPr="00831527">
              <w:rPr>
                <w:b/>
                <w:szCs w:val="24"/>
                <w:lang w:val="pt-BR"/>
              </w:rPr>
              <w:t>Hiểu các khái niệm cơ bản của mô hình TCP/IP, giao thức TCP và các tính chất của nó, giao thức UDP và các tính chất của nó</w:t>
            </w:r>
          </w:p>
          <w:p w14:paraId="5ED43220" w14:textId="77777777" w:rsidR="00CD1C31" w:rsidRPr="00291765" w:rsidRDefault="00CD1C31" w:rsidP="006D58A9">
            <w:pPr>
              <w:pStyle w:val="BodyText"/>
              <w:spacing w:before="60" w:after="60"/>
              <w:rPr>
                <w:b/>
                <w:i/>
                <w:iCs/>
                <w:szCs w:val="24"/>
                <w:lang w:val="pt-BR"/>
              </w:rPr>
            </w:pPr>
            <w:r w:rsidRPr="00291765">
              <w:rPr>
                <w:b/>
                <w:i/>
                <w:iCs/>
                <w:szCs w:val="24"/>
                <w:lang w:val="pt-BR"/>
              </w:rPr>
              <w:t>Understand the basic concepts of the TCP / IP model, TCP protocol and its properties, UDP protocol and its properties</w:t>
            </w:r>
          </w:p>
        </w:tc>
        <w:tc>
          <w:tcPr>
            <w:tcW w:w="1094" w:type="pct"/>
          </w:tcPr>
          <w:p w14:paraId="0D93D337" w14:textId="77777777" w:rsidR="00D157F1" w:rsidRPr="000D7687" w:rsidRDefault="004818D6" w:rsidP="00AB4632">
            <w:pPr>
              <w:pStyle w:val="BodyText"/>
              <w:spacing w:before="60" w:after="60"/>
              <w:jc w:val="left"/>
              <w:rPr>
                <w:szCs w:val="24"/>
                <w:lang w:val="pt-BR"/>
              </w:rPr>
            </w:pPr>
            <w:r>
              <w:rPr>
                <w:szCs w:val="24"/>
                <w:lang w:val="pt-BR"/>
              </w:rPr>
              <w:t>1.2.5, 1.3.1</w:t>
            </w:r>
          </w:p>
        </w:tc>
      </w:tr>
      <w:tr w:rsidR="00D157F1" w:rsidRPr="000D7687" w14:paraId="41FFD2CB" w14:textId="77777777" w:rsidTr="008F7C5F">
        <w:tc>
          <w:tcPr>
            <w:tcW w:w="656" w:type="pct"/>
          </w:tcPr>
          <w:p w14:paraId="4596FAD7" w14:textId="77777777" w:rsidR="00D157F1" w:rsidRPr="00831527" w:rsidRDefault="00D157F1" w:rsidP="00831527">
            <w:pPr>
              <w:pStyle w:val="BodyText"/>
              <w:spacing w:before="60"/>
              <w:jc w:val="right"/>
              <w:rPr>
                <w:szCs w:val="24"/>
                <w:lang w:val="pt-BR"/>
              </w:rPr>
            </w:pPr>
            <w:r w:rsidRPr="00831527">
              <w:rPr>
                <w:szCs w:val="24"/>
                <w:lang w:val="pt-BR"/>
              </w:rPr>
              <w:t>M4.1</w:t>
            </w:r>
          </w:p>
        </w:tc>
        <w:tc>
          <w:tcPr>
            <w:tcW w:w="3250" w:type="pct"/>
          </w:tcPr>
          <w:p w14:paraId="4C21EB23" w14:textId="77777777" w:rsidR="00D157F1" w:rsidRDefault="00D157F1" w:rsidP="006D58A9">
            <w:pPr>
              <w:pStyle w:val="BodyText"/>
              <w:spacing w:before="60" w:after="60"/>
              <w:rPr>
                <w:szCs w:val="24"/>
                <w:lang w:val="pt-BR"/>
              </w:rPr>
            </w:pPr>
            <w:r w:rsidRPr="002F4194">
              <w:rPr>
                <w:szCs w:val="24"/>
                <w:lang w:val="pt-BR"/>
              </w:rPr>
              <w:t>Hiểu các khái niệm cơ bản</w:t>
            </w:r>
          </w:p>
          <w:p w14:paraId="4C46802C" w14:textId="77777777" w:rsidR="002F37CE" w:rsidRPr="00291765" w:rsidRDefault="002F37CE" w:rsidP="006D58A9">
            <w:pPr>
              <w:pStyle w:val="BodyText"/>
              <w:spacing w:before="60" w:after="60"/>
              <w:rPr>
                <w:b/>
                <w:i/>
                <w:iCs/>
                <w:szCs w:val="24"/>
                <w:lang w:val="pt-BR"/>
              </w:rPr>
            </w:pPr>
            <w:r w:rsidRPr="00291765">
              <w:rPr>
                <w:i/>
                <w:iCs/>
                <w:szCs w:val="24"/>
                <w:lang w:val="pt-BR"/>
              </w:rPr>
              <w:lastRenderedPageBreak/>
              <w:t>Understand the basic concepts</w:t>
            </w:r>
          </w:p>
        </w:tc>
        <w:tc>
          <w:tcPr>
            <w:tcW w:w="1094" w:type="pct"/>
          </w:tcPr>
          <w:p w14:paraId="47AFE563" w14:textId="77777777" w:rsidR="00D157F1" w:rsidRPr="000D7687" w:rsidRDefault="00AB4632" w:rsidP="00060CA7">
            <w:pPr>
              <w:pStyle w:val="BodyText"/>
              <w:spacing w:before="60" w:after="60"/>
              <w:jc w:val="left"/>
              <w:rPr>
                <w:szCs w:val="24"/>
                <w:lang w:val="pt-BR"/>
              </w:rPr>
            </w:pPr>
            <w:r>
              <w:rPr>
                <w:szCs w:val="24"/>
                <w:lang w:val="pt-BR"/>
              </w:rPr>
              <w:lastRenderedPageBreak/>
              <w:t>1.2.5(T), 1.3.1(I)</w:t>
            </w:r>
          </w:p>
        </w:tc>
      </w:tr>
      <w:tr w:rsidR="00D157F1" w:rsidRPr="000D7687" w14:paraId="0F54FF8F" w14:textId="77777777" w:rsidTr="00831527">
        <w:trPr>
          <w:trHeight w:val="431"/>
        </w:trPr>
        <w:tc>
          <w:tcPr>
            <w:tcW w:w="656" w:type="pct"/>
          </w:tcPr>
          <w:p w14:paraId="0E4688B2" w14:textId="77777777" w:rsidR="00D157F1" w:rsidRPr="00831527" w:rsidRDefault="00D157F1" w:rsidP="00831527">
            <w:pPr>
              <w:pStyle w:val="BodyText"/>
              <w:spacing w:before="60"/>
              <w:jc w:val="right"/>
              <w:rPr>
                <w:szCs w:val="24"/>
                <w:lang w:val="pt-BR"/>
              </w:rPr>
            </w:pPr>
            <w:r w:rsidRPr="00831527">
              <w:rPr>
                <w:szCs w:val="24"/>
                <w:lang w:val="pt-BR"/>
              </w:rPr>
              <w:t>M4.2</w:t>
            </w:r>
          </w:p>
        </w:tc>
        <w:tc>
          <w:tcPr>
            <w:tcW w:w="3250" w:type="pct"/>
          </w:tcPr>
          <w:p w14:paraId="42F6CB10" w14:textId="77777777" w:rsidR="00D157F1" w:rsidRDefault="00D157F1" w:rsidP="002C37FE">
            <w:pPr>
              <w:pStyle w:val="BodyText"/>
              <w:spacing w:before="60" w:after="60"/>
              <w:rPr>
                <w:szCs w:val="24"/>
                <w:lang w:val="pt-BR"/>
              </w:rPr>
            </w:pPr>
            <w:r w:rsidRPr="002F4194">
              <w:rPr>
                <w:szCs w:val="24"/>
                <w:lang w:val="pt-BR"/>
              </w:rPr>
              <w:t>Nắm vững các chức năng của lớp TCP/UDP</w:t>
            </w:r>
          </w:p>
          <w:p w14:paraId="10D8F9B6" w14:textId="77777777" w:rsidR="002F37CE" w:rsidRPr="00291765" w:rsidRDefault="002F37CE" w:rsidP="002C37FE">
            <w:pPr>
              <w:pStyle w:val="BodyText"/>
              <w:spacing w:before="60" w:after="60"/>
              <w:rPr>
                <w:i/>
                <w:iCs/>
                <w:szCs w:val="24"/>
                <w:lang w:val="pt-BR"/>
              </w:rPr>
            </w:pPr>
            <w:r w:rsidRPr="00291765">
              <w:rPr>
                <w:i/>
                <w:iCs/>
                <w:szCs w:val="24"/>
                <w:lang w:val="pt-BR"/>
              </w:rPr>
              <w:t>Master the functions of the TCP / UDP layer</w:t>
            </w:r>
          </w:p>
        </w:tc>
        <w:tc>
          <w:tcPr>
            <w:tcW w:w="1094" w:type="pct"/>
          </w:tcPr>
          <w:p w14:paraId="6EF066DF" w14:textId="77777777" w:rsidR="00AB4632" w:rsidRDefault="00AB4632" w:rsidP="00AB4632">
            <w:pPr>
              <w:pStyle w:val="BodyText"/>
              <w:spacing w:before="60" w:after="60"/>
              <w:jc w:val="left"/>
              <w:rPr>
                <w:szCs w:val="24"/>
                <w:lang w:val="pt-BR"/>
              </w:rPr>
            </w:pPr>
            <w:r>
              <w:rPr>
                <w:szCs w:val="24"/>
                <w:lang w:val="pt-BR"/>
              </w:rPr>
              <w:t>1.2.5(T), 1.3.1(I)</w:t>
            </w:r>
          </w:p>
          <w:p w14:paraId="17A77C37" w14:textId="77777777" w:rsidR="00D157F1" w:rsidRPr="000D7687" w:rsidRDefault="00D157F1" w:rsidP="00060CA7">
            <w:pPr>
              <w:pStyle w:val="BodyText"/>
              <w:spacing w:before="60" w:after="60"/>
              <w:jc w:val="left"/>
              <w:rPr>
                <w:szCs w:val="24"/>
                <w:lang w:val="pt-BR"/>
              </w:rPr>
            </w:pPr>
          </w:p>
        </w:tc>
      </w:tr>
      <w:tr w:rsidR="00D157F1" w:rsidRPr="000D7687" w14:paraId="5EE1D7B3" w14:textId="77777777" w:rsidTr="008F7C5F">
        <w:tc>
          <w:tcPr>
            <w:tcW w:w="656" w:type="pct"/>
          </w:tcPr>
          <w:p w14:paraId="4ADCBF8E" w14:textId="77777777" w:rsidR="00D157F1" w:rsidRPr="00831527" w:rsidRDefault="00D157F1" w:rsidP="008D6995">
            <w:pPr>
              <w:pStyle w:val="BodyText"/>
              <w:spacing w:before="60"/>
              <w:jc w:val="left"/>
              <w:rPr>
                <w:b/>
                <w:szCs w:val="24"/>
                <w:lang w:val="pt-BR"/>
              </w:rPr>
            </w:pPr>
            <w:r w:rsidRPr="00831527">
              <w:rPr>
                <w:b/>
                <w:szCs w:val="24"/>
                <w:lang w:val="pt-BR"/>
              </w:rPr>
              <w:t>M5</w:t>
            </w:r>
          </w:p>
        </w:tc>
        <w:tc>
          <w:tcPr>
            <w:tcW w:w="3250" w:type="pct"/>
          </w:tcPr>
          <w:p w14:paraId="11AD83AE" w14:textId="77777777" w:rsidR="00D157F1" w:rsidRDefault="00D157F1" w:rsidP="006D58A9">
            <w:pPr>
              <w:pStyle w:val="BodyText"/>
              <w:spacing w:before="60" w:after="60"/>
              <w:rPr>
                <w:b/>
                <w:szCs w:val="24"/>
                <w:lang w:val="pt-BR"/>
              </w:rPr>
            </w:pPr>
            <w:r w:rsidRPr="00831527">
              <w:rPr>
                <w:b/>
                <w:szCs w:val="24"/>
                <w:lang w:val="pt-BR"/>
              </w:rPr>
              <w:t>Hiểu phương thức hoạt động của các dịch vụ cơ bản trên Internet</w:t>
            </w:r>
          </w:p>
          <w:p w14:paraId="48A15C90" w14:textId="77777777" w:rsidR="007F1562" w:rsidRPr="00291765" w:rsidRDefault="007F1562" w:rsidP="006D58A9">
            <w:pPr>
              <w:pStyle w:val="BodyText"/>
              <w:spacing w:before="60" w:after="60"/>
              <w:rPr>
                <w:b/>
                <w:i/>
                <w:iCs/>
                <w:szCs w:val="24"/>
                <w:lang w:val="pt-BR"/>
              </w:rPr>
            </w:pPr>
            <w:r w:rsidRPr="00291765">
              <w:rPr>
                <w:b/>
                <w:i/>
                <w:iCs/>
                <w:szCs w:val="24"/>
                <w:lang w:val="pt-BR"/>
              </w:rPr>
              <w:t>Understand how basic Internet services work</w:t>
            </w:r>
          </w:p>
        </w:tc>
        <w:tc>
          <w:tcPr>
            <w:tcW w:w="1094" w:type="pct"/>
          </w:tcPr>
          <w:p w14:paraId="7168DC8C" w14:textId="77777777" w:rsidR="00D157F1" w:rsidRPr="000D7687" w:rsidRDefault="001C6C8A" w:rsidP="00AB4632">
            <w:pPr>
              <w:pStyle w:val="BodyText"/>
              <w:spacing w:before="60" w:after="60"/>
              <w:jc w:val="left"/>
              <w:rPr>
                <w:szCs w:val="24"/>
                <w:lang w:val="pt-BR"/>
              </w:rPr>
            </w:pPr>
            <w:r>
              <w:rPr>
                <w:szCs w:val="24"/>
                <w:lang w:val="pt-BR"/>
              </w:rPr>
              <w:t xml:space="preserve">1.2.6, </w:t>
            </w:r>
            <w:r w:rsidR="004818D6">
              <w:rPr>
                <w:szCs w:val="24"/>
                <w:lang w:val="pt-BR"/>
              </w:rPr>
              <w:t>1.3.1, 1.2.5, 1.4.1</w:t>
            </w:r>
          </w:p>
        </w:tc>
      </w:tr>
      <w:tr w:rsidR="00D157F1" w:rsidRPr="000D7687" w14:paraId="4A6CB9BC" w14:textId="77777777" w:rsidTr="008F7C5F">
        <w:tc>
          <w:tcPr>
            <w:tcW w:w="656" w:type="pct"/>
          </w:tcPr>
          <w:p w14:paraId="191CDD26" w14:textId="77777777" w:rsidR="00D157F1" w:rsidRPr="00E06C66" w:rsidRDefault="00D157F1" w:rsidP="00831527">
            <w:pPr>
              <w:pStyle w:val="BodyText"/>
              <w:spacing w:before="60"/>
              <w:jc w:val="right"/>
              <w:rPr>
                <w:szCs w:val="24"/>
                <w:lang w:val="pt-BR"/>
              </w:rPr>
            </w:pPr>
            <w:r w:rsidRPr="00E06C66">
              <w:rPr>
                <w:szCs w:val="24"/>
                <w:lang w:val="pt-BR"/>
              </w:rPr>
              <w:t>M5.1</w:t>
            </w:r>
          </w:p>
        </w:tc>
        <w:tc>
          <w:tcPr>
            <w:tcW w:w="3250" w:type="pct"/>
          </w:tcPr>
          <w:p w14:paraId="035CBC99" w14:textId="77777777" w:rsidR="00D157F1" w:rsidRPr="00E06C66" w:rsidRDefault="00D157F1" w:rsidP="006D58A9">
            <w:pPr>
              <w:pStyle w:val="BodyText"/>
              <w:spacing w:before="60" w:after="60"/>
              <w:rPr>
                <w:szCs w:val="24"/>
                <w:lang w:val="pt-BR"/>
              </w:rPr>
            </w:pPr>
            <w:r w:rsidRPr="00E06C66">
              <w:rPr>
                <w:szCs w:val="24"/>
                <w:lang w:val="pt-BR"/>
              </w:rPr>
              <w:t>Hiểu cách hoạt động của các dịch vụ cơ bản</w:t>
            </w:r>
          </w:p>
          <w:p w14:paraId="17BBD921" w14:textId="77777777" w:rsidR="007F1562" w:rsidRPr="00291765" w:rsidRDefault="007F1562" w:rsidP="006D58A9">
            <w:pPr>
              <w:pStyle w:val="BodyText"/>
              <w:spacing w:before="60" w:after="60"/>
              <w:rPr>
                <w:i/>
                <w:iCs/>
                <w:szCs w:val="24"/>
                <w:lang w:val="pt-BR"/>
              </w:rPr>
            </w:pPr>
            <w:r w:rsidRPr="00291765">
              <w:rPr>
                <w:i/>
                <w:iCs/>
                <w:szCs w:val="24"/>
                <w:lang w:val="pt-BR"/>
              </w:rPr>
              <w:t>Understand how basic services work</w:t>
            </w:r>
          </w:p>
        </w:tc>
        <w:tc>
          <w:tcPr>
            <w:tcW w:w="1094" w:type="pct"/>
          </w:tcPr>
          <w:p w14:paraId="1C858C86" w14:textId="77777777" w:rsidR="00D157F1" w:rsidRPr="000D7687" w:rsidRDefault="001C6C8A" w:rsidP="00060CA7">
            <w:pPr>
              <w:pStyle w:val="BodyText"/>
              <w:spacing w:before="60" w:after="60"/>
              <w:jc w:val="left"/>
              <w:rPr>
                <w:szCs w:val="24"/>
                <w:lang w:val="pt-BR"/>
              </w:rPr>
            </w:pPr>
            <w:r>
              <w:rPr>
                <w:szCs w:val="24"/>
                <w:lang w:val="pt-BR"/>
              </w:rPr>
              <w:t xml:space="preserve">1.2.6 (I) </w:t>
            </w:r>
            <w:r w:rsidR="00AB4632">
              <w:rPr>
                <w:szCs w:val="24"/>
                <w:lang w:val="pt-BR"/>
              </w:rPr>
              <w:t xml:space="preserve">1.3.1(I), </w:t>
            </w:r>
            <w:r w:rsidR="005F5F99">
              <w:rPr>
                <w:szCs w:val="24"/>
                <w:lang w:val="pt-BR"/>
              </w:rPr>
              <w:t>1.2.5</w:t>
            </w:r>
            <w:r w:rsidR="008F3DEE">
              <w:rPr>
                <w:szCs w:val="24"/>
                <w:lang w:val="pt-BR"/>
              </w:rPr>
              <w:t>(T)</w:t>
            </w:r>
            <w:r w:rsidR="00AB4632">
              <w:rPr>
                <w:szCs w:val="24"/>
                <w:lang w:val="pt-BR"/>
              </w:rPr>
              <w:t>, 1.4.1(I)</w:t>
            </w:r>
          </w:p>
        </w:tc>
      </w:tr>
    </w:tbl>
    <w:p w14:paraId="481E3EF5" w14:textId="77777777" w:rsidR="003B40E2" w:rsidRDefault="008D7E9C" w:rsidP="003B40E2">
      <w:pPr>
        <w:pStyle w:val="ListParagraph"/>
        <w:numPr>
          <w:ilvl w:val="0"/>
          <w:numId w:val="7"/>
        </w:numPr>
        <w:spacing w:before="240"/>
        <w:ind w:left="357" w:hanging="357"/>
        <w:rPr>
          <w:b/>
        </w:rPr>
      </w:pPr>
      <w:r>
        <w:rPr>
          <w:b/>
        </w:rPr>
        <w:t>TÀI LIỆU HỌC TẬP</w:t>
      </w:r>
    </w:p>
    <w:p w14:paraId="4B6218CA" w14:textId="77777777" w:rsidR="008D7E9C" w:rsidRDefault="008D7E9C" w:rsidP="003C7B52">
      <w:pPr>
        <w:spacing w:before="120"/>
        <w:rPr>
          <w:b/>
        </w:rPr>
      </w:pPr>
      <w:proofErr w:type="spellStart"/>
      <w:r>
        <w:rPr>
          <w:b/>
        </w:rPr>
        <w:t>Giáo</w:t>
      </w:r>
      <w:proofErr w:type="spellEnd"/>
      <w:r>
        <w:rPr>
          <w:b/>
        </w:rPr>
        <w:t xml:space="preserve"> </w:t>
      </w:r>
      <w:proofErr w:type="spellStart"/>
      <w:r>
        <w:rPr>
          <w:b/>
        </w:rPr>
        <w:t>trình</w:t>
      </w:r>
      <w:proofErr w:type="spellEnd"/>
    </w:p>
    <w:p w14:paraId="0D5DEAC8" w14:textId="77777777" w:rsidR="00AD3AF4" w:rsidRPr="008D7E9C" w:rsidRDefault="00AD3AF4" w:rsidP="003C7B52">
      <w:pPr>
        <w:spacing w:before="120"/>
        <w:rPr>
          <w:b/>
        </w:rPr>
      </w:pPr>
      <w:r>
        <w:rPr>
          <w:b/>
        </w:rPr>
        <w:t>Textbook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05"/>
      </w:tblGrid>
      <w:tr w:rsidR="008D7E9C" w:rsidRPr="008D7E9C" w14:paraId="55EFBCA2" w14:textId="77777777" w:rsidTr="00701359">
        <w:tc>
          <w:tcPr>
            <w:tcW w:w="675" w:type="dxa"/>
          </w:tcPr>
          <w:p w14:paraId="6704B59F" w14:textId="77777777" w:rsidR="008D7E9C" w:rsidRPr="008D7E9C" w:rsidRDefault="00323B1E" w:rsidP="00701359">
            <w:pPr>
              <w:jc w:val="right"/>
            </w:pPr>
            <w:r>
              <w:t>[1</w:t>
            </w:r>
            <w:r w:rsidR="008D7E9C" w:rsidRPr="008D7E9C">
              <w:t>]</w:t>
            </w:r>
          </w:p>
        </w:tc>
        <w:tc>
          <w:tcPr>
            <w:tcW w:w="8505" w:type="dxa"/>
          </w:tcPr>
          <w:p w14:paraId="3AB89317" w14:textId="77777777" w:rsidR="008D7E9C" w:rsidRPr="00323B1E" w:rsidRDefault="00323B1E" w:rsidP="00E765D0">
            <w:pPr>
              <w:jc w:val="both"/>
              <w:rPr>
                <w:lang w:val="vi-VN"/>
              </w:rPr>
            </w:pPr>
            <w:proofErr w:type="spellStart"/>
            <w:r w:rsidRPr="00323B1E">
              <w:rPr>
                <w:b/>
                <w:lang w:val="vi-VN"/>
              </w:rPr>
              <w:t>Computer</w:t>
            </w:r>
            <w:proofErr w:type="spellEnd"/>
            <w:r w:rsidRPr="00323B1E">
              <w:rPr>
                <w:b/>
                <w:lang w:val="vi-VN"/>
              </w:rPr>
              <w:t xml:space="preserve"> </w:t>
            </w:r>
            <w:proofErr w:type="spellStart"/>
            <w:r w:rsidRPr="00323B1E">
              <w:rPr>
                <w:b/>
                <w:lang w:val="vi-VN"/>
              </w:rPr>
              <w:t>Network</w:t>
            </w:r>
            <w:proofErr w:type="spellEnd"/>
            <w:r w:rsidRPr="00323B1E">
              <w:rPr>
                <w:i/>
                <w:lang w:val="vi-VN"/>
              </w:rPr>
              <w:t xml:space="preserve">, </w:t>
            </w:r>
            <w:r w:rsidRPr="00323B1E">
              <w:rPr>
                <w:lang w:val="vi-VN"/>
              </w:rPr>
              <w:t xml:space="preserve">5th </w:t>
            </w:r>
            <w:proofErr w:type="spellStart"/>
            <w:r w:rsidRPr="00323B1E">
              <w:rPr>
                <w:lang w:val="vi-VN"/>
              </w:rPr>
              <w:t>Edition</w:t>
            </w:r>
            <w:proofErr w:type="spellEnd"/>
            <w:r w:rsidRPr="00323B1E">
              <w:rPr>
                <w:lang w:val="vi-VN"/>
              </w:rPr>
              <w:t xml:space="preserve">, </w:t>
            </w:r>
            <w:proofErr w:type="spellStart"/>
            <w:r w:rsidRPr="00323B1E">
              <w:rPr>
                <w:i/>
                <w:lang w:val="vi-VN"/>
              </w:rPr>
              <w:t>Andrew</w:t>
            </w:r>
            <w:proofErr w:type="spellEnd"/>
            <w:r w:rsidRPr="00323B1E">
              <w:rPr>
                <w:i/>
                <w:lang w:val="vi-VN"/>
              </w:rPr>
              <w:t xml:space="preserve"> </w:t>
            </w:r>
            <w:proofErr w:type="spellStart"/>
            <w:r w:rsidRPr="00323B1E">
              <w:rPr>
                <w:i/>
                <w:lang w:val="vi-VN"/>
              </w:rPr>
              <w:t>Tannenbaum</w:t>
            </w:r>
            <w:proofErr w:type="spellEnd"/>
            <w:r w:rsidRPr="00323B1E">
              <w:rPr>
                <w:i/>
                <w:lang w:val="vi-VN"/>
              </w:rPr>
              <w:t xml:space="preserve">, </w:t>
            </w:r>
            <w:proofErr w:type="spellStart"/>
            <w:r w:rsidRPr="00323B1E">
              <w:rPr>
                <w:i/>
                <w:lang w:val="vi-VN"/>
              </w:rPr>
              <w:t>Pearson</w:t>
            </w:r>
            <w:proofErr w:type="spellEnd"/>
            <w:r w:rsidRPr="00323B1E">
              <w:rPr>
                <w:i/>
                <w:lang w:val="vi-VN"/>
              </w:rPr>
              <w:t xml:space="preserve"> </w:t>
            </w:r>
            <w:proofErr w:type="spellStart"/>
            <w:r w:rsidRPr="00323B1E">
              <w:rPr>
                <w:i/>
                <w:lang w:val="vi-VN"/>
              </w:rPr>
              <w:t>Education</w:t>
            </w:r>
            <w:proofErr w:type="spellEnd"/>
            <w:r w:rsidRPr="00323B1E">
              <w:rPr>
                <w:i/>
                <w:lang w:val="vi-VN"/>
              </w:rPr>
              <w:t xml:space="preserve"> 2002</w:t>
            </w:r>
            <w:r w:rsidR="00622291" w:rsidRPr="001E2212">
              <w:t>.</w:t>
            </w:r>
          </w:p>
        </w:tc>
      </w:tr>
    </w:tbl>
    <w:p w14:paraId="6924868A" w14:textId="4A64D6FD" w:rsidR="008D7E9C" w:rsidRDefault="008D7E9C" w:rsidP="00520E82">
      <w:pPr>
        <w:spacing w:before="120"/>
        <w:rPr>
          <w:b/>
        </w:rPr>
      </w:pPr>
      <w:proofErr w:type="spellStart"/>
      <w:r>
        <w:rPr>
          <w:b/>
        </w:rPr>
        <w:t>Sách</w:t>
      </w:r>
      <w:proofErr w:type="spellEnd"/>
      <w:r>
        <w:rPr>
          <w:b/>
        </w:rPr>
        <w:t xml:space="preserve"> </w:t>
      </w:r>
      <w:proofErr w:type="spellStart"/>
      <w:r>
        <w:rPr>
          <w:b/>
        </w:rPr>
        <w:t>tham</w:t>
      </w:r>
      <w:proofErr w:type="spellEnd"/>
      <w:r>
        <w:rPr>
          <w:b/>
        </w:rPr>
        <w:t xml:space="preserve"> </w:t>
      </w:r>
      <w:proofErr w:type="spellStart"/>
      <w:r>
        <w:rPr>
          <w:b/>
        </w:rPr>
        <w:t>khảo</w:t>
      </w:r>
      <w:proofErr w:type="spellEnd"/>
    </w:p>
    <w:p w14:paraId="1998947C" w14:textId="07CC3CA7" w:rsidR="00867B0C" w:rsidRDefault="00867B0C" w:rsidP="00520E82">
      <w:pPr>
        <w:spacing w:before="120"/>
        <w:rPr>
          <w:b/>
        </w:rPr>
      </w:pPr>
      <w:r>
        <w:rPr>
          <w:b/>
        </w:rPr>
        <w:t>Reference books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05"/>
      </w:tblGrid>
      <w:tr w:rsidR="005C3517" w:rsidRPr="008D7E9C" w14:paraId="29BF1F51" w14:textId="77777777" w:rsidTr="00C063FB">
        <w:trPr>
          <w:trHeight w:val="2178"/>
        </w:trPr>
        <w:tc>
          <w:tcPr>
            <w:tcW w:w="675" w:type="dxa"/>
          </w:tcPr>
          <w:p w14:paraId="394A475B" w14:textId="77777777" w:rsidR="005C3517" w:rsidRDefault="00831527" w:rsidP="005C3517">
            <w:pPr>
              <w:jc w:val="right"/>
            </w:pPr>
            <w:r>
              <w:t>[2</w:t>
            </w:r>
            <w:r w:rsidR="005C3517" w:rsidRPr="008D7E9C">
              <w:t>]</w:t>
            </w:r>
          </w:p>
          <w:p w14:paraId="71A0451F" w14:textId="77777777" w:rsidR="00323B1E" w:rsidRDefault="00323B1E" w:rsidP="005C3517">
            <w:pPr>
              <w:jc w:val="right"/>
            </w:pPr>
          </w:p>
          <w:p w14:paraId="2C88B903" w14:textId="77777777" w:rsidR="00C063FB" w:rsidRDefault="00831527" w:rsidP="00C063FB">
            <w:pPr>
              <w:jc w:val="right"/>
            </w:pPr>
            <w:r>
              <w:t>[3</w:t>
            </w:r>
            <w:r w:rsidR="00C063FB" w:rsidRPr="00C063FB">
              <w:t>]</w:t>
            </w:r>
          </w:p>
          <w:p w14:paraId="142E8095" w14:textId="77777777" w:rsidR="00C063FB" w:rsidRDefault="00C063FB" w:rsidP="00C063FB">
            <w:pPr>
              <w:jc w:val="right"/>
            </w:pPr>
          </w:p>
          <w:p w14:paraId="57079B76" w14:textId="77777777" w:rsidR="00C063FB" w:rsidRPr="00C063FB" w:rsidRDefault="00831527" w:rsidP="00C063FB">
            <w:pPr>
              <w:jc w:val="right"/>
            </w:pPr>
            <w:r>
              <w:t>[4</w:t>
            </w:r>
            <w:r w:rsidR="00C063FB" w:rsidRPr="00C063FB">
              <w:t>]</w:t>
            </w:r>
          </w:p>
          <w:p w14:paraId="59E3D4B5" w14:textId="77777777" w:rsidR="00323B1E" w:rsidRPr="008D7E9C" w:rsidRDefault="00323B1E" w:rsidP="00C063FB"/>
        </w:tc>
        <w:tc>
          <w:tcPr>
            <w:tcW w:w="8505" w:type="dxa"/>
          </w:tcPr>
          <w:p w14:paraId="1464119A" w14:textId="77777777" w:rsidR="00323B1E" w:rsidRPr="00C063FB" w:rsidRDefault="00323B1E" w:rsidP="005C3517">
            <w:pPr>
              <w:jc w:val="both"/>
              <w:rPr>
                <w:lang w:val="vi-VN"/>
              </w:rPr>
            </w:pPr>
            <w:proofErr w:type="spellStart"/>
            <w:r w:rsidRPr="00323B1E">
              <w:rPr>
                <w:b/>
                <w:bCs/>
                <w:lang w:val="vi-VN"/>
              </w:rPr>
              <w:t>Networking</w:t>
            </w:r>
            <w:proofErr w:type="spellEnd"/>
            <w:r w:rsidRPr="00323B1E">
              <w:rPr>
                <w:b/>
                <w:bCs/>
                <w:lang w:val="vi-VN"/>
              </w:rPr>
              <w:t xml:space="preserve">: a </w:t>
            </w:r>
            <w:proofErr w:type="spellStart"/>
            <w:r w:rsidRPr="00323B1E">
              <w:rPr>
                <w:b/>
                <w:bCs/>
                <w:lang w:val="vi-VN"/>
              </w:rPr>
              <w:t>top-down</w:t>
            </w:r>
            <w:proofErr w:type="spellEnd"/>
            <w:r w:rsidRPr="00323B1E">
              <w:rPr>
                <w:b/>
                <w:bCs/>
                <w:lang w:val="vi-VN"/>
              </w:rPr>
              <w:t xml:space="preserve"> </w:t>
            </w:r>
            <w:proofErr w:type="spellStart"/>
            <w:r w:rsidRPr="00323B1E">
              <w:rPr>
                <w:b/>
                <w:bCs/>
                <w:lang w:val="vi-VN"/>
              </w:rPr>
              <w:t>approach</w:t>
            </w:r>
            <w:proofErr w:type="spellEnd"/>
            <w:r w:rsidRPr="00323B1E">
              <w:rPr>
                <w:b/>
                <w:bCs/>
                <w:lang w:val="vi-VN"/>
              </w:rPr>
              <w:t xml:space="preserve"> </w:t>
            </w:r>
            <w:proofErr w:type="spellStart"/>
            <w:r w:rsidRPr="00323B1E">
              <w:rPr>
                <w:b/>
                <w:bCs/>
                <w:lang w:val="vi-VN"/>
              </w:rPr>
              <w:t>featuring</w:t>
            </w:r>
            <w:proofErr w:type="spellEnd"/>
            <w:r w:rsidRPr="00323B1E">
              <w:rPr>
                <w:b/>
                <w:bCs/>
                <w:lang w:val="vi-VN"/>
              </w:rPr>
              <w:t xml:space="preserve"> the </w:t>
            </w:r>
            <w:proofErr w:type="spellStart"/>
            <w:r w:rsidRPr="00323B1E">
              <w:rPr>
                <w:b/>
                <w:bCs/>
                <w:lang w:val="vi-VN"/>
              </w:rPr>
              <w:t>Internet</w:t>
            </w:r>
            <w:proofErr w:type="spellEnd"/>
            <w:r w:rsidRPr="00323B1E">
              <w:rPr>
                <w:b/>
                <w:lang w:val="vi-VN"/>
              </w:rPr>
              <w:t xml:space="preserve">, </w:t>
            </w:r>
            <w:r w:rsidRPr="00C063FB">
              <w:rPr>
                <w:lang w:val="vi-VN"/>
              </w:rPr>
              <w:t xml:space="preserve">6th </w:t>
            </w:r>
            <w:proofErr w:type="spellStart"/>
            <w:r w:rsidRPr="00C063FB">
              <w:rPr>
                <w:lang w:val="vi-VN"/>
              </w:rPr>
              <w:t>Edition</w:t>
            </w:r>
            <w:proofErr w:type="spellEnd"/>
            <w:r w:rsidRPr="00C063FB">
              <w:rPr>
                <w:lang w:val="vi-VN"/>
              </w:rPr>
              <w:t xml:space="preserve">, </w:t>
            </w:r>
            <w:proofErr w:type="spellStart"/>
            <w:r w:rsidRPr="00C063FB">
              <w:rPr>
                <w:i/>
                <w:iCs/>
                <w:lang w:val="vi-VN"/>
              </w:rPr>
              <w:t>James</w:t>
            </w:r>
            <w:proofErr w:type="spellEnd"/>
            <w:r w:rsidRPr="00C063FB">
              <w:rPr>
                <w:i/>
                <w:iCs/>
                <w:lang w:val="vi-VN"/>
              </w:rPr>
              <w:t xml:space="preserve"> F. </w:t>
            </w:r>
            <w:proofErr w:type="spellStart"/>
            <w:r w:rsidRPr="00C063FB">
              <w:rPr>
                <w:i/>
                <w:iCs/>
                <w:lang w:val="vi-VN"/>
              </w:rPr>
              <w:t>Kurose</w:t>
            </w:r>
            <w:proofErr w:type="spellEnd"/>
            <w:r w:rsidRPr="00C063FB">
              <w:rPr>
                <w:i/>
                <w:iCs/>
                <w:lang w:val="vi-VN"/>
              </w:rPr>
              <w:t xml:space="preserve">, </w:t>
            </w:r>
            <w:proofErr w:type="spellStart"/>
            <w:r w:rsidRPr="00C063FB">
              <w:rPr>
                <w:i/>
                <w:iCs/>
                <w:lang w:val="vi-VN"/>
              </w:rPr>
              <w:t>Keith</w:t>
            </w:r>
            <w:proofErr w:type="spellEnd"/>
            <w:r w:rsidRPr="00C063FB">
              <w:rPr>
                <w:i/>
                <w:iCs/>
                <w:lang w:val="vi-VN"/>
              </w:rPr>
              <w:t xml:space="preserve"> W. </w:t>
            </w:r>
            <w:proofErr w:type="spellStart"/>
            <w:r w:rsidRPr="00C063FB">
              <w:rPr>
                <w:i/>
                <w:iCs/>
                <w:lang w:val="vi-VN"/>
              </w:rPr>
              <w:t>Ross</w:t>
            </w:r>
            <w:proofErr w:type="spellEnd"/>
            <w:r w:rsidRPr="00C063FB">
              <w:rPr>
                <w:lang w:val="vi-VN"/>
              </w:rPr>
              <w:t xml:space="preserve">, </w:t>
            </w:r>
            <w:proofErr w:type="spellStart"/>
            <w:r w:rsidRPr="00C063FB">
              <w:rPr>
                <w:lang w:val="vi-VN"/>
              </w:rPr>
              <w:t>Addison</w:t>
            </w:r>
            <w:proofErr w:type="spellEnd"/>
            <w:r w:rsidRPr="00C063FB">
              <w:rPr>
                <w:lang w:val="vi-VN"/>
              </w:rPr>
              <w:t xml:space="preserve"> </w:t>
            </w:r>
            <w:proofErr w:type="spellStart"/>
            <w:r w:rsidRPr="00C063FB">
              <w:rPr>
                <w:lang w:val="vi-VN"/>
              </w:rPr>
              <w:t>Wesley</w:t>
            </w:r>
            <w:proofErr w:type="spellEnd"/>
            <w:r w:rsidRPr="00C063FB">
              <w:rPr>
                <w:lang w:val="vi-VN"/>
              </w:rPr>
              <w:t xml:space="preserve"> 2012</w:t>
            </w:r>
          </w:p>
          <w:p w14:paraId="5E03FF5C" w14:textId="77777777" w:rsidR="00323B1E" w:rsidRPr="00C063FB" w:rsidRDefault="00C063FB" w:rsidP="005C3517">
            <w:pPr>
              <w:jc w:val="both"/>
              <w:rPr>
                <w:lang w:val="vi-VN"/>
              </w:rPr>
            </w:pPr>
            <w:r w:rsidRPr="00C063FB">
              <w:rPr>
                <w:b/>
                <w:bCs/>
                <w:lang w:val="vi-VN"/>
              </w:rPr>
              <w:t xml:space="preserve">TCP/IP </w:t>
            </w:r>
            <w:proofErr w:type="spellStart"/>
            <w:r w:rsidRPr="00C063FB">
              <w:rPr>
                <w:b/>
                <w:bCs/>
                <w:lang w:val="vi-VN"/>
              </w:rPr>
              <w:t>tutorial</w:t>
            </w:r>
            <w:proofErr w:type="spellEnd"/>
            <w:r w:rsidRPr="00C063FB">
              <w:rPr>
                <w:b/>
                <w:bCs/>
                <w:lang w:val="vi-VN"/>
              </w:rPr>
              <w:t xml:space="preserve"> </w:t>
            </w:r>
            <w:proofErr w:type="spellStart"/>
            <w:r w:rsidRPr="00C063FB">
              <w:rPr>
                <w:b/>
                <w:bCs/>
                <w:lang w:val="vi-VN"/>
              </w:rPr>
              <w:t>and</w:t>
            </w:r>
            <w:proofErr w:type="spellEnd"/>
            <w:r w:rsidRPr="00C063FB">
              <w:rPr>
                <w:b/>
                <w:bCs/>
                <w:lang w:val="vi-VN"/>
              </w:rPr>
              <w:t xml:space="preserve"> </w:t>
            </w:r>
            <w:proofErr w:type="spellStart"/>
            <w:r w:rsidRPr="00C063FB">
              <w:rPr>
                <w:b/>
                <w:bCs/>
                <w:lang w:val="vi-VN"/>
              </w:rPr>
              <w:t>technical</w:t>
            </w:r>
            <w:proofErr w:type="spellEnd"/>
            <w:r w:rsidRPr="00C063FB">
              <w:rPr>
                <w:b/>
                <w:bCs/>
                <w:lang w:val="vi-VN"/>
              </w:rPr>
              <w:t xml:space="preserve"> </w:t>
            </w:r>
            <w:proofErr w:type="spellStart"/>
            <w:r w:rsidRPr="00C063FB">
              <w:rPr>
                <w:b/>
                <w:bCs/>
                <w:lang w:val="vi-VN"/>
              </w:rPr>
              <w:t>overview</w:t>
            </w:r>
            <w:proofErr w:type="spellEnd"/>
            <w:r w:rsidRPr="00C063FB">
              <w:rPr>
                <w:b/>
                <w:lang w:val="vi-VN"/>
              </w:rPr>
              <w:t xml:space="preserve">, </w:t>
            </w:r>
            <w:proofErr w:type="spellStart"/>
            <w:r w:rsidRPr="00C063FB">
              <w:rPr>
                <w:i/>
                <w:iCs/>
                <w:lang w:val="vi-VN"/>
              </w:rPr>
              <w:t>Lydia</w:t>
            </w:r>
            <w:proofErr w:type="spellEnd"/>
            <w:r w:rsidRPr="00C063FB">
              <w:rPr>
                <w:i/>
                <w:iCs/>
                <w:lang w:val="vi-VN"/>
              </w:rPr>
              <w:t xml:space="preserve"> </w:t>
            </w:r>
            <w:proofErr w:type="spellStart"/>
            <w:r w:rsidRPr="00C063FB">
              <w:rPr>
                <w:i/>
                <w:iCs/>
                <w:lang w:val="vi-VN"/>
              </w:rPr>
              <w:t>Parziale</w:t>
            </w:r>
            <w:proofErr w:type="spellEnd"/>
            <w:r w:rsidRPr="00C063FB">
              <w:rPr>
                <w:i/>
                <w:iCs/>
                <w:lang w:val="vi-VN"/>
              </w:rPr>
              <w:t xml:space="preserve">, </w:t>
            </w:r>
            <w:proofErr w:type="spellStart"/>
            <w:r w:rsidRPr="00C063FB">
              <w:rPr>
                <w:i/>
                <w:iCs/>
                <w:lang w:val="vi-VN"/>
              </w:rPr>
              <w:t>David</w:t>
            </w:r>
            <w:proofErr w:type="spellEnd"/>
            <w:r w:rsidRPr="00C063FB">
              <w:rPr>
                <w:i/>
                <w:iCs/>
                <w:lang w:val="vi-VN"/>
              </w:rPr>
              <w:t xml:space="preserve"> </w:t>
            </w:r>
            <w:proofErr w:type="spellStart"/>
            <w:r w:rsidRPr="00C063FB">
              <w:rPr>
                <w:i/>
                <w:iCs/>
                <w:lang w:val="vi-VN"/>
              </w:rPr>
              <w:t>T.Britt</w:t>
            </w:r>
            <w:proofErr w:type="spellEnd"/>
            <w:r w:rsidRPr="00C063FB">
              <w:rPr>
                <w:lang w:val="vi-VN"/>
              </w:rPr>
              <w:t xml:space="preserve">, IBM </w:t>
            </w:r>
            <w:proofErr w:type="spellStart"/>
            <w:r w:rsidRPr="00C063FB">
              <w:rPr>
                <w:lang w:val="vi-VN"/>
              </w:rPr>
              <w:t>Redbooks</w:t>
            </w:r>
            <w:proofErr w:type="spellEnd"/>
            <w:r w:rsidRPr="00C063FB">
              <w:rPr>
                <w:lang w:val="vi-VN"/>
              </w:rPr>
              <w:t xml:space="preserve"> 2006</w:t>
            </w:r>
          </w:p>
          <w:p w14:paraId="5A685206" w14:textId="77777777" w:rsidR="00C063FB" w:rsidRPr="00C063FB" w:rsidRDefault="00C063FB" w:rsidP="00C063FB">
            <w:pPr>
              <w:jc w:val="both"/>
              <w:rPr>
                <w:lang w:val="vi-VN"/>
              </w:rPr>
            </w:pPr>
            <w:proofErr w:type="spellStart"/>
            <w:r w:rsidRPr="00C063FB">
              <w:rPr>
                <w:b/>
                <w:bCs/>
                <w:lang w:val="vi-VN"/>
              </w:rPr>
              <w:t>Data</w:t>
            </w:r>
            <w:proofErr w:type="spellEnd"/>
            <w:r w:rsidRPr="00C063FB">
              <w:rPr>
                <w:b/>
                <w:bCs/>
                <w:lang w:val="vi-VN"/>
              </w:rPr>
              <w:t xml:space="preserve"> </w:t>
            </w:r>
            <w:proofErr w:type="spellStart"/>
            <w:r w:rsidRPr="00C063FB">
              <w:rPr>
                <w:b/>
                <w:bCs/>
                <w:lang w:val="vi-VN"/>
              </w:rPr>
              <w:t>and</w:t>
            </w:r>
            <w:proofErr w:type="spellEnd"/>
            <w:r w:rsidRPr="00C063FB">
              <w:rPr>
                <w:b/>
                <w:bCs/>
                <w:lang w:val="vi-VN"/>
              </w:rPr>
              <w:t xml:space="preserve"> </w:t>
            </w:r>
            <w:proofErr w:type="spellStart"/>
            <w:r w:rsidRPr="00C063FB">
              <w:rPr>
                <w:b/>
                <w:bCs/>
                <w:lang w:val="vi-VN"/>
              </w:rPr>
              <w:t>Computer</w:t>
            </w:r>
            <w:proofErr w:type="spellEnd"/>
            <w:r w:rsidRPr="00C063FB">
              <w:rPr>
                <w:b/>
                <w:bCs/>
                <w:lang w:val="vi-VN"/>
              </w:rPr>
              <w:t xml:space="preserve"> </w:t>
            </w:r>
            <w:proofErr w:type="spellStart"/>
            <w:r w:rsidRPr="00C063FB">
              <w:rPr>
                <w:b/>
                <w:bCs/>
                <w:lang w:val="vi-VN"/>
              </w:rPr>
              <w:t>Communications</w:t>
            </w:r>
            <w:proofErr w:type="spellEnd"/>
            <w:r w:rsidRPr="00C063FB">
              <w:rPr>
                <w:b/>
                <w:lang w:val="vi-VN"/>
              </w:rPr>
              <w:t xml:space="preserve">, </w:t>
            </w:r>
            <w:r w:rsidRPr="00C063FB">
              <w:rPr>
                <w:lang w:val="vi-VN"/>
              </w:rPr>
              <w:t xml:space="preserve">8th </w:t>
            </w:r>
            <w:proofErr w:type="spellStart"/>
            <w:r w:rsidRPr="00C063FB">
              <w:rPr>
                <w:lang w:val="vi-VN"/>
              </w:rPr>
              <w:t>Edition</w:t>
            </w:r>
            <w:proofErr w:type="spellEnd"/>
            <w:r w:rsidRPr="00C063FB">
              <w:rPr>
                <w:lang w:val="vi-VN"/>
              </w:rPr>
              <w:t xml:space="preserve"> </w:t>
            </w:r>
            <w:proofErr w:type="spellStart"/>
            <w:r w:rsidRPr="00C063FB">
              <w:rPr>
                <w:i/>
                <w:iCs/>
                <w:lang w:val="vi-VN"/>
              </w:rPr>
              <w:t>William</w:t>
            </w:r>
            <w:proofErr w:type="spellEnd"/>
            <w:r w:rsidRPr="00C063FB">
              <w:rPr>
                <w:i/>
                <w:iCs/>
                <w:lang w:val="vi-VN"/>
              </w:rPr>
              <w:t xml:space="preserve"> </w:t>
            </w:r>
            <w:proofErr w:type="spellStart"/>
            <w:r w:rsidRPr="00C063FB">
              <w:rPr>
                <w:i/>
                <w:iCs/>
                <w:lang w:val="vi-VN"/>
              </w:rPr>
              <w:t>Stallings</w:t>
            </w:r>
            <w:proofErr w:type="spellEnd"/>
            <w:r w:rsidRPr="00C063FB">
              <w:rPr>
                <w:lang w:val="vi-VN"/>
              </w:rPr>
              <w:t xml:space="preserve">, </w:t>
            </w:r>
            <w:proofErr w:type="spellStart"/>
            <w:r w:rsidRPr="00C063FB">
              <w:rPr>
                <w:lang w:val="vi-VN"/>
              </w:rPr>
              <w:t>Pearson</w:t>
            </w:r>
            <w:proofErr w:type="spellEnd"/>
            <w:r w:rsidRPr="00C063FB">
              <w:rPr>
                <w:lang w:val="vi-VN"/>
              </w:rPr>
              <w:t xml:space="preserve"> </w:t>
            </w:r>
            <w:proofErr w:type="spellStart"/>
            <w:r w:rsidRPr="00C063FB">
              <w:rPr>
                <w:lang w:val="vi-VN"/>
              </w:rPr>
              <w:t>Prentice</w:t>
            </w:r>
            <w:proofErr w:type="spellEnd"/>
            <w:r w:rsidRPr="00C063FB">
              <w:rPr>
                <w:lang w:val="vi-VN"/>
              </w:rPr>
              <w:t xml:space="preserve"> </w:t>
            </w:r>
            <w:proofErr w:type="spellStart"/>
            <w:r w:rsidRPr="00C063FB">
              <w:rPr>
                <w:lang w:val="vi-VN"/>
              </w:rPr>
              <w:t>Hall</w:t>
            </w:r>
            <w:proofErr w:type="spellEnd"/>
            <w:r w:rsidRPr="00C063FB">
              <w:rPr>
                <w:lang w:val="vi-VN"/>
              </w:rPr>
              <w:t xml:space="preserve"> 2007</w:t>
            </w:r>
          </w:p>
          <w:p w14:paraId="6F1F95B4" w14:textId="77777777" w:rsidR="00323B1E" w:rsidRPr="00323B1E" w:rsidRDefault="00323B1E" w:rsidP="005C3517">
            <w:pPr>
              <w:jc w:val="both"/>
              <w:rPr>
                <w:b/>
                <w:lang w:val="vi-VN"/>
              </w:rPr>
            </w:pPr>
          </w:p>
        </w:tc>
      </w:tr>
    </w:tbl>
    <w:p w14:paraId="242122E5" w14:textId="77777777" w:rsidR="00AD3AF4" w:rsidRPr="00A05015" w:rsidRDefault="00040978" w:rsidP="00AD3AF4">
      <w:pPr>
        <w:pStyle w:val="ListParagraph"/>
        <w:numPr>
          <w:ilvl w:val="0"/>
          <w:numId w:val="7"/>
        </w:numPr>
        <w:spacing w:before="240"/>
        <w:ind w:left="357" w:hanging="357"/>
        <w:rPr>
          <w:b/>
        </w:rPr>
      </w:pPr>
      <w:r>
        <w:rPr>
          <w:b/>
        </w:rPr>
        <w:t xml:space="preserve">CÁCH </w:t>
      </w:r>
      <w:r w:rsidR="00C12FB8" w:rsidRPr="0030354E">
        <w:rPr>
          <w:b/>
        </w:rPr>
        <w:t>ĐÁNH GIÁ HỌC PHẦN</w:t>
      </w:r>
      <w:r w:rsidR="00AD3AF4">
        <w:rPr>
          <w:b/>
        </w:rPr>
        <w:t xml:space="preserve"> - </w:t>
      </w:r>
      <w:r w:rsidR="00AD3AF4" w:rsidRPr="00A05015">
        <w:rPr>
          <w:b/>
        </w:rPr>
        <w:t>EVALUATION</w:t>
      </w:r>
    </w:p>
    <w:p w14:paraId="26447513" w14:textId="77777777" w:rsidR="00C12FB8" w:rsidRPr="0030354E" w:rsidRDefault="00C12FB8" w:rsidP="00AD3AF4">
      <w:pPr>
        <w:pStyle w:val="ListParagraph"/>
        <w:spacing w:before="240"/>
        <w:ind w:left="357"/>
        <w:rPr>
          <w:b/>
        </w:rPr>
      </w:pPr>
    </w:p>
    <w:tbl>
      <w:tblPr>
        <w:tblStyle w:val="TableGrid"/>
        <w:tblW w:w="4926" w:type="pct"/>
        <w:tblLook w:val="04A0" w:firstRow="1" w:lastRow="0" w:firstColumn="1" w:lastColumn="0" w:noHBand="0" w:noVBand="1"/>
      </w:tblPr>
      <w:tblGrid>
        <w:gridCol w:w="2542"/>
        <w:gridCol w:w="2568"/>
        <w:gridCol w:w="1683"/>
        <w:gridCol w:w="1421"/>
        <w:gridCol w:w="937"/>
      </w:tblGrid>
      <w:tr w:rsidR="00E8214F" w:rsidRPr="00E8214F" w14:paraId="1CB410DD" w14:textId="77777777" w:rsidTr="00762CEC">
        <w:tc>
          <w:tcPr>
            <w:tcW w:w="1460" w:type="pct"/>
            <w:vAlign w:val="center"/>
          </w:tcPr>
          <w:p w14:paraId="2B4C1120" w14:textId="77777777" w:rsidR="00E8214F" w:rsidRDefault="00E8214F" w:rsidP="0018319B">
            <w:pPr>
              <w:jc w:val="center"/>
              <w:rPr>
                <w:b/>
              </w:rPr>
            </w:pPr>
            <w:proofErr w:type="spellStart"/>
            <w:r w:rsidRPr="00E8214F">
              <w:rPr>
                <w:b/>
              </w:rPr>
              <w:t>Điểm</w:t>
            </w:r>
            <w:proofErr w:type="spellEnd"/>
            <w:r w:rsidRPr="00E8214F">
              <w:rPr>
                <w:b/>
              </w:rPr>
              <w:t xml:space="preserve"> </w:t>
            </w:r>
            <w:proofErr w:type="spellStart"/>
            <w:r w:rsidRPr="00E8214F">
              <w:rPr>
                <w:b/>
              </w:rPr>
              <w:t>thành</w:t>
            </w:r>
            <w:proofErr w:type="spellEnd"/>
            <w:r w:rsidRPr="00E8214F">
              <w:rPr>
                <w:b/>
              </w:rPr>
              <w:t xml:space="preserve"> </w:t>
            </w:r>
            <w:proofErr w:type="spellStart"/>
            <w:r w:rsidRPr="00E8214F">
              <w:rPr>
                <w:b/>
              </w:rPr>
              <w:t>phần</w:t>
            </w:r>
            <w:proofErr w:type="spellEnd"/>
          </w:p>
          <w:p w14:paraId="2039CD72" w14:textId="77777777" w:rsidR="008B13A8" w:rsidRPr="00E8214F" w:rsidRDefault="008B13A8" w:rsidP="0018319B">
            <w:pPr>
              <w:jc w:val="center"/>
              <w:rPr>
                <w:b/>
              </w:rPr>
            </w:pPr>
            <w:r>
              <w:rPr>
                <w:b/>
              </w:rPr>
              <w:t>Components</w:t>
            </w:r>
          </w:p>
        </w:tc>
        <w:tc>
          <w:tcPr>
            <w:tcW w:w="1474" w:type="pct"/>
            <w:vAlign w:val="center"/>
          </w:tcPr>
          <w:p w14:paraId="648B5991" w14:textId="77777777" w:rsidR="00E8214F" w:rsidRDefault="00E8214F" w:rsidP="0018319B">
            <w:pPr>
              <w:jc w:val="center"/>
              <w:rPr>
                <w:b/>
              </w:rPr>
            </w:pPr>
            <w:proofErr w:type="spellStart"/>
            <w:r w:rsidRPr="00E8214F">
              <w:rPr>
                <w:b/>
              </w:rPr>
              <w:t>Phương</w:t>
            </w:r>
            <w:proofErr w:type="spellEnd"/>
            <w:r w:rsidRPr="00E8214F">
              <w:rPr>
                <w:b/>
              </w:rPr>
              <w:t xml:space="preserve"> </w:t>
            </w:r>
            <w:proofErr w:type="spellStart"/>
            <w:r w:rsidRPr="00E8214F">
              <w:rPr>
                <w:b/>
              </w:rPr>
              <w:t>pháp</w:t>
            </w:r>
            <w:proofErr w:type="spellEnd"/>
            <w:r w:rsidRPr="00E8214F">
              <w:rPr>
                <w:b/>
              </w:rPr>
              <w:t xml:space="preserve"> </w:t>
            </w:r>
            <w:proofErr w:type="spellStart"/>
            <w:r w:rsidRPr="00E8214F">
              <w:rPr>
                <w:b/>
              </w:rPr>
              <w:t>đánh</w:t>
            </w:r>
            <w:proofErr w:type="spellEnd"/>
            <w:r w:rsidRPr="00E8214F">
              <w:rPr>
                <w:b/>
              </w:rPr>
              <w:t xml:space="preserve"> </w:t>
            </w:r>
            <w:proofErr w:type="spellStart"/>
            <w:r w:rsidRPr="00E8214F">
              <w:rPr>
                <w:b/>
              </w:rPr>
              <w:t>giá</w:t>
            </w:r>
            <w:proofErr w:type="spellEnd"/>
            <w:r w:rsidRPr="00E8214F">
              <w:rPr>
                <w:b/>
              </w:rPr>
              <w:t xml:space="preserve"> </w:t>
            </w:r>
            <w:proofErr w:type="spellStart"/>
            <w:r w:rsidRPr="00E8214F">
              <w:rPr>
                <w:b/>
              </w:rPr>
              <w:t>cụ</w:t>
            </w:r>
            <w:proofErr w:type="spellEnd"/>
            <w:r w:rsidRPr="00E8214F">
              <w:rPr>
                <w:b/>
              </w:rPr>
              <w:t xml:space="preserve"> </w:t>
            </w:r>
            <w:proofErr w:type="spellStart"/>
            <w:r w:rsidRPr="00E8214F">
              <w:rPr>
                <w:b/>
              </w:rPr>
              <w:t>thể</w:t>
            </w:r>
            <w:proofErr w:type="spellEnd"/>
          </w:p>
          <w:p w14:paraId="50F7F0A2" w14:textId="77777777" w:rsidR="008B13A8" w:rsidRPr="00E8214F" w:rsidRDefault="008B13A8" w:rsidP="0018319B">
            <w:pPr>
              <w:jc w:val="center"/>
              <w:rPr>
                <w:b/>
              </w:rPr>
            </w:pPr>
            <w:proofErr w:type="spellStart"/>
            <w:r>
              <w:rPr>
                <w:b/>
                <w:lang w:val="vi-VN"/>
              </w:rPr>
              <w:t>Evaluation</w:t>
            </w:r>
            <w:proofErr w:type="spellEnd"/>
            <w:r>
              <w:rPr>
                <w:b/>
                <w:lang w:val="vi-VN"/>
              </w:rPr>
              <w:t xml:space="preserve"> </w:t>
            </w:r>
            <w:proofErr w:type="spellStart"/>
            <w:r>
              <w:rPr>
                <w:b/>
                <w:lang w:val="vi-VN"/>
              </w:rPr>
              <w:t>method</w:t>
            </w:r>
            <w:proofErr w:type="spellEnd"/>
          </w:p>
        </w:tc>
        <w:tc>
          <w:tcPr>
            <w:tcW w:w="792" w:type="pct"/>
            <w:vAlign w:val="center"/>
          </w:tcPr>
          <w:p w14:paraId="52D75257" w14:textId="77777777" w:rsidR="00E8214F" w:rsidRDefault="00E8214F" w:rsidP="0018319B">
            <w:pPr>
              <w:jc w:val="center"/>
              <w:rPr>
                <w:b/>
              </w:rPr>
            </w:pPr>
            <w:proofErr w:type="spellStart"/>
            <w:r w:rsidRPr="00E8214F">
              <w:rPr>
                <w:b/>
              </w:rPr>
              <w:t>Mô</w:t>
            </w:r>
            <w:proofErr w:type="spellEnd"/>
            <w:r w:rsidRPr="00E8214F">
              <w:rPr>
                <w:b/>
              </w:rPr>
              <w:t xml:space="preserve"> </w:t>
            </w:r>
            <w:proofErr w:type="spellStart"/>
            <w:r w:rsidRPr="00E8214F">
              <w:rPr>
                <w:b/>
              </w:rPr>
              <w:t>tả</w:t>
            </w:r>
            <w:proofErr w:type="spellEnd"/>
          </w:p>
          <w:p w14:paraId="297EA521" w14:textId="77777777" w:rsidR="008B13A8" w:rsidRPr="00E8214F" w:rsidRDefault="008B13A8" w:rsidP="0018319B">
            <w:pPr>
              <w:jc w:val="center"/>
              <w:rPr>
                <w:b/>
              </w:rPr>
            </w:pPr>
            <w:r>
              <w:rPr>
                <w:b/>
              </w:rPr>
              <w:t>Description</w:t>
            </w:r>
          </w:p>
        </w:tc>
        <w:tc>
          <w:tcPr>
            <w:tcW w:w="847" w:type="pct"/>
            <w:vAlign w:val="center"/>
          </w:tcPr>
          <w:p w14:paraId="7A91AE70" w14:textId="77777777" w:rsidR="00E8214F" w:rsidRDefault="00060CA7" w:rsidP="0018319B">
            <w:pPr>
              <w:jc w:val="center"/>
              <w:rPr>
                <w:b/>
              </w:rPr>
            </w:pPr>
            <w:r>
              <w:rPr>
                <w:b/>
              </w:rPr>
              <w:t xml:space="preserve">CĐR </w:t>
            </w:r>
            <w:proofErr w:type="spellStart"/>
            <w:r>
              <w:rPr>
                <w:b/>
              </w:rPr>
              <w:t>được</w:t>
            </w:r>
            <w:proofErr w:type="spellEnd"/>
            <w:r>
              <w:rPr>
                <w:b/>
              </w:rPr>
              <w:t xml:space="preserve"> </w:t>
            </w:r>
            <w:proofErr w:type="spellStart"/>
            <w:r>
              <w:rPr>
                <w:b/>
              </w:rPr>
              <w:t>đánh</w:t>
            </w:r>
            <w:proofErr w:type="spellEnd"/>
            <w:r>
              <w:rPr>
                <w:b/>
              </w:rPr>
              <w:t xml:space="preserve"> </w:t>
            </w:r>
            <w:proofErr w:type="spellStart"/>
            <w:r>
              <w:rPr>
                <w:b/>
              </w:rPr>
              <w:t>giá</w:t>
            </w:r>
            <w:proofErr w:type="spellEnd"/>
          </w:p>
          <w:p w14:paraId="41DDFB85" w14:textId="77777777" w:rsidR="008B13A8" w:rsidRPr="00E8214F" w:rsidRDefault="008B13A8" w:rsidP="0018319B">
            <w:pPr>
              <w:jc w:val="center"/>
              <w:rPr>
                <w:b/>
              </w:rPr>
            </w:pPr>
            <w:r>
              <w:rPr>
                <w:b/>
              </w:rPr>
              <w:t>Output</w:t>
            </w:r>
          </w:p>
        </w:tc>
        <w:tc>
          <w:tcPr>
            <w:tcW w:w="426" w:type="pct"/>
            <w:vAlign w:val="center"/>
          </w:tcPr>
          <w:p w14:paraId="7C06E877" w14:textId="77777777" w:rsidR="00E8214F" w:rsidRDefault="00E8214F" w:rsidP="0018319B">
            <w:pPr>
              <w:jc w:val="center"/>
              <w:rPr>
                <w:b/>
              </w:rPr>
            </w:pPr>
            <w:proofErr w:type="spellStart"/>
            <w:r w:rsidRPr="00E8214F">
              <w:rPr>
                <w:b/>
              </w:rPr>
              <w:t>Tỷ</w:t>
            </w:r>
            <w:proofErr w:type="spellEnd"/>
            <w:r w:rsidRPr="00E8214F">
              <w:rPr>
                <w:b/>
              </w:rPr>
              <w:t xml:space="preserve"> </w:t>
            </w:r>
            <w:proofErr w:type="spellStart"/>
            <w:r w:rsidRPr="00E8214F">
              <w:rPr>
                <w:b/>
              </w:rPr>
              <w:t>trọng</w:t>
            </w:r>
            <w:proofErr w:type="spellEnd"/>
          </w:p>
          <w:p w14:paraId="3011248D" w14:textId="77777777" w:rsidR="008B13A8" w:rsidRPr="00E8214F" w:rsidRDefault="008B13A8" w:rsidP="0018319B">
            <w:pPr>
              <w:jc w:val="center"/>
              <w:rPr>
                <w:b/>
              </w:rPr>
            </w:pPr>
            <w:proofErr w:type="spellStart"/>
            <w:r>
              <w:rPr>
                <w:b/>
                <w:lang w:val="vi-VN"/>
              </w:rPr>
              <w:t>Percent</w:t>
            </w:r>
            <w:proofErr w:type="spellEnd"/>
          </w:p>
        </w:tc>
      </w:tr>
      <w:tr w:rsidR="00E8214F" w:rsidRPr="00E8214F" w14:paraId="62E78483" w14:textId="77777777" w:rsidTr="00762CEC">
        <w:tc>
          <w:tcPr>
            <w:tcW w:w="1460" w:type="pct"/>
            <w:vAlign w:val="center"/>
          </w:tcPr>
          <w:p w14:paraId="42F7A761" w14:textId="77777777" w:rsidR="00E8214F" w:rsidRPr="00E8214F" w:rsidRDefault="00E8214F" w:rsidP="00E8214F">
            <w:pPr>
              <w:spacing w:before="0" w:after="0"/>
              <w:jc w:val="center"/>
              <w:rPr>
                <w:b/>
              </w:rPr>
            </w:pPr>
            <w:r w:rsidRPr="00E8214F">
              <w:rPr>
                <w:b/>
              </w:rPr>
              <w:t>[1]</w:t>
            </w:r>
          </w:p>
        </w:tc>
        <w:tc>
          <w:tcPr>
            <w:tcW w:w="1474" w:type="pct"/>
            <w:vAlign w:val="center"/>
          </w:tcPr>
          <w:p w14:paraId="31DD1DD0" w14:textId="77777777" w:rsidR="00E8214F" w:rsidRPr="00E8214F" w:rsidRDefault="00E8214F" w:rsidP="00E8214F">
            <w:pPr>
              <w:spacing w:before="0" w:after="0"/>
              <w:jc w:val="center"/>
              <w:rPr>
                <w:b/>
              </w:rPr>
            </w:pPr>
            <w:r w:rsidRPr="00E8214F">
              <w:rPr>
                <w:b/>
              </w:rPr>
              <w:t>[2]</w:t>
            </w:r>
          </w:p>
        </w:tc>
        <w:tc>
          <w:tcPr>
            <w:tcW w:w="792" w:type="pct"/>
            <w:vAlign w:val="center"/>
          </w:tcPr>
          <w:p w14:paraId="0ACD8BC8" w14:textId="77777777" w:rsidR="00E8214F" w:rsidRPr="00E8214F" w:rsidRDefault="00E8214F" w:rsidP="00E8214F">
            <w:pPr>
              <w:spacing w:before="0" w:after="0"/>
              <w:jc w:val="center"/>
              <w:rPr>
                <w:b/>
              </w:rPr>
            </w:pPr>
            <w:r w:rsidRPr="00E8214F">
              <w:rPr>
                <w:b/>
              </w:rPr>
              <w:t>[3]</w:t>
            </w:r>
          </w:p>
        </w:tc>
        <w:tc>
          <w:tcPr>
            <w:tcW w:w="847" w:type="pct"/>
            <w:vAlign w:val="center"/>
          </w:tcPr>
          <w:p w14:paraId="0A783B9F" w14:textId="77777777" w:rsidR="00E8214F" w:rsidRPr="00E8214F" w:rsidRDefault="00E8214F" w:rsidP="00E8214F">
            <w:pPr>
              <w:spacing w:before="0" w:after="0"/>
              <w:jc w:val="center"/>
              <w:rPr>
                <w:b/>
              </w:rPr>
            </w:pPr>
            <w:r w:rsidRPr="00E8214F">
              <w:rPr>
                <w:b/>
              </w:rPr>
              <w:t>[4]</w:t>
            </w:r>
          </w:p>
        </w:tc>
        <w:tc>
          <w:tcPr>
            <w:tcW w:w="426" w:type="pct"/>
            <w:vAlign w:val="center"/>
          </w:tcPr>
          <w:p w14:paraId="4193EC92" w14:textId="77777777" w:rsidR="00E8214F" w:rsidRPr="00E8214F" w:rsidRDefault="00E8214F" w:rsidP="00E8214F">
            <w:pPr>
              <w:spacing w:before="0" w:after="0"/>
              <w:jc w:val="center"/>
              <w:rPr>
                <w:b/>
              </w:rPr>
            </w:pPr>
            <w:r w:rsidRPr="00E8214F">
              <w:rPr>
                <w:b/>
              </w:rPr>
              <w:t>[5]</w:t>
            </w:r>
          </w:p>
        </w:tc>
      </w:tr>
      <w:tr w:rsidR="00C063FB" w:rsidRPr="00E8214F" w14:paraId="2987B6C3" w14:textId="77777777" w:rsidTr="00762CEC">
        <w:tc>
          <w:tcPr>
            <w:tcW w:w="1460" w:type="pct"/>
            <w:vMerge w:val="restart"/>
          </w:tcPr>
          <w:p w14:paraId="66D38FDF" w14:textId="77777777" w:rsidR="00C063FB" w:rsidRPr="00E8214F" w:rsidRDefault="00C063FB" w:rsidP="0018319B">
            <w:pPr>
              <w:rPr>
                <w:b/>
              </w:rPr>
            </w:pPr>
            <w:r w:rsidRPr="00E8214F">
              <w:rPr>
                <w:b/>
              </w:rPr>
              <w:t xml:space="preserve">A1. </w:t>
            </w:r>
            <w:proofErr w:type="spellStart"/>
            <w:r w:rsidRPr="00E8214F">
              <w:rPr>
                <w:b/>
              </w:rPr>
              <w:t>Điểm</w:t>
            </w:r>
            <w:proofErr w:type="spellEnd"/>
            <w:r w:rsidRPr="00E8214F">
              <w:rPr>
                <w:b/>
              </w:rPr>
              <w:t xml:space="preserve"> </w:t>
            </w:r>
            <w:proofErr w:type="spellStart"/>
            <w:r w:rsidRPr="00E8214F">
              <w:rPr>
                <w:b/>
              </w:rPr>
              <w:t>quá</w:t>
            </w:r>
            <w:proofErr w:type="spellEnd"/>
            <w:r w:rsidRPr="00E8214F">
              <w:rPr>
                <w:b/>
              </w:rPr>
              <w:t xml:space="preserve"> </w:t>
            </w:r>
            <w:proofErr w:type="spellStart"/>
            <w:r w:rsidRPr="001A5823">
              <w:rPr>
                <w:b/>
              </w:rPr>
              <w:t>trình</w:t>
            </w:r>
            <w:proofErr w:type="spellEnd"/>
            <w:r w:rsidRPr="001A5823">
              <w:rPr>
                <w:b/>
              </w:rPr>
              <w:t xml:space="preserve"> (*)</w:t>
            </w:r>
          </w:p>
          <w:p w14:paraId="5D4348A2" w14:textId="77777777" w:rsidR="00C063FB" w:rsidRPr="00291765" w:rsidRDefault="008B13A8" w:rsidP="0018319B">
            <w:pPr>
              <w:rPr>
                <w:b/>
                <w:i/>
                <w:iCs/>
              </w:rPr>
            </w:pPr>
            <w:r w:rsidRPr="00291765">
              <w:rPr>
                <w:b/>
                <w:i/>
                <w:iCs/>
              </w:rPr>
              <w:t>Mid</w:t>
            </w:r>
            <w:r w:rsidRPr="00291765">
              <w:rPr>
                <w:b/>
                <w:i/>
                <w:iCs/>
                <w:lang w:val="vi-VN"/>
              </w:rPr>
              <w:t>-</w:t>
            </w:r>
            <w:r w:rsidRPr="00291765">
              <w:rPr>
                <w:b/>
                <w:i/>
                <w:iCs/>
              </w:rPr>
              <w:t>term</w:t>
            </w:r>
          </w:p>
        </w:tc>
        <w:tc>
          <w:tcPr>
            <w:tcW w:w="1474" w:type="pct"/>
          </w:tcPr>
          <w:p w14:paraId="79465AE5" w14:textId="77777777" w:rsidR="00C063FB" w:rsidRPr="00E8214F" w:rsidRDefault="00C063FB" w:rsidP="0018319B">
            <w:pPr>
              <w:rPr>
                <w:b/>
              </w:rPr>
            </w:pPr>
            <w:proofErr w:type="spellStart"/>
            <w:r w:rsidRPr="00E8214F">
              <w:rPr>
                <w:b/>
              </w:rPr>
              <w:t>Đánh</w:t>
            </w:r>
            <w:proofErr w:type="spellEnd"/>
            <w:r w:rsidRPr="00E8214F">
              <w:rPr>
                <w:b/>
              </w:rPr>
              <w:t xml:space="preserve"> </w:t>
            </w:r>
            <w:proofErr w:type="spellStart"/>
            <w:r w:rsidRPr="00E8214F">
              <w:rPr>
                <w:b/>
              </w:rPr>
              <w:t>giá</w:t>
            </w:r>
            <w:proofErr w:type="spellEnd"/>
            <w:r w:rsidRPr="00E8214F">
              <w:rPr>
                <w:b/>
              </w:rPr>
              <w:t xml:space="preserve"> </w:t>
            </w:r>
            <w:proofErr w:type="spellStart"/>
            <w:r w:rsidRPr="00E8214F">
              <w:rPr>
                <w:b/>
              </w:rPr>
              <w:t>quá</w:t>
            </w:r>
            <w:proofErr w:type="spellEnd"/>
            <w:r w:rsidRPr="00E8214F">
              <w:rPr>
                <w:b/>
              </w:rPr>
              <w:t xml:space="preserve"> </w:t>
            </w:r>
            <w:proofErr w:type="spellStart"/>
            <w:r w:rsidRPr="00E8214F">
              <w:rPr>
                <w:b/>
              </w:rPr>
              <w:t>trình</w:t>
            </w:r>
            <w:proofErr w:type="spellEnd"/>
          </w:p>
        </w:tc>
        <w:tc>
          <w:tcPr>
            <w:tcW w:w="792" w:type="pct"/>
          </w:tcPr>
          <w:p w14:paraId="1B1A008D" w14:textId="77777777" w:rsidR="00C063FB" w:rsidRPr="00E8214F" w:rsidRDefault="00C063FB" w:rsidP="0018319B">
            <w:pPr>
              <w:jc w:val="center"/>
              <w:rPr>
                <w:b/>
              </w:rPr>
            </w:pPr>
          </w:p>
        </w:tc>
        <w:tc>
          <w:tcPr>
            <w:tcW w:w="847" w:type="pct"/>
          </w:tcPr>
          <w:p w14:paraId="4F93D05A" w14:textId="77777777" w:rsidR="00C063FB" w:rsidRPr="00E8214F" w:rsidRDefault="00C063FB" w:rsidP="0018319B">
            <w:pPr>
              <w:jc w:val="center"/>
              <w:rPr>
                <w:b/>
              </w:rPr>
            </w:pPr>
          </w:p>
        </w:tc>
        <w:tc>
          <w:tcPr>
            <w:tcW w:w="426" w:type="pct"/>
          </w:tcPr>
          <w:p w14:paraId="74ACF032" w14:textId="77777777" w:rsidR="00C063FB" w:rsidRPr="00E8214F" w:rsidRDefault="00C063FB" w:rsidP="0018319B">
            <w:pPr>
              <w:jc w:val="center"/>
              <w:rPr>
                <w:b/>
              </w:rPr>
            </w:pPr>
            <w:r>
              <w:rPr>
                <w:b/>
              </w:rPr>
              <w:t>5</w:t>
            </w:r>
            <w:r w:rsidRPr="00E8214F">
              <w:rPr>
                <w:b/>
              </w:rPr>
              <w:t>0%</w:t>
            </w:r>
          </w:p>
        </w:tc>
      </w:tr>
      <w:tr w:rsidR="00C063FB" w:rsidRPr="00E8214F" w14:paraId="7BE0F3D1" w14:textId="77777777" w:rsidTr="00762CEC">
        <w:tc>
          <w:tcPr>
            <w:tcW w:w="1460" w:type="pct"/>
            <w:vMerge/>
          </w:tcPr>
          <w:p w14:paraId="567B0F69" w14:textId="77777777" w:rsidR="00C063FB" w:rsidRPr="00E8214F" w:rsidRDefault="00C063FB" w:rsidP="0018319B"/>
        </w:tc>
        <w:tc>
          <w:tcPr>
            <w:tcW w:w="1474" w:type="pct"/>
          </w:tcPr>
          <w:p w14:paraId="4A0B0E4E" w14:textId="77777777" w:rsidR="00C063FB" w:rsidRDefault="00C063FB" w:rsidP="0018319B">
            <w:r w:rsidRPr="00E8214F">
              <w:t>A1.</w:t>
            </w:r>
            <w:r>
              <w:t>1</w:t>
            </w:r>
            <w:r w:rsidRPr="00E8214F">
              <w:t xml:space="preserve">. </w:t>
            </w:r>
            <w:proofErr w:type="spellStart"/>
            <w:r>
              <w:t>Kiểm</w:t>
            </w:r>
            <w:proofErr w:type="spellEnd"/>
            <w:r>
              <w:t xml:space="preserve"> </w:t>
            </w:r>
            <w:proofErr w:type="spellStart"/>
            <w:r>
              <w:t>tra</w:t>
            </w:r>
            <w:proofErr w:type="spellEnd"/>
            <w:r>
              <w:t xml:space="preserve"> </w:t>
            </w:r>
            <w:proofErr w:type="spellStart"/>
            <w:r>
              <w:t>giữa</w:t>
            </w:r>
            <w:proofErr w:type="spellEnd"/>
            <w:r>
              <w:t xml:space="preserve"> </w:t>
            </w:r>
            <w:proofErr w:type="spellStart"/>
            <w:r>
              <w:t>kỳ</w:t>
            </w:r>
            <w:proofErr w:type="spellEnd"/>
            <w:r>
              <w:t xml:space="preserve"> </w:t>
            </w:r>
            <w:proofErr w:type="spellStart"/>
            <w:r>
              <w:t>lớp</w:t>
            </w:r>
            <w:proofErr w:type="spellEnd"/>
            <w:r>
              <w:t xml:space="preserve"> </w:t>
            </w:r>
            <w:proofErr w:type="spellStart"/>
            <w:r>
              <w:t>lý</w:t>
            </w:r>
            <w:proofErr w:type="spellEnd"/>
            <w:r>
              <w:t xml:space="preserve"> </w:t>
            </w:r>
            <w:proofErr w:type="spellStart"/>
            <w:r>
              <w:t>thuyết</w:t>
            </w:r>
            <w:proofErr w:type="spellEnd"/>
          </w:p>
          <w:p w14:paraId="2530940A" w14:textId="77777777" w:rsidR="008B13A8" w:rsidRPr="00291765" w:rsidRDefault="008B13A8" w:rsidP="0018319B">
            <w:pPr>
              <w:rPr>
                <w:i/>
                <w:iCs/>
              </w:rPr>
            </w:pPr>
            <w:r w:rsidRPr="00291765">
              <w:rPr>
                <w:i/>
                <w:iCs/>
              </w:rPr>
              <w:t>Midterm exam</w:t>
            </w:r>
          </w:p>
        </w:tc>
        <w:tc>
          <w:tcPr>
            <w:tcW w:w="792" w:type="pct"/>
          </w:tcPr>
          <w:p w14:paraId="53AC04F8" w14:textId="77777777" w:rsidR="00C063FB" w:rsidRDefault="00C063FB" w:rsidP="00700FBE">
            <w:proofErr w:type="spellStart"/>
            <w:r w:rsidRPr="00E8214F">
              <w:t>Tự</w:t>
            </w:r>
            <w:proofErr w:type="spellEnd"/>
            <w:r w:rsidRPr="00E8214F">
              <w:t xml:space="preserve"> </w:t>
            </w:r>
            <w:proofErr w:type="spellStart"/>
            <w:r w:rsidRPr="00E8214F">
              <w:t>luận</w:t>
            </w:r>
            <w:proofErr w:type="spellEnd"/>
          </w:p>
          <w:p w14:paraId="094786EC" w14:textId="77777777" w:rsidR="008B13A8" w:rsidRPr="00291765" w:rsidRDefault="008B13A8" w:rsidP="00700FBE">
            <w:pPr>
              <w:rPr>
                <w:i/>
                <w:iCs/>
              </w:rPr>
            </w:pPr>
            <w:r w:rsidRPr="00291765">
              <w:rPr>
                <w:i/>
                <w:iCs/>
              </w:rPr>
              <w:t>Written</w:t>
            </w:r>
          </w:p>
        </w:tc>
        <w:tc>
          <w:tcPr>
            <w:tcW w:w="847" w:type="pct"/>
          </w:tcPr>
          <w:p w14:paraId="180FC3A2" w14:textId="3B59046D" w:rsidR="00C063FB" w:rsidRPr="00E8214F" w:rsidRDefault="00131454" w:rsidP="00F36226">
            <w:r>
              <w:t>M1-M3</w:t>
            </w:r>
          </w:p>
        </w:tc>
        <w:tc>
          <w:tcPr>
            <w:tcW w:w="426" w:type="pct"/>
          </w:tcPr>
          <w:p w14:paraId="2FD0E4A9" w14:textId="77777777" w:rsidR="00C063FB" w:rsidRPr="00E8214F" w:rsidRDefault="00C063FB" w:rsidP="0018319B">
            <w:pPr>
              <w:jc w:val="center"/>
            </w:pPr>
            <w:r>
              <w:t>2</w:t>
            </w:r>
            <w:r w:rsidRPr="00E8214F">
              <w:t>0%</w:t>
            </w:r>
          </w:p>
        </w:tc>
      </w:tr>
      <w:tr w:rsidR="00C063FB" w:rsidRPr="00E8214F" w14:paraId="7FDADC3C" w14:textId="77777777" w:rsidTr="00762CEC">
        <w:tc>
          <w:tcPr>
            <w:tcW w:w="1460" w:type="pct"/>
            <w:vMerge/>
          </w:tcPr>
          <w:p w14:paraId="7FF6A39D" w14:textId="77777777" w:rsidR="00C063FB" w:rsidRPr="00E8214F" w:rsidRDefault="00C063FB" w:rsidP="0018319B"/>
        </w:tc>
        <w:tc>
          <w:tcPr>
            <w:tcW w:w="1474" w:type="pct"/>
          </w:tcPr>
          <w:p w14:paraId="33EFC6A1" w14:textId="77777777" w:rsidR="00C063FB" w:rsidRDefault="00C063FB" w:rsidP="0018319B">
            <w:proofErr w:type="gramStart"/>
            <w:r>
              <w:t xml:space="preserve">A1.2  </w:t>
            </w:r>
            <w:proofErr w:type="spellStart"/>
            <w:r>
              <w:t>Kiểm</w:t>
            </w:r>
            <w:proofErr w:type="spellEnd"/>
            <w:proofErr w:type="gramEnd"/>
            <w:r>
              <w:t xml:space="preserve"> </w:t>
            </w:r>
            <w:proofErr w:type="spellStart"/>
            <w:r>
              <w:t>tra</w:t>
            </w:r>
            <w:proofErr w:type="spellEnd"/>
            <w:r>
              <w:t xml:space="preserve"> </w:t>
            </w:r>
            <w:proofErr w:type="spellStart"/>
            <w:r>
              <w:t>thực</w:t>
            </w:r>
            <w:proofErr w:type="spellEnd"/>
            <w:r>
              <w:t xml:space="preserve"> </w:t>
            </w:r>
            <w:proofErr w:type="spellStart"/>
            <w:r>
              <w:t>hành</w:t>
            </w:r>
            <w:proofErr w:type="spellEnd"/>
          </w:p>
          <w:p w14:paraId="10A3ED6D" w14:textId="77777777" w:rsidR="008B13A8" w:rsidRPr="00291765" w:rsidRDefault="008B13A8" w:rsidP="0018319B">
            <w:pPr>
              <w:rPr>
                <w:i/>
                <w:iCs/>
              </w:rPr>
            </w:pPr>
            <w:proofErr w:type="spellStart"/>
            <w:r w:rsidRPr="00291765">
              <w:rPr>
                <w:i/>
                <w:iCs/>
              </w:rPr>
              <w:t>Pratical</w:t>
            </w:r>
            <w:proofErr w:type="spellEnd"/>
            <w:r w:rsidRPr="00291765">
              <w:rPr>
                <w:i/>
                <w:iCs/>
              </w:rPr>
              <w:t xml:space="preserve"> exam</w:t>
            </w:r>
          </w:p>
        </w:tc>
        <w:tc>
          <w:tcPr>
            <w:tcW w:w="792" w:type="pct"/>
          </w:tcPr>
          <w:p w14:paraId="7BD82764" w14:textId="77777777" w:rsidR="00C063FB" w:rsidRPr="00E8214F" w:rsidRDefault="00C063FB" w:rsidP="00700FBE"/>
        </w:tc>
        <w:tc>
          <w:tcPr>
            <w:tcW w:w="847" w:type="pct"/>
          </w:tcPr>
          <w:p w14:paraId="2E6C1B65" w14:textId="46759848" w:rsidR="00131454" w:rsidRPr="00E8214F" w:rsidRDefault="00131454" w:rsidP="00F36226">
            <w:r>
              <w:t>M1.2, M2.2, M3.2, M4.2</w:t>
            </w:r>
          </w:p>
        </w:tc>
        <w:tc>
          <w:tcPr>
            <w:tcW w:w="426" w:type="pct"/>
          </w:tcPr>
          <w:p w14:paraId="0463B31C" w14:textId="77777777" w:rsidR="00C063FB" w:rsidRDefault="00C063FB" w:rsidP="0018319B">
            <w:pPr>
              <w:jc w:val="center"/>
            </w:pPr>
            <w:r>
              <w:t>30%</w:t>
            </w:r>
          </w:p>
        </w:tc>
      </w:tr>
      <w:tr w:rsidR="00E8214F" w:rsidRPr="00E8214F" w14:paraId="11B7D368" w14:textId="77777777" w:rsidTr="00762CEC">
        <w:tc>
          <w:tcPr>
            <w:tcW w:w="1460" w:type="pct"/>
            <w:tcBorders>
              <w:bottom w:val="single" w:sz="4" w:space="0" w:color="auto"/>
            </w:tcBorders>
          </w:tcPr>
          <w:p w14:paraId="0A3FEA4D" w14:textId="77777777" w:rsidR="00E8214F" w:rsidRDefault="00E8214F" w:rsidP="0018319B">
            <w:pPr>
              <w:rPr>
                <w:b/>
              </w:rPr>
            </w:pPr>
            <w:r w:rsidRPr="00E8214F">
              <w:rPr>
                <w:b/>
              </w:rPr>
              <w:t xml:space="preserve">A2. </w:t>
            </w:r>
            <w:proofErr w:type="spellStart"/>
            <w:r w:rsidRPr="00E8214F">
              <w:rPr>
                <w:b/>
              </w:rPr>
              <w:t>Điểm</w:t>
            </w:r>
            <w:proofErr w:type="spellEnd"/>
            <w:r w:rsidRPr="00E8214F">
              <w:rPr>
                <w:b/>
              </w:rPr>
              <w:t xml:space="preserve"> </w:t>
            </w:r>
            <w:proofErr w:type="spellStart"/>
            <w:r w:rsidRPr="00E8214F">
              <w:rPr>
                <w:b/>
              </w:rPr>
              <w:t>cuối</w:t>
            </w:r>
            <w:proofErr w:type="spellEnd"/>
            <w:r w:rsidRPr="00E8214F">
              <w:rPr>
                <w:b/>
              </w:rPr>
              <w:t xml:space="preserve"> </w:t>
            </w:r>
            <w:proofErr w:type="spellStart"/>
            <w:r w:rsidRPr="00E8214F">
              <w:rPr>
                <w:b/>
              </w:rPr>
              <w:t>kỳ</w:t>
            </w:r>
            <w:proofErr w:type="spellEnd"/>
          </w:p>
          <w:p w14:paraId="510C533B" w14:textId="77777777" w:rsidR="008B13A8" w:rsidRPr="00291765" w:rsidRDefault="008B13A8" w:rsidP="0018319B">
            <w:pPr>
              <w:rPr>
                <w:b/>
                <w:i/>
                <w:iCs/>
              </w:rPr>
            </w:pPr>
            <w:r w:rsidRPr="00291765">
              <w:rPr>
                <w:b/>
                <w:i/>
                <w:iCs/>
              </w:rPr>
              <w:t>Final</w:t>
            </w:r>
            <w:r w:rsidRPr="00291765">
              <w:rPr>
                <w:b/>
                <w:i/>
                <w:iCs/>
                <w:lang w:val="vi-VN"/>
              </w:rPr>
              <w:t xml:space="preserve"> </w:t>
            </w:r>
            <w:proofErr w:type="spellStart"/>
            <w:r w:rsidRPr="00291765">
              <w:rPr>
                <w:b/>
                <w:i/>
                <w:iCs/>
                <w:lang w:val="vi-VN"/>
              </w:rPr>
              <w:t>term</w:t>
            </w:r>
            <w:proofErr w:type="spellEnd"/>
          </w:p>
        </w:tc>
        <w:tc>
          <w:tcPr>
            <w:tcW w:w="1474" w:type="pct"/>
            <w:tcBorders>
              <w:bottom w:val="single" w:sz="4" w:space="0" w:color="auto"/>
            </w:tcBorders>
          </w:tcPr>
          <w:p w14:paraId="60E1CE4E" w14:textId="77777777" w:rsidR="00E8214F" w:rsidRPr="00E8214F" w:rsidRDefault="00E8214F" w:rsidP="0018319B">
            <w:pPr>
              <w:rPr>
                <w:b/>
              </w:rPr>
            </w:pPr>
            <w:r w:rsidRPr="00E8214F">
              <w:rPr>
                <w:b/>
              </w:rPr>
              <w:t xml:space="preserve">A2.1. </w:t>
            </w:r>
            <w:proofErr w:type="spellStart"/>
            <w:r w:rsidRPr="00E8214F">
              <w:rPr>
                <w:b/>
              </w:rPr>
              <w:t>Thi</w:t>
            </w:r>
            <w:proofErr w:type="spellEnd"/>
            <w:r w:rsidRPr="00E8214F">
              <w:rPr>
                <w:b/>
              </w:rPr>
              <w:t xml:space="preserve"> </w:t>
            </w:r>
            <w:proofErr w:type="spellStart"/>
            <w:r w:rsidRPr="00E8214F">
              <w:rPr>
                <w:b/>
              </w:rPr>
              <w:t>cuối</w:t>
            </w:r>
            <w:proofErr w:type="spellEnd"/>
            <w:r w:rsidRPr="00E8214F">
              <w:rPr>
                <w:b/>
              </w:rPr>
              <w:t xml:space="preserve"> </w:t>
            </w:r>
            <w:proofErr w:type="spellStart"/>
            <w:r w:rsidRPr="00E8214F">
              <w:rPr>
                <w:b/>
              </w:rPr>
              <w:t>kỳ</w:t>
            </w:r>
            <w:proofErr w:type="spellEnd"/>
          </w:p>
        </w:tc>
        <w:tc>
          <w:tcPr>
            <w:tcW w:w="792" w:type="pct"/>
            <w:tcBorders>
              <w:bottom w:val="single" w:sz="4" w:space="0" w:color="auto"/>
            </w:tcBorders>
          </w:tcPr>
          <w:p w14:paraId="51B4784D" w14:textId="77777777" w:rsidR="00E8214F" w:rsidRDefault="00B412C5" w:rsidP="00C81DD3">
            <w:proofErr w:type="spellStart"/>
            <w:r>
              <w:t>T</w:t>
            </w:r>
            <w:r w:rsidR="00C063FB">
              <w:t>ự</w:t>
            </w:r>
            <w:proofErr w:type="spellEnd"/>
            <w:r w:rsidR="00C063FB">
              <w:t xml:space="preserve"> </w:t>
            </w:r>
            <w:proofErr w:type="spellStart"/>
            <w:r w:rsidR="00C063FB">
              <w:t>luận</w:t>
            </w:r>
            <w:proofErr w:type="spellEnd"/>
            <w:r w:rsidR="00C063FB">
              <w:t>/</w:t>
            </w:r>
            <w:proofErr w:type="spellStart"/>
            <w:r w:rsidR="00C063FB">
              <w:t>Trắc</w:t>
            </w:r>
            <w:proofErr w:type="spellEnd"/>
            <w:r w:rsidR="00C063FB">
              <w:t xml:space="preserve"> </w:t>
            </w:r>
            <w:proofErr w:type="spellStart"/>
            <w:r w:rsidR="00C063FB">
              <w:t>nghiệm</w:t>
            </w:r>
            <w:proofErr w:type="spellEnd"/>
          </w:p>
          <w:p w14:paraId="13780661" w14:textId="77777777" w:rsidR="008B13A8" w:rsidRPr="00291765" w:rsidRDefault="008B13A8" w:rsidP="00C81DD3">
            <w:pPr>
              <w:rPr>
                <w:i/>
                <w:iCs/>
              </w:rPr>
            </w:pPr>
            <w:r w:rsidRPr="00291765">
              <w:rPr>
                <w:i/>
                <w:iCs/>
              </w:rPr>
              <w:t>Written/Multiple choices</w:t>
            </w:r>
          </w:p>
        </w:tc>
        <w:tc>
          <w:tcPr>
            <w:tcW w:w="847" w:type="pct"/>
            <w:tcBorders>
              <w:bottom w:val="single" w:sz="4" w:space="0" w:color="auto"/>
            </w:tcBorders>
          </w:tcPr>
          <w:p w14:paraId="7E9979FF" w14:textId="5546CF91" w:rsidR="004D22CB" w:rsidRPr="00E8214F" w:rsidRDefault="00131454" w:rsidP="00934EBD">
            <w:r>
              <w:t>M1 – M5</w:t>
            </w:r>
          </w:p>
        </w:tc>
        <w:tc>
          <w:tcPr>
            <w:tcW w:w="426" w:type="pct"/>
            <w:tcBorders>
              <w:bottom w:val="single" w:sz="4" w:space="0" w:color="auto"/>
            </w:tcBorders>
          </w:tcPr>
          <w:p w14:paraId="60EA25C5" w14:textId="77777777" w:rsidR="00E8214F" w:rsidRPr="00E8214F" w:rsidRDefault="00C063FB" w:rsidP="0018319B">
            <w:pPr>
              <w:jc w:val="center"/>
              <w:rPr>
                <w:b/>
              </w:rPr>
            </w:pPr>
            <w:r>
              <w:rPr>
                <w:b/>
              </w:rPr>
              <w:t>5</w:t>
            </w:r>
            <w:r w:rsidR="00E8214F" w:rsidRPr="00E8214F">
              <w:rPr>
                <w:b/>
              </w:rPr>
              <w:t>0%</w:t>
            </w:r>
          </w:p>
        </w:tc>
      </w:tr>
    </w:tbl>
    <w:p w14:paraId="5435F247" w14:textId="77777777" w:rsidR="00762CEC" w:rsidRPr="00484C40" w:rsidRDefault="00762CEC" w:rsidP="00484C40">
      <w:pPr>
        <w:pStyle w:val="ListParagraph"/>
        <w:numPr>
          <w:ilvl w:val="0"/>
          <w:numId w:val="33"/>
        </w:numPr>
        <w:rPr>
          <w:i/>
        </w:rPr>
      </w:pPr>
      <w:proofErr w:type="spellStart"/>
      <w:r w:rsidRPr="00291765">
        <w:rPr>
          <w:iCs/>
        </w:rPr>
        <w:lastRenderedPageBreak/>
        <w:t>Điểm</w:t>
      </w:r>
      <w:proofErr w:type="spellEnd"/>
      <w:r w:rsidRPr="00291765">
        <w:rPr>
          <w:iCs/>
        </w:rPr>
        <w:t xml:space="preserve"> </w:t>
      </w:r>
      <w:proofErr w:type="spellStart"/>
      <w:r w:rsidRPr="00291765">
        <w:rPr>
          <w:iCs/>
        </w:rPr>
        <w:t>quá</w:t>
      </w:r>
      <w:proofErr w:type="spellEnd"/>
      <w:r w:rsidRPr="00291765">
        <w:rPr>
          <w:iCs/>
        </w:rPr>
        <w:t xml:space="preserve"> </w:t>
      </w:r>
      <w:proofErr w:type="spellStart"/>
      <w:r w:rsidRPr="00291765">
        <w:rPr>
          <w:iCs/>
        </w:rPr>
        <w:t>trình</w:t>
      </w:r>
      <w:proofErr w:type="spellEnd"/>
      <w:r w:rsidRPr="00291765">
        <w:rPr>
          <w:iCs/>
        </w:rPr>
        <w:t xml:space="preserve"> </w:t>
      </w:r>
      <w:proofErr w:type="spellStart"/>
      <w:r w:rsidRPr="00291765">
        <w:rPr>
          <w:iCs/>
        </w:rPr>
        <w:t>sẽ</w:t>
      </w:r>
      <w:proofErr w:type="spellEnd"/>
      <w:r w:rsidRPr="00291765">
        <w:rPr>
          <w:iCs/>
        </w:rPr>
        <w:t xml:space="preserve"> </w:t>
      </w:r>
      <w:proofErr w:type="spellStart"/>
      <w:r w:rsidRPr="00291765">
        <w:rPr>
          <w:iCs/>
        </w:rPr>
        <w:t>được</w:t>
      </w:r>
      <w:proofErr w:type="spellEnd"/>
      <w:r w:rsidRPr="00291765">
        <w:rPr>
          <w:iCs/>
        </w:rPr>
        <w:t xml:space="preserve"> </w:t>
      </w:r>
      <w:proofErr w:type="spellStart"/>
      <w:r w:rsidRPr="00291765">
        <w:rPr>
          <w:iCs/>
        </w:rPr>
        <w:t>điều</w:t>
      </w:r>
      <w:proofErr w:type="spellEnd"/>
      <w:r w:rsidRPr="00291765">
        <w:rPr>
          <w:iCs/>
        </w:rPr>
        <w:t xml:space="preserve"> </w:t>
      </w:r>
      <w:proofErr w:type="spellStart"/>
      <w:r w:rsidRPr="00291765">
        <w:rPr>
          <w:iCs/>
        </w:rPr>
        <w:t>chỉnh</w:t>
      </w:r>
      <w:proofErr w:type="spellEnd"/>
      <w:r w:rsidRPr="00291765">
        <w:rPr>
          <w:iCs/>
        </w:rPr>
        <w:t xml:space="preserve"> </w:t>
      </w:r>
      <w:proofErr w:type="spellStart"/>
      <w:r w:rsidRPr="00291765">
        <w:rPr>
          <w:iCs/>
        </w:rPr>
        <w:t>bằng</w:t>
      </w:r>
      <w:proofErr w:type="spellEnd"/>
      <w:r w:rsidRPr="00291765">
        <w:rPr>
          <w:iCs/>
        </w:rPr>
        <w:t xml:space="preserve"> </w:t>
      </w:r>
      <w:proofErr w:type="spellStart"/>
      <w:r w:rsidRPr="00291765">
        <w:rPr>
          <w:iCs/>
        </w:rPr>
        <w:t>cách</w:t>
      </w:r>
      <w:proofErr w:type="spellEnd"/>
      <w:r w:rsidRPr="00291765">
        <w:rPr>
          <w:iCs/>
        </w:rPr>
        <w:t xml:space="preserve"> </w:t>
      </w:r>
      <w:proofErr w:type="spellStart"/>
      <w:r w:rsidRPr="00291765">
        <w:rPr>
          <w:iCs/>
        </w:rPr>
        <w:t>cộng</w:t>
      </w:r>
      <w:proofErr w:type="spellEnd"/>
      <w:r w:rsidRPr="00291765">
        <w:rPr>
          <w:iCs/>
        </w:rPr>
        <w:t xml:space="preserve"> </w:t>
      </w:r>
      <w:proofErr w:type="spellStart"/>
      <w:r w:rsidRPr="00291765">
        <w:rPr>
          <w:iCs/>
        </w:rPr>
        <w:t>thêm</w:t>
      </w:r>
      <w:proofErr w:type="spellEnd"/>
      <w:r w:rsidRPr="00291765">
        <w:rPr>
          <w:iCs/>
        </w:rPr>
        <w:t xml:space="preserve"> </w:t>
      </w:r>
      <w:proofErr w:type="spellStart"/>
      <w:r w:rsidRPr="00291765">
        <w:rPr>
          <w:iCs/>
        </w:rPr>
        <w:t>điểm</w:t>
      </w:r>
      <w:proofErr w:type="spellEnd"/>
      <w:r w:rsidRPr="00291765">
        <w:rPr>
          <w:iCs/>
        </w:rPr>
        <w:t xml:space="preserve"> </w:t>
      </w:r>
      <w:proofErr w:type="spellStart"/>
      <w:r w:rsidRPr="00291765">
        <w:rPr>
          <w:iCs/>
        </w:rPr>
        <w:t>chuyên</w:t>
      </w:r>
      <w:proofErr w:type="spellEnd"/>
      <w:r w:rsidRPr="00291765">
        <w:rPr>
          <w:iCs/>
        </w:rPr>
        <w:t xml:space="preserve"> </w:t>
      </w:r>
      <w:proofErr w:type="spellStart"/>
      <w:r w:rsidRPr="00291765">
        <w:rPr>
          <w:iCs/>
        </w:rPr>
        <w:t>cần</w:t>
      </w:r>
      <w:proofErr w:type="spellEnd"/>
      <w:r w:rsidRPr="00291765">
        <w:rPr>
          <w:iCs/>
        </w:rPr>
        <w:t xml:space="preserve">. </w:t>
      </w:r>
      <w:proofErr w:type="spellStart"/>
      <w:r w:rsidRPr="00291765">
        <w:rPr>
          <w:iCs/>
        </w:rPr>
        <w:t>Điểm</w:t>
      </w:r>
      <w:proofErr w:type="spellEnd"/>
      <w:r w:rsidRPr="00291765">
        <w:rPr>
          <w:iCs/>
        </w:rPr>
        <w:t xml:space="preserve"> </w:t>
      </w:r>
      <w:proofErr w:type="spellStart"/>
      <w:r w:rsidRPr="00291765">
        <w:rPr>
          <w:iCs/>
        </w:rPr>
        <w:t>chuyên</w:t>
      </w:r>
      <w:proofErr w:type="spellEnd"/>
      <w:r w:rsidRPr="00291765">
        <w:rPr>
          <w:iCs/>
        </w:rPr>
        <w:t xml:space="preserve"> </w:t>
      </w:r>
      <w:proofErr w:type="spellStart"/>
      <w:r w:rsidRPr="00291765">
        <w:rPr>
          <w:iCs/>
        </w:rPr>
        <w:t>cần</w:t>
      </w:r>
      <w:proofErr w:type="spellEnd"/>
      <w:r w:rsidRPr="00291765">
        <w:rPr>
          <w:iCs/>
        </w:rPr>
        <w:t xml:space="preserve"> </w:t>
      </w:r>
      <w:proofErr w:type="spellStart"/>
      <w:r w:rsidRPr="00291765">
        <w:rPr>
          <w:iCs/>
        </w:rPr>
        <w:t>có</w:t>
      </w:r>
      <w:proofErr w:type="spellEnd"/>
      <w:r w:rsidRPr="00291765">
        <w:rPr>
          <w:iCs/>
        </w:rPr>
        <w:t xml:space="preserve"> </w:t>
      </w:r>
      <w:proofErr w:type="spellStart"/>
      <w:r w:rsidRPr="00291765">
        <w:rPr>
          <w:iCs/>
        </w:rPr>
        <w:t>giá</w:t>
      </w:r>
      <w:proofErr w:type="spellEnd"/>
      <w:r w:rsidRPr="00291765">
        <w:rPr>
          <w:iCs/>
        </w:rPr>
        <w:t xml:space="preserve"> </w:t>
      </w:r>
      <w:proofErr w:type="spellStart"/>
      <w:r w:rsidRPr="00291765">
        <w:rPr>
          <w:iCs/>
        </w:rPr>
        <w:t>trị</w:t>
      </w:r>
      <w:proofErr w:type="spellEnd"/>
      <w:r w:rsidRPr="00291765">
        <w:rPr>
          <w:iCs/>
        </w:rPr>
        <w:t xml:space="preserve"> </w:t>
      </w:r>
      <w:proofErr w:type="spellStart"/>
      <w:r w:rsidRPr="00291765">
        <w:rPr>
          <w:iCs/>
        </w:rPr>
        <w:t>từ</w:t>
      </w:r>
      <w:proofErr w:type="spellEnd"/>
      <w:r w:rsidRPr="00291765">
        <w:rPr>
          <w:iCs/>
        </w:rPr>
        <w:t xml:space="preserve"> –2 </w:t>
      </w:r>
      <w:proofErr w:type="spellStart"/>
      <w:r w:rsidRPr="00291765">
        <w:rPr>
          <w:iCs/>
        </w:rPr>
        <w:t>đến</w:t>
      </w:r>
      <w:proofErr w:type="spellEnd"/>
      <w:r w:rsidRPr="00291765">
        <w:rPr>
          <w:iCs/>
        </w:rPr>
        <w:t xml:space="preserve"> +1, </w:t>
      </w:r>
      <w:proofErr w:type="spellStart"/>
      <w:r w:rsidRPr="00291765">
        <w:rPr>
          <w:iCs/>
        </w:rPr>
        <w:t>theo</w:t>
      </w:r>
      <w:proofErr w:type="spellEnd"/>
      <w:r w:rsidRPr="00291765">
        <w:rPr>
          <w:iCs/>
        </w:rPr>
        <w:t xml:space="preserve"> </w:t>
      </w:r>
      <w:proofErr w:type="spellStart"/>
      <w:r w:rsidRPr="00291765">
        <w:rPr>
          <w:iCs/>
        </w:rPr>
        <w:t>Quy</w:t>
      </w:r>
      <w:proofErr w:type="spellEnd"/>
      <w:r w:rsidRPr="00291765">
        <w:rPr>
          <w:iCs/>
        </w:rPr>
        <w:t xml:space="preserve"> </w:t>
      </w:r>
      <w:proofErr w:type="spellStart"/>
      <w:r w:rsidRPr="00291765">
        <w:rPr>
          <w:iCs/>
        </w:rPr>
        <w:t>chế</w:t>
      </w:r>
      <w:proofErr w:type="spellEnd"/>
      <w:r w:rsidRPr="00291765">
        <w:rPr>
          <w:iCs/>
        </w:rPr>
        <w:t xml:space="preserve"> </w:t>
      </w:r>
      <w:proofErr w:type="spellStart"/>
      <w:r w:rsidRPr="00291765">
        <w:rPr>
          <w:iCs/>
        </w:rPr>
        <w:t>Đào</w:t>
      </w:r>
      <w:proofErr w:type="spellEnd"/>
      <w:r w:rsidRPr="00291765">
        <w:rPr>
          <w:iCs/>
        </w:rPr>
        <w:t xml:space="preserve"> </w:t>
      </w:r>
      <w:proofErr w:type="spellStart"/>
      <w:r w:rsidRPr="00291765">
        <w:rPr>
          <w:iCs/>
        </w:rPr>
        <w:t>tạo</w:t>
      </w:r>
      <w:proofErr w:type="spellEnd"/>
      <w:r w:rsidRPr="00291765">
        <w:rPr>
          <w:iCs/>
        </w:rPr>
        <w:t xml:space="preserve"> </w:t>
      </w:r>
      <w:proofErr w:type="spellStart"/>
      <w:r w:rsidR="00A71FF5" w:rsidRPr="00291765">
        <w:rPr>
          <w:iCs/>
        </w:rPr>
        <w:t>đại</w:t>
      </w:r>
      <w:proofErr w:type="spellEnd"/>
      <w:r w:rsidR="00A71FF5" w:rsidRPr="00291765">
        <w:rPr>
          <w:iCs/>
        </w:rPr>
        <w:t xml:space="preserve"> </w:t>
      </w:r>
      <w:proofErr w:type="spellStart"/>
      <w:r w:rsidR="00A71FF5" w:rsidRPr="00291765">
        <w:rPr>
          <w:iCs/>
        </w:rPr>
        <w:t>học</w:t>
      </w:r>
      <w:proofErr w:type="spellEnd"/>
      <w:r w:rsidR="00A71FF5" w:rsidRPr="00291765">
        <w:rPr>
          <w:iCs/>
        </w:rPr>
        <w:t xml:space="preserve"> </w:t>
      </w:r>
      <w:proofErr w:type="spellStart"/>
      <w:r w:rsidR="00F36226" w:rsidRPr="00291765">
        <w:rPr>
          <w:iCs/>
        </w:rPr>
        <w:t>h</w:t>
      </w:r>
      <w:r w:rsidRPr="00291765">
        <w:rPr>
          <w:iCs/>
        </w:rPr>
        <w:t>ệ</w:t>
      </w:r>
      <w:proofErr w:type="spellEnd"/>
      <w:r w:rsidRPr="00291765">
        <w:rPr>
          <w:iCs/>
        </w:rPr>
        <w:t xml:space="preserve"> </w:t>
      </w:r>
      <w:proofErr w:type="spellStart"/>
      <w:r w:rsidRPr="00291765">
        <w:rPr>
          <w:iCs/>
        </w:rPr>
        <w:t>chính</w:t>
      </w:r>
      <w:proofErr w:type="spellEnd"/>
      <w:r w:rsidRPr="00291765">
        <w:rPr>
          <w:iCs/>
        </w:rPr>
        <w:t xml:space="preserve"> </w:t>
      </w:r>
      <w:proofErr w:type="spellStart"/>
      <w:r w:rsidRPr="00291765">
        <w:rPr>
          <w:iCs/>
        </w:rPr>
        <w:t>quy</w:t>
      </w:r>
      <w:proofErr w:type="spellEnd"/>
      <w:r w:rsidRPr="00291765">
        <w:rPr>
          <w:iCs/>
        </w:rPr>
        <w:t xml:space="preserve"> </w:t>
      </w:r>
      <w:proofErr w:type="spellStart"/>
      <w:r w:rsidRPr="00291765">
        <w:rPr>
          <w:iCs/>
        </w:rPr>
        <w:t>của</w:t>
      </w:r>
      <w:proofErr w:type="spellEnd"/>
      <w:r w:rsidRPr="00291765">
        <w:rPr>
          <w:iCs/>
        </w:rPr>
        <w:t xml:space="preserve"> </w:t>
      </w:r>
      <w:proofErr w:type="spellStart"/>
      <w:r w:rsidRPr="00291765">
        <w:rPr>
          <w:iCs/>
        </w:rPr>
        <w:t>Trường</w:t>
      </w:r>
      <w:proofErr w:type="spellEnd"/>
      <w:r w:rsidRPr="00291765">
        <w:rPr>
          <w:iCs/>
        </w:rPr>
        <w:t xml:space="preserve"> ĐH </w:t>
      </w:r>
      <w:proofErr w:type="spellStart"/>
      <w:r w:rsidRPr="00291765">
        <w:rPr>
          <w:iCs/>
        </w:rPr>
        <w:t>Bách</w:t>
      </w:r>
      <w:proofErr w:type="spellEnd"/>
      <w:r w:rsidRPr="00291765">
        <w:rPr>
          <w:iCs/>
        </w:rPr>
        <w:t xml:space="preserve"> khoa </w:t>
      </w:r>
      <w:proofErr w:type="spellStart"/>
      <w:r w:rsidRPr="00291765">
        <w:rPr>
          <w:iCs/>
        </w:rPr>
        <w:t>Hà</w:t>
      </w:r>
      <w:proofErr w:type="spellEnd"/>
      <w:r w:rsidRPr="00291765">
        <w:rPr>
          <w:iCs/>
        </w:rPr>
        <w:t xml:space="preserve"> </w:t>
      </w:r>
      <w:proofErr w:type="spellStart"/>
      <w:r w:rsidRPr="00291765">
        <w:rPr>
          <w:iCs/>
        </w:rPr>
        <w:t>Nội</w:t>
      </w:r>
      <w:proofErr w:type="spellEnd"/>
      <w:r w:rsidRPr="00484C40">
        <w:rPr>
          <w:i/>
        </w:rPr>
        <w:t xml:space="preserve">. </w:t>
      </w:r>
    </w:p>
    <w:p w14:paraId="349C8228" w14:textId="77777777" w:rsidR="00484C40" w:rsidRPr="00484C40" w:rsidRDefault="00484C40" w:rsidP="00484C40">
      <w:pPr>
        <w:pStyle w:val="ListParagraph"/>
        <w:rPr>
          <w:i/>
          <w:lang w:val="en-GB"/>
        </w:rPr>
      </w:pPr>
      <w:r w:rsidRPr="00484C40">
        <w:rPr>
          <w:i/>
        </w:rPr>
        <w:t>The</w:t>
      </w:r>
      <w:r w:rsidRPr="00484C40">
        <w:rPr>
          <w:i/>
          <w:lang w:val="vi-VN"/>
        </w:rPr>
        <w:t xml:space="preserve"> </w:t>
      </w:r>
      <w:proofErr w:type="spellStart"/>
      <w:r w:rsidRPr="00484C40">
        <w:rPr>
          <w:i/>
          <w:lang w:val="vi-VN"/>
        </w:rPr>
        <w:t>evaluation</w:t>
      </w:r>
      <w:proofErr w:type="spellEnd"/>
      <w:r w:rsidRPr="00484C40">
        <w:rPr>
          <w:i/>
          <w:lang w:val="vi-VN"/>
        </w:rPr>
        <w:t xml:space="preserve"> </w:t>
      </w:r>
      <w:proofErr w:type="spellStart"/>
      <w:r w:rsidRPr="00484C40">
        <w:rPr>
          <w:i/>
          <w:lang w:val="vi-VN"/>
        </w:rPr>
        <w:t>about</w:t>
      </w:r>
      <w:proofErr w:type="spellEnd"/>
      <w:r w:rsidRPr="00484C40">
        <w:rPr>
          <w:i/>
          <w:lang w:val="vi-VN"/>
        </w:rPr>
        <w:t xml:space="preserve"> the </w:t>
      </w:r>
      <w:proofErr w:type="spellStart"/>
      <w:r w:rsidRPr="00484C40">
        <w:rPr>
          <w:i/>
          <w:lang w:val="vi-VN"/>
        </w:rPr>
        <w:t>progress</w:t>
      </w:r>
      <w:proofErr w:type="spellEnd"/>
      <w:r w:rsidRPr="00484C40">
        <w:rPr>
          <w:i/>
          <w:lang w:val="vi-VN"/>
        </w:rPr>
        <w:t xml:space="preserve"> can be </w:t>
      </w:r>
      <w:r w:rsidRPr="00484C40">
        <w:rPr>
          <w:i/>
          <w:lang w:val="en-GB"/>
        </w:rPr>
        <w:t>adjusted with some bonus. The bonus should belong to [-2, +1], according to the policy of Hanoi University of Science and Technology.</w:t>
      </w:r>
    </w:p>
    <w:p w14:paraId="733A15BD" w14:textId="77777777" w:rsidR="00484C40" w:rsidRPr="00484C40" w:rsidRDefault="00484C40" w:rsidP="00484C40">
      <w:pPr>
        <w:pStyle w:val="ListParagraph"/>
        <w:rPr>
          <w:i/>
        </w:rPr>
      </w:pPr>
    </w:p>
    <w:p w14:paraId="1660F25E" w14:textId="77777777" w:rsidR="00762CEC" w:rsidRDefault="00762CEC" w:rsidP="00D10508"/>
    <w:p w14:paraId="203EB99F" w14:textId="5E75FB9F" w:rsidR="00C12FB8" w:rsidRPr="009E01F4" w:rsidRDefault="00C12FB8" w:rsidP="009E01F4">
      <w:pPr>
        <w:pStyle w:val="ListParagraph"/>
        <w:numPr>
          <w:ilvl w:val="0"/>
          <w:numId w:val="7"/>
        </w:numPr>
        <w:spacing w:before="240"/>
        <w:ind w:left="357" w:hanging="357"/>
        <w:rPr>
          <w:b/>
        </w:rPr>
      </w:pPr>
      <w:r w:rsidRPr="009E01F4">
        <w:rPr>
          <w:b/>
        </w:rPr>
        <w:t>KẾ HOẠCH GIẢNG DẠY</w:t>
      </w:r>
      <w:r w:rsidR="00F0369D">
        <w:rPr>
          <w:b/>
        </w:rPr>
        <w:t xml:space="preserve"> - SCHEDULE</w:t>
      </w:r>
    </w:p>
    <w:tbl>
      <w:tblPr>
        <w:tblStyle w:val="TableGrid"/>
        <w:tblW w:w="9072" w:type="dxa"/>
        <w:tblInd w:w="108" w:type="dxa"/>
        <w:tblLook w:val="04A0" w:firstRow="1" w:lastRow="0" w:firstColumn="1" w:lastColumn="0" w:noHBand="0" w:noVBand="1"/>
      </w:tblPr>
      <w:tblGrid>
        <w:gridCol w:w="821"/>
        <w:gridCol w:w="4272"/>
        <w:gridCol w:w="1004"/>
        <w:gridCol w:w="1756"/>
        <w:gridCol w:w="1219"/>
      </w:tblGrid>
      <w:tr w:rsidR="00514C83" w:rsidRPr="009E01F4" w14:paraId="0F2312EF" w14:textId="77777777" w:rsidTr="00541523">
        <w:trPr>
          <w:tblHeader/>
        </w:trPr>
        <w:tc>
          <w:tcPr>
            <w:tcW w:w="830" w:type="dxa"/>
            <w:vAlign w:val="center"/>
          </w:tcPr>
          <w:p w14:paraId="2163C874" w14:textId="77777777" w:rsidR="00514C83" w:rsidRDefault="00514C83" w:rsidP="001E09EF">
            <w:pPr>
              <w:pStyle w:val="BodyText"/>
              <w:spacing w:before="60" w:after="60"/>
              <w:jc w:val="center"/>
              <w:rPr>
                <w:b/>
                <w:szCs w:val="24"/>
              </w:rPr>
            </w:pPr>
            <w:proofErr w:type="spellStart"/>
            <w:r>
              <w:rPr>
                <w:b/>
                <w:szCs w:val="24"/>
              </w:rPr>
              <w:t>Tuần</w:t>
            </w:r>
            <w:proofErr w:type="spellEnd"/>
          </w:p>
          <w:p w14:paraId="0C0DCCC1" w14:textId="77777777" w:rsidR="00514C83" w:rsidRPr="00291765" w:rsidRDefault="00514C83" w:rsidP="00BB14F2">
            <w:pPr>
              <w:pStyle w:val="BodyText"/>
              <w:spacing w:before="60" w:after="60"/>
              <w:jc w:val="center"/>
              <w:rPr>
                <w:b/>
                <w:i/>
                <w:iCs/>
                <w:szCs w:val="24"/>
              </w:rPr>
            </w:pPr>
            <w:r w:rsidRPr="00291765">
              <w:rPr>
                <w:b/>
                <w:i/>
                <w:iCs/>
                <w:szCs w:val="24"/>
              </w:rPr>
              <w:t>Week</w:t>
            </w:r>
          </w:p>
        </w:tc>
        <w:tc>
          <w:tcPr>
            <w:tcW w:w="4450" w:type="dxa"/>
            <w:vAlign w:val="center"/>
          </w:tcPr>
          <w:p w14:paraId="0874CDF3" w14:textId="77777777" w:rsidR="00514C83" w:rsidRDefault="00514C83" w:rsidP="001E09EF">
            <w:pPr>
              <w:pStyle w:val="BodyText"/>
              <w:spacing w:before="60" w:after="60"/>
              <w:jc w:val="center"/>
              <w:rPr>
                <w:b/>
                <w:szCs w:val="24"/>
              </w:rPr>
            </w:pPr>
            <w:proofErr w:type="spellStart"/>
            <w:r>
              <w:rPr>
                <w:b/>
                <w:szCs w:val="24"/>
              </w:rPr>
              <w:t>Nội</w:t>
            </w:r>
            <w:proofErr w:type="spellEnd"/>
            <w:r>
              <w:rPr>
                <w:b/>
                <w:szCs w:val="24"/>
              </w:rPr>
              <w:t xml:space="preserve"> dung</w:t>
            </w:r>
          </w:p>
          <w:p w14:paraId="040DA1D9" w14:textId="77777777" w:rsidR="00514C83" w:rsidRPr="00291765" w:rsidRDefault="00514C83" w:rsidP="00C35D9D">
            <w:pPr>
              <w:pStyle w:val="BodyText"/>
              <w:spacing w:before="60" w:after="60"/>
              <w:jc w:val="center"/>
              <w:rPr>
                <w:b/>
                <w:i/>
                <w:iCs/>
                <w:szCs w:val="24"/>
              </w:rPr>
            </w:pPr>
            <w:r w:rsidRPr="00291765">
              <w:rPr>
                <w:b/>
                <w:i/>
                <w:iCs/>
                <w:szCs w:val="24"/>
              </w:rPr>
              <w:t>Content</w:t>
            </w:r>
          </w:p>
        </w:tc>
        <w:tc>
          <w:tcPr>
            <w:tcW w:w="1016" w:type="dxa"/>
            <w:vAlign w:val="center"/>
          </w:tcPr>
          <w:p w14:paraId="1A06A8A6" w14:textId="77777777" w:rsidR="00514C83" w:rsidRDefault="00514C83" w:rsidP="001E09EF">
            <w:pPr>
              <w:pStyle w:val="BodyText"/>
              <w:spacing w:before="60" w:after="60"/>
              <w:jc w:val="center"/>
              <w:rPr>
                <w:b/>
                <w:szCs w:val="24"/>
              </w:rPr>
            </w:pPr>
            <w:r w:rsidRPr="009E01F4">
              <w:rPr>
                <w:b/>
                <w:szCs w:val="24"/>
              </w:rPr>
              <w:t xml:space="preserve">CĐR </w:t>
            </w:r>
            <w:proofErr w:type="spellStart"/>
            <w:r w:rsidRPr="009E01F4">
              <w:rPr>
                <w:b/>
                <w:szCs w:val="24"/>
              </w:rPr>
              <w:t>học</w:t>
            </w:r>
            <w:proofErr w:type="spellEnd"/>
            <w:r w:rsidRPr="009E01F4">
              <w:rPr>
                <w:b/>
                <w:szCs w:val="24"/>
              </w:rPr>
              <w:t xml:space="preserve"> </w:t>
            </w:r>
            <w:proofErr w:type="spellStart"/>
            <w:r w:rsidRPr="009E01F4">
              <w:rPr>
                <w:b/>
                <w:szCs w:val="24"/>
              </w:rPr>
              <w:t>phần</w:t>
            </w:r>
            <w:proofErr w:type="spellEnd"/>
          </w:p>
          <w:p w14:paraId="0C809F3B" w14:textId="77777777" w:rsidR="00514C83" w:rsidRPr="00291765" w:rsidRDefault="00514C83" w:rsidP="00C35D9D">
            <w:pPr>
              <w:pStyle w:val="BodyText"/>
              <w:spacing w:before="60" w:after="60"/>
              <w:jc w:val="center"/>
              <w:rPr>
                <w:b/>
                <w:i/>
                <w:iCs/>
                <w:szCs w:val="24"/>
              </w:rPr>
            </w:pPr>
            <w:r w:rsidRPr="00291765">
              <w:rPr>
                <w:b/>
                <w:i/>
                <w:iCs/>
                <w:szCs w:val="24"/>
              </w:rPr>
              <w:t>Output</w:t>
            </w:r>
          </w:p>
        </w:tc>
        <w:tc>
          <w:tcPr>
            <w:tcW w:w="1784" w:type="dxa"/>
            <w:vAlign w:val="center"/>
          </w:tcPr>
          <w:p w14:paraId="3D695361" w14:textId="77777777" w:rsidR="00514C83" w:rsidRDefault="00514C83" w:rsidP="001E09EF">
            <w:pPr>
              <w:pStyle w:val="BodyText"/>
              <w:spacing w:before="60" w:after="60"/>
              <w:jc w:val="center"/>
              <w:rPr>
                <w:b/>
                <w:szCs w:val="24"/>
              </w:rPr>
            </w:pPr>
            <w:proofErr w:type="spellStart"/>
            <w:r>
              <w:rPr>
                <w:b/>
                <w:szCs w:val="24"/>
              </w:rPr>
              <w:t>Hoạt</w:t>
            </w:r>
            <w:proofErr w:type="spellEnd"/>
            <w:r>
              <w:rPr>
                <w:b/>
                <w:szCs w:val="24"/>
              </w:rPr>
              <w:t xml:space="preserve"> </w:t>
            </w:r>
            <w:proofErr w:type="spellStart"/>
            <w:r>
              <w:rPr>
                <w:b/>
                <w:szCs w:val="24"/>
              </w:rPr>
              <w:t>động</w:t>
            </w:r>
            <w:proofErr w:type="spellEnd"/>
            <w:r>
              <w:rPr>
                <w:b/>
                <w:szCs w:val="24"/>
              </w:rPr>
              <w:t xml:space="preserve"> </w:t>
            </w:r>
            <w:proofErr w:type="spellStart"/>
            <w:r>
              <w:rPr>
                <w:b/>
                <w:szCs w:val="24"/>
              </w:rPr>
              <w:t>dạy</w:t>
            </w:r>
            <w:proofErr w:type="spellEnd"/>
            <w:r>
              <w:rPr>
                <w:b/>
                <w:szCs w:val="24"/>
              </w:rPr>
              <w:t xml:space="preserve"> </w:t>
            </w:r>
            <w:proofErr w:type="spellStart"/>
            <w:r>
              <w:rPr>
                <w:b/>
                <w:szCs w:val="24"/>
              </w:rPr>
              <w:t>và</w:t>
            </w:r>
            <w:proofErr w:type="spellEnd"/>
            <w:r>
              <w:rPr>
                <w:b/>
                <w:szCs w:val="24"/>
              </w:rPr>
              <w:t xml:space="preserve"> </w:t>
            </w:r>
            <w:proofErr w:type="spellStart"/>
            <w:r>
              <w:rPr>
                <w:b/>
                <w:szCs w:val="24"/>
              </w:rPr>
              <w:t>học</w:t>
            </w:r>
            <w:proofErr w:type="spellEnd"/>
            <w:r>
              <w:rPr>
                <w:b/>
                <w:szCs w:val="24"/>
              </w:rPr>
              <w:t xml:space="preserve"> </w:t>
            </w:r>
          </w:p>
          <w:p w14:paraId="0CB08BE1" w14:textId="77777777" w:rsidR="00514C83" w:rsidRPr="00291765" w:rsidRDefault="00514C83" w:rsidP="00C35D9D">
            <w:pPr>
              <w:pStyle w:val="BodyText"/>
              <w:spacing w:before="60" w:after="60"/>
              <w:jc w:val="center"/>
              <w:rPr>
                <w:b/>
                <w:i/>
                <w:iCs/>
                <w:szCs w:val="24"/>
              </w:rPr>
            </w:pPr>
            <w:r w:rsidRPr="00291765">
              <w:rPr>
                <w:b/>
                <w:i/>
                <w:iCs/>
                <w:szCs w:val="24"/>
              </w:rPr>
              <w:t>Teaching activities</w:t>
            </w:r>
          </w:p>
        </w:tc>
        <w:tc>
          <w:tcPr>
            <w:tcW w:w="992" w:type="dxa"/>
            <w:vAlign w:val="center"/>
          </w:tcPr>
          <w:p w14:paraId="6BF2EFD5" w14:textId="77777777" w:rsidR="00514C83" w:rsidRDefault="00514C83" w:rsidP="001E09EF">
            <w:pPr>
              <w:pStyle w:val="BodyText"/>
              <w:spacing w:before="60" w:after="60"/>
              <w:jc w:val="center"/>
              <w:rPr>
                <w:b/>
                <w:szCs w:val="24"/>
              </w:rPr>
            </w:pPr>
            <w:proofErr w:type="spellStart"/>
            <w:r>
              <w:rPr>
                <w:b/>
                <w:szCs w:val="24"/>
              </w:rPr>
              <w:t>Bài</w:t>
            </w:r>
            <w:proofErr w:type="spellEnd"/>
            <w:r>
              <w:rPr>
                <w:b/>
                <w:szCs w:val="24"/>
              </w:rPr>
              <w:t xml:space="preserve"> </w:t>
            </w:r>
            <w:proofErr w:type="spellStart"/>
            <w:r>
              <w:rPr>
                <w:b/>
                <w:szCs w:val="24"/>
              </w:rPr>
              <w:t>đánh</w:t>
            </w:r>
            <w:proofErr w:type="spellEnd"/>
            <w:r>
              <w:rPr>
                <w:b/>
                <w:szCs w:val="24"/>
              </w:rPr>
              <w:t xml:space="preserve"> </w:t>
            </w:r>
            <w:proofErr w:type="spellStart"/>
            <w:r>
              <w:rPr>
                <w:b/>
                <w:szCs w:val="24"/>
              </w:rPr>
              <w:t>giá</w:t>
            </w:r>
            <w:proofErr w:type="spellEnd"/>
          </w:p>
          <w:p w14:paraId="61E7A7F3" w14:textId="02CFB767" w:rsidR="00514C83" w:rsidRPr="00291765" w:rsidRDefault="00F0369D" w:rsidP="00C35D9D">
            <w:pPr>
              <w:pStyle w:val="BodyText"/>
              <w:spacing w:before="60" w:after="60"/>
              <w:jc w:val="center"/>
              <w:rPr>
                <w:b/>
                <w:i/>
                <w:iCs/>
                <w:szCs w:val="24"/>
              </w:rPr>
            </w:pPr>
            <w:r>
              <w:rPr>
                <w:b/>
                <w:i/>
                <w:iCs/>
                <w:szCs w:val="24"/>
              </w:rPr>
              <w:t>Evaluation</w:t>
            </w:r>
          </w:p>
        </w:tc>
      </w:tr>
      <w:tr w:rsidR="00BB14F2" w:rsidRPr="009E01F4" w14:paraId="7BD98C01" w14:textId="77777777" w:rsidTr="00541523">
        <w:trPr>
          <w:tblHeader/>
        </w:trPr>
        <w:tc>
          <w:tcPr>
            <w:tcW w:w="830" w:type="dxa"/>
            <w:vAlign w:val="center"/>
          </w:tcPr>
          <w:p w14:paraId="4F9A25C0" w14:textId="77777777" w:rsidR="009E01F4" w:rsidRPr="009E01F4" w:rsidRDefault="009E01F4" w:rsidP="00C35D9D">
            <w:pPr>
              <w:pStyle w:val="BodyText"/>
              <w:spacing w:before="0"/>
              <w:jc w:val="center"/>
              <w:rPr>
                <w:b/>
                <w:szCs w:val="24"/>
              </w:rPr>
            </w:pPr>
            <w:r w:rsidRPr="009E01F4">
              <w:rPr>
                <w:b/>
                <w:szCs w:val="24"/>
              </w:rPr>
              <w:t>[1]</w:t>
            </w:r>
          </w:p>
        </w:tc>
        <w:tc>
          <w:tcPr>
            <w:tcW w:w="4450" w:type="dxa"/>
            <w:vAlign w:val="center"/>
          </w:tcPr>
          <w:p w14:paraId="67A7292A" w14:textId="77777777" w:rsidR="009E01F4" w:rsidRPr="009E01F4" w:rsidRDefault="009E01F4" w:rsidP="00C35D9D">
            <w:pPr>
              <w:pStyle w:val="BodyText"/>
              <w:spacing w:before="0"/>
              <w:jc w:val="center"/>
              <w:rPr>
                <w:b/>
                <w:szCs w:val="24"/>
              </w:rPr>
            </w:pPr>
            <w:r w:rsidRPr="009E01F4">
              <w:rPr>
                <w:b/>
                <w:szCs w:val="24"/>
              </w:rPr>
              <w:t>[2]</w:t>
            </w:r>
          </w:p>
        </w:tc>
        <w:tc>
          <w:tcPr>
            <w:tcW w:w="1016" w:type="dxa"/>
            <w:vAlign w:val="center"/>
          </w:tcPr>
          <w:p w14:paraId="12E3181D" w14:textId="77777777" w:rsidR="009E01F4" w:rsidRPr="009E01F4" w:rsidRDefault="009E01F4" w:rsidP="00C35D9D">
            <w:pPr>
              <w:pStyle w:val="BodyText"/>
              <w:spacing w:before="0"/>
              <w:jc w:val="center"/>
              <w:rPr>
                <w:b/>
                <w:szCs w:val="24"/>
              </w:rPr>
            </w:pPr>
            <w:r w:rsidRPr="009E01F4">
              <w:rPr>
                <w:b/>
                <w:szCs w:val="24"/>
              </w:rPr>
              <w:t>[3]</w:t>
            </w:r>
          </w:p>
        </w:tc>
        <w:tc>
          <w:tcPr>
            <w:tcW w:w="1784" w:type="dxa"/>
            <w:vAlign w:val="center"/>
          </w:tcPr>
          <w:p w14:paraId="2D20BA92" w14:textId="77777777" w:rsidR="009E01F4" w:rsidRPr="009E01F4" w:rsidRDefault="009E01F4" w:rsidP="00C35D9D">
            <w:pPr>
              <w:pStyle w:val="BodyText"/>
              <w:spacing w:before="0"/>
              <w:jc w:val="center"/>
              <w:rPr>
                <w:b/>
                <w:szCs w:val="24"/>
              </w:rPr>
            </w:pPr>
            <w:r w:rsidRPr="009E01F4">
              <w:rPr>
                <w:b/>
                <w:szCs w:val="24"/>
              </w:rPr>
              <w:t>[4]</w:t>
            </w:r>
          </w:p>
        </w:tc>
        <w:tc>
          <w:tcPr>
            <w:tcW w:w="992" w:type="dxa"/>
            <w:vAlign w:val="center"/>
          </w:tcPr>
          <w:p w14:paraId="5BA2490E" w14:textId="77777777" w:rsidR="009E01F4" w:rsidRPr="009E01F4" w:rsidRDefault="009E01F4" w:rsidP="00C35D9D">
            <w:pPr>
              <w:pStyle w:val="BodyText"/>
              <w:spacing w:before="0"/>
              <w:jc w:val="center"/>
              <w:rPr>
                <w:b/>
                <w:szCs w:val="24"/>
              </w:rPr>
            </w:pPr>
            <w:r w:rsidRPr="009E01F4">
              <w:rPr>
                <w:b/>
                <w:szCs w:val="24"/>
              </w:rPr>
              <w:t>[5]</w:t>
            </w:r>
          </w:p>
        </w:tc>
      </w:tr>
      <w:tr w:rsidR="00BB14F2" w:rsidRPr="009E01F4" w14:paraId="7018B243" w14:textId="77777777" w:rsidTr="00541523">
        <w:tc>
          <w:tcPr>
            <w:tcW w:w="830" w:type="dxa"/>
          </w:tcPr>
          <w:p w14:paraId="63DCEE1C" w14:textId="77777777" w:rsidR="009E01F4" w:rsidRPr="009E01F4" w:rsidRDefault="009E01F4" w:rsidP="00541523">
            <w:pPr>
              <w:pStyle w:val="BodyText"/>
              <w:spacing w:before="60" w:after="60"/>
              <w:jc w:val="center"/>
              <w:rPr>
                <w:szCs w:val="24"/>
              </w:rPr>
            </w:pPr>
            <w:r w:rsidRPr="009E01F4">
              <w:rPr>
                <w:szCs w:val="24"/>
              </w:rPr>
              <w:t>1</w:t>
            </w:r>
          </w:p>
        </w:tc>
        <w:tc>
          <w:tcPr>
            <w:tcW w:w="4450" w:type="dxa"/>
          </w:tcPr>
          <w:p w14:paraId="2DA789CE" w14:textId="77777777" w:rsidR="00772C0F" w:rsidRPr="00772C0F" w:rsidRDefault="00772C0F" w:rsidP="00772C0F">
            <w:pPr>
              <w:tabs>
                <w:tab w:val="left" w:pos="5387"/>
                <w:tab w:val="left" w:pos="6804"/>
              </w:tabs>
              <w:ind w:right="39"/>
              <w:rPr>
                <w:b/>
              </w:rPr>
            </w:pPr>
            <w:r w:rsidRPr="00772C0F">
              <w:rPr>
                <w:b/>
              </w:rPr>
              <w:t>Chapter 1: Overview of computer networks and communications</w:t>
            </w:r>
          </w:p>
          <w:p w14:paraId="0F5E7151" w14:textId="77777777" w:rsidR="00772C0F" w:rsidRPr="00772C0F" w:rsidRDefault="00772C0F" w:rsidP="00772C0F">
            <w:pPr>
              <w:tabs>
                <w:tab w:val="left" w:pos="5387"/>
                <w:tab w:val="left" w:pos="6804"/>
              </w:tabs>
              <w:ind w:right="39"/>
            </w:pPr>
            <w:r w:rsidRPr="00772C0F">
              <w:t>1.1. Basic concept:</w:t>
            </w:r>
          </w:p>
          <w:p w14:paraId="352DDCDC" w14:textId="77777777" w:rsidR="00772C0F" w:rsidRDefault="00772C0F" w:rsidP="00772C0F">
            <w:pPr>
              <w:pStyle w:val="ListParagraph"/>
              <w:numPr>
                <w:ilvl w:val="0"/>
                <w:numId w:val="11"/>
              </w:numPr>
              <w:tabs>
                <w:tab w:val="left" w:pos="5387"/>
                <w:tab w:val="left" w:pos="6804"/>
              </w:tabs>
              <w:ind w:right="39"/>
            </w:pPr>
            <w:r>
              <w:t>Internet</w:t>
            </w:r>
          </w:p>
          <w:p w14:paraId="3B7EB2BF" w14:textId="77777777" w:rsidR="00772C0F" w:rsidRDefault="00772C0F" w:rsidP="00772C0F">
            <w:pPr>
              <w:pStyle w:val="ListParagraph"/>
              <w:numPr>
                <w:ilvl w:val="0"/>
                <w:numId w:val="11"/>
              </w:numPr>
              <w:tabs>
                <w:tab w:val="left" w:pos="5387"/>
                <w:tab w:val="left" w:pos="6804"/>
              </w:tabs>
              <w:ind w:right="39"/>
            </w:pPr>
            <w:r w:rsidRPr="00772C0F">
              <w:t>Physical components: Transmission line and characteristics (Band, Bit Error Rate, Attenuation) Terminals, intermediaries</w:t>
            </w:r>
          </w:p>
          <w:p w14:paraId="069C2687" w14:textId="77777777" w:rsidR="00772C0F" w:rsidRDefault="00772C0F" w:rsidP="00772C0F">
            <w:pPr>
              <w:pStyle w:val="ListParagraph"/>
              <w:numPr>
                <w:ilvl w:val="0"/>
                <w:numId w:val="11"/>
              </w:numPr>
              <w:tabs>
                <w:tab w:val="left" w:pos="5387"/>
                <w:tab w:val="left" w:pos="6804"/>
              </w:tabs>
              <w:ind w:right="39"/>
            </w:pPr>
            <w:r w:rsidRPr="00772C0F">
              <w:t>Communication protocol</w:t>
            </w:r>
          </w:p>
          <w:p w14:paraId="2F7EB40E" w14:textId="77777777" w:rsidR="00772C0F" w:rsidRDefault="00772C0F" w:rsidP="00772C0F">
            <w:pPr>
              <w:pStyle w:val="ListParagraph"/>
              <w:numPr>
                <w:ilvl w:val="0"/>
                <w:numId w:val="11"/>
              </w:numPr>
              <w:tabs>
                <w:tab w:val="left" w:pos="5387"/>
                <w:tab w:val="left" w:pos="6804"/>
              </w:tabs>
              <w:ind w:right="39"/>
            </w:pPr>
            <w:r w:rsidRPr="00772C0F">
              <w:t>Network topology</w:t>
            </w:r>
          </w:p>
          <w:p w14:paraId="2ACE3A9B" w14:textId="75BBA0E3" w:rsidR="00772C0F" w:rsidRDefault="00772C0F" w:rsidP="00772C0F">
            <w:pPr>
              <w:pStyle w:val="ListParagraph"/>
              <w:numPr>
                <w:ilvl w:val="0"/>
                <w:numId w:val="11"/>
              </w:numPr>
              <w:tabs>
                <w:tab w:val="left" w:pos="5387"/>
                <w:tab w:val="left" w:pos="6804"/>
              </w:tabs>
              <w:ind w:right="39"/>
            </w:pPr>
            <w:r w:rsidRPr="00772C0F">
              <w:t>Late internet</w:t>
            </w:r>
          </w:p>
          <w:p w14:paraId="44AB04A8" w14:textId="77777777" w:rsidR="00C063FB" w:rsidRPr="00772C0F" w:rsidRDefault="00772C0F" w:rsidP="00772C0F">
            <w:pPr>
              <w:tabs>
                <w:tab w:val="left" w:pos="5387"/>
                <w:tab w:val="left" w:pos="6804"/>
              </w:tabs>
              <w:ind w:right="39"/>
            </w:pPr>
            <w:r w:rsidRPr="00772C0F">
              <w:t>1.2. Basic services of the network</w:t>
            </w:r>
          </w:p>
          <w:p w14:paraId="6FDE6B48" w14:textId="77777777" w:rsidR="00C063FB" w:rsidRPr="00772C0F" w:rsidRDefault="00C063FB" w:rsidP="00C063FB">
            <w:pPr>
              <w:tabs>
                <w:tab w:val="left" w:pos="5387"/>
                <w:tab w:val="left" w:pos="6804"/>
              </w:tabs>
              <w:ind w:right="39"/>
            </w:pPr>
          </w:p>
          <w:p w14:paraId="42C6A995" w14:textId="77777777" w:rsidR="00520009" w:rsidRPr="009E01F4" w:rsidRDefault="00520009" w:rsidP="00520009">
            <w:pPr>
              <w:pStyle w:val="ListParagraph"/>
              <w:ind w:left="55" w:right="39"/>
              <w:contextualSpacing w:val="0"/>
            </w:pPr>
          </w:p>
        </w:tc>
        <w:tc>
          <w:tcPr>
            <w:tcW w:w="1016" w:type="dxa"/>
          </w:tcPr>
          <w:p w14:paraId="5A649FDB" w14:textId="37988B6E" w:rsidR="009E01F4" w:rsidRPr="009E01F4" w:rsidRDefault="0069303C" w:rsidP="00541523">
            <w:pPr>
              <w:pStyle w:val="BodyText"/>
              <w:spacing w:before="60" w:after="60"/>
              <w:jc w:val="center"/>
              <w:rPr>
                <w:szCs w:val="24"/>
              </w:rPr>
            </w:pPr>
            <w:r>
              <w:rPr>
                <w:szCs w:val="24"/>
              </w:rPr>
              <w:t>M1.1</w:t>
            </w:r>
          </w:p>
        </w:tc>
        <w:tc>
          <w:tcPr>
            <w:tcW w:w="1784" w:type="dxa"/>
          </w:tcPr>
          <w:p w14:paraId="61556F85" w14:textId="77777777" w:rsidR="00A2259A" w:rsidRDefault="00A2259A" w:rsidP="0018319B">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25A42ECA" w14:textId="77777777" w:rsidR="0018319B" w:rsidRPr="0018319B" w:rsidRDefault="00831527" w:rsidP="0018319B">
            <w:pPr>
              <w:pStyle w:val="BodyText"/>
              <w:spacing w:before="60" w:after="60"/>
              <w:rPr>
                <w:lang w:val="vi-VN"/>
              </w:rPr>
            </w:pPr>
            <w:r>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1 – </w:t>
            </w:r>
            <w:proofErr w:type="spellStart"/>
            <w:r w:rsidR="0018319B" w:rsidRPr="0018319B">
              <w:rPr>
                <w:lang w:val="vi-VN"/>
              </w:rPr>
              <w:t>Computer</w:t>
            </w:r>
            <w:proofErr w:type="spellEnd"/>
            <w:r w:rsidR="0018319B" w:rsidRPr="0018319B">
              <w:rPr>
                <w:lang w:val="vi-VN"/>
              </w:rPr>
              <w:t xml:space="preserve"> </w:t>
            </w:r>
            <w:proofErr w:type="spellStart"/>
            <w:r w:rsidR="0018319B" w:rsidRPr="0018319B">
              <w:rPr>
                <w:lang w:val="vi-VN"/>
              </w:rPr>
              <w:t>network</w:t>
            </w:r>
            <w:proofErr w:type="spellEnd"/>
            <w:r w:rsidR="0018319B" w:rsidRPr="0018319B">
              <w:rPr>
                <w:lang w:val="vi-VN"/>
              </w:rPr>
              <w:t xml:space="preserve"> </w:t>
            </w:r>
            <w:proofErr w:type="spellStart"/>
            <w:r w:rsidR="0018319B" w:rsidRPr="0018319B">
              <w:rPr>
                <w:lang w:val="vi-VN"/>
              </w:rPr>
              <w:t>and</w:t>
            </w:r>
            <w:proofErr w:type="spellEnd"/>
            <w:r w:rsidR="0018319B" w:rsidRPr="0018319B">
              <w:rPr>
                <w:lang w:val="vi-VN"/>
              </w:rPr>
              <w:t xml:space="preserve"> the </w:t>
            </w:r>
            <w:proofErr w:type="spellStart"/>
            <w:r w:rsidR="0018319B" w:rsidRPr="0018319B">
              <w:rPr>
                <w:lang w:val="vi-VN"/>
              </w:rPr>
              <w:t>Internet</w:t>
            </w:r>
            <w:proofErr w:type="spellEnd"/>
          </w:p>
          <w:p w14:paraId="26A3BD52" w14:textId="77777777" w:rsidR="00B60D18" w:rsidRPr="009E01F4" w:rsidRDefault="00831527" w:rsidP="0018319B">
            <w:pPr>
              <w:pStyle w:val="BodyText"/>
              <w:spacing w:before="60" w:after="60"/>
              <w:rPr>
                <w:szCs w:val="24"/>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1 – </w:t>
            </w:r>
            <w:proofErr w:type="spellStart"/>
            <w:r w:rsidR="0018319B" w:rsidRPr="0018319B">
              <w:rPr>
                <w:szCs w:val="24"/>
                <w:lang w:val="vi-VN"/>
              </w:rPr>
              <w:t>Introduction</w:t>
            </w:r>
            <w:proofErr w:type="spellEnd"/>
            <w:r w:rsidR="00B60D18" w:rsidRPr="009E01F4">
              <w:rPr>
                <w:szCs w:val="24"/>
              </w:rPr>
              <w:t>;</w:t>
            </w:r>
          </w:p>
          <w:p w14:paraId="72A2C6A2" w14:textId="77777777" w:rsidR="0018319B" w:rsidRDefault="0018319B" w:rsidP="00B60D18">
            <w:pPr>
              <w:pStyle w:val="BodyText"/>
              <w:spacing w:before="60" w:after="60"/>
              <w:rPr>
                <w:szCs w:val="24"/>
              </w:rPr>
            </w:pPr>
          </w:p>
          <w:p w14:paraId="69AB1881" w14:textId="77777777" w:rsidR="009E01F4" w:rsidRPr="009E01F4" w:rsidRDefault="009E01F4" w:rsidP="00B60D18">
            <w:pPr>
              <w:pStyle w:val="BodyText"/>
              <w:spacing w:before="60" w:after="60"/>
              <w:rPr>
                <w:szCs w:val="24"/>
              </w:rPr>
            </w:pPr>
          </w:p>
        </w:tc>
        <w:tc>
          <w:tcPr>
            <w:tcW w:w="992" w:type="dxa"/>
          </w:tcPr>
          <w:p w14:paraId="58938A43" w14:textId="77777777" w:rsidR="009E01F4" w:rsidRDefault="00B7724E" w:rsidP="00541523">
            <w:pPr>
              <w:jc w:val="center"/>
            </w:pPr>
            <w:r>
              <w:t>A1.1</w:t>
            </w:r>
          </w:p>
          <w:p w14:paraId="63D7FD2E" w14:textId="43F0CC01" w:rsidR="00B7724E" w:rsidRPr="009E01F4" w:rsidRDefault="00B7724E" w:rsidP="00541523">
            <w:pPr>
              <w:jc w:val="center"/>
            </w:pPr>
            <w:r>
              <w:t>A2.1</w:t>
            </w:r>
          </w:p>
        </w:tc>
      </w:tr>
      <w:tr w:rsidR="00BB14F2" w:rsidRPr="009E01F4" w14:paraId="66D760AE" w14:textId="77777777" w:rsidTr="00541523">
        <w:tc>
          <w:tcPr>
            <w:tcW w:w="830" w:type="dxa"/>
          </w:tcPr>
          <w:p w14:paraId="7E7BAB66" w14:textId="77777777" w:rsidR="009E01F4" w:rsidRPr="009E01F4" w:rsidRDefault="009E01F4" w:rsidP="00541523">
            <w:pPr>
              <w:pStyle w:val="BodyText"/>
              <w:spacing w:before="60" w:after="60"/>
              <w:jc w:val="center"/>
              <w:rPr>
                <w:szCs w:val="24"/>
              </w:rPr>
            </w:pPr>
            <w:r w:rsidRPr="009E01F4">
              <w:rPr>
                <w:szCs w:val="24"/>
              </w:rPr>
              <w:t>2</w:t>
            </w:r>
          </w:p>
        </w:tc>
        <w:tc>
          <w:tcPr>
            <w:tcW w:w="4450" w:type="dxa"/>
          </w:tcPr>
          <w:p w14:paraId="696B5A05" w14:textId="77777777" w:rsidR="00A2259A" w:rsidRPr="00A2259A" w:rsidRDefault="00A2259A" w:rsidP="00A2259A">
            <w:pPr>
              <w:tabs>
                <w:tab w:val="left" w:pos="5387"/>
                <w:tab w:val="left" w:pos="6804"/>
              </w:tabs>
              <w:ind w:right="39"/>
              <w:rPr>
                <w:b/>
              </w:rPr>
            </w:pPr>
            <w:r w:rsidRPr="00A2259A">
              <w:rPr>
                <w:b/>
              </w:rPr>
              <w:t>Chapter 1: Overview of computer networks and communications (continued ...)</w:t>
            </w:r>
          </w:p>
          <w:p w14:paraId="5669564B" w14:textId="77777777" w:rsidR="00A2259A" w:rsidRPr="00A2259A" w:rsidRDefault="00A2259A" w:rsidP="00A2259A">
            <w:pPr>
              <w:tabs>
                <w:tab w:val="left" w:pos="5387"/>
                <w:tab w:val="left" w:pos="6804"/>
              </w:tabs>
              <w:ind w:right="39"/>
            </w:pPr>
            <w:r w:rsidRPr="00A2259A">
              <w:t>1.1. Packet switching and circuit switching</w:t>
            </w:r>
          </w:p>
          <w:p w14:paraId="22206B57" w14:textId="77777777" w:rsidR="00A2259A" w:rsidRPr="00A2259A" w:rsidRDefault="00A2259A" w:rsidP="00A2259A">
            <w:pPr>
              <w:tabs>
                <w:tab w:val="left" w:pos="5387"/>
                <w:tab w:val="left" w:pos="6804"/>
              </w:tabs>
              <w:ind w:right="39"/>
            </w:pPr>
            <w:r w:rsidRPr="00A2259A">
              <w:t>1.2. OSI model, TCP / IP model:</w:t>
            </w:r>
          </w:p>
          <w:p w14:paraId="50C2B841" w14:textId="77777777" w:rsidR="00A2259A" w:rsidRPr="00A2259A" w:rsidRDefault="00A2259A" w:rsidP="007C3EB6">
            <w:pPr>
              <w:pStyle w:val="ListParagraph"/>
              <w:numPr>
                <w:ilvl w:val="0"/>
                <w:numId w:val="35"/>
              </w:numPr>
              <w:tabs>
                <w:tab w:val="left" w:pos="5387"/>
                <w:tab w:val="left" w:pos="6804"/>
              </w:tabs>
              <w:ind w:right="39"/>
            </w:pPr>
            <w:r w:rsidRPr="00A2259A">
              <w:t xml:space="preserve">Principle of </w:t>
            </w:r>
            <w:r w:rsidR="00221592">
              <w:t>encapsulation</w:t>
            </w:r>
          </w:p>
          <w:p w14:paraId="592372AC" w14:textId="77777777" w:rsidR="007C3EB6" w:rsidRDefault="00A2259A" w:rsidP="007C3EB6">
            <w:pPr>
              <w:pStyle w:val="ListParagraph"/>
              <w:numPr>
                <w:ilvl w:val="0"/>
                <w:numId w:val="35"/>
              </w:numPr>
              <w:tabs>
                <w:tab w:val="left" w:pos="5387"/>
                <w:tab w:val="left" w:pos="6804"/>
              </w:tabs>
              <w:ind w:right="39"/>
            </w:pPr>
            <w:r w:rsidRPr="00A2259A">
              <w:t>Service access point (SAP)</w:t>
            </w:r>
          </w:p>
          <w:p w14:paraId="3FF32140" w14:textId="77777777" w:rsidR="00520009" w:rsidRPr="009E01F4" w:rsidRDefault="00A2259A" w:rsidP="007C3EB6">
            <w:pPr>
              <w:pStyle w:val="ListParagraph"/>
              <w:numPr>
                <w:ilvl w:val="0"/>
                <w:numId w:val="34"/>
              </w:numPr>
              <w:tabs>
                <w:tab w:val="left" w:pos="5387"/>
                <w:tab w:val="left" w:pos="6804"/>
              </w:tabs>
              <w:ind w:right="39"/>
            </w:pPr>
            <w:r w:rsidRPr="00A2259A">
              <w:t>Protocol stack</w:t>
            </w:r>
          </w:p>
        </w:tc>
        <w:tc>
          <w:tcPr>
            <w:tcW w:w="1016" w:type="dxa"/>
          </w:tcPr>
          <w:p w14:paraId="6D4F7C3F" w14:textId="5C722E86" w:rsidR="009E01F4" w:rsidRPr="009E01F4" w:rsidRDefault="0069303C" w:rsidP="00541523">
            <w:pPr>
              <w:pStyle w:val="BodyText"/>
              <w:spacing w:before="60" w:after="60"/>
              <w:jc w:val="center"/>
              <w:rPr>
                <w:szCs w:val="24"/>
              </w:rPr>
            </w:pPr>
            <w:r>
              <w:rPr>
                <w:szCs w:val="24"/>
              </w:rPr>
              <w:t>M1.1</w:t>
            </w:r>
          </w:p>
        </w:tc>
        <w:tc>
          <w:tcPr>
            <w:tcW w:w="1784" w:type="dxa"/>
          </w:tcPr>
          <w:p w14:paraId="1D5E8196" w14:textId="77777777" w:rsidR="00A2259A" w:rsidRDefault="00A2259A" w:rsidP="00A2259A">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4D9E2558" w14:textId="77777777" w:rsidR="0018319B" w:rsidRPr="0018319B" w:rsidRDefault="00A2259A" w:rsidP="00A2259A">
            <w:pPr>
              <w:pStyle w:val="BodyText"/>
              <w:spacing w:before="60" w:after="60"/>
              <w:rPr>
                <w:lang w:val="vi-VN"/>
              </w:rPr>
            </w:pPr>
            <w:r>
              <w:rPr>
                <w:lang w:val="vi-VN"/>
              </w:rPr>
              <w:t xml:space="preserve"> </w:t>
            </w:r>
            <w:r w:rsidR="00831527">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1 – </w:t>
            </w:r>
            <w:proofErr w:type="spellStart"/>
            <w:r w:rsidR="0018319B" w:rsidRPr="0018319B">
              <w:rPr>
                <w:lang w:val="vi-VN"/>
              </w:rPr>
              <w:t>Computer</w:t>
            </w:r>
            <w:proofErr w:type="spellEnd"/>
            <w:r w:rsidR="0018319B" w:rsidRPr="0018319B">
              <w:rPr>
                <w:lang w:val="vi-VN"/>
              </w:rPr>
              <w:t xml:space="preserve"> </w:t>
            </w:r>
            <w:proofErr w:type="spellStart"/>
            <w:r w:rsidR="0018319B" w:rsidRPr="0018319B">
              <w:rPr>
                <w:lang w:val="vi-VN"/>
              </w:rPr>
              <w:t>network</w:t>
            </w:r>
            <w:proofErr w:type="spellEnd"/>
            <w:r w:rsidR="0018319B" w:rsidRPr="0018319B">
              <w:rPr>
                <w:lang w:val="vi-VN"/>
              </w:rPr>
              <w:t xml:space="preserve"> </w:t>
            </w:r>
            <w:proofErr w:type="spellStart"/>
            <w:r w:rsidR="0018319B" w:rsidRPr="0018319B">
              <w:rPr>
                <w:lang w:val="vi-VN"/>
              </w:rPr>
              <w:t>and</w:t>
            </w:r>
            <w:proofErr w:type="spellEnd"/>
            <w:r w:rsidR="0018319B" w:rsidRPr="0018319B">
              <w:rPr>
                <w:lang w:val="vi-VN"/>
              </w:rPr>
              <w:t xml:space="preserve"> the </w:t>
            </w:r>
            <w:proofErr w:type="spellStart"/>
            <w:r w:rsidR="0018319B" w:rsidRPr="0018319B">
              <w:rPr>
                <w:lang w:val="vi-VN"/>
              </w:rPr>
              <w:t>Internet</w:t>
            </w:r>
            <w:proofErr w:type="spellEnd"/>
          </w:p>
          <w:p w14:paraId="470B703E" w14:textId="77777777" w:rsidR="009E01F4" w:rsidRPr="009E01F4" w:rsidRDefault="00831527" w:rsidP="0018319B">
            <w:pPr>
              <w:pStyle w:val="BodyText"/>
              <w:spacing w:before="60" w:after="60"/>
              <w:rPr>
                <w:szCs w:val="24"/>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1 – </w:t>
            </w:r>
            <w:proofErr w:type="spellStart"/>
            <w:r w:rsidR="0018319B" w:rsidRPr="0018319B">
              <w:rPr>
                <w:szCs w:val="24"/>
                <w:lang w:val="vi-VN"/>
              </w:rPr>
              <w:t>Introduction</w:t>
            </w:r>
            <w:proofErr w:type="spellEnd"/>
            <w:r w:rsidR="009E01F4" w:rsidRPr="009E01F4">
              <w:rPr>
                <w:szCs w:val="24"/>
              </w:rPr>
              <w:t>;</w:t>
            </w:r>
          </w:p>
          <w:p w14:paraId="1CDDDB1C" w14:textId="77777777" w:rsidR="0018319B" w:rsidRDefault="0018319B" w:rsidP="00541523">
            <w:pPr>
              <w:pStyle w:val="BodyText"/>
              <w:spacing w:before="60" w:after="60"/>
              <w:rPr>
                <w:szCs w:val="24"/>
              </w:rPr>
            </w:pPr>
          </w:p>
          <w:p w14:paraId="41E63BAA" w14:textId="77777777" w:rsidR="006042CD" w:rsidRPr="009E01F4" w:rsidRDefault="006042CD" w:rsidP="0012428A">
            <w:pPr>
              <w:pStyle w:val="BodyText"/>
              <w:spacing w:before="60" w:after="60"/>
              <w:rPr>
                <w:szCs w:val="24"/>
              </w:rPr>
            </w:pPr>
          </w:p>
        </w:tc>
        <w:tc>
          <w:tcPr>
            <w:tcW w:w="992" w:type="dxa"/>
          </w:tcPr>
          <w:p w14:paraId="553926C7" w14:textId="77777777" w:rsidR="009E01F4" w:rsidRDefault="00B7724E" w:rsidP="00541523">
            <w:pPr>
              <w:pStyle w:val="BodyText"/>
              <w:spacing w:before="60" w:after="60"/>
              <w:jc w:val="center"/>
              <w:rPr>
                <w:szCs w:val="24"/>
              </w:rPr>
            </w:pPr>
            <w:r>
              <w:rPr>
                <w:szCs w:val="24"/>
              </w:rPr>
              <w:t>A1.1</w:t>
            </w:r>
          </w:p>
          <w:p w14:paraId="388BD0D6" w14:textId="430300D3" w:rsidR="00B7724E" w:rsidRPr="009E01F4" w:rsidRDefault="00B7724E" w:rsidP="00541523">
            <w:pPr>
              <w:pStyle w:val="BodyText"/>
              <w:spacing w:before="60" w:after="60"/>
              <w:jc w:val="center"/>
              <w:rPr>
                <w:szCs w:val="24"/>
              </w:rPr>
            </w:pPr>
            <w:r>
              <w:rPr>
                <w:szCs w:val="24"/>
              </w:rPr>
              <w:t>A2.1</w:t>
            </w:r>
          </w:p>
        </w:tc>
      </w:tr>
      <w:tr w:rsidR="00BB14F2" w:rsidRPr="009E01F4" w14:paraId="57A64397" w14:textId="77777777" w:rsidTr="00541523">
        <w:tc>
          <w:tcPr>
            <w:tcW w:w="830" w:type="dxa"/>
          </w:tcPr>
          <w:p w14:paraId="6FA4E33A" w14:textId="77777777" w:rsidR="009E01F4" w:rsidRPr="009E01F4" w:rsidRDefault="0012646D" w:rsidP="00541523">
            <w:pPr>
              <w:pStyle w:val="BodyText"/>
              <w:spacing w:before="60" w:after="60"/>
              <w:jc w:val="center"/>
              <w:rPr>
                <w:szCs w:val="24"/>
              </w:rPr>
            </w:pPr>
            <w:r>
              <w:rPr>
                <w:szCs w:val="24"/>
              </w:rPr>
              <w:t>3</w:t>
            </w:r>
          </w:p>
        </w:tc>
        <w:tc>
          <w:tcPr>
            <w:tcW w:w="4450" w:type="dxa"/>
          </w:tcPr>
          <w:p w14:paraId="23AE171E" w14:textId="77777777" w:rsidR="007B2AED" w:rsidRPr="007B2AED" w:rsidRDefault="007B2AED" w:rsidP="007B2AED">
            <w:pPr>
              <w:tabs>
                <w:tab w:val="left" w:pos="5387"/>
                <w:tab w:val="left" w:pos="6804"/>
              </w:tabs>
              <w:ind w:right="39"/>
              <w:rPr>
                <w:b/>
              </w:rPr>
            </w:pPr>
            <w:r w:rsidRPr="007B2AED">
              <w:rPr>
                <w:b/>
              </w:rPr>
              <w:t xml:space="preserve">Chapter 2: Physical </w:t>
            </w:r>
            <w:r>
              <w:rPr>
                <w:b/>
              </w:rPr>
              <w:t>layer</w:t>
            </w:r>
          </w:p>
          <w:p w14:paraId="68B994DD" w14:textId="77777777" w:rsidR="007B2AED" w:rsidRPr="004B4515" w:rsidRDefault="007B2AED" w:rsidP="007B2AED">
            <w:pPr>
              <w:tabs>
                <w:tab w:val="left" w:pos="5387"/>
                <w:tab w:val="left" w:pos="6804"/>
              </w:tabs>
              <w:ind w:right="39"/>
            </w:pPr>
            <w:r w:rsidRPr="004B4515">
              <w:t>2.1. Physical transmission line</w:t>
            </w:r>
          </w:p>
          <w:p w14:paraId="3290E09E" w14:textId="77777777" w:rsidR="007B2AED" w:rsidRPr="004B4515" w:rsidRDefault="007B2AED" w:rsidP="007B2AED">
            <w:pPr>
              <w:tabs>
                <w:tab w:val="left" w:pos="5387"/>
                <w:tab w:val="left" w:pos="6804"/>
              </w:tabs>
              <w:ind w:right="39"/>
            </w:pPr>
            <w:r w:rsidRPr="004B4515">
              <w:t>- Properties of the physical transmission medium</w:t>
            </w:r>
          </w:p>
          <w:p w14:paraId="7B05CA50" w14:textId="77777777" w:rsidR="007B2AED" w:rsidRPr="004B4515" w:rsidRDefault="007B2AED" w:rsidP="007B2AED">
            <w:pPr>
              <w:tabs>
                <w:tab w:val="left" w:pos="5387"/>
                <w:tab w:val="left" w:pos="6804"/>
              </w:tabs>
              <w:ind w:right="39"/>
            </w:pPr>
            <w:r w:rsidRPr="004B4515">
              <w:t>- Coaxial lines, twisted pair, optical, wireless</w:t>
            </w:r>
          </w:p>
          <w:p w14:paraId="282F52C1" w14:textId="77777777" w:rsidR="004B4515" w:rsidRDefault="007B2AED" w:rsidP="004B4515">
            <w:pPr>
              <w:tabs>
                <w:tab w:val="left" w:pos="5387"/>
                <w:tab w:val="left" w:pos="6804"/>
              </w:tabs>
              <w:ind w:right="39"/>
            </w:pPr>
            <w:r w:rsidRPr="004B4515">
              <w:t>- Signal transmission and the influence of physical environment on signal quality</w:t>
            </w:r>
          </w:p>
          <w:p w14:paraId="3A867AF9" w14:textId="77777777" w:rsidR="009E01F4" w:rsidRPr="009E01F4" w:rsidRDefault="004B4515" w:rsidP="004B4515">
            <w:pPr>
              <w:tabs>
                <w:tab w:val="left" w:pos="5387"/>
                <w:tab w:val="left" w:pos="6804"/>
              </w:tabs>
              <w:ind w:right="39"/>
            </w:pPr>
            <w:r>
              <w:t xml:space="preserve">- </w:t>
            </w:r>
            <w:r w:rsidR="007B2AED" w:rsidRPr="004B4515">
              <w:t>Physical network interfaces: RJ45, optical, etc.</w:t>
            </w:r>
          </w:p>
        </w:tc>
        <w:tc>
          <w:tcPr>
            <w:tcW w:w="1016" w:type="dxa"/>
          </w:tcPr>
          <w:p w14:paraId="54287986" w14:textId="4D286A97" w:rsidR="009E01F4" w:rsidRPr="009E01F4" w:rsidRDefault="0069303C" w:rsidP="00541523">
            <w:pPr>
              <w:pStyle w:val="BodyText"/>
              <w:spacing w:before="60" w:after="60"/>
              <w:jc w:val="center"/>
              <w:rPr>
                <w:szCs w:val="24"/>
              </w:rPr>
            </w:pPr>
            <w:r>
              <w:rPr>
                <w:szCs w:val="24"/>
              </w:rPr>
              <w:t>M1.2</w:t>
            </w:r>
          </w:p>
        </w:tc>
        <w:tc>
          <w:tcPr>
            <w:tcW w:w="1784" w:type="dxa"/>
          </w:tcPr>
          <w:p w14:paraId="2FCAE611" w14:textId="77777777" w:rsidR="001D73FE" w:rsidRDefault="001D73FE" w:rsidP="001D73FE">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15E8F298" w14:textId="77777777" w:rsidR="0018319B" w:rsidRPr="0018319B" w:rsidRDefault="001D73FE" w:rsidP="001D73FE">
            <w:pPr>
              <w:pStyle w:val="BodyText"/>
              <w:spacing w:before="60" w:after="60"/>
              <w:rPr>
                <w:lang w:val="vi-VN"/>
              </w:rPr>
            </w:pPr>
            <w:r>
              <w:rPr>
                <w:lang w:val="vi-VN"/>
              </w:rPr>
              <w:t xml:space="preserve"> </w:t>
            </w:r>
            <w:r w:rsidR="00831527">
              <w:rPr>
                <w:lang w:val="vi-VN"/>
              </w:rPr>
              <w:t>[4</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4 – </w:t>
            </w:r>
            <w:proofErr w:type="spellStart"/>
            <w:r w:rsidR="0018319B" w:rsidRPr="0018319B">
              <w:rPr>
                <w:lang w:val="vi-VN"/>
              </w:rPr>
              <w:t>Transmission</w:t>
            </w:r>
            <w:proofErr w:type="spellEnd"/>
            <w:r w:rsidR="0018319B" w:rsidRPr="0018319B">
              <w:rPr>
                <w:lang w:val="vi-VN"/>
              </w:rPr>
              <w:t xml:space="preserve"> </w:t>
            </w:r>
            <w:proofErr w:type="spellStart"/>
            <w:r w:rsidR="0018319B" w:rsidRPr="0018319B">
              <w:rPr>
                <w:lang w:val="vi-VN"/>
              </w:rPr>
              <w:t>Media</w:t>
            </w:r>
            <w:proofErr w:type="spellEnd"/>
          </w:p>
          <w:p w14:paraId="24AF7196" w14:textId="77777777" w:rsidR="0018319B" w:rsidRPr="0018319B" w:rsidRDefault="00831527" w:rsidP="0018319B">
            <w:pPr>
              <w:pStyle w:val="BodyText"/>
              <w:spacing w:before="60" w:after="60"/>
              <w:rPr>
                <w:lang w:val="vi-VN"/>
              </w:rPr>
            </w:pPr>
            <w:r>
              <w:rPr>
                <w:lang w:val="vi-VN"/>
              </w:rPr>
              <w:t>[1</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2 – The </w:t>
            </w:r>
            <w:proofErr w:type="spellStart"/>
            <w:r w:rsidR="0018319B" w:rsidRPr="0018319B">
              <w:rPr>
                <w:lang w:val="vi-VN"/>
              </w:rPr>
              <w:t>Physical</w:t>
            </w:r>
            <w:proofErr w:type="spellEnd"/>
            <w:r w:rsidR="0018319B" w:rsidRPr="0018319B">
              <w:rPr>
                <w:lang w:val="vi-VN"/>
              </w:rPr>
              <w:t xml:space="preserve"> </w:t>
            </w:r>
            <w:proofErr w:type="spellStart"/>
            <w:r w:rsidR="0018319B" w:rsidRPr="0018319B">
              <w:rPr>
                <w:lang w:val="vi-VN"/>
              </w:rPr>
              <w:t>Layer</w:t>
            </w:r>
            <w:proofErr w:type="spellEnd"/>
            <w:r w:rsidR="0018319B" w:rsidRPr="0018319B">
              <w:rPr>
                <w:lang w:val="vi-VN"/>
              </w:rPr>
              <w:t xml:space="preserve"> </w:t>
            </w:r>
          </w:p>
          <w:p w14:paraId="79A53C17" w14:textId="77777777" w:rsidR="006042CD" w:rsidRPr="009E01F4" w:rsidRDefault="006042CD" w:rsidP="006042CD">
            <w:pPr>
              <w:pStyle w:val="BodyText"/>
              <w:spacing w:before="60" w:after="60"/>
              <w:rPr>
                <w:szCs w:val="24"/>
              </w:rPr>
            </w:pPr>
          </w:p>
          <w:p w14:paraId="52FF2BD3" w14:textId="77777777" w:rsidR="0018319B" w:rsidRDefault="0018319B" w:rsidP="006042CD">
            <w:pPr>
              <w:pStyle w:val="BodyText"/>
              <w:spacing w:before="60" w:after="60"/>
              <w:rPr>
                <w:szCs w:val="24"/>
              </w:rPr>
            </w:pPr>
          </w:p>
          <w:p w14:paraId="22412608" w14:textId="77777777" w:rsidR="006042CD" w:rsidRPr="009E01F4" w:rsidRDefault="006042CD" w:rsidP="006042CD">
            <w:pPr>
              <w:pStyle w:val="BodyText"/>
              <w:spacing w:before="60" w:after="60"/>
              <w:rPr>
                <w:szCs w:val="24"/>
              </w:rPr>
            </w:pPr>
          </w:p>
        </w:tc>
        <w:tc>
          <w:tcPr>
            <w:tcW w:w="992" w:type="dxa"/>
          </w:tcPr>
          <w:p w14:paraId="32218343" w14:textId="77777777" w:rsidR="009E01F4" w:rsidRDefault="00B7724E" w:rsidP="00541523">
            <w:pPr>
              <w:pStyle w:val="BodyText"/>
              <w:spacing w:before="60" w:after="60"/>
              <w:jc w:val="center"/>
              <w:rPr>
                <w:szCs w:val="24"/>
              </w:rPr>
            </w:pPr>
            <w:r>
              <w:rPr>
                <w:szCs w:val="24"/>
              </w:rPr>
              <w:t>A1.1</w:t>
            </w:r>
          </w:p>
          <w:p w14:paraId="3DCF3ACA" w14:textId="77777777" w:rsidR="00B7724E" w:rsidRDefault="00B7724E" w:rsidP="00541523">
            <w:pPr>
              <w:pStyle w:val="BodyText"/>
              <w:spacing w:before="60" w:after="60"/>
              <w:jc w:val="center"/>
              <w:rPr>
                <w:szCs w:val="24"/>
              </w:rPr>
            </w:pPr>
            <w:r>
              <w:rPr>
                <w:szCs w:val="24"/>
              </w:rPr>
              <w:t>A1.2</w:t>
            </w:r>
          </w:p>
          <w:p w14:paraId="385CB55B" w14:textId="3CB09C7F" w:rsidR="00B7724E" w:rsidRPr="009E01F4" w:rsidRDefault="00B7724E" w:rsidP="00541523">
            <w:pPr>
              <w:pStyle w:val="BodyText"/>
              <w:spacing w:before="60" w:after="60"/>
              <w:jc w:val="center"/>
              <w:rPr>
                <w:szCs w:val="24"/>
              </w:rPr>
            </w:pPr>
            <w:r>
              <w:rPr>
                <w:szCs w:val="24"/>
              </w:rPr>
              <w:t>A2.1</w:t>
            </w:r>
          </w:p>
        </w:tc>
      </w:tr>
      <w:tr w:rsidR="00BB14F2" w:rsidRPr="009E01F4" w14:paraId="74177C52" w14:textId="77777777" w:rsidTr="00541523">
        <w:tc>
          <w:tcPr>
            <w:tcW w:w="830" w:type="dxa"/>
          </w:tcPr>
          <w:p w14:paraId="207BE866" w14:textId="77777777" w:rsidR="009E01F4" w:rsidRPr="009E01F4" w:rsidRDefault="00F416BB" w:rsidP="00541523">
            <w:pPr>
              <w:pStyle w:val="BodyText"/>
              <w:spacing w:before="60" w:after="60"/>
              <w:jc w:val="center"/>
              <w:rPr>
                <w:szCs w:val="24"/>
              </w:rPr>
            </w:pPr>
            <w:r>
              <w:rPr>
                <w:szCs w:val="24"/>
              </w:rPr>
              <w:t>4</w:t>
            </w:r>
          </w:p>
        </w:tc>
        <w:tc>
          <w:tcPr>
            <w:tcW w:w="4450" w:type="dxa"/>
          </w:tcPr>
          <w:p w14:paraId="4C8F6426" w14:textId="77777777" w:rsidR="00E94060" w:rsidRPr="00E94060" w:rsidRDefault="00E94060" w:rsidP="00E94060">
            <w:pPr>
              <w:tabs>
                <w:tab w:val="left" w:pos="5387"/>
                <w:tab w:val="left" w:pos="6804"/>
              </w:tabs>
              <w:ind w:right="39"/>
              <w:rPr>
                <w:b/>
              </w:rPr>
            </w:pPr>
            <w:r w:rsidRPr="00E94060">
              <w:rPr>
                <w:b/>
              </w:rPr>
              <w:t xml:space="preserve">Chapter 2: Physical </w:t>
            </w:r>
            <w:r w:rsidR="001876B7">
              <w:rPr>
                <w:b/>
              </w:rPr>
              <w:t>l</w:t>
            </w:r>
            <w:r w:rsidR="004961AF">
              <w:rPr>
                <w:b/>
              </w:rPr>
              <w:t>ayer</w:t>
            </w:r>
            <w:r w:rsidRPr="00E94060">
              <w:rPr>
                <w:b/>
              </w:rPr>
              <w:t xml:space="preserve"> (continued ...)</w:t>
            </w:r>
          </w:p>
          <w:p w14:paraId="3401F081" w14:textId="77777777" w:rsidR="00E94060" w:rsidRPr="00E94060" w:rsidRDefault="00E94060" w:rsidP="00E94060">
            <w:pPr>
              <w:tabs>
                <w:tab w:val="left" w:pos="5387"/>
                <w:tab w:val="left" w:pos="6804"/>
              </w:tabs>
              <w:ind w:right="39"/>
            </w:pPr>
            <w:r w:rsidRPr="00E94060">
              <w:rPr>
                <w:b/>
              </w:rPr>
              <w:lastRenderedPageBreak/>
              <w:t>2</w:t>
            </w:r>
            <w:r w:rsidRPr="00E94060">
              <w:t>.1. Transmission methods and line codes</w:t>
            </w:r>
          </w:p>
          <w:p w14:paraId="49745184" w14:textId="627240B7" w:rsidR="00E94060" w:rsidRPr="00E94060" w:rsidRDefault="00E94060" w:rsidP="00E94060">
            <w:pPr>
              <w:tabs>
                <w:tab w:val="left" w:pos="5387"/>
                <w:tab w:val="left" w:pos="6804"/>
              </w:tabs>
              <w:ind w:right="39"/>
            </w:pPr>
            <w:r w:rsidRPr="00E94060">
              <w:t xml:space="preserve">- Single unit, half duplex, </w:t>
            </w:r>
            <w:r w:rsidR="002B1D8A">
              <w:t>full</w:t>
            </w:r>
            <w:r w:rsidR="002B1D8A" w:rsidRPr="00E94060">
              <w:t xml:space="preserve"> </w:t>
            </w:r>
            <w:r w:rsidRPr="00E94060">
              <w:t>duplex</w:t>
            </w:r>
          </w:p>
          <w:p w14:paraId="0E6807D4" w14:textId="6F6A582B" w:rsidR="009E01F4" w:rsidRPr="009E01F4" w:rsidRDefault="002B1D8A" w:rsidP="00E94060">
            <w:pPr>
              <w:tabs>
                <w:tab w:val="left" w:pos="5387"/>
                <w:tab w:val="left" w:pos="6804"/>
              </w:tabs>
              <w:ind w:right="39"/>
            </w:pPr>
            <w:r>
              <w:t xml:space="preserve">- </w:t>
            </w:r>
            <w:r w:rsidR="00E94060" w:rsidRPr="00E94060">
              <w:t xml:space="preserve">Line code: Unipolar, Bipolar, </w:t>
            </w:r>
            <w:proofErr w:type="spellStart"/>
            <w:r w:rsidR="00E94060" w:rsidRPr="00E94060">
              <w:t>Machester</w:t>
            </w:r>
            <w:proofErr w:type="spellEnd"/>
            <w:r>
              <w:t>, Differential Manchester</w:t>
            </w:r>
          </w:p>
        </w:tc>
        <w:tc>
          <w:tcPr>
            <w:tcW w:w="1016" w:type="dxa"/>
          </w:tcPr>
          <w:p w14:paraId="4800FF72" w14:textId="0CDD197C" w:rsidR="009E01F4" w:rsidRPr="009E01F4" w:rsidRDefault="0069303C" w:rsidP="00541523">
            <w:pPr>
              <w:pStyle w:val="BodyText"/>
              <w:spacing w:before="60" w:after="60"/>
              <w:jc w:val="center"/>
              <w:rPr>
                <w:szCs w:val="24"/>
              </w:rPr>
            </w:pPr>
            <w:r>
              <w:rPr>
                <w:szCs w:val="24"/>
              </w:rPr>
              <w:lastRenderedPageBreak/>
              <w:t>M1.2</w:t>
            </w:r>
          </w:p>
        </w:tc>
        <w:tc>
          <w:tcPr>
            <w:tcW w:w="1784" w:type="dxa"/>
          </w:tcPr>
          <w:p w14:paraId="6954916D"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lastRenderedPageBreak/>
              <w:t>students</w:t>
            </w:r>
            <w:proofErr w:type="spellEnd"/>
            <w:r>
              <w:rPr>
                <w:lang w:val="vi-VN"/>
              </w:rPr>
              <w:t>:</w:t>
            </w:r>
          </w:p>
          <w:p w14:paraId="6C5BFAB5" w14:textId="77777777" w:rsidR="0018319B" w:rsidRPr="0018319B" w:rsidRDefault="00E94060" w:rsidP="00E94060">
            <w:pPr>
              <w:pStyle w:val="BodyText"/>
              <w:spacing w:before="60" w:after="60"/>
              <w:rPr>
                <w:lang w:val="vi-VN"/>
              </w:rPr>
            </w:pPr>
            <w:r>
              <w:rPr>
                <w:lang w:val="vi-VN"/>
              </w:rPr>
              <w:t xml:space="preserve"> </w:t>
            </w:r>
            <w:r w:rsidR="00831527">
              <w:rPr>
                <w:lang w:val="vi-VN"/>
              </w:rPr>
              <w:t>[4</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4 – </w:t>
            </w:r>
            <w:proofErr w:type="spellStart"/>
            <w:r w:rsidR="0018319B" w:rsidRPr="0018319B">
              <w:rPr>
                <w:lang w:val="vi-VN"/>
              </w:rPr>
              <w:t>Transmission</w:t>
            </w:r>
            <w:proofErr w:type="spellEnd"/>
            <w:r w:rsidR="0018319B" w:rsidRPr="0018319B">
              <w:rPr>
                <w:lang w:val="vi-VN"/>
              </w:rPr>
              <w:t xml:space="preserve"> </w:t>
            </w:r>
            <w:proofErr w:type="spellStart"/>
            <w:r w:rsidR="0018319B" w:rsidRPr="0018319B">
              <w:rPr>
                <w:lang w:val="vi-VN"/>
              </w:rPr>
              <w:t>Media</w:t>
            </w:r>
            <w:proofErr w:type="spellEnd"/>
          </w:p>
          <w:p w14:paraId="1FADD21D" w14:textId="77777777" w:rsidR="0018319B" w:rsidRPr="0018319B" w:rsidRDefault="00831527" w:rsidP="0018319B">
            <w:pPr>
              <w:pStyle w:val="BodyText"/>
              <w:spacing w:before="60" w:after="60"/>
              <w:rPr>
                <w:lang w:val="vi-VN"/>
              </w:rPr>
            </w:pPr>
            <w:r>
              <w:rPr>
                <w:lang w:val="vi-VN"/>
              </w:rPr>
              <w:t>[1</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2 – The </w:t>
            </w:r>
            <w:proofErr w:type="spellStart"/>
            <w:r w:rsidR="0018319B" w:rsidRPr="0018319B">
              <w:rPr>
                <w:lang w:val="vi-VN"/>
              </w:rPr>
              <w:t>Physical</w:t>
            </w:r>
            <w:proofErr w:type="spellEnd"/>
            <w:r w:rsidR="0018319B" w:rsidRPr="0018319B">
              <w:rPr>
                <w:lang w:val="vi-VN"/>
              </w:rPr>
              <w:t xml:space="preserve"> </w:t>
            </w:r>
            <w:proofErr w:type="spellStart"/>
            <w:r w:rsidR="0018319B" w:rsidRPr="0018319B">
              <w:rPr>
                <w:lang w:val="vi-VN"/>
              </w:rPr>
              <w:t>Layer</w:t>
            </w:r>
            <w:proofErr w:type="spellEnd"/>
            <w:r w:rsidR="0018319B" w:rsidRPr="0018319B">
              <w:rPr>
                <w:lang w:val="vi-VN"/>
              </w:rPr>
              <w:t xml:space="preserve"> </w:t>
            </w:r>
          </w:p>
          <w:p w14:paraId="6A626CC9" w14:textId="77777777" w:rsidR="006042CD" w:rsidRPr="009E01F4" w:rsidRDefault="006042CD" w:rsidP="006042CD">
            <w:pPr>
              <w:pStyle w:val="BodyText"/>
              <w:spacing w:before="60" w:after="60"/>
              <w:rPr>
                <w:szCs w:val="24"/>
              </w:rPr>
            </w:pPr>
          </w:p>
          <w:p w14:paraId="5CF45B72" w14:textId="77777777" w:rsidR="0018319B" w:rsidRDefault="0018319B" w:rsidP="006042CD">
            <w:pPr>
              <w:pStyle w:val="BodyText"/>
              <w:spacing w:before="60" w:after="60"/>
              <w:rPr>
                <w:szCs w:val="24"/>
              </w:rPr>
            </w:pPr>
          </w:p>
          <w:p w14:paraId="25650AFE" w14:textId="77777777" w:rsidR="009E01F4" w:rsidRPr="009E01F4" w:rsidRDefault="009E01F4" w:rsidP="006042CD">
            <w:pPr>
              <w:pStyle w:val="BodyText"/>
              <w:spacing w:before="60" w:after="60"/>
              <w:rPr>
                <w:szCs w:val="24"/>
              </w:rPr>
            </w:pPr>
          </w:p>
        </w:tc>
        <w:tc>
          <w:tcPr>
            <w:tcW w:w="992" w:type="dxa"/>
          </w:tcPr>
          <w:p w14:paraId="09042E6D" w14:textId="77777777" w:rsidR="008D5234" w:rsidRDefault="008D5234" w:rsidP="008D5234">
            <w:pPr>
              <w:pStyle w:val="BodyText"/>
              <w:spacing w:before="60" w:after="60"/>
              <w:jc w:val="center"/>
              <w:rPr>
                <w:szCs w:val="24"/>
              </w:rPr>
            </w:pPr>
            <w:r>
              <w:rPr>
                <w:szCs w:val="24"/>
              </w:rPr>
              <w:lastRenderedPageBreak/>
              <w:t>A1.1</w:t>
            </w:r>
          </w:p>
          <w:p w14:paraId="0075CE23" w14:textId="77777777" w:rsidR="008D5234" w:rsidRDefault="008D5234" w:rsidP="008D5234">
            <w:pPr>
              <w:pStyle w:val="BodyText"/>
              <w:spacing w:before="60" w:after="60"/>
              <w:jc w:val="center"/>
              <w:rPr>
                <w:szCs w:val="24"/>
              </w:rPr>
            </w:pPr>
            <w:r>
              <w:rPr>
                <w:szCs w:val="24"/>
              </w:rPr>
              <w:lastRenderedPageBreak/>
              <w:t>A1.2</w:t>
            </w:r>
          </w:p>
          <w:p w14:paraId="30637F4D" w14:textId="4271D394" w:rsidR="009E01F4" w:rsidRPr="009E01F4" w:rsidRDefault="008D5234" w:rsidP="008D5234">
            <w:pPr>
              <w:pStyle w:val="BodyText"/>
              <w:spacing w:before="60" w:after="60"/>
              <w:jc w:val="center"/>
              <w:rPr>
                <w:szCs w:val="24"/>
              </w:rPr>
            </w:pPr>
            <w:r>
              <w:rPr>
                <w:szCs w:val="24"/>
              </w:rPr>
              <w:t>A2.1</w:t>
            </w:r>
          </w:p>
        </w:tc>
      </w:tr>
      <w:tr w:rsidR="007E4423" w:rsidRPr="009E01F4" w14:paraId="05BD166B" w14:textId="77777777" w:rsidTr="00541523">
        <w:tc>
          <w:tcPr>
            <w:tcW w:w="830" w:type="dxa"/>
          </w:tcPr>
          <w:p w14:paraId="44093D57" w14:textId="77777777" w:rsidR="007E4423" w:rsidRDefault="007E4423" w:rsidP="00541523">
            <w:pPr>
              <w:pStyle w:val="BodyText"/>
              <w:spacing w:before="60" w:after="60"/>
              <w:jc w:val="center"/>
              <w:rPr>
                <w:szCs w:val="24"/>
              </w:rPr>
            </w:pPr>
            <w:r>
              <w:rPr>
                <w:szCs w:val="24"/>
              </w:rPr>
              <w:lastRenderedPageBreak/>
              <w:t>5</w:t>
            </w:r>
          </w:p>
        </w:tc>
        <w:tc>
          <w:tcPr>
            <w:tcW w:w="4450" w:type="dxa"/>
          </w:tcPr>
          <w:p w14:paraId="31830DA5" w14:textId="77777777" w:rsidR="00457427" w:rsidRPr="00457427" w:rsidRDefault="00457427" w:rsidP="00457427">
            <w:pPr>
              <w:tabs>
                <w:tab w:val="left" w:pos="5387"/>
                <w:tab w:val="left" w:pos="6804"/>
              </w:tabs>
              <w:ind w:right="39"/>
              <w:rPr>
                <w:b/>
              </w:rPr>
            </w:pPr>
            <w:r w:rsidRPr="00457427">
              <w:rPr>
                <w:b/>
              </w:rPr>
              <w:t>Chapter 3: Data link layer</w:t>
            </w:r>
          </w:p>
          <w:p w14:paraId="0BAF4105" w14:textId="77777777" w:rsidR="00457427" w:rsidRPr="00457427" w:rsidRDefault="00457427" w:rsidP="00457427">
            <w:pPr>
              <w:tabs>
                <w:tab w:val="left" w:pos="5387"/>
                <w:tab w:val="left" w:pos="6804"/>
              </w:tabs>
              <w:ind w:right="39"/>
            </w:pPr>
            <w:r w:rsidRPr="00457427">
              <w:t>3.1. Introduction to the data link layer</w:t>
            </w:r>
          </w:p>
          <w:p w14:paraId="1A3D0A60" w14:textId="77777777" w:rsidR="002B1D8A" w:rsidRDefault="00457427" w:rsidP="00457427">
            <w:pPr>
              <w:tabs>
                <w:tab w:val="left" w:pos="5387"/>
                <w:tab w:val="left" w:pos="6804"/>
              </w:tabs>
              <w:ind w:right="39"/>
            </w:pPr>
            <w:r w:rsidRPr="00457427">
              <w:t>- Transmission access control</w:t>
            </w:r>
          </w:p>
          <w:p w14:paraId="5D5E1AA1" w14:textId="5D09504C" w:rsidR="00457427" w:rsidRPr="00457427" w:rsidRDefault="002B1D8A" w:rsidP="00457427">
            <w:pPr>
              <w:tabs>
                <w:tab w:val="left" w:pos="5387"/>
                <w:tab w:val="left" w:pos="6804"/>
              </w:tabs>
              <w:ind w:right="39"/>
            </w:pPr>
            <w:r>
              <w:t>- C</w:t>
            </w:r>
            <w:r w:rsidR="00457427" w:rsidRPr="00457427">
              <w:t>hannel access control methods: Multi-access based on channel division, centralized multi-access control</w:t>
            </w:r>
          </w:p>
          <w:p w14:paraId="7E308D11" w14:textId="77777777" w:rsidR="00457427" w:rsidRPr="00457427" w:rsidRDefault="00457427" w:rsidP="00457427">
            <w:pPr>
              <w:tabs>
                <w:tab w:val="left" w:pos="5387"/>
                <w:tab w:val="left" w:pos="6804"/>
              </w:tabs>
              <w:ind w:right="39"/>
            </w:pPr>
            <w:r w:rsidRPr="00457427">
              <w:t>3.2. Random access</w:t>
            </w:r>
          </w:p>
          <w:p w14:paraId="27A0CBAD" w14:textId="42CDACFC" w:rsidR="00457427" w:rsidRPr="00457427" w:rsidRDefault="00457427" w:rsidP="00457427">
            <w:pPr>
              <w:tabs>
                <w:tab w:val="left" w:pos="5387"/>
                <w:tab w:val="left" w:pos="6804"/>
              </w:tabs>
              <w:ind w:right="39"/>
            </w:pPr>
            <w:r w:rsidRPr="00457427">
              <w:t>- ALOHA, Slotted ALOHA</w:t>
            </w:r>
          </w:p>
          <w:p w14:paraId="5EB2611F" w14:textId="495A60EE" w:rsidR="007E4423" w:rsidRPr="00131454" w:rsidRDefault="002B1D8A" w:rsidP="00457427">
            <w:pPr>
              <w:tabs>
                <w:tab w:val="left" w:pos="5387"/>
                <w:tab w:val="left" w:pos="6804"/>
              </w:tabs>
              <w:ind w:right="39"/>
              <w:rPr>
                <w:lang w:val="en-AU"/>
              </w:rPr>
            </w:pPr>
            <w:r w:rsidRPr="00131454">
              <w:rPr>
                <w:lang w:val="en-AU"/>
              </w:rPr>
              <w:t xml:space="preserve">- </w:t>
            </w:r>
            <w:r w:rsidR="00457427" w:rsidRPr="00131454">
              <w:rPr>
                <w:lang w:val="en-AU"/>
              </w:rPr>
              <w:t>CSMA</w:t>
            </w:r>
            <w:r w:rsidRPr="00131454">
              <w:rPr>
                <w:lang w:val="en-AU"/>
              </w:rPr>
              <w:t xml:space="preserve">, </w:t>
            </w:r>
            <w:r w:rsidR="00457427" w:rsidRPr="00131454">
              <w:rPr>
                <w:lang w:val="en-AU"/>
              </w:rPr>
              <w:t>CSMA / CD, CSMA / CA</w:t>
            </w:r>
          </w:p>
        </w:tc>
        <w:tc>
          <w:tcPr>
            <w:tcW w:w="1016" w:type="dxa"/>
          </w:tcPr>
          <w:p w14:paraId="599A4867" w14:textId="77777777" w:rsidR="007E4423" w:rsidRDefault="007634F8" w:rsidP="00541523">
            <w:pPr>
              <w:pStyle w:val="BodyText"/>
              <w:spacing w:before="60" w:after="60"/>
              <w:jc w:val="center"/>
              <w:rPr>
                <w:szCs w:val="24"/>
              </w:rPr>
            </w:pPr>
            <w:r>
              <w:rPr>
                <w:szCs w:val="24"/>
              </w:rPr>
              <w:t>M2.1</w:t>
            </w:r>
          </w:p>
          <w:p w14:paraId="7C44C1B8" w14:textId="3F3F7051" w:rsidR="007634F8" w:rsidRPr="009E01F4" w:rsidRDefault="007634F8" w:rsidP="00541523">
            <w:pPr>
              <w:pStyle w:val="BodyText"/>
              <w:spacing w:before="60" w:after="60"/>
              <w:jc w:val="center"/>
              <w:rPr>
                <w:szCs w:val="24"/>
              </w:rPr>
            </w:pPr>
            <w:r>
              <w:rPr>
                <w:szCs w:val="24"/>
              </w:rPr>
              <w:t>M2.2</w:t>
            </w:r>
          </w:p>
        </w:tc>
        <w:tc>
          <w:tcPr>
            <w:tcW w:w="1784" w:type="dxa"/>
          </w:tcPr>
          <w:p w14:paraId="74C8996A"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4EB27529" w14:textId="77777777" w:rsidR="006042CD" w:rsidRDefault="00E94060" w:rsidP="00E94060">
            <w:pPr>
              <w:pStyle w:val="BodyText"/>
              <w:spacing w:before="60" w:after="60"/>
              <w:rPr>
                <w:szCs w:val="24"/>
              </w:rPr>
            </w:pPr>
            <w:r>
              <w:rPr>
                <w:szCs w:val="24"/>
                <w:lang w:val="vi-VN"/>
              </w:rPr>
              <w:t xml:space="preserve"> </w:t>
            </w:r>
            <w:r w:rsidR="00831527">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3 – The </w:t>
            </w:r>
            <w:proofErr w:type="spellStart"/>
            <w:r w:rsidR="0018319B" w:rsidRPr="0018319B">
              <w:rPr>
                <w:szCs w:val="24"/>
                <w:lang w:val="vi-VN"/>
              </w:rPr>
              <w:t>Data</w:t>
            </w:r>
            <w:proofErr w:type="spellEnd"/>
            <w:r w:rsidR="0018319B" w:rsidRPr="0018319B">
              <w:rPr>
                <w:szCs w:val="24"/>
                <w:lang w:val="vi-VN"/>
              </w:rPr>
              <w:t xml:space="preserve"> </w:t>
            </w:r>
            <w:proofErr w:type="spellStart"/>
            <w:r w:rsidR="0018319B" w:rsidRPr="0018319B">
              <w:rPr>
                <w:szCs w:val="24"/>
                <w:lang w:val="vi-VN"/>
              </w:rPr>
              <w:t>Link</w:t>
            </w:r>
            <w:proofErr w:type="spellEnd"/>
            <w:r w:rsidR="0018319B" w:rsidRPr="0018319B">
              <w:rPr>
                <w:szCs w:val="24"/>
                <w:lang w:val="vi-VN"/>
              </w:rPr>
              <w:t xml:space="preserve"> </w:t>
            </w:r>
            <w:proofErr w:type="spellStart"/>
            <w:r w:rsidR="0018319B" w:rsidRPr="0018319B">
              <w:rPr>
                <w:szCs w:val="24"/>
                <w:lang w:val="vi-VN"/>
              </w:rPr>
              <w:t>Layer</w:t>
            </w:r>
            <w:proofErr w:type="spellEnd"/>
            <w:r w:rsidR="006042CD" w:rsidRPr="009E01F4">
              <w:rPr>
                <w:szCs w:val="24"/>
              </w:rPr>
              <w:t>;</w:t>
            </w:r>
          </w:p>
          <w:p w14:paraId="2F459743" w14:textId="77777777" w:rsidR="0018319B" w:rsidRPr="009E01F4" w:rsidRDefault="0018319B" w:rsidP="006042CD">
            <w:pPr>
              <w:pStyle w:val="BodyText"/>
              <w:spacing w:before="60" w:after="60"/>
              <w:rPr>
                <w:szCs w:val="24"/>
              </w:rPr>
            </w:pPr>
          </w:p>
          <w:p w14:paraId="7E558526" w14:textId="77777777" w:rsidR="0018319B" w:rsidRDefault="0018319B" w:rsidP="006042CD">
            <w:pPr>
              <w:pStyle w:val="BodyText"/>
              <w:spacing w:before="60" w:after="60"/>
              <w:rPr>
                <w:szCs w:val="24"/>
              </w:rPr>
            </w:pPr>
          </w:p>
          <w:p w14:paraId="31E1F9F1" w14:textId="77777777" w:rsidR="007E4423" w:rsidRPr="009E01F4" w:rsidRDefault="007E4423" w:rsidP="006042CD">
            <w:pPr>
              <w:pStyle w:val="BodyText"/>
              <w:spacing w:before="60" w:after="60"/>
              <w:rPr>
                <w:szCs w:val="24"/>
              </w:rPr>
            </w:pPr>
          </w:p>
        </w:tc>
        <w:tc>
          <w:tcPr>
            <w:tcW w:w="992" w:type="dxa"/>
          </w:tcPr>
          <w:p w14:paraId="6B6F5638" w14:textId="77777777" w:rsidR="008D5234" w:rsidRDefault="008D5234" w:rsidP="008D5234">
            <w:pPr>
              <w:pStyle w:val="BodyText"/>
              <w:spacing w:before="60" w:after="60"/>
              <w:jc w:val="center"/>
              <w:rPr>
                <w:szCs w:val="24"/>
              </w:rPr>
            </w:pPr>
            <w:r>
              <w:rPr>
                <w:szCs w:val="24"/>
              </w:rPr>
              <w:t>A1.1</w:t>
            </w:r>
          </w:p>
          <w:p w14:paraId="294B913D" w14:textId="77777777" w:rsidR="008D5234" w:rsidRDefault="008D5234" w:rsidP="008D5234">
            <w:pPr>
              <w:pStyle w:val="BodyText"/>
              <w:spacing w:before="60" w:after="60"/>
              <w:jc w:val="center"/>
              <w:rPr>
                <w:szCs w:val="24"/>
              </w:rPr>
            </w:pPr>
            <w:r>
              <w:rPr>
                <w:szCs w:val="24"/>
              </w:rPr>
              <w:t>A1.2</w:t>
            </w:r>
          </w:p>
          <w:p w14:paraId="453E6532" w14:textId="530FA468" w:rsidR="007E4423" w:rsidRPr="009E01F4" w:rsidRDefault="008D5234" w:rsidP="008D5234">
            <w:pPr>
              <w:pStyle w:val="BodyText"/>
              <w:spacing w:before="60" w:after="60"/>
              <w:jc w:val="center"/>
              <w:rPr>
                <w:szCs w:val="24"/>
              </w:rPr>
            </w:pPr>
            <w:r>
              <w:rPr>
                <w:szCs w:val="24"/>
              </w:rPr>
              <w:t>A2.1</w:t>
            </w:r>
          </w:p>
        </w:tc>
      </w:tr>
      <w:tr w:rsidR="00BB14F2" w:rsidRPr="009E01F4" w14:paraId="57FDE2CC" w14:textId="77777777" w:rsidTr="00541523">
        <w:tc>
          <w:tcPr>
            <w:tcW w:w="830" w:type="dxa"/>
          </w:tcPr>
          <w:p w14:paraId="4211C5E3" w14:textId="77777777" w:rsidR="009E01F4" w:rsidRPr="009E01F4" w:rsidRDefault="00187CAF" w:rsidP="00541523">
            <w:pPr>
              <w:pStyle w:val="BodyText"/>
              <w:spacing w:before="60" w:after="60"/>
              <w:jc w:val="center"/>
              <w:rPr>
                <w:szCs w:val="24"/>
              </w:rPr>
            </w:pPr>
            <w:r>
              <w:rPr>
                <w:szCs w:val="24"/>
              </w:rPr>
              <w:t>6</w:t>
            </w:r>
          </w:p>
        </w:tc>
        <w:tc>
          <w:tcPr>
            <w:tcW w:w="4450" w:type="dxa"/>
          </w:tcPr>
          <w:p w14:paraId="3EE16617" w14:textId="77777777" w:rsidR="00457427" w:rsidRPr="00457427" w:rsidRDefault="00F416BB" w:rsidP="00457427">
            <w:pPr>
              <w:tabs>
                <w:tab w:val="left" w:pos="5387"/>
                <w:tab w:val="left" w:pos="6804"/>
              </w:tabs>
              <w:ind w:right="39"/>
              <w:rPr>
                <w:b/>
              </w:rPr>
            </w:pPr>
            <w:r>
              <w:t xml:space="preserve"> </w:t>
            </w:r>
            <w:r w:rsidR="00457427" w:rsidRPr="00457427">
              <w:rPr>
                <w:b/>
              </w:rPr>
              <w:t>Chapter 3: Data link layer (continued ...)</w:t>
            </w:r>
          </w:p>
          <w:p w14:paraId="681644EA" w14:textId="77777777" w:rsidR="00457427" w:rsidRPr="00457427" w:rsidRDefault="00457427" w:rsidP="00457427">
            <w:pPr>
              <w:tabs>
                <w:tab w:val="left" w:pos="5387"/>
                <w:tab w:val="left" w:pos="6804"/>
              </w:tabs>
              <w:ind w:right="39"/>
            </w:pPr>
            <w:r w:rsidRPr="00457427">
              <w:t>3.2. The specific functions of the data link layer</w:t>
            </w:r>
          </w:p>
          <w:p w14:paraId="395EA691" w14:textId="77777777" w:rsidR="00457427" w:rsidRPr="00457427" w:rsidRDefault="00457427" w:rsidP="00457427">
            <w:pPr>
              <w:tabs>
                <w:tab w:val="left" w:pos="5387"/>
                <w:tab w:val="left" w:pos="6804"/>
              </w:tabs>
              <w:ind w:right="39"/>
            </w:pPr>
            <w:r w:rsidRPr="00457427">
              <w:t>- Error control: Checksum, CRC</w:t>
            </w:r>
          </w:p>
          <w:p w14:paraId="7F28CF2E" w14:textId="77777777" w:rsidR="00A95832" w:rsidRDefault="00457427" w:rsidP="00457427">
            <w:pPr>
              <w:tabs>
                <w:tab w:val="left" w:pos="5387"/>
                <w:tab w:val="left" w:pos="6804"/>
              </w:tabs>
              <w:ind w:right="39"/>
            </w:pPr>
            <w:r w:rsidRPr="00457427">
              <w:t>- Flow control</w:t>
            </w:r>
          </w:p>
          <w:p w14:paraId="5BA114FD" w14:textId="77777777" w:rsidR="00A95832" w:rsidRDefault="00A95832" w:rsidP="00A95832">
            <w:pPr>
              <w:tabs>
                <w:tab w:val="left" w:pos="5387"/>
                <w:tab w:val="left" w:pos="6804"/>
              </w:tabs>
              <w:ind w:right="39"/>
            </w:pPr>
            <w:r>
              <w:t>3.3. Network equipment belongs to the Data Link layer</w:t>
            </w:r>
          </w:p>
          <w:p w14:paraId="4DAF22B9" w14:textId="77777777" w:rsidR="00A95832" w:rsidRDefault="00A95832" w:rsidP="00A95832">
            <w:pPr>
              <w:tabs>
                <w:tab w:val="left" w:pos="5387"/>
                <w:tab w:val="left" w:pos="6804"/>
              </w:tabs>
              <w:ind w:right="39"/>
            </w:pPr>
            <w:r>
              <w:t>- Switches on the switch</w:t>
            </w:r>
          </w:p>
          <w:p w14:paraId="52D3F3DD" w14:textId="77777777" w:rsidR="009E01F4" w:rsidRPr="009E01F4" w:rsidRDefault="00A95832" w:rsidP="00A95832">
            <w:pPr>
              <w:tabs>
                <w:tab w:val="left" w:pos="5387"/>
                <w:tab w:val="left" w:pos="6804"/>
              </w:tabs>
              <w:ind w:right="39"/>
            </w:pPr>
            <w:r>
              <w:t>- LAN local area network and Ethernet standards IEEE802.3, IEEE802.11, 802.15</w:t>
            </w:r>
          </w:p>
        </w:tc>
        <w:tc>
          <w:tcPr>
            <w:tcW w:w="1016" w:type="dxa"/>
          </w:tcPr>
          <w:p w14:paraId="283F4B44" w14:textId="42BD6EAD" w:rsidR="009E01F4" w:rsidRPr="009E01F4" w:rsidRDefault="007634F8" w:rsidP="00541523">
            <w:pPr>
              <w:pStyle w:val="BodyText"/>
              <w:spacing w:before="60" w:after="60"/>
              <w:jc w:val="center"/>
              <w:rPr>
                <w:szCs w:val="24"/>
              </w:rPr>
            </w:pPr>
            <w:r>
              <w:rPr>
                <w:szCs w:val="24"/>
              </w:rPr>
              <w:t>M2.2</w:t>
            </w:r>
          </w:p>
        </w:tc>
        <w:tc>
          <w:tcPr>
            <w:tcW w:w="1784" w:type="dxa"/>
          </w:tcPr>
          <w:p w14:paraId="1F372B59"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2286BF4A" w14:textId="77777777" w:rsidR="006042CD" w:rsidRDefault="00E94060" w:rsidP="00E94060">
            <w:pPr>
              <w:pStyle w:val="BodyText"/>
              <w:spacing w:before="60" w:after="60"/>
              <w:rPr>
                <w:szCs w:val="24"/>
              </w:rPr>
            </w:pPr>
            <w:r>
              <w:rPr>
                <w:szCs w:val="24"/>
                <w:lang w:val="vi-VN"/>
              </w:rPr>
              <w:t xml:space="preserve"> </w:t>
            </w:r>
            <w:r w:rsidR="00831527">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4 – The </w:t>
            </w:r>
            <w:proofErr w:type="spellStart"/>
            <w:r w:rsidR="0018319B" w:rsidRPr="0018319B">
              <w:rPr>
                <w:szCs w:val="24"/>
                <w:lang w:val="vi-VN"/>
              </w:rPr>
              <w:t>Medium</w:t>
            </w:r>
            <w:proofErr w:type="spellEnd"/>
            <w:r w:rsidR="0018319B" w:rsidRPr="0018319B">
              <w:rPr>
                <w:szCs w:val="24"/>
                <w:lang w:val="vi-VN"/>
              </w:rPr>
              <w:t xml:space="preserve"> Access </w:t>
            </w:r>
            <w:proofErr w:type="spellStart"/>
            <w:r w:rsidR="0018319B" w:rsidRPr="0018319B">
              <w:rPr>
                <w:szCs w:val="24"/>
                <w:lang w:val="vi-VN"/>
              </w:rPr>
              <w:t>Control</w:t>
            </w:r>
            <w:proofErr w:type="spellEnd"/>
            <w:r w:rsidR="0018319B" w:rsidRPr="0018319B">
              <w:rPr>
                <w:szCs w:val="24"/>
                <w:lang w:val="vi-VN"/>
              </w:rPr>
              <w:t xml:space="preserve"> </w:t>
            </w:r>
            <w:proofErr w:type="spellStart"/>
            <w:r w:rsidR="0018319B" w:rsidRPr="0018319B">
              <w:rPr>
                <w:szCs w:val="24"/>
                <w:lang w:val="vi-VN"/>
              </w:rPr>
              <w:t>Sublayer</w:t>
            </w:r>
            <w:proofErr w:type="spellEnd"/>
            <w:r w:rsidR="006042CD" w:rsidRPr="009E01F4">
              <w:rPr>
                <w:szCs w:val="24"/>
              </w:rPr>
              <w:t>;</w:t>
            </w:r>
          </w:p>
          <w:p w14:paraId="26653813" w14:textId="77777777" w:rsidR="0018319B" w:rsidRPr="009E01F4" w:rsidRDefault="0018319B" w:rsidP="006042CD">
            <w:pPr>
              <w:pStyle w:val="BodyText"/>
              <w:spacing w:before="60" w:after="60"/>
              <w:rPr>
                <w:szCs w:val="24"/>
              </w:rPr>
            </w:pPr>
          </w:p>
          <w:p w14:paraId="1425019A" w14:textId="77777777" w:rsidR="006042CD" w:rsidRDefault="006042CD" w:rsidP="006042CD">
            <w:pPr>
              <w:pStyle w:val="BodyText"/>
              <w:spacing w:before="60" w:after="60"/>
              <w:rPr>
                <w:szCs w:val="24"/>
              </w:rPr>
            </w:pPr>
          </w:p>
          <w:p w14:paraId="6ABB3C79" w14:textId="77777777" w:rsidR="0018319B" w:rsidRDefault="0018319B" w:rsidP="006042CD">
            <w:pPr>
              <w:pStyle w:val="BodyText"/>
              <w:spacing w:before="60" w:after="60"/>
              <w:rPr>
                <w:szCs w:val="24"/>
              </w:rPr>
            </w:pPr>
          </w:p>
          <w:p w14:paraId="2C0BCB65" w14:textId="77777777" w:rsidR="009E01F4" w:rsidRPr="009E01F4" w:rsidRDefault="009E01F4" w:rsidP="006042CD">
            <w:pPr>
              <w:pStyle w:val="BodyText"/>
              <w:spacing w:before="60" w:after="60"/>
              <w:rPr>
                <w:szCs w:val="24"/>
              </w:rPr>
            </w:pPr>
          </w:p>
        </w:tc>
        <w:tc>
          <w:tcPr>
            <w:tcW w:w="992" w:type="dxa"/>
          </w:tcPr>
          <w:p w14:paraId="7E13EF47" w14:textId="77777777" w:rsidR="008D5234" w:rsidRDefault="008D5234" w:rsidP="008D5234">
            <w:pPr>
              <w:pStyle w:val="BodyText"/>
              <w:spacing w:before="60" w:after="60"/>
              <w:jc w:val="center"/>
              <w:rPr>
                <w:szCs w:val="24"/>
              </w:rPr>
            </w:pPr>
            <w:r>
              <w:rPr>
                <w:szCs w:val="24"/>
              </w:rPr>
              <w:t>A1.1</w:t>
            </w:r>
          </w:p>
          <w:p w14:paraId="5DCF69CE" w14:textId="77777777" w:rsidR="008D5234" w:rsidRDefault="008D5234" w:rsidP="008D5234">
            <w:pPr>
              <w:pStyle w:val="BodyText"/>
              <w:spacing w:before="60" w:after="60"/>
              <w:jc w:val="center"/>
              <w:rPr>
                <w:szCs w:val="24"/>
              </w:rPr>
            </w:pPr>
            <w:r>
              <w:rPr>
                <w:szCs w:val="24"/>
              </w:rPr>
              <w:t>A1.2</w:t>
            </w:r>
          </w:p>
          <w:p w14:paraId="5B86A892" w14:textId="791AFD24" w:rsidR="009E01F4" w:rsidRPr="009E01F4" w:rsidRDefault="008D5234" w:rsidP="008D5234">
            <w:pPr>
              <w:pStyle w:val="BodyText"/>
              <w:spacing w:before="60" w:after="60"/>
              <w:jc w:val="center"/>
              <w:rPr>
                <w:szCs w:val="24"/>
              </w:rPr>
            </w:pPr>
            <w:r>
              <w:rPr>
                <w:szCs w:val="24"/>
              </w:rPr>
              <w:t>A2.1</w:t>
            </w:r>
          </w:p>
        </w:tc>
      </w:tr>
      <w:tr w:rsidR="00F416BB" w:rsidRPr="009E01F4" w14:paraId="5F7E0FED" w14:textId="77777777" w:rsidTr="00541523">
        <w:tc>
          <w:tcPr>
            <w:tcW w:w="830" w:type="dxa"/>
          </w:tcPr>
          <w:p w14:paraId="41F28C51" w14:textId="77777777" w:rsidR="00F416BB" w:rsidRPr="009E01F4" w:rsidRDefault="007A12A7" w:rsidP="00541523">
            <w:pPr>
              <w:pStyle w:val="BodyText"/>
              <w:spacing w:before="60" w:after="60"/>
              <w:jc w:val="center"/>
              <w:rPr>
                <w:szCs w:val="24"/>
              </w:rPr>
            </w:pPr>
            <w:r>
              <w:rPr>
                <w:szCs w:val="24"/>
              </w:rPr>
              <w:t>7</w:t>
            </w:r>
          </w:p>
        </w:tc>
        <w:tc>
          <w:tcPr>
            <w:tcW w:w="4450" w:type="dxa"/>
          </w:tcPr>
          <w:p w14:paraId="10FDE1F6" w14:textId="77777777" w:rsidR="00D863E8" w:rsidRPr="00D863E8" w:rsidRDefault="00D863E8" w:rsidP="00D863E8">
            <w:pPr>
              <w:tabs>
                <w:tab w:val="left" w:pos="5387"/>
                <w:tab w:val="left" w:pos="6804"/>
              </w:tabs>
              <w:ind w:right="39"/>
              <w:rPr>
                <w:b/>
              </w:rPr>
            </w:pPr>
            <w:r w:rsidRPr="00D863E8">
              <w:rPr>
                <w:b/>
              </w:rPr>
              <w:t>Chapter 4: Inter-network layer</w:t>
            </w:r>
          </w:p>
          <w:p w14:paraId="76D2485F" w14:textId="77777777" w:rsidR="00D863E8" w:rsidRPr="00D863E8" w:rsidRDefault="00D863E8" w:rsidP="00D863E8">
            <w:pPr>
              <w:tabs>
                <w:tab w:val="left" w:pos="5387"/>
                <w:tab w:val="left" w:pos="6804"/>
              </w:tabs>
              <w:ind w:right="39"/>
            </w:pPr>
            <w:r w:rsidRPr="00D863E8">
              <w:t>4.1. Overview of inter-network layer</w:t>
            </w:r>
          </w:p>
          <w:p w14:paraId="7C2F5294" w14:textId="77777777" w:rsidR="00D863E8" w:rsidRPr="00D863E8" w:rsidRDefault="00D863E8" w:rsidP="00D863E8">
            <w:pPr>
              <w:tabs>
                <w:tab w:val="left" w:pos="5387"/>
                <w:tab w:val="left" w:pos="6804"/>
              </w:tabs>
              <w:ind w:right="39"/>
            </w:pPr>
            <w:r w:rsidRPr="00D863E8">
              <w:t>- Function of inter-network layer</w:t>
            </w:r>
          </w:p>
          <w:p w14:paraId="3E7FF186" w14:textId="43718A86" w:rsidR="00D863E8" w:rsidRPr="00D863E8" w:rsidRDefault="00D863E8" w:rsidP="00D863E8">
            <w:pPr>
              <w:tabs>
                <w:tab w:val="left" w:pos="5387"/>
                <w:tab w:val="left" w:pos="6804"/>
              </w:tabs>
              <w:ind w:right="39"/>
            </w:pPr>
            <w:r w:rsidRPr="00D863E8">
              <w:t xml:space="preserve">- The role of inter-network layer </w:t>
            </w:r>
            <w:r w:rsidR="00B52201" w:rsidRPr="00D863E8">
              <w:t>on</w:t>
            </w:r>
            <w:r w:rsidRPr="00D863E8">
              <w:t xml:space="preserve"> the Internet</w:t>
            </w:r>
          </w:p>
          <w:p w14:paraId="4D6181F6" w14:textId="77777777" w:rsidR="00D863E8" w:rsidRPr="00D863E8" w:rsidRDefault="00D863E8" w:rsidP="00D863E8">
            <w:pPr>
              <w:tabs>
                <w:tab w:val="left" w:pos="5387"/>
                <w:tab w:val="left" w:pos="6804"/>
              </w:tabs>
              <w:ind w:right="39"/>
            </w:pPr>
            <w:r w:rsidRPr="00D863E8">
              <w:t>4.2. IPv4 protocol</w:t>
            </w:r>
          </w:p>
          <w:p w14:paraId="30C3A3DE" w14:textId="77777777" w:rsidR="00057855" w:rsidRDefault="00D863E8" w:rsidP="00D863E8">
            <w:pPr>
              <w:tabs>
                <w:tab w:val="left" w:pos="5387"/>
                <w:tab w:val="left" w:pos="6804"/>
              </w:tabs>
              <w:ind w:right="39"/>
            </w:pPr>
            <w:r w:rsidRPr="00D863E8">
              <w:t xml:space="preserve">- IPv4 Address: Types of IPv4 address, subnetting </w:t>
            </w:r>
          </w:p>
          <w:p w14:paraId="5C724BE5" w14:textId="77777777" w:rsidR="00D863E8" w:rsidRPr="00D863E8" w:rsidRDefault="00D863E8" w:rsidP="00D863E8">
            <w:pPr>
              <w:tabs>
                <w:tab w:val="left" w:pos="5387"/>
                <w:tab w:val="left" w:pos="6804"/>
              </w:tabs>
              <w:ind w:right="39"/>
            </w:pPr>
            <w:r w:rsidRPr="00D863E8">
              <w:t>- IPv4 packet format</w:t>
            </w:r>
          </w:p>
          <w:p w14:paraId="27D67EA3" w14:textId="1CAAA4EC" w:rsidR="007A12A7" w:rsidRPr="007A12A7" w:rsidRDefault="008F0EA4" w:rsidP="00D863E8">
            <w:pPr>
              <w:tabs>
                <w:tab w:val="left" w:pos="5387"/>
                <w:tab w:val="left" w:pos="6804"/>
              </w:tabs>
              <w:ind w:right="39"/>
            </w:pPr>
            <w:r>
              <w:t xml:space="preserve">- </w:t>
            </w:r>
            <w:r w:rsidR="00D863E8" w:rsidRPr="00D863E8">
              <w:t xml:space="preserve">Forwarding IP packets: Forwarding tables, </w:t>
            </w:r>
            <w:r w:rsidR="00955EEA">
              <w:t>r</w:t>
            </w:r>
            <w:r w:rsidR="00955EEA" w:rsidRPr="00955EEA">
              <w:t>oute aggregation</w:t>
            </w:r>
            <w:r w:rsidR="00955EEA">
              <w:t xml:space="preserve"> </w:t>
            </w:r>
            <w:r w:rsidR="00D863E8" w:rsidRPr="00D863E8">
              <w:t>in forwarding tables,</w:t>
            </w:r>
            <w:r w:rsidR="00955EEA">
              <w:t xml:space="preserve"> t</w:t>
            </w:r>
            <w:r w:rsidR="00D863E8" w:rsidRPr="00D863E8">
              <w:t>ransitioning, IP packet fragmentation</w:t>
            </w:r>
          </w:p>
        </w:tc>
        <w:tc>
          <w:tcPr>
            <w:tcW w:w="1016" w:type="dxa"/>
          </w:tcPr>
          <w:p w14:paraId="68453066" w14:textId="77777777" w:rsidR="007634F8" w:rsidRDefault="007634F8" w:rsidP="007634F8">
            <w:pPr>
              <w:pStyle w:val="BodyText"/>
              <w:spacing w:before="60" w:after="60"/>
              <w:jc w:val="center"/>
              <w:rPr>
                <w:szCs w:val="24"/>
              </w:rPr>
            </w:pPr>
            <w:r>
              <w:rPr>
                <w:szCs w:val="24"/>
              </w:rPr>
              <w:t>M3.1</w:t>
            </w:r>
          </w:p>
          <w:p w14:paraId="6AC50303" w14:textId="415EA04E" w:rsidR="00F416BB" w:rsidRPr="009E01F4" w:rsidRDefault="007634F8" w:rsidP="007634F8">
            <w:pPr>
              <w:pStyle w:val="BodyText"/>
              <w:spacing w:before="60" w:after="60"/>
              <w:jc w:val="center"/>
              <w:rPr>
                <w:szCs w:val="24"/>
              </w:rPr>
            </w:pPr>
            <w:r>
              <w:rPr>
                <w:szCs w:val="24"/>
              </w:rPr>
              <w:t>M3.2</w:t>
            </w:r>
          </w:p>
        </w:tc>
        <w:tc>
          <w:tcPr>
            <w:tcW w:w="1784" w:type="dxa"/>
          </w:tcPr>
          <w:p w14:paraId="23117517"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6FC5B584" w14:textId="77777777" w:rsidR="0018319B" w:rsidRPr="0018319B" w:rsidRDefault="00E94060" w:rsidP="00E94060">
            <w:pPr>
              <w:pStyle w:val="BodyText"/>
              <w:spacing w:before="60" w:after="60"/>
              <w:rPr>
                <w:lang w:val="vi-VN"/>
              </w:rPr>
            </w:pPr>
            <w:r>
              <w:rPr>
                <w:lang w:val="vi-VN"/>
              </w:rPr>
              <w:t xml:space="preserve"> </w:t>
            </w:r>
            <w:r w:rsidR="00831527">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4 – The </w:t>
            </w:r>
            <w:proofErr w:type="spellStart"/>
            <w:r w:rsidR="0018319B" w:rsidRPr="0018319B">
              <w:rPr>
                <w:lang w:val="vi-VN"/>
              </w:rPr>
              <w:t>Network</w:t>
            </w:r>
            <w:proofErr w:type="spellEnd"/>
            <w:r w:rsidR="0018319B" w:rsidRPr="0018319B">
              <w:rPr>
                <w:lang w:val="vi-VN"/>
              </w:rPr>
              <w:t xml:space="preserve"> </w:t>
            </w:r>
            <w:proofErr w:type="spellStart"/>
            <w:r w:rsidR="0018319B" w:rsidRPr="0018319B">
              <w:rPr>
                <w:lang w:val="vi-VN"/>
              </w:rPr>
              <w:t>Layer</w:t>
            </w:r>
            <w:proofErr w:type="spellEnd"/>
          </w:p>
          <w:p w14:paraId="0ED171B5" w14:textId="77777777" w:rsidR="006042CD" w:rsidRDefault="00831527" w:rsidP="0018319B">
            <w:pPr>
              <w:pStyle w:val="BodyText"/>
              <w:spacing w:before="60" w:after="60"/>
              <w:rPr>
                <w:szCs w:val="24"/>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5 – The </w:t>
            </w:r>
            <w:proofErr w:type="spellStart"/>
            <w:r w:rsidR="0018319B" w:rsidRPr="0018319B">
              <w:rPr>
                <w:szCs w:val="24"/>
                <w:lang w:val="vi-VN"/>
              </w:rPr>
              <w:t>Network</w:t>
            </w:r>
            <w:proofErr w:type="spellEnd"/>
            <w:r w:rsidR="0018319B" w:rsidRPr="0018319B">
              <w:rPr>
                <w:szCs w:val="24"/>
                <w:lang w:val="vi-VN"/>
              </w:rPr>
              <w:t xml:space="preserve"> </w:t>
            </w:r>
            <w:proofErr w:type="spellStart"/>
            <w:r w:rsidR="0018319B" w:rsidRPr="0018319B">
              <w:rPr>
                <w:szCs w:val="24"/>
                <w:lang w:val="vi-VN"/>
              </w:rPr>
              <w:t>Layer</w:t>
            </w:r>
            <w:proofErr w:type="spellEnd"/>
            <w:r w:rsidR="006042CD" w:rsidRPr="009E01F4">
              <w:rPr>
                <w:szCs w:val="24"/>
              </w:rPr>
              <w:t>;</w:t>
            </w:r>
          </w:p>
          <w:p w14:paraId="1403DDD6" w14:textId="77777777" w:rsidR="0018319B" w:rsidRPr="009E01F4" w:rsidRDefault="0018319B" w:rsidP="0018319B">
            <w:pPr>
              <w:pStyle w:val="BodyText"/>
              <w:spacing w:before="60" w:after="60"/>
              <w:rPr>
                <w:szCs w:val="24"/>
              </w:rPr>
            </w:pPr>
          </w:p>
          <w:p w14:paraId="73620D3E" w14:textId="77777777" w:rsidR="0018319B" w:rsidRDefault="0018319B" w:rsidP="006042CD">
            <w:pPr>
              <w:pStyle w:val="BodyText"/>
              <w:spacing w:before="60" w:after="60"/>
              <w:rPr>
                <w:szCs w:val="24"/>
              </w:rPr>
            </w:pPr>
          </w:p>
          <w:p w14:paraId="13A2EDB3" w14:textId="77777777" w:rsidR="00F416BB" w:rsidRPr="009E01F4" w:rsidRDefault="00F416BB" w:rsidP="006042CD">
            <w:pPr>
              <w:pStyle w:val="BodyText"/>
              <w:spacing w:before="60" w:after="60"/>
              <w:rPr>
                <w:szCs w:val="24"/>
                <w:lang w:val="vi-VN"/>
              </w:rPr>
            </w:pPr>
          </w:p>
        </w:tc>
        <w:tc>
          <w:tcPr>
            <w:tcW w:w="992" w:type="dxa"/>
          </w:tcPr>
          <w:p w14:paraId="0DE01B4D" w14:textId="77777777" w:rsidR="008D5234" w:rsidRDefault="008D5234" w:rsidP="008D5234">
            <w:pPr>
              <w:pStyle w:val="BodyText"/>
              <w:spacing w:before="60" w:after="60"/>
              <w:jc w:val="center"/>
              <w:rPr>
                <w:szCs w:val="24"/>
              </w:rPr>
            </w:pPr>
            <w:r>
              <w:rPr>
                <w:szCs w:val="24"/>
              </w:rPr>
              <w:t>A1.1</w:t>
            </w:r>
          </w:p>
          <w:p w14:paraId="69840B79" w14:textId="77777777" w:rsidR="008D5234" w:rsidRDefault="008D5234" w:rsidP="008D5234">
            <w:pPr>
              <w:pStyle w:val="BodyText"/>
              <w:spacing w:before="60" w:after="60"/>
              <w:jc w:val="center"/>
              <w:rPr>
                <w:szCs w:val="24"/>
              </w:rPr>
            </w:pPr>
            <w:r>
              <w:rPr>
                <w:szCs w:val="24"/>
              </w:rPr>
              <w:t>A1.2</w:t>
            </w:r>
          </w:p>
          <w:p w14:paraId="6C85AE56" w14:textId="09B90B22" w:rsidR="00F416BB" w:rsidRPr="009E01F4" w:rsidRDefault="008D5234" w:rsidP="008D5234">
            <w:pPr>
              <w:pStyle w:val="BodyText"/>
              <w:spacing w:before="60" w:after="60"/>
              <w:jc w:val="center"/>
              <w:rPr>
                <w:szCs w:val="24"/>
              </w:rPr>
            </w:pPr>
            <w:r>
              <w:rPr>
                <w:szCs w:val="24"/>
              </w:rPr>
              <w:t>A2.1</w:t>
            </w:r>
          </w:p>
        </w:tc>
      </w:tr>
      <w:tr w:rsidR="007E4423" w:rsidRPr="009E01F4" w14:paraId="08DDBCB9" w14:textId="77777777" w:rsidTr="00541523">
        <w:tc>
          <w:tcPr>
            <w:tcW w:w="830" w:type="dxa"/>
          </w:tcPr>
          <w:p w14:paraId="0235EC84" w14:textId="77777777" w:rsidR="007E4423" w:rsidRPr="009E01F4" w:rsidRDefault="00F04725" w:rsidP="00541523">
            <w:pPr>
              <w:pStyle w:val="BodyText"/>
              <w:spacing w:before="60" w:after="60"/>
              <w:jc w:val="center"/>
              <w:rPr>
                <w:szCs w:val="24"/>
              </w:rPr>
            </w:pPr>
            <w:r>
              <w:rPr>
                <w:szCs w:val="24"/>
              </w:rPr>
              <w:t>8</w:t>
            </w:r>
          </w:p>
        </w:tc>
        <w:tc>
          <w:tcPr>
            <w:tcW w:w="4450" w:type="dxa"/>
          </w:tcPr>
          <w:p w14:paraId="69BF2944" w14:textId="77777777" w:rsidR="00D863E8" w:rsidRPr="00D863E8" w:rsidRDefault="00D863E8" w:rsidP="00D863E8">
            <w:pPr>
              <w:tabs>
                <w:tab w:val="left" w:pos="5387"/>
                <w:tab w:val="left" w:pos="6804"/>
              </w:tabs>
              <w:ind w:right="39"/>
              <w:rPr>
                <w:b/>
              </w:rPr>
            </w:pPr>
            <w:r w:rsidRPr="00D863E8">
              <w:rPr>
                <w:b/>
              </w:rPr>
              <w:t>Chapter 4: Inter-network layer (</w:t>
            </w:r>
            <w:proofErr w:type="spellStart"/>
            <w:r w:rsidRPr="00D863E8">
              <w:rPr>
                <w:b/>
              </w:rPr>
              <w:t>cont</w:t>
            </w:r>
            <w:proofErr w:type="spellEnd"/>
            <w:r w:rsidRPr="00D863E8">
              <w:rPr>
                <w:b/>
              </w:rPr>
              <w:t>…)</w:t>
            </w:r>
          </w:p>
          <w:p w14:paraId="659F0113" w14:textId="77777777" w:rsidR="00D863E8" w:rsidRPr="00D863E8" w:rsidRDefault="00D863E8" w:rsidP="00D863E8">
            <w:pPr>
              <w:tabs>
                <w:tab w:val="left" w:pos="5387"/>
                <w:tab w:val="left" w:pos="6804"/>
              </w:tabs>
              <w:ind w:right="39"/>
            </w:pPr>
            <w:r w:rsidRPr="00D863E8">
              <w:t>4.3. ARP protocol</w:t>
            </w:r>
          </w:p>
          <w:p w14:paraId="1FF931E9" w14:textId="77777777" w:rsidR="00D863E8" w:rsidRPr="00D863E8" w:rsidRDefault="00D863E8" w:rsidP="00D863E8">
            <w:pPr>
              <w:tabs>
                <w:tab w:val="left" w:pos="5387"/>
                <w:tab w:val="left" w:pos="6804"/>
              </w:tabs>
              <w:ind w:right="39"/>
            </w:pPr>
            <w:r w:rsidRPr="00D863E8">
              <w:lastRenderedPageBreak/>
              <w:t>- Relationship between MAC address and IP address</w:t>
            </w:r>
          </w:p>
          <w:p w14:paraId="35FC82B9" w14:textId="77777777" w:rsidR="00D863E8" w:rsidRPr="00D863E8" w:rsidRDefault="00D863E8" w:rsidP="00D863E8">
            <w:pPr>
              <w:tabs>
                <w:tab w:val="left" w:pos="5387"/>
                <w:tab w:val="left" w:pos="6804"/>
              </w:tabs>
              <w:ind w:right="39"/>
            </w:pPr>
            <w:r w:rsidRPr="00D863E8">
              <w:t>- The process of sending packets inside and outside the subnet</w:t>
            </w:r>
          </w:p>
          <w:p w14:paraId="332FCD32" w14:textId="77777777" w:rsidR="00D863E8" w:rsidRPr="00D863E8" w:rsidRDefault="00D863E8" w:rsidP="00D863E8">
            <w:pPr>
              <w:tabs>
                <w:tab w:val="left" w:pos="5387"/>
                <w:tab w:val="left" w:pos="6804"/>
              </w:tabs>
              <w:ind w:right="39"/>
            </w:pPr>
            <w:r w:rsidRPr="00D863E8">
              <w:t>- ARP Address Resolution Protocol</w:t>
            </w:r>
          </w:p>
          <w:p w14:paraId="4BDFD6C6" w14:textId="77777777" w:rsidR="00D863E8" w:rsidRPr="00D863E8" w:rsidRDefault="00D863E8" w:rsidP="00D863E8">
            <w:pPr>
              <w:tabs>
                <w:tab w:val="left" w:pos="5387"/>
                <w:tab w:val="left" w:pos="6804"/>
              </w:tabs>
              <w:ind w:right="39"/>
            </w:pPr>
            <w:r w:rsidRPr="00D863E8">
              <w:t>4.4. ICMP protocol</w:t>
            </w:r>
          </w:p>
          <w:p w14:paraId="653F3B13" w14:textId="77777777" w:rsidR="00F04725" w:rsidRPr="00F04725" w:rsidRDefault="00D863E8" w:rsidP="00D863E8">
            <w:pPr>
              <w:tabs>
                <w:tab w:val="left" w:pos="5387"/>
                <w:tab w:val="left" w:pos="6804"/>
              </w:tabs>
              <w:ind w:right="39"/>
            </w:pPr>
            <w:r w:rsidRPr="00D863E8">
              <w:t>- The main function of ICMP</w:t>
            </w:r>
            <w:r>
              <w:t xml:space="preserve">, </w:t>
            </w:r>
            <w:r w:rsidRPr="00D863E8">
              <w:t>ICMP packet format</w:t>
            </w:r>
          </w:p>
        </w:tc>
        <w:tc>
          <w:tcPr>
            <w:tcW w:w="1016" w:type="dxa"/>
          </w:tcPr>
          <w:p w14:paraId="45D1CDC1" w14:textId="77777777" w:rsidR="007634F8" w:rsidRDefault="007634F8" w:rsidP="007634F8">
            <w:pPr>
              <w:pStyle w:val="BodyText"/>
              <w:spacing w:before="60" w:after="60"/>
              <w:jc w:val="center"/>
              <w:rPr>
                <w:szCs w:val="24"/>
              </w:rPr>
            </w:pPr>
            <w:r>
              <w:rPr>
                <w:szCs w:val="24"/>
              </w:rPr>
              <w:lastRenderedPageBreak/>
              <w:t>M3.1</w:t>
            </w:r>
          </w:p>
          <w:p w14:paraId="45CA3D3D" w14:textId="1CCF348A" w:rsidR="007E4423" w:rsidRPr="009E01F4" w:rsidRDefault="007634F8" w:rsidP="007634F8">
            <w:pPr>
              <w:pStyle w:val="BodyText"/>
              <w:spacing w:before="60" w:after="60"/>
              <w:jc w:val="center"/>
              <w:rPr>
                <w:szCs w:val="24"/>
              </w:rPr>
            </w:pPr>
            <w:r>
              <w:rPr>
                <w:szCs w:val="24"/>
              </w:rPr>
              <w:t>M3.2</w:t>
            </w:r>
          </w:p>
        </w:tc>
        <w:tc>
          <w:tcPr>
            <w:tcW w:w="1784" w:type="dxa"/>
          </w:tcPr>
          <w:p w14:paraId="7A9C383B"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56261EED" w14:textId="77777777" w:rsidR="0018319B" w:rsidRPr="0018319B" w:rsidRDefault="00E94060" w:rsidP="00E94060">
            <w:pPr>
              <w:pStyle w:val="BodyText"/>
              <w:spacing w:before="60" w:after="60"/>
              <w:rPr>
                <w:lang w:val="vi-VN"/>
              </w:rPr>
            </w:pPr>
            <w:r>
              <w:rPr>
                <w:lang w:val="vi-VN"/>
              </w:rPr>
              <w:lastRenderedPageBreak/>
              <w:t xml:space="preserve"> </w:t>
            </w:r>
            <w:r w:rsidR="00831527">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4 – The </w:t>
            </w:r>
            <w:proofErr w:type="spellStart"/>
            <w:r w:rsidR="0018319B" w:rsidRPr="0018319B">
              <w:rPr>
                <w:lang w:val="vi-VN"/>
              </w:rPr>
              <w:t>Network</w:t>
            </w:r>
            <w:proofErr w:type="spellEnd"/>
            <w:r w:rsidR="0018319B" w:rsidRPr="0018319B">
              <w:rPr>
                <w:lang w:val="vi-VN"/>
              </w:rPr>
              <w:t xml:space="preserve"> </w:t>
            </w:r>
            <w:proofErr w:type="spellStart"/>
            <w:r w:rsidR="0018319B" w:rsidRPr="0018319B">
              <w:rPr>
                <w:lang w:val="vi-VN"/>
              </w:rPr>
              <w:t>Layer</w:t>
            </w:r>
            <w:proofErr w:type="spellEnd"/>
          </w:p>
          <w:p w14:paraId="0F7D4EBB" w14:textId="77777777" w:rsidR="006042CD" w:rsidRDefault="00831527" w:rsidP="0018319B">
            <w:pPr>
              <w:pStyle w:val="BodyText"/>
              <w:spacing w:before="60" w:after="60"/>
              <w:rPr>
                <w:szCs w:val="24"/>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5 – The </w:t>
            </w:r>
            <w:proofErr w:type="spellStart"/>
            <w:r w:rsidR="0018319B" w:rsidRPr="0018319B">
              <w:rPr>
                <w:szCs w:val="24"/>
                <w:lang w:val="vi-VN"/>
              </w:rPr>
              <w:t>Network</w:t>
            </w:r>
            <w:proofErr w:type="spellEnd"/>
            <w:r w:rsidR="0018319B" w:rsidRPr="0018319B">
              <w:rPr>
                <w:szCs w:val="24"/>
                <w:lang w:val="vi-VN"/>
              </w:rPr>
              <w:t xml:space="preserve"> </w:t>
            </w:r>
            <w:proofErr w:type="spellStart"/>
            <w:r w:rsidR="0018319B" w:rsidRPr="0018319B">
              <w:rPr>
                <w:szCs w:val="24"/>
                <w:lang w:val="vi-VN"/>
              </w:rPr>
              <w:t>Layer</w:t>
            </w:r>
            <w:proofErr w:type="spellEnd"/>
            <w:r w:rsidR="006042CD" w:rsidRPr="009E01F4">
              <w:rPr>
                <w:szCs w:val="24"/>
              </w:rPr>
              <w:t>;</w:t>
            </w:r>
          </w:p>
          <w:p w14:paraId="55420D3C" w14:textId="77777777" w:rsidR="0018319B" w:rsidRPr="009E01F4" w:rsidRDefault="0018319B" w:rsidP="0018319B">
            <w:pPr>
              <w:pStyle w:val="BodyText"/>
              <w:spacing w:before="60" w:after="60"/>
              <w:rPr>
                <w:szCs w:val="24"/>
              </w:rPr>
            </w:pPr>
          </w:p>
          <w:p w14:paraId="6202A491" w14:textId="77777777" w:rsidR="0018319B" w:rsidRDefault="0018319B" w:rsidP="006042CD">
            <w:pPr>
              <w:pStyle w:val="BodyText"/>
              <w:spacing w:before="60" w:after="60"/>
              <w:rPr>
                <w:szCs w:val="24"/>
              </w:rPr>
            </w:pPr>
          </w:p>
          <w:p w14:paraId="1A702C7D" w14:textId="77777777" w:rsidR="007E4423" w:rsidRPr="009E01F4" w:rsidRDefault="007E4423" w:rsidP="006042CD">
            <w:pPr>
              <w:pStyle w:val="BodyText"/>
              <w:spacing w:before="60" w:after="60"/>
              <w:rPr>
                <w:szCs w:val="24"/>
                <w:lang w:val="vi-VN"/>
              </w:rPr>
            </w:pPr>
          </w:p>
        </w:tc>
        <w:tc>
          <w:tcPr>
            <w:tcW w:w="992" w:type="dxa"/>
          </w:tcPr>
          <w:p w14:paraId="23965C2F" w14:textId="77777777" w:rsidR="008D5234" w:rsidRDefault="008D5234" w:rsidP="008D5234">
            <w:pPr>
              <w:pStyle w:val="BodyText"/>
              <w:spacing w:before="60" w:after="60"/>
              <w:jc w:val="center"/>
              <w:rPr>
                <w:szCs w:val="24"/>
              </w:rPr>
            </w:pPr>
            <w:r>
              <w:rPr>
                <w:szCs w:val="24"/>
              </w:rPr>
              <w:lastRenderedPageBreak/>
              <w:t>A1.1</w:t>
            </w:r>
          </w:p>
          <w:p w14:paraId="5A5B36B0" w14:textId="77777777" w:rsidR="008D5234" w:rsidRDefault="008D5234" w:rsidP="008D5234">
            <w:pPr>
              <w:pStyle w:val="BodyText"/>
              <w:spacing w:before="60" w:after="60"/>
              <w:jc w:val="center"/>
              <w:rPr>
                <w:szCs w:val="24"/>
              </w:rPr>
            </w:pPr>
            <w:r>
              <w:rPr>
                <w:szCs w:val="24"/>
              </w:rPr>
              <w:t>A1.2</w:t>
            </w:r>
          </w:p>
          <w:p w14:paraId="5C677AC5" w14:textId="784DDFF1" w:rsidR="007E4423" w:rsidRPr="009E01F4" w:rsidRDefault="008D5234" w:rsidP="008D5234">
            <w:pPr>
              <w:pStyle w:val="BodyText"/>
              <w:spacing w:before="60" w:after="60"/>
              <w:jc w:val="center"/>
              <w:rPr>
                <w:szCs w:val="24"/>
              </w:rPr>
            </w:pPr>
            <w:r>
              <w:rPr>
                <w:szCs w:val="24"/>
              </w:rPr>
              <w:lastRenderedPageBreak/>
              <w:t>A2.1</w:t>
            </w:r>
          </w:p>
        </w:tc>
      </w:tr>
      <w:tr w:rsidR="00F04725" w:rsidRPr="009E01F4" w14:paraId="3A1B304F" w14:textId="77777777" w:rsidTr="0018319B">
        <w:trPr>
          <w:trHeight w:val="1358"/>
        </w:trPr>
        <w:tc>
          <w:tcPr>
            <w:tcW w:w="830" w:type="dxa"/>
          </w:tcPr>
          <w:p w14:paraId="3D9DC0ED" w14:textId="77777777" w:rsidR="00F04725" w:rsidRDefault="00F04725" w:rsidP="00541523">
            <w:pPr>
              <w:pStyle w:val="BodyText"/>
              <w:spacing w:before="60" w:after="60"/>
              <w:jc w:val="center"/>
              <w:rPr>
                <w:szCs w:val="24"/>
              </w:rPr>
            </w:pPr>
            <w:r>
              <w:rPr>
                <w:szCs w:val="24"/>
              </w:rPr>
              <w:lastRenderedPageBreak/>
              <w:t>9</w:t>
            </w:r>
          </w:p>
        </w:tc>
        <w:tc>
          <w:tcPr>
            <w:tcW w:w="4450" w:type="dxa"/>
          </w:tcPr>
          <w:p w14:paraId="67FF1505" w14:textId="77777777" w:rsidR="00261D11" w:rsidRPr="00261D11" w:rsidRDefault="00261D11" w:rsidP="00261D11">
            <w:pPr>
              <w:tabs>
                <w:tab w:val="left" w:pos="5387"/>
                <w:tab w:val="left" w:pos="6804"/>
              </w:tabs>
              <w:ind w:right="39"/>
            </w:pPr>
            <w:r w:rsidRPr="00261D11">
              <w:t>Chapter 4: Inter-network layer (</w:t>
            </w:r>
            <w:proofErr w:type="spellStart"/>
            <w:r w:rsidRPr="00261D11">
              <w:t>cont</w:t>
            </w:r>
            <w:proofErr w:type="spellEnd"/>
            <w:r w:rsidRPr="00261D11">
              <w:t>…)</w:t>
            </w:r>
          </w:p>
          <w:p w14:paraId="3FD64140" w14:textId="77777777" w:rsidR="00261D11" w:rsidRPr="00261D11" w:rsidRDefault="00261D11" w:rsidP="00261D11">
            <w:pPr>
              <w:tabs>
                <w:tab w:val="left" w:pos="5387"/>
                <w:tab w:val="left" w:pos="6804"/>
              </w:tabs>
              <w:ind w:right="39"/>
            </w:pPr>
            <w:r w:rsidRPr="00261D11">
              <w:t>4.5. IPv6 protocol</w:t>
            </w:r>
          </w:p>
          <w:p w14:paraId="19920553" w14:textId="77777777" w:rsidR="00261D11" w:rsidRPr="00261D11" w:rsidRDefault="00261D11" w:rsidP="00261D11">
            <w:pPr>
              <w:tabs>
                <w:tab w:val="left" w:pos="5387"/>
                <w:tab w:val="left" w:pos="6804"/>
              </w:tabs>
              <w:ind w:right="39"/>
            </w:pPr>
            <w:r w:rsidRPr="00261D11">
              <w:t>- Introduction: disadvantages of IPv4</w:t>
            </w:r>
          </w:p>
          <w:p w14:paraId="11E30929" w14:textId="77777777" w:rsidR="00261D11" w:rsidRPr="00261D11" w:rsidRDefault="00261D11" w:rsidP="00261D11">
            <w:pPr>
              <w:tabs>
                <w:tab w:val="left" w:pos="5387"/>
                <w:tab w:val="left" w:pos="6804"/>
              </w:tabs>
              <w:ind w:right="39"/>
            </w:pPr>
            <w:r w:rsidRPr="00261D11">
              <w:t>- IPv6 address</w:t>
            </w:r>
          </w:p>
          <w:p w14:paraId="4DE332B9" w14:textId="77777777" w:rsidR="00261D11" w:rsidRPr="00261D11" w:rsidRDefault="00261D11" w:rsidP="00261D11">
            <w:pPr>
              <w:tabs>
                <w:tab w:val="left" w:pos="5387"/>
                <w:tab w:val="left" w:pos="6804"/>
              </w:tabs>
              <w:ind w:right="39"/>
            </w:pPr>
            <w:r w:rsidRPr="00261D11">
              <w:t>- IPv6 functions</w:t>
            </w:r>
          </w:p>
          <w:p w14:paraId="201DD254" w14:textId="77777777" w:rsidR="00261D11" w:rsidRPr="00261D11" w:rsidRDefault="00261D11" w:rsidP="00261D11">
            <w:pPr>
              <w:tabs>
                <w:tab w:val="left" w:pos="5387"/>
                <w:tab w:val="left" w:pos="6804"/>
              </w:tabs>
              <w:ind w:right="39"/>
            </w:pPr>
            <w:r w:rsidRPr="00261D11">
              <w:t>- IPv6 packet format</w:t>
            </w:r>
          </w:p>
          <w:p w14:paraId="331AA24E" w14:textId="77777777" w:rsidR="00261D11" w:rsidRPr="00261D11" w:rsidRDefault="00261D11" w:rsidP="00261D11">
            <w:pPr>
              <w:tabs>
                <w:tab w:val="left" w:pos="5387"/>
                <w:tab w:val="left" w:pos="6804"/>
              </w:tabs>
              <w:ind w:right="39"/>
            </w:pPr>
            <w:r w:rsidRPr="00261D11">
              <w:t>4.6. Routing in IP network</w:t>
            </w:r>
          </w:p>
          <w:p w14:paraId="1FD1503F" w14:textId="77777777" w:rsidR="00261D11" w:rsidRPr="00261D11" w:rsidRDefault="00261D11" w:rsidP="00261D11">
            <w:pPr>
              <w:tabs>
                <w:tab w:val="left" w:pos="5387"/>
                <w:tab w:val="left" w:pos="6804"/>
              </w:tabs>
              <w:ind w:right="39"/>
            </w:pPr>
            <w:r w:rsidRPr="00261D11">
              <w:t>- Routing table</w:t>
            </w:r>
          </w:p>
          <w:p w14:paraId="3C00466C" w14:textId="77777777" w:rsidR="00261D11" w:rsidRPr="00261D11" w:rsidRDefault="00261D11" w:rsidP="00261D11">
            <w:pPr>
              <w:tabs>
                <w:tab w:val="left" w:pos="5387"/>
                <w:tab w:val="left" w:pos="6804"/>
              </w:tabs>
              <w:ind w:right="39"/>
            </w:pPr>
            <w:r w:rsidRPr="00261D11">
              <w:t xml:space="preserve">- Regional routing: Routing by distance vector, Routing </w:t>
            </w:r>
            <w:r>
              <w:t>using</w:t>
            </w:r>
            <w:r w:rsidRPr="00261D11">
              <w:t xml:space="preserve"> link state</w:t>
            </w:r>
          </w:p>
          <w:p w14:paraId="719A6649" w14:textId="77777777" w:rsidR="00F04725" w:rsidRPr="009E01F4" w:rsidRDefault="00261D11" w:rsidP="00261D11">
            <w:pPr>
              <w:tabs>
                <w:tab w:val="left" w:pos="5387"/>
                <w:tab w:val="left" w:pos="6804"/>
              </w:tabs>
              <w:ind w:right="39"/>
            </w:pPr>
            <w:r>
              <w:t>Inter-domain routing</w:t>
            </w:r>
          </w:p>
        </w:tc>
        <w:tc>
          <w:tcPr>
            <w:tcW w:w="1016" w:type="dxa"/>
          </w:tcPr>
          <w:p w14:paraId="29B5780B" w14:textId="77777777" w:rsidR="007634F8" w:rsidRDefault="007634F8" w:rsidP="007634F8">
            <w:pPr>
              <w:pStyle w:val="BodyText"/>
              <w:spacing w:before="60" w:after="60"/>
              <w:jc w:val="center"/>
              <w:rPr>
                <w:szCs w:val="24"/>
              </w:rPr>
            </w:pPr>
            <w:r>
              <w:rPr>
                <w:szCs w:val="24"/>
              </w:rPr>
              <w:t>M3.1</w:t>
            </w:r>
          </w:p>
          <w:p w14:paraId="4B53028B" w14:textId="31CAF778" w:rsidR="00F04725" w:rsidRPr="009E01F4" w:rsidRDefault="007634F8" w:rsidP="007634F8">
            <w:pPr>
              <w:pStyle w:val="BodyText"/>
              <w:spacing w:before="60" w:after="60"/>
              <w:jc w:val="center"/>
              <w:rPr>
                <w:szCs w:val="24"/>
              </w:rPr>
            </w:pPr>
            <w:r>
              <w:rPr>
                <w:szCs w:val="24"/>
              </w:rPr>
              <w:t>M3.2</w:t>
            </w:r>
          </w:p>
        </w:tc>
        <w:tc>
          <w:tcPr>
            <w:tcW w:w="1784" w:type="dxa"/>
          </w:tcPr>
          <w:p w14:paraId="4A956A6F"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6120F94B" w14:textId="77777777" w:rsidR="0018319B" w:rsidRPr="0018319B" w:rsidRDefault="00E94060" w:rsidP="00E94060">
            <w:pPr>
              <w:pStyle w:val="BodyText"/>
              <w:spacing w:before="60" w:after="60"/>
              <w:rPr>
                <w:lang w:val="vi-VN"/>
              </w:rPr>
            </w:pPr>
            <w:r>
              <w:rPr>
                <w:lang w:val="vi-VN"/>
              </w:rPr>
              <w:t xml:space="preserve"> </w:t>
            </w:r>
            <w:r w:rsidR="00831527">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4 – The </w:t>
            </w:r>
            <w:proofErr w:type="spellStart"/>
            <w:r w:rsidR="0018319B" w:rsidRPr="0018319B">
              <w:rPr>
                <w:lang w:val="vi-VN"/>
              </w:rPr>
              <w:t>Network</w:t>
            </w:r>
            <w:proofErr w:type="spellEnd"/>
            <w:r w:rsidR="0018319B" w:rsidRPr="0018319B">
              <w:rPr>
                <w:lang w:val="vi-VN"/>
              </w:rPr>
              <w:t xml:space="preserve"> </w:t>
            </w:r>
            <w:proofErr w:type="spellStart"/>
            <w:r w:rsidR="0018319B" w:rsidRPr="0018319B">
              <w:rPr>
                <w:lang w:val="vi-VN"/>
              </w:rPr>
              <w:t>Layer</w:t>
            </w:r>
            <w:proofErr w:type="spellEnd"/>
          </w:p>
          <w:p w14:paraId="49088B56" w14:textId="77777777" w:rsidR="006042CD" w:rsidRDefault="00831527" w:rsidP="0018319B">
            <w:pPr>
              <w:pStyle w:val="BodyText"/>
              <w:spacing w:before="60" w:after="60"/>
              <w:rPr>
                <w:szCs w:val="24"/>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5 – The </w:t>
            </w:r>
            <w:proofErr w:type="spellStart"/>
            <w:r w:rsidR="0018319B" w:rsidRPr="0018319B">
              <w:rPr>
                <w:szCs w:val="24"/>
                <w:lang w:val="vi-VN"/>
              </w:rPr>
              <w:t>Network</w:t>
            </w:r>
            <w:proofErr w:type="spellEnd"/>
            <w:r w:rsidR="0018319B" w:rsidRPr="0018319B">
              <w:rPr>
                <w:szCs w:val="24"/>
                <w:lang w:val="vi-VN"/>
              </w:rPr>
              <w:t xml:space="preserve"> </w:t>
            </w:r>
            <w:proofErr w:type="spellStart"/>
            <w:r w:rsidR="0018319B" w:rsidRPr="0018319B">
              <w:rPr>
                <w:szCs w:val="24"/>
                <w:lang w:val="vi-VN"/>
              </w:rPr>
              <w:t>Layer</w:t>
            </w:r>
            <w:proofErr w:type="spellEnd"/>
            <w:r w:rsidR="006042CD" w:rsidRPr="009E01F4">
              <w:rPr>
                <w:szCs w:val="24"/>
              </w:rPr>
              <w:t>;</w:t>
            </w:r>
          </w:p>
          <w:p w14:paraId="67D63AF5" w14:textId="77777777" w:rsidR="0018319B" w:rsidRPr="009E01F4" w:rsidRDefault="0018319B" w:rsidP="0018319B">
            <w:pPr>
              <w:pStyle w:val="BodyText"/>
              <w:spacing w:before="60" w:after="60"/>
              <w:rPr>
                <w:szCs w:val="24"/>
              </w:rPr>
            </w:pPr>
          </w:p>
          <w:p w14:paraId="20A0A53E" w14:textId="77777777" w:rsidR="0018319B" w:rsidRDefault="0018319B" w:rsidP="006042CD">
            <w:pPr>
              <w:pStyle w:val="BodyText"/>
              <w:spacing w:before="60" w:after="60"/>
              <w:rPr>
                <w:szCs w:val="24"/>
              </w:rPr>
            </w:pPr>
          </w:p>
          <w:p w14:paraId="4DF00600" w14:textId="77777777" w:rsidR="00F04725" w:rsidRPr="009E01F4" w:rsidRDefault="00F04725" w:rsidP="006042CD">
            <w:pPr>
              <w:pStyle w:val="BodyText"/>
              <w:spacing w:before="60" w:after="60"/>
              <w:rPr>
                <w:szCs w:val="24"/>
                <w:lang w:val="vi-VN"/>
              </w:rPr>
            </w:pPr>
          </w:p>
        </w:tc>
        <w:tc>
          <w:tcPr>
            <w:tcW w:w="992" w:type="dxa"/>
          </w:tcPr>
          <w:p w14:paraId="703306E4" w14:textId="77777777" w:rsidR="008D5234" w:rsidRDefault="008D5234" w:rsidP="008D5234">
            <w:pPr>
              <w:pStyle w:val="BodyText"/>
              <w:spacing w:before="60" w:after="60"/>
              <w:jc w:val="center"/>
              <w:rPr>
                <w:szCs w:val="24"/>
              </w:rPr>
            </w:pPr>
            <w:r>
              <w:rPr>
                <w:szCs w:val="24"/>
              </w:rPr>
              <w:t>A1.1</w:t>
            </w:r>
          </w:p>
          <w:p w14:paraId="709C598D" w14:textId="77777777" w:rsidR="008D5234" w:rsidRDefault="008D5234" w:rsidP="008D5234">
            <w:pPr>
              <w:pStyle w:val="BodyText"/>
              <w:spacing w:before="60" w:after="60"/>
              <w:jc w:val="center"/>
              <w:rPr>
                <w:szCs w:val="24"/>
              </w:rPr>
            </w:pPr>
            <w:r>
              <w:rPr>
                <w:szCs w:val="24"/>
              </w:rPr>
              <w:t>A1.2</w:t>
            </w:r>
          </w:p>
          <w:p w14:paraId="0C231CF9" w14:textId="392478D3" w:rsidR="00F04725" w:rsidRPr="009E01F4" w:rsidRDefault="008D5234" w:rsidP="008D5234">
            <w:pPr>
              <w:pStyle w:val="BodyText"/>
              <w:spacing w:before="60" w:after="60"/>
              <w:jc w:val="center"/>
              <w:rPr>
                <w:szCs w:val="24"/>
              </w:rPr>
            </w:pPr>
            <w:r>
              <w:rPr>
                <w:szCs w:val="24"/>
              </w:rPr>
              <w:t>A2.1</w:t>
            </w:r>
          </w:p>
        </w:tc>
      </w:tr>
      <w:tr w:rsidR="00BB14F2" w:rsidRPr="009E01F4" w14:paraId="3975276C" w14:textId="77777777" w:rsidTr="00541523">
        <w:tc>
          <w:tcPr>
            <w:tcW w:w="830" w:type="dxa"/>
          </w:tcPr>
          <w:p w14:paraId="401914DA" w14:textId="77777777" w:rsidR="009E01F4" w:rsidRPr="009E01F4" w:rsidRDefault="005123B3" w:rsidP="00541523">
            <w:pPr>
              <w:pStyle w:val="BodyText"/>
              <w:spacing w:before="60" w:after="60"/>
              <w:jc w:val="center"/>
              <w:rPr>
                <w:szCs w:val="24"/>
              </w:rPr>
            </w:pPr>
            <w:r>
              <w:rPr>
                <w:szCs w:val="24"/>
              </w:rPr>
              <w:t>10</w:t>
            </w:r>
          </w:p>
        </w:tc>
        <w:tc>
          <w:tcPr>
            <w:tcW w:w="4450" w:type="dxa"/>
          </w:tcPr>
          <w:p w14:paraId="1D41B3FB" w14:textId="77777777" w:rsidR="00B51A92" w:rsidRPr="00B51A92" w:rsidRDefault="00B51A92" w:rsidP="00B51A92">
            <w:pPr>
              <w:tabs>
                <w:tab w:val="left" w:pos="5387"/>
                <w:tab w:val="left" w:pos="6804"/>
              </w:tabs>
              <w:ind w:right="39"/>
              <w:rPr>
                <w:b/>
              </w:rPr>
            </w:pPr>
            <w:r w:rsidRPr="00B51A92">
              <w:rPr>
                <w:b/>
              </w:rPr>
              <w:t>Chapter 4: Inter-network layer (</w:t>
            </w:r>
            <w:proofErr w:type="spellStart"/>
            <w:r w:rsidRPr="00B51A92">
              <w:rPr>
                <w:b/>
              </w:rPr>
              <w:t>cont</w:t>
            </w:r>
            <w:proofErr w:type="spellEnd"/>
            <w:r w:rsidRPr="00B51A92">
              <w:rPr>
                <w:b/>
              </w:rPr>
              <w:t>…)</w:t>
            </w:r>
          </w:p>
          <w:p w14:paraId="7CA27447" w14:textId="77777777" w:rsidR="00B51A92" w:rsidRPr="00B51A92" w:rsidRDefault="00B51A92" w:rsidP="00B51A92">
            <w:pPr>
              <w:tabs>
                <w:tab w:val="left" w:pos="5387"/>
                <w:tab w:val="left" w:pos="6804"/>
              </w:tabs>
              <w:ind w:right="39"/>
            </w:pPr>
            <w:r w:rsidRPr="00B51A92">
              <w:t xml:space="preserve">4.7. Several </w:t>
            </w:r>
            <w:proofErr w:type="gramStart"/>
            <w:r w:rsidRPr="00B51A92">
              <w:t>routing</w:t>
            </w:r>
            <w:proofErr w:type="gramEnd"/>
            <w:r w:rsidRPr="00B51A92">
              <w:t xml:space="preserve"> protocols</w:t>
            </w:r>
          </w:p>
          <w:p w14:paraId="7F53CEA9" w14:textId="77777777" w:rsidR="009E01F4" w:rsidRPr="00B51A92" w:rsidRDefault="00B51A92" w:rsidP="00B51A92">
            <w:pPr>
              <w:tabs>
                <w:tab w:val="left" w:pos="5387"/>
                <w:tab w:val="left" w:pos="6804"/>
              </w:tabs>
              <w:ind w:right="39"/>
              <w:rPr>
                <w:b/>
              </w:rPr>
            </w:pPr>
            <w:r w:rsidRPr="00B51A92">
              <w:t>- RIP and OSPF, BGP</w:t>
            </w:r>
          </w:p>
        </w:tc>
        <w:tc>
          <w:tcPr>
            <w:tcW w:w="1016" w:type="dxa"/>
          </w:tcPr>
          <w:p w14:paraId="0DDC3E1F" w14:textId="2D740999" w:rsidR="007634F8" w:rsidRDefault="007634F8" w:rsidP="00541523">
            <w:pPr>
              <w:pStyle w:val="BodyText"/>
              <w:spacing w:before="60" w:after="60"/>
              <w:jc w:val="center"/>
              <w:rPr>
                <w:szCs w:val="24"/>
              </w:rPr>
            </w:pPr>
            <w:r>
              <w:rPr>
                <w:szCs w:val="24"/>
              </w:rPr>
              <w:t>M3.1</w:t>
            </w:r>
          </w:p>
          <w:p w14:paraId="4D2C27CC" w14:textId="0BA9D850" w:rsidR="009E01F4" w:rsidRPr="009E01F4" w:rsidRDefault="007634F8" w:rsidP="00541523">
            <w:pPr>
              <w:pStyle w:val="BodyText"/>
              <w:spacing w:before="60" w:after="60"/>
              <w:jc w:val="center"/>
              <w:rPr>
                <w:szCs w:val="24"/>
              </w:rPr>
            </w:pPr>
            <w:r>
              <w:rPr>
                <w:szCs w:val="24"/>
              </w:rPr>
              <w:t>M3.2</w:t>
            </w:r>
          </w:p>
        </w:tc>
        <w:tc>
          <w:tcPr>
            <w:tcW w:w="1784" w:type="dxa"/>
          </w:tcPr>
          <w:p w14:paraId="31FFA76F"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37C71D80" w14:textId="77777777" w:rsidR="0018319B" w:rsidRPr="0018319B" w:rsidRDefault="00E94060" w:rsidP="00E94060">
            <w:pPr>
              <w:pStyle w:val="BodyText"/>
              <w:spacing w:before="60" w:after="60"/>
              <w:rPr>
                <w:lang w:val="vi-VN"/>
              </w:rPr>
            </w:pPr>
            <w:r>
              <w:rPr>
                <w:lang w:val="vi-VN"/>
              </w:rPr>
              <w:t xml:space="preserve"> </w:t>
            </w:r>
            <w:r w:rsidR="00831527">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4 – The </w:t>
            </w:r>
            <w:proofErr w:type="spellStart"/>
            <w:r w:rsidR="0018319B" w:rsidRPr="0018319B">
              <w:rPr>
                <w:lang w:val="vi-VN"/>
              </w:rPr>
              <w:t>Network</w:t>
            </w:r>
            <w:proofErr w:type="spellEnd"/>
            <w:r w:rsidR="0018319B" w:rsidRPr="0018319B">
              <w:rPr>
                <w:lang w:val="vi-VN"/>
              </w:rPr>
              <w:t xml:space="preserve"> </w:t>
            </w:r>
            <w:proofErr w:type="spellStart"/>
            <w:r w:rsidR="0018319B" w:rsidRPr="0018319B">
              <w:rPr>
                <w:lang w:val="vi-VN"/>
              </w:rPr>
              <w:t>Layer</w:t>
            </w:r>
            <w:proofErr w:type="spellEnd"/>
          </w:p>
          <w:p w14:paraId="6CC3789C" w14:textId="77777777" w:rsidR="006042CD" w:rsidRDefault="00831527" w:rsidP="0018319B">
            <w:pPr>
              <w:pStyle w:val="BodyText"/>
              <w:spacing w:before="60" w:after="60"/>
              <w:rPr>
                <w:szCs w:val="24"/>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5 – The </w:t>
            </w:r>
            <w:proofErr w:type="spellStart"/>
            <w:r w:rsidR="0018319B" w:rsidRPr="0018319B">
              <w:rPr>
                <w:szCs w:val="24"/>
                <w:lang w:val="vi-VN"/>
              </w:rPr>
              <w:t>Network</w:t>
            </w:r>
            <w:proofErr w:type="spellEnd"/>
            <w:r w:rsidR="0018319B" w:rsidRPr="0018319B">
              <w:rPr>
                <w:szCs w:val="24"/>
                <w:lang w:val="vi-VN"/>
              </w:rPr>
              <w:t xml:space="preserve"> </w:t>
            </w:r>
            <w:proofErr w:type="spellStart"/>
            <w:r w:rsidR="0018319B" w:rsidRPr="0018319B">
              <w:rPr>
                <w:szCs w:val="24"/>
                <w:lang w:val="vi-VN"/>
              </w:rPr>
              <w:t>Layer</w:t>
            </w:r>
            <w:proofErr w:type="spellEnd"/>
            <w:r w:rsidR="006042CD" w:rsidRPr="009E01F4">
              <w:rPr>
                <w:szCs w:val="24"/>
              </w:rPr>
              <w:t>;</w:t>
            </w:r>
          </w:p>
          <w:p w14:paraId="21F6F2F5" w14:textId="77777777" w:rsidR="0018319B" w:rsidRPr="009E01F4" w:rsidRDefault="0018319B" w:rsidP="0018319B">
            <w:pPr>
              <w:pStyle w:val="BodyText"/>
              <w:spacing w:before="60" w:after="60"/>
              <w:rPr>
                <w:szCs w:val="24"/>
              </w:rPr>
            </w:pPr>
          </w:p>
          <w:p w14:paraId="19D36544" w14:textId="77777777" w:rsidR="0018319B" w:rsidRDefault="0018319B" w:rsidP="006042CD">
            <w:pPr>
              <w:pStyle w:val="BodyText"/>
              <w:spacing w:before="60" w:after="60"/>
              <w:rPr>
                <w:szCs w:val="24"/>
              </w:rPr>
            </w:pPr>
          </w:p>
          <w:p w14:paraId="5DE0A763" w14:textId="77777777" w:rsidR="009E01F4" w:rsidRPr="009E01F4" w:rsidRDefault="009E01F4" w:rsidP="006042CD">
            <w:pPr>
              <w:pStyle w:val="BodyText"/>
              <w:spacing w:before="60" w:after="60"/>
              <w:rPr>
                <w:szCs w:val="24"/>
                <w:lang w:val="vi-VN"/>
              </w:rPr>
            </w:pPr>
          </w:p>
        </w:tc>
        <w:tc>
          <w:tcPr>
            <w:tcW w:w="992" w:type="dxa"/>
          </w:tcPr>
          <w:p w14:paraId="3E08F6F7" w14:textId="77777777" w:rsidR="008D5234" w:rsidRDefault="008D5234" w:rsidP="008D5234">
            <w:pPr>
              <w:pStyle w:val="BodyText"/>
              <w:spacing w:before="60" w:after="60"/>
              <w:jc w:val="center"/>
              <w:rPr>
                <w:szCs w:val="24"/>
              </w:rPr>
            </w:pPr>
            <w:r>
              <w:rPr>
                <w:szCs w:val="24"/>
              </w:rPr>
              <w:t>A1.1</w:t>
            </w:r>
          </w:p>
          <w:p w14:paraId="78F73D71" w14:textId="77777777" w:rsidR="008D5234" w:rsidRDefault="008D5234" w:rsidP="008D5234">
            <w:pPr>
              <w:pStyle w:val="BodyText"/>
              <w:spacing w:before="60" w:after="60"/>
              <w:jc w:val="center"/>
              <w:rPr>
                <w:szCs w:val="24"/>
              </w:rPr>
            </w:pPr>
            <w:r>
              <w:rPr>
                <w:szCs w:val="24"/>
              </w:rPr>
              <w:t>A1.2</w:t>
            </w:r>
          </w:p>
          <w:p w14:paraId="0E8257F6" w14:textId="3FFD09F1" w:rsidR="009E01F4" w:rsidRPr="009E01F4" w:rsidRDefault="008D5234" w:rsidP="008D5234">
            <w:pPr>
              <w:pStyle w:val="BodyText"/>
              <w:spacing w:before="60" w:after="60"/>
              <w:jc w:val="center"/>
              <w:rPr>
                <w:szCs w:val="24"/>
              </w:rPr>
            </w:pPr>
            <w:r>
              <w:rPr>
                <w:szCs w:val="24"/>
              </w:rPr>
              <w:t>A2.1</w:t>
            </w:r>
          </w:p>
        </w:tc>
      </w:tr>
      <w:tr w:rsidR="00BB14F2" w:rsidRPr="009E01F4" w14:paraId="1A116D9F" w14:textId="77777777" w:rsidTr="00541523">
        <w:tc>
          <w:tcPr>
            <w:tcW w:w="830" w:type="dxa"/>
          </w:tcPr>
          <w:p w14:paraId="5E7636C5" w14:textId="77777777" w:rsidR="009E01F4" w:rsidRPr="009E01F4" w:rsidRDefault="00E802A3" w:rsidP="00541523">
            <w:pPr>
              <w:pStyle w:val="BodyText"/>
              <w:spacing w:before="60" w:after="60"/>
              <w:jc w:val="center"/>
              <w:rPr>
                <w:szCs w:val="24"/>
              </w:rPr>
            </w:pPr>
            <w:r>
              <w:rPr>
                <w:szCs w:val="24"/>
              </w:rPr>
              <w:t>11</w:t>
            </w:r>
          </w:p>
        </w:tc>
        <w:tc>
          <w:tcPr>
            <w:tcW w:w="4450" w:type="dxa"/>
          </w:tcPr>
          <w:p w14:paraId="782009EA" w14:textId="77777777" w:rsidR="00811C79" w:rsidRPr="00811C79" w:rsidRDefault="00811C79" w:rsidP="00811C79">
            <w:pPr>
              <w:tabs>
                <w:tab w:val="left" w:pos="5387"/>
                <w:tab w:val="left" w:pos="6804"/>
              </w:tabs>
              <w:ind w:right="39"/>
              <w:rPr>
                <w:b/>
              </w:rPr>
            </w:pPr>
            <w:r w:rsidRPr="00811C79">
              <w:rPr>
                <w:b/>
              </w:rPr>
              <w:t>Chapter 4: Inter-network layer (</w:t>
            </w:r>
            <w:proofErr w:type="spellStart"/>
            <w:r w:rsidRPr="00811C79">
              <w:rPr>
                <w:b/>
              </w:rPr>
              <w:t>cont</w:t>
            </w:r>
            <w:proofErr w:type="spellEnd"/>
            <w:r w:rsidRPr="00811C79">
              <w:rPr>
                <w:b/>
              </w:rPr>
              <w:t>…)</w:t>
            </w:r>
          </w:p>
          <w:p w14:paraId="00295ADC" w14:textId="77777777" w:rsidR="00811C79" w:rsidRPr="00811C79" w:rsidRDefault="00811C79" w:rsidP="00811C79">
            <w:pPr>
              <w:tabs>
                <w:tab w:val="left" w:pos="5387"/>
                <w:tab w:val="left" w:pos="6804"/>
              </w:tabs>
              <w:ind w:right="39"/>
            </w:pPr>
            <w:r w:rsidRPr="00811C79">
              <w:t>4.8. Switch NAT address</w:t>
            </w:r>
          </w:p>
          <w:p w14:paraId="4D8F5F58" w14:textId="77777777" w:rsidR="00811C79" w:rsidRPr="00811C79" w:rsidRDefault="00811C79" w:rsidP="00811C79">
            <w:pPr>
              <w:tabs>
                <w:tab w:val="left" w:pos="5387"/>
                <w:tab w:val="left" w:pos="6804"/>
              </w:tabs>
              <w:ind w:right="39"/>
            </w:pPr>
            <w:r w:rsidRPr="00811C79">
              <w:t>- Static NAT</w:t>
            </w:r>
          </w:p>
          <w:p w14:paraId="1049A05E" w14:textId="77777777" w:rsidR="00811C79" w:rsidRPr="00811C79" w:rsidRDefault="00811C79" w:rsidP="00811C79">
            <w:pPr>
              <w:tabs>
                <w:tab w:val="left" w:pos="5387"/>
                <w:tab w:val="left" w:pos="6804"/>
              </w:tabs>
              <w:ind w:right="39"/>
            </w:pPr>
            <w:r w:rsidRPr="00811C79">
              <w:t>- Dynamic NAT</w:t>
            </w:r>
          </w:p>
          <w:p w14:paraId="7399FF80" w14:textId="77777777" w:rsidR="00811C79" w:rsidRPr="00811C79" w:rsidRDefault="00811C79" w:rsidP="00811C79">
            <w:pPr>
              <w:tabs>
                <w:tab w:val="left" w:pos="5387"/>
                <w:tab w:val="left" w:pos="6804"/>
              </w:tabs>
              <w:ind w:right="39"/>
            </w:pPr>
            <w:r w:rsidRPr="00811C79">
              <w:t>- PAT</w:t>
            </w:r>
          </w:p>
          <w:p w14:paraId="75EBCB08" w14:textId="77777777" w:rsidR="00811C79" w:rsidRPr="00811C79" w:rsidRDefault="00811C79" w:rsidP="00811C79">
            <w:pPr>
              <w:tabs>
                <w:tab w:val="left" w:pos="5387"/>
                <w:tab w:val="left" w:pos="6804"/>
              </w:tabs>
              <w:ind w:right="39"/>
            </w:pPr>
            <w:r w:rsidRPr="00811C79">
              <w:t>4.9. DHCP service</w:t>
            </w:r>
          </w:p>
          <w:p w14:paraId="71D8E3B8" w14:textId="77777777" w:rsidR="00811C79" w:rsidRPr="00811C79" w:rsidRDefault="00811C79" w:rsidP="00811C79">
            <w:pPr>
              <w:tabs>
                <w:tab w:val="left" w:pos="5387"/>
                <w:tab w:val="left" w:pos="6804"/>
              </w:tabs>
              <w:ind w:right="39"/>
            </w:pPr>
            <w:r w:rsidRPr="00811C79">
              <w:t>- DHCP function</w:t>
            </w:r>
          </w:p>
          <w:p w14:paraId="28A506C0" w14:textId="77777777" w:rsidR="00E802A3" w:rsidRPr="009E01F4" w:rsidRDefault="00811C79" w:rsidP="00811C79">
            <w:pPr>
              <w:tabs>
                <w:tab w:val="left" w:pos="5387"/>
                <w:tab w:val="left" w:pos="6804"/>
              </w:tabs>
              <w:ind w:right="39"/>
            </w:pPr>
            <w:r w:rsidRPr="00811C79">
              <w:t>- Types of DHCP messages</w:t>
            </w:r>
            <w:r>
              <w:t xml:space="preserve">. </w:t>
            </w:r>
            <w:r w:rsidRPr="00811C79">
              <w:t>The process of allocating IP addresses</w:t>
            </w:r>
          </w:p>
        </w:tc>
        <w:tc>
          <w:tcPr>
            <w:tcW w:w="1016" w:type="dxa"/>
          </w:tcPr>
          <w:p w14:paraId="7B8556A4" w14:textId="77777777" w:rsidR="007634F8" w:rsidRDefault="007634F8" w:rsidP="007634F8">
            <w:pPr>
              <w:pStyle w:val="BodyText"/>
              <w:spacing w:before="60" w:after="60"/>
              <w:jc w:val="center"/>
              <w:rPr>
                <w:szCs w:val="24"/>
              </w:rPr>
            </w:pPr>
            <w:r>
              <w:rPr>
                <w:szCs w:val="24"/>
              </w:rPr>
              <w:t>M3.1</w:t>
            </w:r>
          </w:p>
          <w:p w14:paraId="5E00C5CC" w14:textId="4559CFAF" w:rsidR="009E01F4" w:rsidRPr="009E01F4" w:rsidRDefault="007634F8" w:rsidP="007634F8">
            <w:pPr>
              <w:pStyle w:val="BodyText"/>
              <w:spacing w:before="60" w:after="60"/>
              <w:jc w:val="center"/>
              <w:rPr>
                <w:szCs w:val="24"/>
              </w:rPr>
            </w:pPr>
            <w:r>
              <w:rPr>
                <w:szCs w:val="24"/>
              </w:rPr>
              <w:t>M3.2</w:t>
            </w:r>
          </w:p>
        </w:tc>
        <w:tc>
          <w:tcPr>
            <w:tcW w:w="1784" w:type="dxa"/>
          </w:tcPr>
          <w:p w14:paraId="5EB0F8FA"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464C6ECE" w14:textId="77777777" w:rsidR="0018319B" w:rsidRPr="0018319B" w:rsidRDefault="00E94060" w:rsidP="00E94060">
            <w:pPr>
              <w:pStyle w:val="BodyText"/>
              <w:spacing w:before="60" w:after="60"/>
              <w:rPr>
                <w:lang w:val="vi-VN"/>
              </w:rPr>
            </w:pPr>
            <w:r>
              <w:rPr>
                <w:lang w:val="vi-VN"/>
              </w:rPr>
              <w:t xml:space="preserve"> </w:t>
            </w:r>
            <w:r w:rsidR="00831527">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4 – The </w:t>
            </w:r>
            <w:proofErr w:type="spellStart"/>
            <w:r w:rsidR="0018319B" w:rsidRPr="0018319B">
              <w:rPr>
                <w:lang w:val="vi-VN"/>
              </w:rPr>
              <w:t>Network</w:t>
            </w:r>
            <w:proofErr w:type="spellEnd"/>
            <w:r w:rsidR="0018319B" w:rsidRPr="0018319B">
              <w:rPr>
                <w:lang w:val="vi-VN"/>
              </w:rPr>
              <w:t xml:space="preserve"> </w:t>
            </w:r>
            <w:proofErr w:type="spellStart"/>
            <w:r w:rsidR="0018319B" w:rsidRPr="0018319B">
              <w:rPr>
                <w:lang w:val="vi-VN"/>
              </w:rPr>
              <w:t>Layer</w:t>
            </w:r>
            <w:proofErr w:type="spellEnd"/>
          </w:p>
          <w:p w14:paraId="7D43A275" w14:textId="77777777" w:rsidR="006042CD" w:rsidRDefault="00831527" w:rsidP="0018319B">
            <w:pPr>
              <w:pStyle w:val="BodyText"/>
              <w:spacing w:before="60" w:after="60"/>
              <w:rPr>
                <w:szCs w:val="24"/>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5 – The </w:t>
            </w:r>
            <w:proofErr w:type="spellStart"/>
            <w:r w:rsidR="0018319B" w:rsidRPr="0018319B">
              <w:rPr>
                <w:szCs w:val="24"/>
                <w:lang w:val="vi-VN"/>
              </w:rPr>
              <w:t>Network</w:t>
            </w:r>
            <w:proofErr w:type="spellEnd"/>
            <w:r w:rsidR="0018319B" w:rsidRPr="0018319B">
              <w:rPr>
                <w:szCs w:val="24"/>
                <w:lang w:val="vi-VN"/>
              </w:rPr>
              <w:t xml:space="preserve"> </w:t>
            </w:r>
            <w:proofErr w:type="spellStart"/>
            <w:r w:rsidR="0018319B" w:rsidRPr="0018319B">
              <w:rPr>
                <w:szCs w:val="24"/>
                <w:lang w:val="vi-VN"/>
              </w:rPr>
              <w:t>Layer</w:t>
            </w:r>
            <w:proofErr w:type="spellEnd"/>
            <w:r w:rsidR="006042CD" w:rsidRPr="009E01F4">
              <w:rPr>
                <w:szCs w:val="24"/>
              </w:rPr>
              <w:t>;</w:t>
            </w:r>
          </w:p>
          <w:p w14:paraId="26BC699A" w14:textId="77777777" w:rsidR="0018319B" w:rsidRPr="009E01F4" w:rsidRDefault="0018319B" w:rsidP="0018319B">
            <w:pPr>
              <w:pStyle w:val="BodyText"/>
              <w:spacing w:before="60" w:after="60"/>
              <w:rPr>
                <w:szCs w:val="24"/>
              </w:rPr>
            </w:pPr>
          </w:p>
          <w:p w14:paraId="252BFF9B" w14:textId="77777777" w:rsidR="0018319B" w:rsidRDefault="0018319B" w:rsidP="006042CD">
            <w:pPr>
              <w:pStyle w:val="BodyText"/>
              <w:spacing w:before="60" w:after="60"/>
              <w:rPr>
                <w:szCs w:val="24"/>
              </w:rPr>
            </w:pPr>
          </w:p>
          <w:p w14:paraId="23F99BCD" w14:textId="77777777" w:rsidR="009E01F4" w:rsidRPr="009E01F4" w:rsidRDefault="009E01F4" w:rsidP="006042CD">
            <w:pPr>
              <w:pStyle w:val="BodyText"/>
              <w:spacing w:before="60" w:after="60"/>
              <w:rPr>
                <w:szCs w:val="24"/>
              </w:rPr>
            </w:pPr>
          </w:p>
        </w:tc>
        <w:tc>
          <w:tcPr>
            <w:tcW w:w="992" w:type="dxa"/>
          </w:tcPr>
          <w:p w14:paraId="122B607F" w14:textId="77777777" w:rsidR="008D5234" w:rsidRDefault="008D5234" w:rsidP="008D5234">
            <w:pPr>
              <w:pStyle w:val="BodyText"/>
              <w:spacing w:before="60" w:after="60"/>
              <w:jc w:val="center"/>
              <w:rPr>
                <w:szCs w:val="24"/>
              </w:rPr>
            </w:pPr>
            <w:r>
              <w:rPr>
                <w:szCs w:val="24"/>
              </w:rPr>
              <w:t>A1.1</w:t>
            </w:r>
          </w:p>
          <w:p w14:paraId="2521AFB2" w14:textId="77777777" w:rsidR="008D5234" w:rsidRDefault="008D5234" w:rsidP="008D5234">
            <w:pPr>
              <w:pStyle w:val="BodyText"/>
              <w:spacing w:before="60" w:after="60"/>
              <w:jc w:val="center"/>
              <w:rPr>
                <w:szCs w:val="24"/>
              </w:rPr>
            </w:pPr>
            <w:r>
              <w:rPr>
                <w:szCs w:val="24"/>
              </w:rPr>
              <w:t>A1.2</w:t>
            </w:r>
          </w:p>
          <w:p w14:paraId="39DACDAE" w14:textId="185E050D" w:rsidR="009E01F4" w:rsidRPr="009E01F4" w:rsidRDefault="008D5234" w:rsidP="008D5234">
            <w:pPr>
              <w:pStyle w:val="BodyText"/>
              <w:spacing w:before="60" w:after="60"/>
              <w:jc w:val="center"/>
              <w:rPr>
                <w:szCs w:val="24"/>
              </w:rPr>
            </w:pPr>
            <w:r>
              <w:rPr>
                <w:szCs w:val="24"/>
              </w:rPr>
              <w:t>A2.1</w:t>
            </w:r>
          </w:p>
        </w:tc>
      </w:tr>
      <w:tr w:rsidR="00BB14F2" w:rsidRPr="009E01F4" w14:paraId="6860BF17" w14:textId="77777777" w:rsidTr="00541523">
        <w:tc>
          <w:tcPr>
            <w:tcW w:w="830" w:type="dxa"/>
          </w:tcPr>
          <w:p w14:paraId="29A72556" w14:textId="77777777" w:rsidR="009E01F4" w:rsidRPr="009E01F4" w:rsidRDefault="009E01F4" w:rsidP="00541523">
            <w:pPr>
              <w:pStyle w:val="BodyText"/>
              <w:spacing w:before="60" w:after="60"/>
              <w:jc w:val="center"/>
              <w:rPr>
                <w:szCs w:val="24"/>
              </w:rPr>
            </w:pPr>
            <w:r w:rsidRPr="009E01F4">
              <w:rPr>
                <w:szCs w:val="24"/>
              </w:rPr>
              <w:t>1</w:t>
            </w:r>
            <w:r w:rsidR="00E802A3">
              <w:rPr>
                <w:szCs w:val="24"/>
              </w:rPr>
              <w:t>2</w:t>
            </w:r>
          </w:p>
        </w:tc>
        <w:tc>
          <w:tcPr>
            <w:tcW w:w="4450" w:type="dxa"/>
          </w:tcPr>
          <w:p w14:paraId="0C500D0B" w14:textId="77777777" w:rsidR="00811C79" w:rsidRPr="00811C79" w:rsidRDefault="00811C79" w:rsidP="00811C79">
            <w:pPr>
              <w:tabs>
                <w:tab w:val="left" w:pos="5387"/>
                <w:tab w:val="left" w:pos="6804"/>
              </w:tabs>
              <w:ind w:right="39"/>
              <w:rPr>
                <w:b/>
              </w:rPr>
            </w:pPr>
            <w:r w:rsidRPr="00811C79">
              <w:rPr>
                <w:b/>
              </w:rPr>
              <w:t xml:space="preserve">Chapter 5: Transport </w:t>
            </w:r>
            <w:r w:rsidR="00A00D55">
              <w:rPr>
                <w:b/>
              </w:rPr>
              <w:t>Layer</w:t>
            </w:r>
          </w:p>
          <w:p w14:paraId="76110655" w14:textId="77777777" w:rsidR="00811C79" w:rsidRPr="00811C79" w:rsidRDefault="00811C79" w:rsidP="00811C79">
            <w:pPr>
              <w:tabs>
                <w:tab w:val="left" w:pos="5387"/>
                <w:tab w:val="left" w:pos="6804"/>
              </w:tabs>
              <w:ind w:right="39"/>
            </w:pPr>
            <w:r w:rsidRPr="00811C79">
              <w:lastRenderedPageBreak/>
              <w:t>5.1. Overview of transport layer</w:t>
            </w:r>
          </w:p>
          <w:p w14:paraId="062CD295" w14:textId="77777777" w:rsidR="00811C79" w:rsidRPr="00811C79" w:rsidRDefault="00811C79" w:rsidP="00811C79">
            <w:pPr>
              <w:tabs>
                <w:tab w:val="left" w:pos="5387"/>
                <w:tab w:val="left" w:pos="6804"/>
              </w:tabs>
              <w:ind w:right="39"/>
            </w:pPr>
            <w:r w:rsidRPr="00811C79">
              <w:t>- The function of the transport layer</w:t>
            </w:r>
          </w:p>
          <w:p w14:paraId="00976098" w14:textId="77777777" w:rsidR="00811C79" w:rsidRPr="00811C79" w:rsidRDefault="00811C79" w:rsidP="00811C79">
            <w:pPr>
              <w:tabs>
                <w:tab w:val="left" w:pos="5387"/>
                <w:tab w:val="left" w:pos="6804"/>
              </w:tabs>
              <w:ind w:right="39"/>
            </w:pPr>
            <w:r w:rsidRPr="00811C79">
              <w:t>- The basic protocols of the transport layer</w:t>
            </w:r>
          </w:p>
          <w:p w14:paraId="4A615F1D" w14:textId="77777777" w:rsidR="00811C79" w:rsidRPr="00811C79" w:rsidRDefault="00811C79" w:rsidP="00811C79">
            <w:pPr>
              <w:tabs>
                <w:tab w:val="left" w:pos="5387"/>
                <w:tab w:val="left" w:pos="6804"/>
              </w:tabs>
              <w:ind w:right="39"/>
            </w:pPr>
            <w:r w:rsidRPr="00811C79">
              <w:t>- Port concept</w:t>
            </w:r>
          </w:p>
          <w:p w14:paraId="148AC8B6" w14:textId="77777777" w:rsidR="00811C79" w:rsidRPr="00811C79" w:rsidRDefault="00811C79" w:rsidP="00811C79">
            <w:pPr>
              <w:tabs>
                <w:tab w:val="left" w:pos="5387"/>
                <w:tab w:val="left" w:pos="6804"/>
              </w:tabs>
              <w:ind w:right="39"/>
            </w:pPr>
            <w:r w:rsidRPr="00811C79">
              <w:t>5.2. UDP protocol</w:t>
            </w:r>
          </w:p>
          <w:p w14:paraId="2B429FA5" w14:textId="77777777" w:rsidR="00811C79" w:rsidRPr="00811C79" w:rsidRDefault="00811C79" w:rsidP="00811C79">
            <w:pPr>
              <w:tabs>
                <w:tab w:val="left" w:pos="5387"/>
                <w:tab w:val="left" w:pos="6804"/>
              </w:tabs>
              <w:ind w:right="39"/>
            </w:pPr>
            <w:r w:rsidRPr="00811C79">
              <w:t>- Principles and functions of the UDP protocol</w:t>
            </w:r>
          </w:p>
          <w:p w14:paraId="35F35941" w14:textId="77777777" w:rsidR="009E01F4" w:rsidRPr="009E01F4" w:rsidRDefault="00811C79" w:rsidP="00811C79">
            <w:pPr>
              <w:tabs>
                <w:tab w:val="left" w:pos="5387"/>
                <w:tab w:val="left" w:pos="6804"/>
              </w:tabs>
              <w:ind w:right="39"/>
            </w:pPr>
            <w:r w:rsidRPr="00811C79">
              <w:t>- UDP packet format</w:t>
            </w:r>
          </w:p>
        </w:tc>
        <w:tc>
          <w:tcPr>
            <w:tcW w:w="1016" w:type="dxa"/>
          </w:tcPr>
          <w:p w14:paraId="50241A15" w14:textId="77777777" w:rsidR="009E01F4" w:rsidRDefault="007634F8" w:rsidP="00541523">
            <w:pPr>
              <w:pStyle w:val="BodyText"/>
              <w:spacing w:before="60" w:after="60"/>
              <w:jc w:val="center"/>
              <w:rPr>
                <w:szCs w:val="24"/>
              </w:rPr>
            </w:pPr>
            <w:r>
              <w:rPr>
                <w:szCs w:val="24"/>
              </w:rPr>
              <w:lastRenderedPageBreak/>
              <w:t>M4.1</w:t>
            </w:r>
          </w:p>
          <w:p w14:paraId="53B3E40F" w14:textId="757D3B68" w:rsidR="007634F8" w:rsidRPr="009E01F4" w:rsidRDefault="007634F8" w:rsidP="00541523">
            <w:pPr>
              <w:pStyle w:val="BodyText"/>
              <w:spacing w:before="60" w:after="60"/>
              <w:jc w:val="center"/>
              <w:rPr>
                <w:szCs w:val="24"/>
              </w:rPr>
            </w:pPr>
            <w:r>
              <w:rPr>
                <w:szCs w:val="24"/>
              </w:rPr>
              <w:lastRenderedPageBreak/>
              <w:t>M4.2</w:t>
            </w:r>
          </w:p>
        </w:tc>
        <w:tc>
          <w:tcPr>
            <w:tcW w:w="1784" w:type="dxa"/>
          </w:tcPr>
          <w:p w14:paraId="3740FE4C" w14:textId="77777777" w:rsidR="00E94060" w:rsidRDefault="00E94060" w:rsidP="00E94060">
            <w:pPr>
              <w:pStyle w:val="BodyText"/>
              <w:spacing w:before="60" w:after="60"/>
              <w:rPr>
                <w:lang w:val="vi-VN"/>
              </w:rPr>
            </w:pPr>
            <w:proofErr w:type="spellStart"/>
            <w:r>
              <w:rPr>
                <w:lang w:val="vi-VN"/>
              </w:rPr>
              <w:lastRenderedPageBreak/>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lastRenderedPageBreak/>
              <w:t>students</w:t>
            </w:r>
            <w:proofErr w:type="spellEnd"/>
            <w:r>
              <w:rPr>
                <w:lang w:val="vi-VN"/>
              </w:rPr>
              <w:t>:</w:t>
            </w:r>
          </w:p>
          <w:p w14:paraId="53688432" w14:textId="77777777" w:rsidR="0018319B" w:rsidRPr="0018319B" w:rsidRDefault="00E94060" w:rsidP="00E94060">
            <w:pPr>
              <w:pStyle w:val="BodyText"/>
              <w:spacing w:before="60" w:after="60"/>
              <w:rPr>
                <w:lang w:val="vi-VN"/>
              </w:rPr>
            </w:pPr>
            <w:r>
              <w:rPr>
                <w:lang w:val="vi-VN"/>
              </w:rPr>
              <w:t xml:space="preserve"> </w:t>
            </w:r>
            <w:r w:rsidR="00831527">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3 – </w:t>
            </w:r>
            <w:proofErr w:type="spellStart"/>
            <w:r w:rsidR="0018319B" w:rsidRPr="0018319B">
              <w:rPr>
                <w:lang w:val="vi-VN"/>
              </w:rPr>
              <w:t>Transport</w:t>
            </w:r>
            <w:proofErr w:type="spellEnd"/>
            <w:r w:rsidR="0018319B" w:rsidRPr="0018319B">
              <w:rPr>
                <w:lang w:val="vi-VN"/>
              </w:rPr>
              <w:t xml:space="preserve"> </w:t>
            </w:r>
            <w:proofErr w:type="spellStart"/>
            <w:r w:rsidR="0018319B" w:rsidRPr="0018319B">
              <w:rPr>
                <w:lang w:val="vi-VN"/>
              </w:rPr>
              <w:t>layer</w:t>
            </w:r>
            <w:proofErr w:type="spellEnd"/>
          </w:p>
          <w:p w14:paraId="6BA46327" w14:textId="77777777" w:rsidR="0018319B" w:rsidRPr="0018319B" w:rsidRDefault="00831527" w:rsidP="0018319B">
            <w:pPr>
              <w:pStyle w:val="BodyText"/>
              <w:spacing w:before="60" w:after="60"/>
              <w:rPr>
                <w:lang w:val="vi-VN"/>
              </w:rPr>
            </w:pPr>
            <w:r>
              <w:rPr>
                <w:lang w:val="vi-VN"/>
              </w:rPr>
              <w:t xml:space="preserve"> [3</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4 – The </w:t>
            </w:r>
            <w:proofErr w:type="spellStart"/>
            <w:r w:rsidR="0018319B" w:rsidRPr="0018319B">
              <w:rPr>
                <w:lang w:val="vi-VN"/>
              </w:rPr>
              <w:t>Transport</w:t>
            </w:r>
            <w:proofErr w:type="spellEnd"/>
            <w:r w:rsidR="0018319B" w:rsidRPr="0018319B">
              <w:rPr>
                <w:lang w:val="vi-VN"/>
              </w:rPr>
              <w:t xml:space="preserve"> </w:t>
            </w:r>
            <w:proofErr w:type="spellStart"/>
            <w:r w:rsidR="0018319B" w:rsidRPr="0018319B">
              <w:rPr>
                <w:lang w:val="vi-VN"/>
              </w:rPr>
              <w:t>Layer</w:t>
            </w:r>
            <w:proofErr w:type="spellEnd"/>
            <w:r w:rsidR="0018319B" w:rsidRPr="0018319B">
              <w:rPr>
                <w:lang w:val="vi-VN"/>
              </w:rPr>
              <w:t xml:space="preserve"> </w:t>
            </w:r>
            <w:proofErr w:type="spellStart"/>
            <w:r w:rsidR="0018319B" w:rsidRPr="0018319B">
              <w:rPr>
                <w:lang w:val="vi-VN"/>
              </w:rPr>
              <w:t>Protocol</w:t>
            </w:r>
            <w:proofErr w:type="spellEnd"/>
          </w:p>
          <w:p w14:paraId="1C7CCC13" w14:textId="77777777" w:rsidR="006042CD" w:rsidRPr="009E01F4" w:rsidRDefault="00831527" w:rsidP="0018319B">
            <w:pPr>
              <w:pStyle w:val="BodyText"/>
              <w:spacing w:before="60" w:after="60"/>
              <w:rPr>
                <w:szCs w:val="24"/>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6 – The </w:t>
            </w:r>
            <w:proofErr w:type="spellStart"/>
            <w:r w:rsidR="0018319B" w:rsidRPr="0018319B">
              <w:rPr>
                <w:szCs w:val="24"/>
                <w:lang w:val="vi-VN"/>
              </w:rPr>
              <w:t>Transport</w:t>
            </w:r>
            <w:proofErr w:type="spellEnd"/>
            <w:r w:rsidR="0018319B" w:rsidRPr="0018319B">
              <w:rPr>
                <w:szCs w:val="24"/>
                <w:lang w:val="vi-VN"/>
              </w:rPr>
              <w:t xml:space="preserve"> </w:t>
            </w:r>
            <w:proofErr w:type="spellStart"/>
            <w:r w:rsidR="0018319B" w:rsidRPr="0018319B">
              <w:rPr>
                <w:szCs w:val="24"/>
                <w:lang w:val="vi-VN"/>
              </w:rPr>
              <w:t>Layer</w:t>
            </w:r>
            <w:proofErr w:type="spellEnd"/>
            <w:r w:rsidR="006042CD" w:rsidRPr="009E01F4">
              <w:rPr>
                <w:szCs w:val="24"/>
              </w:rPr>
              <w:t>;</w:t>
            </w:r>
          </w:p>
          <w:p w14:paraId="7AADC6F2" w14:textId="77777777" w:rsidR="0018319B" w:rsidRDefault="0018319B" w:rsidP="006042CD">
            <w:pPr>
              <w:pStyle w:val="BodyText"/>
              <w:spacing w:before="60" w:after="60"/>
              <w:rPr>
                <w:szCs w:val="24"/>
              </w:rPr>
            </w:pPr>
          </w:p>
          <w:p w14:paraId="77B62E24" w14:textId="77777777" w:rsidR="0018319B" w:rsidRDefault="0018319B" w:rsidP="006042CD">
            <w:pPr>
              <w:pStyle w:val="BodyText"/>
              <w:spacing w:before="60" w:after="60"/>
              <w:rPr>
                <w:szCs w:val="24"/>
              </w:rPr>
            </w:pPr>
          </w:p>
          <w:p w14:paraId="23152194" w14:textId="77777777" w:rsidR="009E01F4" w:rsidRPr="009E01F4" w:rsidRDefault="009E01F4" w:rsidP="006042CD">
            <w:pPr>
              <w:pStyle w:val="BodyText"/>
              <w:spacing w:before="60" w:after="60"/>
              <w:rPr>
                <w:szCs w:val="24"/>
                <w:lang w:val="vi-VN"/>
              </w:rPr>
            </w:pPr>
          </w:p>
        </w:tc>
        <w:tc>
          <w:tcPr>
            <w:tcW w:w="992" w:type="dxa"/>
          </w:tcPr>
          <w:p w14:paraId="70AD3A28" w14:textId="77777777" w:rsidR="008D5234" w:rsidRDefault="008D5234" w:rsidP="008D5234">
            <w:pPr>
              <w:pStyle w:val="BodyText"/>
              <w:spacing w:before="60" w:after="60"/>
              <w:jc w:val="center"/>
              <w:rPr>
                <w:szCs w:val="24"/>
              </w:rPr>
            </w:pPr>
            <w:r>
              <w:rPr>
                <w:szCs w:val="24"/>
              </w:rPr>
              <w:lastRenderedPageBreak/>
              <w:t>A1.2</w:t>
            </w:r>
          </w:p>
          <w:p w14:paraId="7CB5E009" w14:textId="409CF22A" w:rsidR="009E01F4" w:rsidRPr="009E01F4" w:rsidRDefault="008D5234" w:rsidP="008D5234">
            <w:pPr>
              <w:pStyle w:val="BodyText"/>
              <w:spacing w:before="60" w:after="60"/>
              <w:jc w:val="center"/>
              <w:rPr>
                <w:szCs w:val="24"/>
              </w:rPr>
            </w:pPr>
            <w:r>
              <w:rPr>
                <w:szCs w:val="24"/>
              </w:rPr>
              <w:lastRenderedPageBreak/>
              <w:t>A2.1</w:t>
            </w:r>
          </w:p>
        </w:tc>
      </w:tr>
      <w:tr w:rsidR="00BB14F2" w:rsidRPr="009E01F4" w14:paraId="06131395" w14:textId="77777777" w:rsidTr="00541523">
        <w:tc>
          <w:tcPr>
            <w:tcW w:w="830" w:type="dxa"/>
          </w:tcPr>
          <w:p w14:paraId="628FBF14" w14:textId="77777777" w:rsidR="009E01F4" w:rsidRPr="009E01F4" w:rsidRDefault="009E01F4" w:rsidP="00541523">
            <w:pPr>
              <w:pStyle w:val="BodyText"/>
              <w:spacing w:before="60" w:after="60"/>
              <w:jc w:val="center"/>
              <w:rPr>
                <w:szCs w:val="24"/>
              </w:rPr>
            </w:pPr>
            <w:r w:rsidRPr="009E01F4">
              <w:rPr>
                <w:szCs w:val="24"/>
              </w:rPr>
              <w:lastRenderedPageBreak/>
              <w:t>1</w:t>
            </w:r>
            <w:r w:rsidR="0018319B">
              <w:rPr>
                <w:szCs w:val="24"/>
              </w:rPr>
              <w:t>3</w:t>
            </w:r>
          </w:p>
        </w:tc>
        <w:tc>
          <w:tcPr>
            <w:tcW w:w="4450" w:type="dxa"/>
          </w:tcPr>
          <w:p w14:paraId="3FA2476B" w14:textId="77777777" w:rsidR="002E5230" w:rsidRPr="002E5230" w:rsidRDefault="002E5230" w:rsidP="002E5230">
            <w:pPr>
              <w:tabs>
                <w:tab w:val="left" w:pos="5387"/>
                <w:tab w:val="left" w:pos="6804"/>
              </w:tabs>
              <w:ind w:right="39"/>
              <w:rPr>
                <w:b/>
              </w:rPr>
            </w:pPr>
            <w:r w:rsidRPr="002E5230">
              <w:rPr>
                <w:b/>
              </w:rPr>
              <w:t xml:space="preserve">Chapter 5: Transport </w:t>
            </w:r>
            <w:r w:rsidR="00D239D0">
              <w:rPr>
                <w:b/>
              </w:rPr>
              <w:t>Layer</w:t>
            </w:r>
            <w:r w:rsidRPr="002E5230">
              <w:rPr>
                <w:b/>
              </w:rPr>
              <w:t xml:space="preserve"> (continued ...)</w:t>
            </w:r>
          </w:p>
          <w:p w14:paraId="4F9AB5F4" w14:textId="77777777" w:rsidR="002E5230" w:rsidRPr="002E5230" w:rsidRDefault="002E5230" w:rsidP="002E5230">
            <w:pPr>
              <w:tabs>
                <w:tab w:val="left" w:pos="5387"/>
                <w:tab w:val="left" w:pos="6804"/>
              </w:tabs>
              <w:ind w:right="39"/>
            </w:pPr>
            <w:r w:rsidRPr="002E5230">
              <w:t>5.1. TCP protocol</w:t>
            </w:r>
          </w:p>
          <w:p w14:paraId="7D43228F" w14:textId="77777777" w:rsidR="002E5230" w:rsidRPr="002E5230" w:rsidRDefault="002E5230" w:rsidP="002E5230">
            <w:pPr>
              <w:tabs>
                <w:tab w:val="left" w:pos="5387"/>
                <w:tab w:val="left" w:pos="6804"/>
              </w:tabs>
              <w:ind w:right="39"/>
            </w:pPr>
            <w:r w:rsidRPr="002E5230">
              <w:t>- Principles and functions of the TCP protocol</w:t>
            </w:r>
          </w:p>
          <w:p w14:paraId="1391CEC0" w14:textId="77777777" w:rsidR="002E5230" w:rsidRPr="002E5230" w:rsidRDefault="002E5230" w:rsidP="002E5230">
            <w:pPr>
              <w:tabs>
                <w:tab w:val="left" w:pos="5387"/>
                <w:tab w:val="left" w:pos="6804"/>
              </w:tabs>
              <w:ind w:right="39"/>
            </w:pPr>
            <w:r w:rsidRPr="002E5230">
              <w:t>- TCP packet format</w:t>
            </w:r>
          </w:p>
          <w:p w14:paraId="5BB54688" w14:textId="77777777" w:rsidR="002E5230" w:rsidRPr="002E5230" w:rsidRDefault="002E5230" w:rsidP="002E5230">
            <w:pPr>
              <w:tabs>
                <w:tab w:val="left" w:pos="5387"/>
                <w:tab w:val="left" w:pos="6804"/>
              </w:tabs>
              <w:ind w:right="39"/>
            </w:pPr>
            <w:r w:rsidRPr="002E5230">
              <w:t>- Status map (finite state machine) of TCP</w:t>
            </w:r>
          </w:p>
          <w:p w14:paraId="545FC4BE" w14:textId="77777777" w:rsidR="002E5230" w:rsidRPr="002E5230" w:rsidRDefault="002E5230" w:rsidP="002E5230">
            <w:pPr>
              <w:tabs>
                <w:tab w:val="left" w:pos="5387"/>
                <w:tab w:val="left" w:pos="6804"/>
              </w:tabs>
              <w:ind w:right="39"/>
            </w:pPr>
            <w:r w:rsidRPr="002E5230">
              <w:t xml:space="preserve">- </w:t>
            </w:r>
            <w:r w:rsidR="00D239D0">
              <w:t>Open and close</w:t>
            </w:r>
            <w:r w:rsidRPr="002E5230">
              <w:t xml:space="preserve"> TCP</w:t>
            </w:r>
            <w:r w:rsidR="00D239D0">
              <w:t xml:space="preserve"> connection</w:t>
            </w:r>
          </w:p>
          <w:p w14:paraId="790B9818" w14:textId="77777777" w:rsidR="002E5230" w:rsidRPr="002E5230" w:rsidRDefault="00D239D0" w:rsidP="002E5230">
            <w:pPr>
              <w:tabs>
                <w:tab w:val="left" w:pos="5387"/>
                <w:tab w:val="left" w:pos="6804"/>
              </w:tabs>
              <w:ind w:right="39"/>
            </w:pPr>
            <w:r>
              <w:t xml:space="preserve">- Mechanism of acknowledgment </w:t>
            </w:r>
          </w:p>
          <w:p w14:paraId="4CD6C036" w14:textId="77777777" w:rsidR="002E5230" w:rsidRDefault="002E5230" w:rsidP="002E5230">
            <w:pPr>
              <w:tabs>
                <w:tab w:val="left" w:pos="5387"/>
                <w:tab w:val="left" w:pos="6804"/>
              </w:tabs>
              <w:ind w:right="39"/>
            </w:pPr>
            <w:r w:rsidRPr="002E5230">
              <w:t>- Control the flow and sliding window of TCP</w:t>
            </w:r>
          </w:p>
          <w:p w14:paraId="6598BC3E" w14:textId="77777777" w:rsidR="004847EF" w:rsidRPr="009E01F4" w:rsidRDefault="002E5230" w:rsidP="002E5230">
            <w:pPr>
              <w:tabs>
                <w:tab w:val="left" w:pos="5387"/>
                <w:tab w:val="left" w:pos="6804"/>
              </w:tabs>
              <w:ind w:right="39"/>
            </w:pPr>
            <w:r>
              <w:t>- C</w:t>
            </w:r>
            <w:r w:rsidRPr="002E5230">
              <w:t>ongestion</w:t>
            </w:r>
            <w:r>
              <w:t xml:space="preserve"> control</w:t>
            </w:r>
            <w:r w:rsidRPr="002E5230">
              <w:t xml:space="preserve"> in TCP</w:t>
            </w:r>
          </w:p>
        </w:tc>
        <w:tc>
          <w:tcPr>
            <w:tcW w:w="1016" w:type="dxa"/>
          </w:tcPr>
          <w:p w14:paraId="2F7A948E" w14:textId="438D855A" w:rsidR="007634F8" w:rsidRPr="009E01F4" w:rsidRDefault="007634F8" w:rsidP="007634F8">
            <w:pPr>
              <w:pStyle w:val="BodyText"/>
              <w:spacing w:before="60" w:after="60"/>
              <w:jc w:val="center"/>
              <w:rPr>
                <w:szCs w:val="24"/>
              </w:rPr>
            </w:pPr>
            <w:r>
              <w:rPr>
                <w:szCs w:val="24"/>
              </w:rPr>
              <w:t>M4.2</w:t>
            </w:r>
          </w:p>
        </w:tc>
        <w:tc>
          <w:tcPr>
            <w:tcW w:w="1784" w:type="dxa"/>
          </w:tcPr>
          <w:p w14:paraId="0CA1D2FF"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37283816" w14:textId="77777777" w:rsidR="0018319B" w:rsidRPr="0018319B" w:rsidRDefault="00E94060" w:rsidP="00E94060">
            <w:pPr>
              <w:pStyle w:val="BodyText"/>
              <w:spacing w:before="60" w:after="60"/>
              <w:rPr>
                <w:lang w:val="vi-VN"/>
              </w:rPr>
            </w:pPr>
            <w:r>
              <w:rPr>
                <w:lang w:val="vi-VN"/>
              </w:rPr>
              <w:t xml:space="preserve"> </w:t>
            </w:r>
            <w:r w:rsidR="00831527">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3 – </w:t>
            </w:r>
            <w:proofErr w:type="spellStart"/>
            <w:r w:rsidR="0018319B" w:rsidRPr="0018319B">
              <w:rPr>
                <w:lang w:val="vi-VN"/>
              </w:rPr>
              <w:t>Transport</w:t>
            </w:r>
            <w:proofErr w:type="spellEnd"/>
            <w:r w:rsidR="0018319B" w:rsidRPr="0018319B">
              <w:rPr>
                <w:lang w:val="vi-VN"/>
              </w:rPr>
              <w:t xml:space="preserve"> </w:t>
            </w:r>
            <w:proofErr w:type="spellStart"/>
            <w:r w:rsidR="0018319B" w:rsidRPr="0018319B">
              <w:rPr>
                <w:lang w:val="vi-VN"/>
              </w:rPr>
              <w:t>layer</w:t>
            </w:r>
            <w:proofErr w:type="spellEnd"/>
          </w:p>
          <w:p w14:paraId="1CFC675B" w14:textId="77777777" w:rsidR="0018319B" w:rsidRPr="0018319B" w:rsidRDefault="00831527" w:rsidP="0018319B">
            <w:pPr>
              <w:pStyle w:val="BodyText"/>
              <w:spacing w:before="60" w:after="60"/>
              <w:rPr>
                <w:lang w:val="vi-VN"/>
              </w:rPr>
            </w:pPr>
            <w:r>
              <w:rPr>
                <w:lang w:val="vi-VN"/>
              </w:rPr>
              <w:t>[3</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4 – The </w:t>
            </w:r>
            <w:proofErr w:type="spellStart"/>
            <w:r w:rsidR="0018319B" w:rsidRPr="0018319B">
              <w:rPr>
                <w:lang w:val="vi-VN"/>
              </w:rPr>
              <w:t>Transport</w:t>
            </w:r>
            <w:proofErr w:type="spellEnd"/>
            <w:r w:rsidR="0018319B" w:rsidRPr="0018319B">
              <w:rPr>
                <w:lang w:val="vi-VN"/>
              </w:rPr>
              <w:t xml:space="preserve"> </w:t>
            </w:r>
            <w:proofErr w:type="spellStart"/>
            <w:r w:rsidR="0018319B" w:rsidRPr="0018319B">
              <w:rPr>
                <w:lang w:val="vi-VN"/>
              </w:rPr>
              <w:t>Layer</w:t>
            </w:r>
            <w:proofErr w:type="spellEnd"/>
            <w:r w:rsidR="0018319B" w:rsidRPr="0018319B">
              <w:rPr>
                <w:lang w:val="vi-VN"/>
              </w:rPr>
              <w:t xml:space="preserve"> </w:t>
            </w:r>
            <w:proofErr w:type="spellStart"/>
            <w:r w:rsidR="0018319B" w:rsidRPr="0018319B">
              <w:rPr>
                <w:lang w:val="vi-VN"/>
              </w:rPr>
              <w:t>Protocol</w:t>
            </w:r>
            <w:proofErr w:type="spellEnd"/>
          </w:p>
          <w:p w14:paraId="1A15CCDA" w14:textId="77777777" w:rsidR="006042CD" w:rsidRDefault="00831527" w:rsidP="0018319B">
            <w:pPr>
              <w:pStyle w:val="BodyText"/>
              <w:spacing w:before="60" w:after="60"/>
              <w:rPr>
                <w:szCs w:val="24"/>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6 – The </w:t>
            </w:r>
            <w:proofErr w:type="spellStart"/>
            <w:r w:rsidR="0018319B" w:rsidRPr="0018319B">
              <w:rPr>
                <w:szCs w:val="24"/>
                <w:lang w:val="vi-VN"/>
              </w:rPr>
              <w:t>Transport</w:t>
            </w:r>
            <w:proofErr w:type="spellEnd"/>
            <w:r w:rsidR="0018319B" w:rsidRPr="0018319B">
              <w:rPr>
                <w:szCs w:val="24"/>
                <w:lang w:val="vi-VN"/>
              </w:rPr>
              <w:t xml:space="preserve"> </w:t>
            </w:r>
            <w:proofErr w:type="spellStart"/>
            <w:r w:rsidR="0018319B" w:rsidRPr="0018319B">
              <w:rPr>
                <w:szCs w:val="24"/>
                <w:lang w:val="vi-VN"/>
              </w:rPr>
              <w:t>Layer</w:t>
            </w:r>
            <w:proofErr w:type="spellEnd"/>
            <w:r w:rsidR="006042CD" w:rsidRPr="009E01F4">
              <w:rPr>
                <w:szCs w:val="24"/>
              </w:rPr>
              <w:t>;</w:t>
            </w:r>
          </w:p>
          <w:p w14:paraId="516082EA" w14:textId="77777777" w:rsidR="0018319B" w:rsidRPr="009E01F4" w:rsidRDefault="0018319B" w:rsidP="0018319B">
            <w:pPr>
              <w:pStyle w:val="BodyText"/>
              <w:spacing w:before="60" w:after="60"/>
              <w:rPr>
                <w:szCs w:val="24"/>
              </w:rPr>
            </w:pPr>
          </w:p>
          <w:p w14:paraId="7E8B1BED" w14:textId="77777777" w:rsidR="0018319B" w:rsidRDefault="0018319B" w:rsidP="006042CD">
            <w:pPr>
              <w:pStyle w:val="BodyText"/>
              <w:spacing w:before="60" w:after="60"/>
              <w:rPr>
                <w:szCs w:val="24"/>
              </w:rPr>
            </w:pPr>
          </w:p>
          <w:p w14:paraId="39BB59E5" w14:textId="77777777" w:rsidR="009E01F4" w:rsidRPr="009E01F4" w:rsidRDefault="009E01F4" w:rsidP="006042CD">
            <w:pPr>
              <w:pStyle w:val="BodyText"/>
              <w:spacing w:before="60" w:after="60"/>
              <w:rPr>
                <w:szCs w:val="24"/>
                <w:lang w:val="vi-VN"/>
              </w:rPr>
            </w:pPr>
          </w:p>
        </w:tc>
        <w:tc>
          <w:tcPr>
            <w:tcW w:w="992" w:type="dxa"/>
          </w:tcPr>
          <w:p w14:paraId="07E75833" w14:textId="77777777" w:rsidR="008D5234" w:rsidRDefault="008D5234" w:rsidP="008D5234">
            <w:pPr>
              <w:pStyle w:val="BodyText"/>
              <w:spacing w:before="60" w:after="60"/>
              <w:jc w:val="center"/>
              <w:rPr>
                <w:szCs w:val="24"/>
              </w:rPr>
            </w:pPr>
            <w:r>
              <w:rPr>
                <w:szCs w:val="24"/>
              </w:rPr>
              <w:t>A1.2</w:t>
            </w:r>
          </w:p>
          <w:p w14:paraId="63747756" w14:textId="512F61D6" w:rsidR="009E01F4" w:rsidRPr="009E01F4" w:rsidRDefault="008D5234" w:rsidP="008D5234">
            <w:pPr>
              <w:pStyle w:val="BodyText"/>
              <w:spacing w:before="60" w:after="60"/>
              <w:jc w:val="center"/>
              <w:rPr>
                <w:szCs w:val="24"/>
              </w:rPr>
            </w:pPr>
            <w:r>
              <w:rPr>
                <w:szCs w:val="24"/>
              </w:rPr>
              <w:t>A2.1</w:t>
            </w:r>
          </w:p>
        </w:tc>
      </w:tr>
      <w:tr w:rsidR="00BB14F2" w:rsidRPr="009E01F4" w14:paraId="7513161D" w14:textId="77777777" w:rsidTr="00541523">
        <w:tc>
          <w:tcPr>
            <w:tcW w:w="830" w:type="dxa"/>
          </w:tcPr>
          <w:p w14:paraId="24E2FFD7" w14:textId="77777777" w:rsidR="009E01F4" w:rsidRPr="009E01F4" w:rsidRDefault="009E01F4" w:rsidP="00541523">
            <w:pPr>
              <w:pStyle w:val="BodyText"/>
              <w:spacing w:before="60" w:after="60"/>
              <w:jc w:val="center"/>
              <w:rPr>
                <w:szCs w:val="24"/>
              </w:rPr>
            </w:pPr>
            <w:r w:rsidRPr="009E01F4">
              <w:rPr>
                <w:szCs w:val="24"/>
              </w:rPr>
              <w:t>1</w:t>
            </w:r>
            <w:r w:rsidR="0018319B">
              <w:rPr>
                <w:szCs w:val="24"/>
              </w:rPr>
              <w:t>4</w:t>
            </w:r>
          </w:p>
        </w:tc>
        <w:tc>
          <w:tcPr>
            <w:tcW w:w="4450" w:type="dxa"/>
          </w:tcPr>
          <w:p w14:paraId="337DA43D" w14:textId="77777777" w:rsidR="00AC67F9" w:rsidRPr="00AC67F9" w:rsidRDefault="00057855" w:rsidP="00AC67F9">
            <w:pPr>
              <w:tabs>
                <w:tab w:val="left" w:pos="5387"/>
                <w:tab w:val="left" w:pos="6804"/>
              </w:tabs>
              <w:ind w:right="39"/>
              <w:rPr>
                <w:b/>
              </w:rPr>
            </w:pPr>
            <w:r>
              <w:rPr>
                <w:b/>
              </w:rPr>
              <w:t>C</w:t>
            </w:r>
            <w:r w:rsidR="00AC67F9">
              <w:rPr>
                <w:b/>
              </w:rPr>
              <w:t>hapter 6: Application layer</w:t>
            </w:r>
          </w:p>
          <w:p w14:paraId="7612766C" w14:textId="5985C50E" w:rsidR="00AC67F9" w:rsidRPr="00AC67F9" w:rsidRDefault="00AC67F9" w:rsidP="00AC67F9">
            <w:pPr>
              <w:tabs>
                <w:tab w:val="left" w:pos="5387"/>
                <w:tab w:val="left" w:pos="6804"/>
              </w:tabs>
              <w:ind w:right="39"/>
            </w:pPr>
            <w:r w:rsidRPr="00AC67F9">
              <w:t xml:space="preserve">6.1. </w:t>
            </w:r>
            <w:r w:rsidR="00955EEA">
              <w:t>O</w:t>
            </w:r>
            <w:r w:rsidRPr="00AC67F9">
              <w:t>verview</w:t>
            </w:r>
          </w:p>
          <w:p w14:paraId="64C32DA4" w14:textId="7BE58352" w:rsidR="00955EEA" w:rsidRDefault="00AC67F9" w:rsidP="00955EEA">
            <w:pPr>
              <w:tabs>
                <w:tab w:val="left" w:pos="5387"/>
                <w:tab w:val="left" w:pos="6804"/>
              </w:tabs>
              <w:ind w:right="39"/>
            </w:pPr>
            <w:r w:rsidRPr="00AC67F9">
              <w:t>- Application floor function</w:t>
            </w:r>
          </w:p>
          <w:p w14:paraId="28FAF743" w14:textId="2EEBEDCE" w:rsidR="009E01F4" w:rsidRPr="00291765" w:rsidRDefault="00955EEA" w:rsidP="00291765">
            <w:pPr>
              <w:tabs>
                <w:tab w:val="left" w:pos="5387"/>
                <w:tab w:val="left" w:pos="6804"/>
              </w:tabs>
              <w:ind w:right="39"/>
            </w:pPr>
            <w:r>
              <w:t xml:space="preserve">- </w:t>
            </w:r>
            <w:r w:rsidR="00AC67F9" w:rsidRPr="00AC67F9">
              <w:t>Application models: Client / Server, P2P, Hybrid model</w:t>
            </w:r>
          </w:p>
        </w:tc>
        <w:tc>
          <w:tcPr>
            <w:tcW w:w="1016" w:type="dxa"/>
          </w:tcPr>
          <w:p w14:paraId="3EEC8AB9" w14:textId="3214F574" w:rsidR="009E01F4" w:rsidRPr="009E01F4" w:rsidRDefault="007634F8" w:rsidP="00541523">
            <w:pPr>
              <w:pStyle w:val="BodyText"/>
              <w:spacing w:before="60" w:after="60"/>
              <w:jc w:val="center"/>
              <w:rPr>
                <w:szCs w:val="24"/>
              </w:rPr>
            </w:pPr>
            <w:r>
              <w:rPr>
                <w:szCs w:val="24"/>
              </w:rPr>
              <w:t>M5.1</w:t>
            </w:r>
          </w:p>
        </w:tc>
        <w:tc>
          <w:tcPr>
            <w:tcW w:w="1784" w:type="dxa"/>
          </w:tcPr>
          <w:p w14:paraId="1392BCB1"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7F5D91D6" w14:textId="77777777" w:rsidR="0018319B" w:rsidRPr="0018319B" w:rsidRDefault="00E94060" w:rsidP="00E94060">
            <w:pPr>
              <w:pStyle w:val="BodyText"/>
              <w:spacing w:before="60" w:after="60"/>
              <w:rPr>
                <w:lang w:val="vi-VN"/>
              </w:rPr>
            </w:pPr>
            <w:r>
              <w:rPr>
                <w:lang w:val="vi-VN"/>
              </w:rPr>
              <w:t xml:space="preserve"> </w:t>
            </w:r>
            <w:r w:rsidR="00831527">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2 – </w:t>
            </w:r>
            <w:proofErr w:type="spellStart"/>
            <w:r w:rsidR="0018319B" w:rsidRPr="0018319B">
              <w:rPr>
                <w:lang w:val="vi-VN"/>
              </w:rPr>
              <w:t>Application</w:t>
            </w:r>
            <w:proofErr w:type="spellEnd"/>
            <w:r w:rsidR="0018319B" w:rsidRPr="0018319B">
              <w:rPr>
                <w:lang w:val="vi-VN"/>
              </w:rPr>
              <w:t xml:space="preserve"> </w:t>
            </w:r>
            <w:proofErr w:type="spellStart"/>
            <w:r w:rsidR="0018319B" w:rsidRPr="0018319B">
              <w:rPr>
                <w:lang w:val="vi-VN"/>
              </w:rPr>
              <w:t>Layer</w:t>
            </w:r>
            <w:proofErr w:type="spellEnd"/>
          </w:p>
          <w:p w14:paraId="43B0C025" w14:textId="77777777" w:rsidR="009E01F4" w:rsidRDefault="00831527" w:rsidP="0018319B">
            <w:pPr>
              <w:pStyle w:val="BodyText"/>
              <w:spacing w:before="60" w:after="60"/>
              <w:rPr>
                <w:szCs w:val="24"/>
                <w:lang w:val="vi-VN"/>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7 – The </w:t>
            </w:r>
            <w:proofErr w:type="spellStart"/>
            <w:r w:rsidR="0018319B" w:rsidRPr="0018319B">
              <w:rPr>
                <w:szCs w:val="24"/>
                <w:lang w:val="vi-VN"/>
              </w:rPr>
              <w:t>Application</w:t>
            </w:r>
            <w:proofErr w:type="spellEnd"/>
            <w:r w:rsidR="0018319B" w:rsidRPr="0018319B">
              <w:rPr>
                <w:szCs w:val="24"/>
                <w:lang w:val="vi-VN"/>
              </w:rPr>
              <w:t xml:space="preserve"> </w:t>
            </w:r>
            <w:proofErr w:type="spellStart"/>
            <w:r w:rsidR="0018319B" w:rsidRPr="0018319B">
              <w:rPr>
                <w:szCs w:val="24"/>
                <w:lang w:val="vi-VN"/>
              </w:rPr>
              <w:t>Layer</w:t>
            </w:r>
            <w:proofErr w:type="spellEnd"/>
          </w:p>
          <w:p w14:paraId="6EC81997" w14:textId="77777777" w:rsidR="0018319B" w:rsidRDefault="0018319B" w:rsidP="0018319B">
            <w:pPr>
              <w:pStyle w:val="BodyText"/>
              <w:spacing w:before="60" w:after="60"/>
              <w:rPr>
                <w:szCs w:val="24"/>
                <w:lang w:val="vi-VN"/>
              </w:rPr>
            </w:pPr>
          </w:p>
          <w:p w14:paraId="0D8AA102" w14:textId="77777777" w:rsidR="0018319B" w:rsidRPr="009E01F4" w:rsidRDefault="0018319B" w:rsidP="0018319B">
            <w:pPr>
              <w:pStyle w:val="BodyText"/>
              <w:spacing w:before="60" w:after="60"/>
              <w:rPr>
                <w:szCs w:val="24"/>
              </w:rPr>
            </w:pPr>
          </w:p>
        </w:tc>
        <w:tc>
          <w:tcPr>
            <w:tcW w:w="992" w:type="dxa"/>
          </w:tcPr>
          <w:p w14:paraId="1ACCF471" w14:textId="77777777" w:rsidR="008D5234" w:rsidRDefault="008D5234" w:rsidP="008D5234">
            <w:pPr>
              <w:pStyle w:val="BodyText"/>
              <w:spacing w:before="60" w:after="60"/>
              <w:jc w:val="center"/>
              <w:rPr>
                <w:szCs w:val="24"/>
              </w:rPr>
            </w:pPr>
            <w:r>
              <w:rPr>
                <w:szCs w:val="24"/>
              </w:rPr>
              <w:t>A1.2</w:t>
            </w:r>
          </w:p>
          <w:p w14:paraId="1A4F739D" w14:textId="43CA4986" w:rsidR="009E01F4" w:rsidRPr="009E01F4" w:rsidRDefault="008D5234" w:rsidP="008D5234">
            <w:pPr>
              <w:pStyle w:val="BodyText"/>
              <w:spacing w:before="60" w:after="60"/>
              <w:jc w:val="center"/>
              <w:rPr>
                <w:szCs w:val="24"/>
              </w:rPr>
            </w:pPr>
            <w:r>
              <w:rPr>
                <w:szCs w:val="24"/>
              </w:rPr>
              <w:t>A2.1</w:t>
            </w:r>
          </w:p>
        </w:tc>
      </w:tr>
      <w:tr w:rsidR="0018319B" w:rsidRPr="009E01F4" w14:paraId="0C62384F" w14:textId="77777777" w:rsidTr="00541523">
        <w:tc>
          <w:tcPr>
            <w:tcW w:w="830" w:type="dxa"/>
          </w:tcPr>
          <w:p w14:paraId="78444CB2" w14:textId="77777777" w:rsidR="0018319B" w:rsidRPr="009E01F4" w:rsidRDefault="0018319B" w:rsidP="00541523">
            <w:pPr>
              <w:pStyle w:val="BodyText"/>
              <w:spacing w:before="60" w:after="60"/>
              <w:jc w:val="center"/>
              <w:rPr>
                <w:szCs w:val="24"/>
              </w:rPr>
            </w:pPr>
            <w:r>
              <w:rPr>
                <w:szCs w:val="24"/>
              </w:rPr>
              <w:t>15</w:t>
            </w:r>
          </w:p>
        </w:tc>
        <w:tc>
          <w:tcPr>
            <w:tcW w:w="4450" w:type="dxa"/>
          </w:tcPr>
          <w:p w14:paraId="6F3F33BC" w14:textId="77777777" w:rsidR="00E52A11" w:rsidRPr="00E52A11" w:rsidRDefault="00E52A11" w:rsidP="00E52A11">
            <w:pPr>
              <w:tabs>
                <w:tab w:val="left" w:pos="5387"/>
                <w:tab w:val="left" w:pos="6804"/>
              </w:tabs>
              <w:ind w:right="39"/>
              <w:rPr>
                <w:b/>
              </w:rPr>
            </w:pPr>
            <w:r w:rsidRPr="00E52A11">
              <w:rPr>
                <w:b/>
              </w:rPr>
              <w:t>Chapter 6: Application layer (continued ...)</w:t>
            </w:r>
          </w:p>
          <w:p w14:paraId="66B0A2DD" w14:textId="77777777" w:rsidR="00E52A11" w:rsidRPr="00E52A11" w:rsidRDefault="00E52A11" w:rsidP="00E52A11">
            <w:pPr>
              <w:tabs>
                <w:tab w:val="left" w:pos="5387"/>
                <w:tab w:val="left" w:pos="6804"/>
              </w:tabs>
              <w:ind w:right="39"/>
            </w:pPr>
            <w:r w:rsidRPr="00E52A11">
              <w:t>6.1. DNS domain resolution service</w:t>
            </w:r>
          </w:p>
          <w:p w14:paraId="2164E3F6" w14:textId="77777777" w:rsidR="00E52A11" w:rsidRPr="00E52A11" w:rsidRDefault="00E52A11" w:rsidP="00E52A11">
            <w:pPr>
              <w:tabs>
                <w:tab w:val="left" w:pos="5387"/>
                <w:tab w:val="left" w:pos="6804"/>
              </w:tabs>
              <w:ind w:right="39"/>
            </w:pPr>
            <w:r w:rsidRPr="00E52A11">
              <w:t>- Domain name system</w:t>
            </w:r>
          </w:p>
          <w:p w14:paraId="368A0885" w14:textId="77777777" w:rsidR="00E52A11" w:rsidRPr="00E52A11" w:rsidRDefault="00E52A11" w:rsidP="00E52A11">
            <w:pPr>
              <w:tabs>
                <w:tab w:val="left" w:pos="5387"/>
                <w:tab w:val="left" w:pos="6804"/>
              </w:tabs>
              <w:ind w:right="39"/>
            </w:pPr>
            <w:r w:rsidRPr="00E52A11">
              <w:t>- Server hierarchy</w:t>
            </w:r>
          </w:p>
          <w:p w14:paraId="687599F9" w14:textId="77777777" w:rsidR="00E52A11" w:rsidRPr="00E52A11" w:rsidRDefault="00E52A11" w:rsidP="00E52A11">
            <w:pPr>
              <w:tabs>
                <w:tab w:val="left" w:pos="5387"/>
                <w:tab w:val="left" w:pos="6804"/>
              </w:tabs>
              <w:ind w:right="39"/>
            </w:pPr>
            <w:r w:rsidRPr="00E52A11">
              <w:t>- DNS message format</w:t>
            </w:r>
          </w:p>
          <w:p w14:paraId="02A0E67D" w14:textId="77777777" w:rsidR="00E52A11" w:rsidRPr="00E52A11" w:rsidRDefault="00E52A11" w:rsidP="00E52A11">
            <w:pPr>
              <w:tabs>
                <w:tab w:val="left" w:pos="5387"/>
                <w:tab w:val="left" w:pos="6804"/>
              </w:tabs>
              <w:ind w:right="39"/>
            </w:pPr>
            <w:r w:rsidRPr="00E52A11">
              <w:t>- Domain name resolution process</w:t>
            </w:r>
          </w:p>
          <w:p w14:paraId="71B6F4A4" w14:textId="77777777" w:rsidR="00E52A11" w:rsidRPr="00E52A11" w:rsidRDefault="00E52A11" w:rsidP="00E52A11">
            <w:pPr>
              <w:tabs>
                <w:tab w:val="left" w:pos="5387"/>
                <w:tab w:val="left" w:pos="6804"/>
              </w:tabs>
              <w:ind w:right="39"/>
            </w:pPr>
            <w:r w:rsidRPr="00E52A11">
              <w:t>6.2. World Wide Web:</w:t>
            </w:r>
          </w:p>
          <w:p w14:paraId="12D4305E" w14:textId="77777777" w:rsidR="00E52A11" w:rsidRPr="00E52A11" w:rsidRDefault="00E52A11" w:rsidP="00E52A11">
            <w:pPr>
              <w:tabs>
                <w:tab w:val="left" w:pos="5387"/>
                <w:tab w:val="left" w:pos="6804"/>
              </w:tabs>
              <w:ind w:right="39"/>
            </w:pPr>
            <w:r w:rsidRPr="00E52A11">
              <w:t>- HTTP message format</w:t>
            </w:r>
          </w:p>
          <w:p w14:paraId="71504935" w14:textId="77777777" w:rsidR="00E52A11" w:rsidRPr="00E52A11" w:rsidRDefault="00E52A11" w:rsidP="00E52A11">
            <w:pPr>
              <w:tabs>
                <w:tab w:val="left" w:pos="5387"/>
                <w:tab w:val="left" w:pos="6804"/>
              </w:tabs>
              <w:ind w:right="39"/>
            </w:pPr>
            <w:r w:rsidRPr="00E52A11">
              <w:lastRenderedPageBreak/>
              <w:t>- Operation of HTTP 1.0, HTTP 1.1</w:t>
            </w:r>
          </w:p>
          <w:p w14:paraId="301565E6" w14:textId="77777777" w:rsidR="0018319B" w:rsidRPr="0018319B" w:rsidRDefault="00E52A11" w:rsidP="00E52A11">
            <w:pPr>
              <w:numPr>
                <w:ilvl w:val="0"/>
                <w:numId w:val="22"/>
              </w:numPr>
              <w:tabs>
                <w:tab w:val="left" w:pos="5387"/>
                <w:tab w:val="left" w:pos="6804"/>
              </w:tabs>
              <w:ind w:right="39"/>
              <w:rPr>
                <w:b/>
              </w:rPr>
            </w:pPr>
            <w:r w:rsidRPr="00E52A11">
              <w:t>- Introduction to Email and FTP</w:t>
            </w:r>
          </w:p>
        </w:tc>
        <w:tc>
          <w:tcPr>
            <w:tcW w:w="1016" w:type="dxa"/>
          </w:tcPr>
          <w:p w14:paraId="3FF2F4E8" w14:textId="073CAC86" w:rsidR="0018319B" w:rsidRPr="009E01F4" w:rsidRDefault="007634F8" w:rsidP="00541523">
            <w:pPr>
              <w:pStyle w:val="BodyText"/>
              <w:spacing w:before="60" w:after="60"/>
              <w:jc w:val="center"/>
              <w:rPr>
                <w:szCs w:val="24"/>
              </w:rPr>
            </w:pPr>
            <w:r>
              <w:rPr>
                <w:szCs w:val="24"/>
              </w:rPr>
              <w:lastRenderedPageBreak/>
              <w:t>M5.1</w:t>
            </w:r>
          </w:p>
        </w:tc>
        <w:tc>
          <w:tcPr>
            <w:tcW w:w="1784" w:type="dxa"/>
          </w:tcPr>
          <w:p w14:paraId="66AA45A4" w14:textId="77777777" w:rsidR="00E94060" w:rsidRDefault="00E94060" w:rsidP="00E94060">
            <w:pPr>
              <w:pStyle w:val="BodyText"/>
              <w:spacing w:before="60" w:after="60"/>
              <w:rPr>
                <w:lang w:val="vi-VN"/>
              </w:rPr>
            </w:pPr>
            <w:proofErr w:type="spellStart"/>
            <w:r>
              <w:rPr>
                <w:lang w:val="vi-VN"/>
              </w:rPr>
              <w:t>Lecture</w:t>
            </w:r>
            <w:proofErr w:type="spellEnd"/>
            <w:r>
              <w:rPr>
                <w:lang w:val="vi-VN"/>
              </w:rPr>
              <w:t xml:space="preserve"> </w:t>
            </w:r>
            <w:proofErr w:type="spellStart"/>
            <w:r>
              <w:rPr>
                <w:lang w:val="vi-VN"/>
              </w:rPr>
              <w:t>for</w:t>
            </w:r>
            <w:proofErr w:type="spellEnd"/>
            <w:r>
              <w:rPr>
                <w:lang w:val="vi-VN"/>
              </w:rPr>
              <w:t xml:space="preserve"> </w:t>
            </w:r>
            <w:proofErr w:type="spellStart"/>
            <w:r>
              <w:rPr>
                <w:lang w:val="vi-VN"/>
              </w:rPr>
              <w:t>students</w:t>
            </w:r>
            <w:proofErr w:type="spellEnd"/>
            <w:r>
              <w:rPr>
                <w:lang w:val="vi-VN"/>
              </w:rPr>
              <w:t>:</w:t>
            </w:r>
          </w:p>
          <w:p w14:paraId="2D3E8ADB" w14:textId="77777777" w:rsidR="0018319B" w:rsidRPr="0018319B" w:rsidRDefault="00E94060" w:rsidP="00E94060">
            <w:pPr>
              <w:pStyle w:val="BodyText"/>
              <w:spacing w:before="60" w:after="60"/>
              <w:rPr>
                <w:lang w:val="vi-VN"/>
              </w:rPr>
            </w:pPr>
            <w:r>
              <w:rPr>
                <w:lang w:val="vi-VN"/>
              </w:rPr>
              <w:t xml:space="preserve"> </w:t>
            </w:r>
            <w:r w:rsidR="00831527">
              <w:rPr>
                <w:lang w:val="vi-VN"/>
              </w:rPr>
              <w:t>[2</w:t>
            </w:r>
            <w:r w:rsidR="0018319B" w:rsidRPr="0018319B">
              <w:rPr>
                <w:lang w:val="vi-VN"/>
              </w:rPr>
              <w:t xml:space="preserve">] </w:t>
            </w:r>
            <w:proofErr w:type="spellStart"/>
            <w:r w:rsidR="0018319B" w:rsidRPr="0018319B">
              <w:rPr>
                <w:lang w:val="vi-VN"/>
              </w:rPr>
              <w:t>Chapter</w:t>
            </w:r>
            <w:proofErr w:type="spellEnd"/>
            <w:r w:rsidR="0018319B" w:rsidRPr="0018319B">
              <w:rPr>
                <w:lang w:val="vi-VN"/>
              </w:rPr>
              <w:t xml:space="preserve"> 2 – </w:t>
            </w:r>
            <w:proofErr w:type="spellStart"/>
            <w:r w:rsidR="0018319B" w:rsidRPr="0018319B">
              <w:rPr>
                <w:lang w:val="vi-VN"/>
              </w:rPr>
              <w:t>Application</w:t>
            </w:r>
            <w:proofErr w:type="spellEnd"/>
            <w:r w:rsidR="0018319B" w:rsidRPr="0018319B">
              <w:rPr>
                <w:lang w:val="vi-VN"/>
              </w:rPr>
              <w:t xml:space="preserve"> </w:t>
            </w:r>
            <w:proofErr w:type="spellStart"/>
            <w:r w:rsidR="0018319B" w:rsidRPr="0018319B">
              <w:rPr>
                <w:lang w:val="vi-VN"/>
              </w:rPr>
              <w:t>Layer</w:t>
            </w:r>
            <w:proofErr w:type="spellEnd"/>
          </w:p>
          <w:p w14:paraId="5361CB13" w14:textId="77777777" w:rsidR="0018319B" w:rsidRDefault="00831527" w:rsidP="0018319B">
            <w:pPr>
              <w:pStyle w:val="BodyText"/>
              <w:spacing w:before="60" w:after="60"/>
              <w:rPr>
                <w:szCs w:val="24"/>
                <w:lang w:val="vi-VN"/>
              </w:rPr>
            </w:pPr>
            <w:r>
              <w:rPr>
                <w:szCs w:val="24"/>
                <w:lang w:val="vi-VN"/>
              </w:rPr>
              <w:t>[1</w:t>
            </w:r>
            <w:r w:rsidR="0018319B" w:rsidRPr="0018319B">
              <w:rPr>
                <w:szCs w:val="24"/>
                <w:lang w:val="vi-VN"/>
              </w:rPr>
              <w:t xml:space="preserve">] </w:t>
            </w:r>
            <w:proofErr w:type="spellStart"/>
            <w:r w:rsidR="0018319B" w:rsidRPr="0018319B">
              <w:rPr>
                <w:szCs w:val="24"/>
                <w:lang w:val="vi-VN"/>
              </w:rPr>
              <w:t>Chapter</w:t>
            </w:r>
            <w:proofErr w:type="spellEnd"/>
            <w:r w:rsidR="0018319B" w:rsidRPr="0018319B">
              <w:rPr>
                <w:szCs w:val="24"/>
                <w:lang w:val="vi-VN"/>
              </w:rPr>
              <w:t xml:space="preserve"> 7 – The </w:t>
            </w:r>
            <w:proofErr w:type="spellStart"/>
            <w:r w:rsidR="0018319B" w:rsidRPr="0018319B">
              <w:rPr>
                <w:szCs w:val="24"/>
                <w:lang w:val="vi-VN"/>
              </w:rPr>
              <w:t>Application</w:t>
            </w:r>
            <w:proofErr w:type="spellEnd"/>
            <w:r w:rsidR="0018319B" w:rsidRPr="0018319B">
              <w:rPr>
                <w:szCs w:val="24"/>
                <w:lang w:val="vi-VN"/>
              </w:rPr>
              <w:t xml:space="preserve"> </w:t>
            </w:r>
            <w:proofErr w:type="spellStart"/>
            <w:r w:rsidR="0018319B" w:rsidRPr="0018319B">
              <w:rPr>
                <w:szCs w:val="24"/>
                <w:lang w:val="vi-VN"/>
              </w:rPr>
              <w:t>Layer</w:t>
            </w:r>
            <w:proofErr w:type="spellEnd"/>
          </w:p>
          <w:p w14:paraId="69B877BC" w14:textId="77777777" w:rsidR="006D58A9" w:rsidRPr="009E01F4" w:rsidRDefault="006D58A9" w:rsidP="0018319B">
            <w:pPr>
              <w:pStyle w:val="BodyText"/>
              <w:spacing w:before="60" w:after="60"/>
              <w:rPr>
                <w:szCs w:val="24"/>
              </w:rPr>
            </w:pPr>
          </w:p>
        </w:tc>
        <w:tc>
          <w:tcPr>
            <w:tcW w:w="992" w:type="dxa"/>
          </w:tcPr>
          <w:p w14:paraId="19973D9A" w14:textId="77777777" w:rsidR="008D5234" w:rsidRDefault="008D5234" w:rsidP="008D5234">
            <w:pPr>
              <w:pStyle w:val="BodyText"/>
              <w:spacing w:before="60" w:after="60"/>
              <w:jc w:val="center"/>
              <w:rPr>
                <w:szCs w:val="24"/>
              </w:rPr>
            </w:pPr>
            <w:r>
              <w:rPr>
                <w:szCs w:val="24"/>
              </w:rPr>
              <w:t>A1.2</w:t>
            </w:r>
          </w:p>
          <w:p w14:paraId="64D64D59" w14:textId="5A23010E" w:rsidR="0018319B" w:rsidRPr="009E01F4" w:rsidRDefault="008D5234" w:rsidP="008D5234">
            <w:pPr>
              <w:pStyle w:val="BodyText"/>
              <w:spacing w:before="60" w:after="60"/>
              <w:jc w:val="center"/>
              <w:rPr>
                <w:szCs w:val="24"/>
              </w:rPr>
            </w:pPr>
            <w:r>
              <w:rPr>
                <w:szCs w:val="24"/>
              </w:rPr>
              <w:t>A2.1</w:t>
            </w:r>
          </w:p>
        </w:tc>
      </w:tr>
    </w:tbl>
    <w:p w14:paraId="2F16F489" w14:textId="77777777" w:rsidR="00E9306F" w:rsidRDefault="00E9306F" w:rsidP="00E9306F">
      <w:pPr>
        <w:pStyle w:val="ListParagraph"/>
        <w:spacing w:before="240"/>
        <w:ind w:left="357"/>
        <w:rPr>
          <w:b/>
        </w:rPr>
      </w:pPr>
    </w:p>
    <w:p w14:paraId="5DBDB26B" w14:textId="3935AC92" w:rsidR="00E9306F" w:rsidRPr="00291765" w:rsidRDefault="00E9306F" w:rsidP="00291765">
      <w:pPr>
        <w:pStyle w:val="ListParagraph"/>
        <w:numPr>
          <w:ilvl w:val="0"/>
          <w:numId w:val="7"/>
        </w:numPr>
        <w:rPr>
          <w:b/>
        </w:rPr>
      </w:pPr>
      <w:r w:rsidRPr="005F1020">
        <w:rPr>
          <w:b/>
          <w:lang w:val="vi-VN"/>
        </w:rPr>
        <w:t>N</w:t>
      </w:r>
      <w:r>
        <w:rPr>
          <w:b/>
          <w:lang w:val="vi-VN"/>
        </w:rPr>
        <w:t>ỘI DUNG CÁC BÀI THỰC HÀNH</w:t>
      </w:r>
      <w:r w:rsidR="000D67AE">
        <w:rPr>
          <w:b/>
          <w:lang w:val="en-AU"/>
        </w:rPr>
        <w:t xml:space="preserve"> – PRACTICAL EXERCISES </w:t>
      </w:r>
    </w:p>
    <w:p w14:paraId="51729028" w14:textId="77777777" w:rsidR="001E09EF" w:rsidRPr="001E09EF" w:rsidRDefault="008555AD" w:rsidP="00291765">
      <w:pPr>
        <w:spacing w:before="120" w:after="0"/>
        <w:rPr>
          <w:b/>
        </w:rPr>
      </w:pPr>
      <w:r>
        <w:rPr>
          <w:b/>
        </w:rPr>
        <w:t>P</w:t>
      </w:r>
      <w:r w:rsidRPr="008555AD">
        <w:rPr>
          <w:b/>
        </w:rPr>
        <w:t>ractice</w:t>
      </w:r>
      <w:r w:rsidRPr="001E09EF">
        <w:rPr>
          <w:b/>
        </w:rPr>
        <w:t xml:space="preserve"> </w:t>
      </w:r>
      <w:r w:rsidR="001E09EF" w:rsidRPr="001E09EF">
        <w:rPr>
          <w:b/>
        </w:rPr>
        <w:t>1: Connect network nodes with twisted pair cables</w:t>
      </w:r>
    </w:p>
    <w:p w14:paraId="33112DD7" w14:textId="77777777" w:rsidR="001E09EF" w:rsidRPr="001E09EF" w:rsidRDefault="001E09EF" w:rsidP="00291765">
      <w:pPr>
        <w:spacing w:before="120" w:after="0"/>
      </w:pPr>
      <w:r w:rsidRPr="001E09EF">
        <w:t>Objective: Students become familiar with technical operations using twisted pair cables to connect network nodes.</w:t>
      </w:r>
    </w:p>
    <w:p w14:paraId="35186CBE" w14:textId="77777777" w:rsidR="001E09EF" w:rsidRPr="001E09EF" w:rsidRDefault="001E09EF" w:rsidP="00291765">
      <w:pPr>
        <w:spacing w:before="120" w:after="0"/>
      </w:pPr>
      <w:r>
        <w:t>To do</w:t>
      </w:r>
      <w:r w:rsidRPr="001E09EF">
        <w:t>:</w:t>
      </w:r>
    </w:p>
    <w:p w14:paraId="0510947C" w14:textId="4CB46D84" w:rsidR="001E09EF" w:rsidRPr="001E09EF" w:rsidRDefault="001E09EF" w:rsidP="00291765">
      <w:pPr>
        <w:pStyle w:val="ListParagraph"/>
        <w:spacing w:before="120" w:after="0"/>
        <w:ind w:left="357"/>
        <w:rPr>
          <w:rFonts w:eastAsiaTheme="minorHAnsi"/>
        </w:rPr>
      </w:pPr>
      <w:r w:rsidRPr="001E09EF">
        <w:rPr>
          <w:rFonts w:eastAsiaTheme="minorHAnsi"/>
        </w:rPr>
        <w:t xml:space="preserve">a. </w:t>
      </w:r>
      <w:r>
        <w:rPr>
          <w:rFonts w:eastAsiaTheme="minorHAnsi"/>
        </w:rPr>
        <w:t>Mak</w:t>
      </w:r>
      <w:r w:rsidR="00D71C06">
        <w:rPr>
          <w:rFonts w:eastAsiaTheme="minorHAnsi"/>
        </w:rPr>
        <w:t xml:space="preserve">e complete Ethernet </w:t>
      </w:r>
      <w:r>
        <w:rPr>
          <w:rFonts w:eastAsiaTheme="minorHAnsi"/>
        </w:rPr>
        <w:t>cable</w:t>
      </w:r>
      <w:r w:rsidR="00D71C06">
        <w:rPr>
          <w:rFonts w:eastAsiaTheme="minorHAnsi"/>
        </w:rPr>
        <w:t>s (</w:t>
      </w:r>
      <w:r w:rsidR="00D71C06" w:rsidRPr="001E09EF">
        <w:rPr>
          <w:rFonts w:eastAsiaTheme="minorHAnsi"/>
        </w:rPr>
        <w:t>RJ-45 standard</w:t>
      </w:r>
      <w:r w:rsidR="00D71C06">
        <w:rPr>
          <w:rFonts w:eastAsiaTheme="minorHAnsi"/>
        </w:rPr>
        <w:t>)</w:t>
      </w:r>
      <w:r>
        <w:rPr>
          <w:rFonts w:eastAsiaTheme="minorHAnsi"/>
        </w:rPr>
        <w:t xml:space="preserve"> </w:t>
      </w:r>
      <w:r w:rsidR="00D71C06">
        <w:rPr>
          <w:rFonts w:eastAsiaTheme="minorHAnsi"/>
        </w:rPr>
        <w:t>from bulk cables and connectors</w:t>
      </w:r>
      <w:r w:rsidRPr="001E09EF">
        <w:rPr>
          <w:rFonts w:eastAsiaTheme="minorHAnsi"/>
        </w:rPr>
        <w:t xml:space="preserve"> </w:t>
      </w:r>
    </w:p>
    <w:p w14:paraId="681D1C41" w14:textId="40DA4176" w:rsidR="001E09EF" w:rsidRPr="001E09EF" w:rsidRDefault="001E09EF" w:rsidP="00291765">
      <w:pPr>
        <w:pStyle w:val="ListParagraph"/>
        <w:spacing w:before="120" w:after="0"/>
        <w:ind w:left="357"/>
        <w:rPr>
          <w:rFonts w:eastAsiaTheme="minorHAnsi"/>
        </w:rPr>
      </w:pPr>
      <w:r w:rsidRPr="001E09EF">
        <w:rPr>
          <w:rFonts w:eastAsiaTheme="minorHAnsi"/>
        </w:rPr>
        <w:t xml:space="preserve">b. </w:t>
      </w:r>
      <w:r w:rsidR="00616EE7">
        <w:rPr>
          <w:rFonts w:eastAsiaTheme="minorHAnsi"/>
        </w:rPr>
        <w:t>Use a test unit to c</w:t>
      </w:r>
      <w:r w:rsidRPr="001E09EF">
        <w:rPr>
          <w:rFonts w:eastAsiaTheme="minorHAnsi"/>
        </w:rPr>
        <w:t>heck the signal on the line</w:t>
      </w:r>
      <w:r w:rsidR="00616EE7">
        <w:rPr>
          <w:rFonts w:eastAsiaTheme="minorHAnsi"/>
        </w:rPr>
        <w:t xml:space="preserve"> of cables.</w:t>
      </w:r>
    </w:p>
    <w:p w14:paraId="3FD1E732" w14:textId="09846589" w:rsidR="001E09EF" w:rsidRPr="001E09EF" w:rsidRDefault="001E09EF" w:rsidP="00291765">
      <w:pPr>
        <w:pStyle w:val="ListParagraph"/>
        <w:spacing w:before="120" w:after="0"/>
        <w:ind w:left="357"/>
        <w:rPr>
          <w:rFonts w:eastAsiaTheme="minorHAnsi"/>
        </w:rPr>
      </w:pPr>
      <w:r w:rsidRPr="001E09EF">
        <w:rPr>
          <w:rFonts w:eastAsiaTheme="minorHAnsi"/>
        </w:rPr>
        <w:t xml:space="preserve">c. Observe signal attenuation </w:t>
      </w:r>
      <w:r w:rsidR="00D71C06">
        <w:rPr>
          <w:rFonts w:eastAsiaTheme="minorHAnsi"/>
        </w:rPr>
        <w:t>of</w:t>
      </w:r>
      <w:r w:rsidR="00D71C06" w:rsidRPr="001E09EF">
        <w:rPr>
          <w:rFonts w:eastAsiaTheme="minorHAnsi"/>
        </w:rPr>
        <w:t xml:space="preserve"> </w:t>
      </w:r>
      <w:r w:rsidRPr="001E09EF">
        <w:rPr>
          <w:rFonts w:eastAsiaTheme="minorHAnsi"/>
        </w:rPr>
        <w:t xml:space="preserve">cables </w:t>
      </w:r>
      <w:r w:rsidR="00D71C06">
        <w:rPr>
          <w:rFonts w:eastAsiaTheme="minorHAnsi"/>
        </w:rPr>
        <w:t>with</w:t>
      </w:r>
      <w:r w:rsidR="00D71C06" w:rsidRPr="001E09EF">
        <w:rPr>
          <w:rFonts w:eastAsiaTheme="minorHAnsi"/>
        </w:rPr>
        <w:t xml:space="preserve"> </w:t>
      </w:r>
      <w:r w:rsidRPr="001E09EF">
        <w:rPr>
          <w:rFonts w:eastAsiaTheme="minorHAnsi"/>
        </w:rPr>
        <w:t>different lengths:</w:t>
      </w:r>
    </w:p>
    <w:p w14:paraId="729F2D1F" w14:textId="4B3301F1" w:rsidR="001E09EF" w:rsidRPr="001E09EF" w:rsidRDefault="00A208E8" w:rsidP="00291765">
      <w:pPr>
        <w:pStyle w:val="ListParagraph"/>
        <w:spacing w:before="120" w:after="0"/>
        <w:rPr>
          <w:rFonts w:eastAsiaTheme="minorHAnsi"/>
        </w:rPr>
      </w:pPr>
      <w:r>
        <w:rPr>
          <w:rFonts w:eastAsiaTheme="minorHAnsi"/>
        </w:rPr>
        <w:t>- Half</w:t>
      </w:r>
      <w:r w:rsidR="00B262AB">
        <w:rPr>
          <w:rFonts w:eastAsiaTheme="minorHAnsi"/>
        </w:rPr>
        <w:t>-</w:t>
      </w:r>
      <w:r w:rsidR="00B262AB">
        <w:rPr>
          <w:rFonts w:eastAsiaTheme="minorHAnsi"/>
        </w:rPr>
        <w:t>meter</w:t>
      </w:r>
      <w:r>
        <w:rPr>
          <w:rFonts w:eastAsiaTheme="minorHAnsi"/>
        </w:rPr>
        <w:t xml:space="preserve"> (0.5m) cable</w:t>
      </w:r>
      <w:r w:rsidR="00616EE7">
        <w:rPr>
          <w:rFonts w:eastAsiaTheme="minorHAnsi"/>
        </w:rPr>
        <w:t>s</w:t>
      </w:r>
      <w:r w:rsidR="001E09EF" w:rsidRPr="001E09EF">
        <w:rPr>
          <w:rFonts w:eastAsiaTheme="minorHAnsi"/>
        </w:rPr>
        <w:t xml:space="preserve">: </w:t>
      </w:r>
      <w:r w:rsidR="00616EE7">
        <w:rPr>
          <w:rFonts w:eastAsiaTheme="minorHAnsi"/>
        </w:rPr>
        <w:t>Each s</w:t>
      </w:r>
      <w:r w:rsidR="001E09EF" w:rsidRPr="001E09EF">
        <w:rPr>
          <w:rFonts w:eastAsiaTheme="minorHAnsi"/>
        </w:rPr>
        <w:t xml:space="preserve">tudent </w:t>
      </w:r>
      <w:r w:rsidR="00616EE7">
        <w:rPr>
          <w:rFonts w:eastAsiaTheme="minorHAnsi"/>
        </w:rPr>
        <w:t>need</w:t>
      </w:r>
      <w:r w:rsidR="0060649C">
        <w:rPr>
          <w:rFonts w:eastAsiaTheme="minorHAnsi"/>
        </w:rPr>
        <w:t>s</w:t>
      </w:r>
      <w:r w:rsidR="00616EE7">
        <w:rPr>
          <w:rFonts w:eastAsiaTheme="minorHAnsi"/>
        </w:rPr>
        <w:t xml:space="preserve"> to make one themselves</w:t>
      </w:r>
    </w:p>
    <w:p w14:paraId="5F92F4CC" w14:textId="48F6E203" w:rsidR="001E09EF" w:rsidRPr="001E09EF" w:rsidRDefault="00A208E8" w:rsidP="00291765">
      <w:pPr>
        <w:pStyle w:val="ListParagraph"/>
        <w:spacing w:before="120" w:after="0"/>
        <w:rPr>
          <w:rFonts w:eastAsiaTheme="minorHAnsi"/>
        </w:rPr>
      </w:pPr>
      <w:r>
        <w:rPr>
          <w:rFonts w:eastAsiaTheme="minorHAnsi"/>
        </w:rPr>
        <w:t>- Long (10m and 50m) cables</w:t>
      </w:r>
      <w:r w:rsidR="001E09EF" w:rsidRPr="001E09EF">
        <w:rPr>
          <w:rFonts w:eastAsiaTheme="minorHAnsi"/>
        </w:rPr>
        <w:t xml:space="preserve">: </w:t>
      </w:r>
      <w:r w:rsidR="00D71C06">
        <w:rPr>
          <w:rFonts w:eastAsiaTheme="minorHAnsi"/>
        </w:rPr>
        <w:t xml:space="preserve">They will be prepared in advance by lecturers. </w:t>
      </w:r>
    </w:p>
    <w:p w14:paraId="23C61DBD" w14:textId="07B2433B" w:rsidR="001E09EF" w:rsidRDefault="001E09EF" w:rsidP="00291765">
      <w:pPr>
        <w:spacing w:before="120" w:after="0"/>
      </w:pPr>
      <w:r w:rsidRPr="00F8216B">
        <w:t xml:space="preserve">Equipment and materials needed: </w:t>
      </w:r>
      <w:r w:rsidR="00F8216B" w:rsidRPr="00F8216B">
        <w:t xml:space="preserve">UTP Cat5/Cat6 Ethernet </w:t>
      </w:r>
      <w:r w:rsidRPr="00F8216B">
        <w:t xml:space="preserve">cable, RJ-45 </w:t>
      </w:r>
      <w:r w:rsidR="00F8216B" w:rsidRPr="00F8216B">
        <w:t>Connector</w:t>
      </w:r>
      <w:r w:rsidRPr="00F8216B">
        <w:t xml:space="preserve">, </w:t>
      </w:r>
      <w:r w:rsidR="00F8216B" w:rsidRPr="00F8216B">
        <w:t>Crimping Tool for RJ-45 and/or UTP Cable Stripper</w:t>
      </w:r>
      <w:r w:rsidRPr="00F8216B">
        <w:t>, Signal Measuring and Test Unit</w:t>
      </w:r>
    </w:p>
    <w:p w14:paraId="0261100F" w14:textId="77777777" w:rsidR="00F8216B" w:rsidRPr="00F8216B" w:rsidRDefault="00F8216B" w:rsidP="00291765">
      <w:pPr>
        <w:spacing w:before="240"/>
      </w:pPr>
    </w:p>
    <w:p w14:paraId="026F9728" w14:textId="77777777" w:rsidR="001E09EF" w:rsidRPr="008555AD" w:rsidRDefault="008555AD" w:rsidP="00291765">
      <w:pPr>
        <w:spacing w:before="120" w:after="0"/>
        <w:rPr>
          <w:b/>
        </w:rPr>
      </w:pPr>
      <w:r>
        <w:rPr>
          <w:b/>
        </w:rPr>
        <w:t>P</w:t>
      </w:r>
      <w:r w:rsidRPr="008555AD">
        <w:rPr>
          <w:b/>
        </w:rPr>
        <w:t xml:space="preserve">ractice </w:t>
      </w:r>
      <w:r w:rsidR="001E09EF" w:rsidRPr="008555AD">
        <w:rPr>
          <w:b/>
        </w:rPr>
        <w:t>2: Connecting to a LAN using a switch</w:t>
      </w:r>
    </w:p>
    <w:p w14:paraId="0E06958D" w14:textId="77777777" w:rsidR="001E09EF" w:rsidRPr="007E1EFA" w:rsidRDefault="007E1EFA" w:rsidP="00291765">
      <w:pPr>
        <w:spacing w:before="120" w:after="0"/>
      </w:pPr>
      <w:r w:rsidRPr="007E1EFA">
        <w:t>Objectives</w:t>
      </w:r>
      <w:r w:rsidR="001E09EF" w:rsidRPr="007E1EFA">
        <w:t>:</w:t>
      </w:r>
    </w:p>
    <w:p w14:paraId="2DA408A9" w14:textId="77777777" w:rsidR="001E09EF" w:rsidRPr="007E1EFA" w:rsidRDefault="001E09EF" w:rsidP="00291765">
      <w:pPr>
        <w:pStyle w:val="ListParagraph"/>
        <w:spacing w:before="120" w:after="0"/>
        <w:ind w:left="357"/>
        <w:rPr>
          <w:rFonts w:eastAsiaTheme="minorHAnsi"/>
        </w:rPr>
      </w:pPr>
      <w:r w:rsidRPr="007E1EFA">
        <w:rPr>
          <w:rFonts w:eastAsiaTheme="minorHAnsi"/>
        </w:rPr>
        <w:t>a) Students are familiar with LAN operations with switch devices.</w:t>
      </w:r>
    </w:p>
    <w:p w14:paraId="08ECFBFD" w14:textId="70951904" w:rsidR="001E09EF" w:rsidRPr="007E1EFA" w:rsidRDefault="001E09EF" w:rsidP="00291765">
      <w:pPr>
        <w:pStyle w:val="ListParagraph"/>
        <w:spacing w:before="120" w:after="0"/>
        <w:ind w:left="357"/>
        <w:rPr>
          <w:rFonts w:eastAsiaTheme="minorHAnsi"/>
        </w:rPr>
      </w:pPr>
      <w:r w:rsidRPr="007E1EFA">
        <w:rPr>
          <w:rFonts w:eastAsiaTheme="minorHAnsi"/>
        </w:rPr>
        <w:t>b) Observe and understand switch operation</w:t>
      </w:r>
      <w:r w:rsidR="00F8216B">
        <w:rPr>
          <w:rFonts w:eastAsiaTheme="minorHAnsi"/>
        </w:rPr>
        <w:t>s</w:t>
      </w:r>
      <w:r w:rsidRPr="007E1EFA">
        <w:rPr>
          <w:rFonts w:eastAsiaTheme="minorHAnsi"/>
        </w:rPr>
        <w:t xml:space="preserve"> in LAN</w:t>
      </w:r>
    </w:p>
    <w:p w14:paraId="068BBC0E" w14:textId="77777777" w:rsidR="001E09EF" w:rsidRPr="007E1EFA" w:rsidRDefault="007E1EFA" w:rsidP="00291765">
      <w:pPr>
        <w:spacing w:before="120" w:after="0"/>
      </w:pPr>
      <w:r>
        <w:t>To</w:t>
      </w:r>
      <w:r w:rsidR="00B94DCE">
        <w:t xml:space="preserve"> </w:t>
      </w:r>
      <w:r>
        <w:t>do</w:t>
      </w:r>
      <w:r w:rsidR="001E09EF" w:rsidRPr="007E1EFA">
        <w:t>:</w:t>
      </w:r>
    </w:p>
    <w:p w14:paraId="39BA1FD5" w14:textId="77777777" w:rsidR="001E09EF" w:rsidRPr="007E1EFA" w:rsidRDefault="001E09EF" w:rsidP="00291765">
      <w:pPr>
        <w:pStyle w:val="ListParagraph"/>
        <w:spacing w:before="120" w:after="0"/>
        <w:ind w:left="357"/>
        <w:rPr>
          <w:rFonts w:eastAsiaTheme="minorHAnsi"/>
        </w:rPr>
      </w:pPr>
      <w:r w:rsidRPr="007E1EFA">
        <w:rPr>
          <w:rFonts w:eastAsiaTheme="minorHAnsi"/>
        </w:rPr>
        <w:t>a) Configure the IP address for the network nodes</w:t>
      </w:r>
    </w:p>
    <w:p w14:paraId="3463F171" w14:textId="77777777" w:rsidR="001E09EF" w:rsidRPr="007E1EFA" w:rsidRDefault="001E09EF" w:rsidP="00291765">
      <w:pPr>
        <w:pStyle w:val="ListParagraph"/>
        <w:spacing w:before="120" w:after="0"/>
        <w:ind w:left="357"/>
        <w:rPr>
          <w:rFonts w:eastAsiaTheme="minorHAnsi"/>
        </w:rPr>
      </w:pPr>
      <w:r w:rsidRPr="007E1EFA">
        <w:rPr>
          <w:rFonts w:eastAsiaTheme="minorHAnsi"/>
        </w:rPr>
        <w:t>b) Connect network nodes to physical switches</w:t>
      </w:r>
    </w:p>
    <w:p w14:paraId="79324554" w14:textId="77777777" w:rsidR="001E09EF" w:rsidRPr="007E1EFA" w:rsidRDefault="001E09EF" w:rsidP="00291765">
      <w:pPr>
        <w:pStyle w:val="ListParagraph"/>
        <w:spacing w:before="120" w:after="0"/>
        <w:ind w:left="357"/>
        <w:rPr>
          <w:rFonts w:eastAsiaTheme="minorHAnsi"/>
        </w:rPr>
      </w:pPr>
      <w:r w:rsidRPr="007E1EFA">
        <w:rPr>
          <w:rFonts w:eastAsiaTheme="minorHAnsi"/>
        </w:rPr>
        <w:t>c) Observe and explain parameters</w:t>
      </w:r>
    </w:p>
    <w:p w14:paraId="189A9A15" w14:textId="77777777" w:rsidR="001E09EF" w:rsidRPr="007E1EFA" w:rsidRDefault="001E09EF" w:rsidP="00291765">
      <w:pPr>
        <w:pStyle w:val="ListParagraph"/>
        <w:spacing w:before="120" w:after="0"/>
        <w:ind w:left="357"/>
        <w:rPr>
          <w:rFonts w:eastAsiaTheme="minorHAnsi"/>
        </w:rPr>
      </w:pPr>
      <w:r w:rsidRPr="007E1EFA">
        <w:rPr>
          <w:rFonts w:eastAsiaTheme="minorHAnsi"/>
        </w:rPr>
        <w:t>d) Observe switch operation on the switch</w:t>
      </w:r>
    </w:p>
    <w:p w14:paraId="7E15E720" w14:textId="105B96D3" w:rsidR="001E09EF" w:rsidRPr="00F8216B" w:rsidRDefault="001E09EF" w:rsidP="00291765">
      <w:pPr>
        <w:spacing w:before="120" w:after="0"/>
      </w:pPr>
      <w:r w:rsidRPr="00F8216B">
        <w:t xml:space="preserve">Equipment and materials needed: Switch, </w:t>
      </w:r>
      <w:r w:rsidR="00D71C06" w:rsidRPr="00F8216B">
        <w:t xml:space="preserve">UTP Cat5/Cat6 Ethernet </w:t>
      </w:r>
      <w:r w:rsidRPr="00F8216B">
        <w:t>cable</w:t>
      </w:r>
    </w:p>
    <w:p w14:paraId="2950AC1D" w14:textId="1F2C85B0" w:rsidR="001E09EF" w:rsidRDefault="001E09EF" w:rsidP="00291765">
      <w:pPr>
        <w:spacing w:before="120" w:after="0"/>
      </w:pPr>
      <w:r w:rsidRPr="00F8216B">
        <w:t>Packet analysis software: Wireshark</w:t>
      </w:r>
    </w:p>
    <w:p w14:paraId="0A118622" w14:textId="77777777" w:rsidR="00F8216B" w:rsidRPr="00F8216B" w:rsidRDefault="00F8216B" w:rsidP="00291765">
      <w:pPr>
        <w:spacing w:before="240"/>
      </w:pPr>
    </w:p>
    <w:p w14:paraId="16E7A72F" w14:textId="77777777" w:rsidR="001E09EF" w:rsidRPr="008555AD" w:rsidRDefault="008555AD" w:rsidP="00291765">
      <w:pPr>
        <w:spacing w:before="120" w:after="0"/>
        <w:rPr>
          <w:b/>
        </w:rPr>
      </w:pPr>
      <w:r>
        <w:rPr>
          <w:b/>
        </w:rPr>
        <w:t>P</w:t>
      </w:r>
      <w:r w:rsidR="001E09EF" w:rsidRPr="008555AD">
        <w:rPr>
          <w:b/>
        </w:rPr>
        <w:t>ractice # 3: Internet connection using a router</w:t>
      </w:r>
    </w:p>
    <w:p w14:paraId="500576F6" w14:textId="77777777" w:rsidR="001E09EF" w:rsidRPr="00B94DCE" w:rsidRDefault="00B94DCE" w:rsidP="00291765">
      <w:pPr>
        <w:spacing w:before="120" w:after="0"/>
      </w:pPr>
      <w:r w:rsidRPr="00B94DCE">
        <w:t>Objectives</w:t>
      </w:r>
      <w:r w:rsidR="001E09EF" w:rsidRPr="00B94DCE">
        <w:t>:</w:t>
      </w:r>
    </w:p>
    <w:p w14:paraId="7CB1A0BE" w14:textId="03D24576" w:rsidR="001E09EF" w:rsidRPr="00B94DCE" w:rsidRDefault="001E09EF" w:rsidP="00291765">
      <w:pPr>
        <w:pStyle w:val="ListParagraph"/>
        <w:spacing w:before="120" w:after="0"/>
        <w:ind w:left="357"/>
        <w:rPr>
          <w:rFonts w:eastAsiaTheme="minorHAnsi"/>
        </w:rPr>
      </w:pPr>
      <w:r w:rsidRPr="00B94DCE">
        <w:rPr>
          <w:rFonts w:eastAsiaTheme="minorHAnsi"/>
        </w:rPr>
        <w:t>a. Students familiarize themselves with the operation</w:t>
      </w:r>
      <w:r w:rsidR="00616EE7">
        <w:rPr>
          <w:rFonts w:eastAsiaTheme="minorHAnsi"/>
        </w:rPr>
        <w:t>s</w:t>
      </w:r>
      <w:r w:rsidRPr="00B94DCE">
        <w:rPr>
          <w:rFonts w:eastAsiaTheme="minorHAnsi"/>
        </w:rPr>
        <w:t xml:space="preserve"> of making network connections to router equipment</w:t>
      </w:r>
    </w:p>
    <w:p w14:paraId="45709002" w14:textId="77777777" w:rsidR="001E09EF" w:rsidRPr="00B94DCE" w:rsidRDefault="001E09EF" w:rsidP="00291765">
      <w:pPr>
        <w:pStyle w:val="ListParagraph"/>
        <w:spacing w:before="120" w:after="0"/>
        <w:ind w:left="357"/>
        <w:rPr>
          <w:rFonts w:eastAsiaTheme="minorHAnsi"/>
        </w:rPr>
      </w:pPr>
      <w:r w:rsidRPr="00B94DCE">
        <w:rPr>
          <w:rFonts w:eastAsiaTheme="minorHAnsi"/>
        </w:rPr>
        <w:t>b. Observe and understand parameters on IP packets</w:t>
      </w:r>
    </w:p>
    <w:p w14:paraId="0A5187A7" w14:textId="77777777" w:rsidR="001E09EF" w:rsidRPr="00B94DCE" w:rsidRDefault="00B94DCE" w:rsidP="00291765">
      <w:pPr>
        <w:spacing w:before="120" w:after="0"/>
      </w:pPr>
      <w:r>
        <w:t>To do</w:t>
      </w:r>
      <w:r w:rsidR="005E6029">
        <w:t>:</w:t>
      </w:r>
    </w:p>
    <w:p w14:paraId="74CDCCDC" w14:textId="77777777" w:rsidR="001E09EF" w:rsidRPr="00B94DCE" w:rsidRDefault="001E09EF" w:rsidP="00291765">
      <w:pPr>
        <w:pStyle w:val="ListParagraph"/>
        <w:spacing w:before="120" w:after="0"/>
        <w:ind w:left="357"/>
        <w:rPr>
          <w:rFonts w:eastAsiaTheme="minorHAnsi"/>
        </w:rPr>
      </w:pPr>
      <w:r w:rsidRPr="00B94DCE">
        <w:rPr>
          <w:rFonts w:eastAsiaTheme="minorHAnsi"/>
        </w:rPr>
        <w:t>a. Configure the IP address for the network nodes</w:t>
      </w:r>
    </w:p>
    <w:p w14:paraId="163900CC" w14:textId="77777777" w:rsidR="001E09EF" w:rsidRPr="00B94DCE" w:rsidRDefault="001E09EF" w:rsidP="00291765">
      <w:pPr>
        <w:pStyle w:val="ListParagraph"/>
        <w:spacing w:before="120" w:after="0"/>
        <w:ind w:left="357"/>
        <w:rPr>
          <w:rFonts w:eastAsiaTheme="minorHAnsi"/>
        </w:rPr>
      </w:pPr>
      <w:r w:rsidRPr="00B94DCE">
        <w:rPr>
          <w:rFonts w:eastAsiaTheme="minorHAnsi"/>
        </w:rPr>
        <w:t xml:space="preserve">b. </w:t>
      </w:r>
      <w:r w:rsidR="000B1385">
        <w:rPr>
          <w:rFonts w:eastAsiaTheme="minorHAnsi"/>
        </w:rPr>
        <w:t>C</w:t>
      </w:r>
      <w:r w:rsidRPr="00B94DCE">
        <w:rPr>
          <w:rFonts w:eastAsiaTheme="minorHAnsi"/>
        </w:rPr>
        <w:t>onfigure routing tables</w:t>
      </w:r>
    </w:p>
    <w:p w14:paraId="23E042BD" w14:textId="77777777" w:rsidR="001E09EF" w:rsidRPr="00B94DCE" w:rsidRDefault="001E09EF" w:rsidP="00291765">
      <w:pPr>
        <w:pStyle w:val="ListParagraph"/>
        <w:spacing w:before="120" w:after="0"/>
        <w:ind w:left="357"/>
        <w:rPr>
          <w:rFonts w:eastAsiaTheme="minorHAnsi"/>
        </w:rPr>
      </w:pPr>
      <w:r w:rsidRPr="00B94DCE">
        <w:rPr>
          <w:rFonts w:eastAsiaTheme="minorHAnsi"/>
        </w:rPr>
        <w:t>c. Observe the IP packet</w:t>
      </w:r>
    </w:p>
    <w:p w14:paraId="6D6D2213" w14:textId="77777777" w:rsidR="001E09EF" w:rsidRPr="00F8216B" w:rsidRDefault="001E09EF" w:rsidP="00291765">
      <w:pPr>
        <w:spacing w:before="120" w:after="0"/>
      </w:pPr>
      <w:r w:rsidRPr="00F8216B">
        <w:lastRenderedPageBreak/>
        <w:t xml:space="preserve">Equipment and materials needed: </w:t>
      </w:r>
      <w:proofErr w:type="spellStart"/>
      <w:r w:rsidRPr="00F8216B">
        <w:t>Rasberry</w:t>
      </w:r>
      <w:proofErr w:type="spellEnd"/>
      <w:r w:rsidRPr="00F8216B">
        <w:t xml:space="preserve"> Pi, Network cable</w:t>
      </w:r>
    </w:p>
    <w:p w14:paraId="0EC135CE" w14:textId="77777777" w:rsidR="001E09EF" w:rsidRPr="00F8216B" w:rsidRDefault="001E09EF" w:rsidP="00291765">
      <w:pPr>
        <w:spacing w:before="120" w:after="0"/>
        <w:rPr>
          <w:b/>
        </w:rPr>
      </w:pPr>
      <w:r w:rsidRPr="00F8216B">
        <w:t>Packet analysis software: Wireshark</w:t>
      </w:r>
    </w:p>
    <w:p w14:paraId="2539DFE7" w14:textId="77777777" w:rsidR="001E09EF" w:rsidRPr="001E09EF" w:rsidRDefault="001E09EF" w:rsidP="001E09EF">
      <w:pPr>
        <w:pStyle w:val="ListParagraph"/>
        <w:spacing w:before="240"/>
        <w:ind w:left="357"/>
        <w:rPr>
          <w:rFonts w:eastAsiaTheme="minorHAnsi"/>
          <w:b/>
        </w:rPr>
      </w:pPr>
    </w:p>
    <w:p w14:paraId="384F6002" w14:textId="77777777" w:rsidR="001E09EF" w:rsidRPr="000B1385" w:rsidRDefault="000B1385" w:rsidP="00291765">
      <w:pPr>
        <w:spacing w:before="120" w:after="0"/>
        <w:rPr>
          <w:b/>
        </w:rPr>
      </w:pPr>
      <w:r>
        <w:rPr>
          <w:b/>
        </w:rPr>
        <w:t>P</w:t>
      </w:r>
      <w:r w:rsidRPr="008555AD">
        <w:rPr>
          <w:b/>
        </w:rPr>
        <w:t>ractice</w:t>
      </w:r>
      <w:r w:rsidR="001E09EF" w:rsidRPr="000B1385">
        <w:rPr>
          <w:b/>
        </w:rPr>
        <w:t xml:space="preserve"> 4: Analyzing the operation of UDP and TCP protocols</w:t>
      </w:r>
    </w:p>
    <w:p w14:paraId="58230451" w14:textId="77777777" w:rsidR="001E09EF" w:rsidRPr="000B1385" w:rsidRDefault="001E09EF" w:rsidP="00291765">
      <w:pPr>
        <w:spacing w:before="120" w:after="0"/>
      </w:pPr>
      <w:r w:rsidRPr="000B1385">
        <w:t>Objective: Students observe and explain the operation of protocols on the transport layer</w:t>
      </w:r>
    </w:p>
    <w:p w14:paraId="52697E3A" w14:textId="77777777" w:rsidR="001E09EF" w:rsidRPr="000B1385" w:rsidRDefault="000B1385" w:rsidP="00291765">
      <w:pPr>
        <w:spacing w:before="120" w:after="0"/>
      </w:pPr>
      <w:r w:rsidRPr="000B1385">
        <w:t>To do:</w:t>
      </w:r>
    </w:p>
    <w:p w14:paraId="341C5901" w14:textId="77777777" w:rsidR="001E09EF" w:rsidRPr="000B1385" w:rsidRDefault="001E09EF" w:rsidP="00291765">
      <w:pPr>
        <w:pStyle w:val="ListParagraph"/>
        <w:spacing w:before="120" w:after="0"/>
        <w:ind w:left="357"/>
        <w:rPr>
          <w:rFonts w:eastAsiaTheme="minorHAnsi"/>
        </w:rPr>
      </w:pPr>
      <w:r w:rsidRPr="000B1385">
        <w:rPr>
          <w:rFonts w:eastAsiaTheme="minorHAnsi"/>
        </w:rPr>
        <w:t>a. Students use Web Browser and FTP Client software to access the service on the given server</w:t>
      </w:r>
    </w:p>
    <w:p w14:paraId="3E8F3E59" w14:textId="2AC00E09" w:rsidR="001E09EF" w:rsidRPr="000B1385" w:rsidRDefault="001E09EF" w:rsidP="00291765">
      <w:pPr>
        <w:pStyle w:val="ListParagraph"/>
        <w:spacing w:before="120" w:after="0"/>
        <w:ind w:left="357"/>
        <w:rPr>
          <w:rFonts w:eastAsiaTheme="minorHAnsi"/>
        </w:rPr>
      </w:pPr>
      <w:r w:rsidRPr="000B1385">
        <w:rPr>
          <w:rFonts w:eastAsiaTheme="minorHAnsi"/>
        </w:rPr>
        <w:t>b. Students observe and explain the multiplexing and demultiplexing mechanism</w:t>
      </w:r>
    </w:p>
    <w:p w14:paraId="1857C502" w14:textId="77777777" w:rsidR="001E09EF" w:rsidRPr="000B1385" w:rsidRDefault="001E09EF" w:rsidP="00291765">
      <w:pPr>
        <w:pStyle w:val="ListParagraph"/>
        <w:spacing w:before="120" w:after="0"/>
        <w:ind w:left="357"/>
        <w:rPr>
          <w:rFonts w:eastAsiaTheme="minorHAnsi"/>
        </w:rPr>
      </w:pPr>
      <w:r w:rsidRPr="000B1385">
        <w:rPr>
          <w:rFonts w:eastAsiaTheme="minorHAnsi"/>
        </w:rPr>
        <w:t>c. Students capture and analyze UDP packets</w:t>
      </w:r>
    </w:p>
    <w:p w14:paraId="7A2DAE0C" w14:textId="0DE2E096" w:rsidR="001E09EF" w:rsidRPr="000B1385" w:rsidRDefault="001E09EF" w:rsidP="00291765">
      <w:pPr>
        <w:pStyle w:val="ListParagraph"/>
        <w:spacing w:before="120" w:after="0"/>
        <w:ind w:left="357"/>
        <w:rPr>
          <w:rFonts w:eastAsiaTheme="minorHAnsi"/>
        </w:rPr>
      </w:pPr>
      <w:r w:rsidRPr="000B1385">
        <w:rPr>
          <w:rFonts w:eastAsiaTheme="minorHAnsi"/>
        </w:rPr>
        <w:t xml:space="preserve">d. Capture and analyze TCP packets during </w:t>
      </w:r>
      <w:r w:rsidR="00C10E61">
        <w:rPr>
          <w:rFonts w:eastAsiaTheme="minorHAnsi"/>
        </w:rPr>
        <w:t>l</w:t>
      </w:r>
      <w:r w:rsidRPr="000B1385">
        <w:rPr>
          <w:rFonts w:eastAsiaTheme="minorHAnsi"/>
        </w:rPr>
        <w:t xml:space="preserve">ink establishment, </w:t>
      </w:r>
      <w:r w:rsidR="00C10E61">
        <w:rPr>
          <w:rFonts w:eastAsiaTheme="minorHAnsi"/>
        </w:rPr>
        <w:t>d</w:t>
      </w:r>
      <w:r w:rsidRPr="000B1385">
        <w:rPr>
          <w:rFonts w:eastAsiaTheme="minorHAnsi"/>
        </w:rPr>
        <w:t xml:space="preserve">ata transfer, </w:t>
      </w:r>
      <w:r w:rsidR="00C10E61">
        <w:rPr>
          <w:rFonts w:eastAsiaTheme="minorHAnsi"/>
        </w:rPr>
        <w:t>and l</w:t>
      </w:r>
      <w:r w:rsidRPr="000B1385">
        <w:rPr>
          <w:rFonts w:eastAsiaTheme="minorHAnsi"/>
        </w:rPr>
        <w:t>ink termination</w:t>
      </w:r>
      <w:r w:rsidR="00C10E61">
        <w:rPr>
          <w:rFonts w:eastAsiaTheme="minorHAnsi"/>
        </w:rPr>
        <w:t xml:space="preserve"> progress</w:t>
      </w:r>
    </w:p>
    <w:p w14:paraId="457AF7C6" w14:textId="77777777" w:rsidR="001E09EF" w:rsidRPr="00F8216B" w:rsidRDefault="001E09EF" w:rsidP="00291765">
      <w:pPr>
        <w:spacing w:before="120" w:after="0"/>
      </w:pPr>
      <w:r w:rsidRPr="00F8216B">
        <w:t>Packet analysis software: Wireshark</w:t>
      </w:r>
    </w:p>
    <w:p w14:paraId="198032AF" w14:textId="77777777" w:rsidR="001E09EF" w:rsidRPr="000B1385" w:rsidRDefault="001E09EF" w:rsidP="001E09EF">
      <w:pPr>
        <w:pStyle w:val="ListParagraph"/>
        <w:spacing w:before="240"/>
        <w:ind w:left="357"/>
        <w:rPr>
          <w:rFonts w:eastAsiaTheme="minorHAnsi"/>
        </w:rPr>
      </w:pPr>
    </w:p>
    <w:p w14:paraId="66252F8D" w14:textId="77777777" w:rsidR="001E09EF" w:rsidRPr="00F8062E" w:rsidRDefault="00945410" w:rsidP="00291765">
      <w:pPr>
        <w:spacing w:before="120" w:after="0"/>
        <w:rPr>
          <w:b/>
        </w:rPr>
      </w:pPr>
      <w:r>
        <w:rPr>
          <w:b/>
        </w:rPr>
        <w:t>P</w:t>
      </w:r>
      <w:r w:rsidRPr="008555AD">
        <w:rPr>
          <w:b/>
        </w:rPr>
        <w:t>ractice</w:t>
      </w:r>
      <w:r w:rsidR="001E09EF" w:rsidRPr="00F8062E">
        <w:rPr>
          <w:b/>
        </w:rPr>
        <w:t xml:space="preserve"> 5: Analyzing the performance of DNS and Web services</w:t>
      </w:r>
    </w:p>
    <w:p w14:paraId="3B9E151B" w14:textId="77777777" w:rsidR="001E09EF" w:rsidRPr="003F1693" w:rsidRDefault="001E09EF" w:rsidP="00291765">
      <w:pPr>
        <w:spacing w:before="120" w:after="0"/>
      </w:pPr>
      <w:r w:rsidRPr="003F1693">
        <w:t>Objective: Students observe and understand the operation of service control protocols: DNS and HTTP</w:t>
      </w:r>
    </w:p>
    <w:p w14:paraId="3A9C8154" w14:textId="77777777" w:rsidR="001E09EF" w:rsidRPr="003F1693" w:rsidRDefault="003F1693" w:rsidP="00291765">
      <w:pPr>
        <w:spacing w:before="120" w:after="0"/>
      </w:pPr>
      <w:r>
        <w:t>To do</w:t>
      </w:r>
      <w:r w:rsidR="001E09EF" w:rsidRPr="003F1693">
        <w:t>:</w:t>
      </w:r>
    </w:p>
    <w:p w14:paraId="211A4929" w14:textId="77777777" w:rsidR="001E09EF" w:rsidRPr="003F1693" w:rsidRDefault="001E09EF" w:rsidP="00291765">
      <w:pPr>
        <w:pStyle w:val="ListParagraph"/>
        <w:spacing w:before="120" w:after="0"/>
        <w:ind w:left="357"/>
        <w:rPr>
          <w:rFonts w:eastAsiaTheme="minorHAnsi"/>
        </w:rPr>
      </w:pPr>
      <w:r w:rsidRPr="003F1693">
        <w:rPr>
          <w:rFonts w:eastAsiaTheme="minorHAnsi"/>
        </w:rPr>
        <w:t>a. Students access a website</w:t>
      </w:r>
    </w:p>
    <w:p w14:paraId="087574FA" w14:textId="77777777" w:rsidR="001E09EF" w:rsidRPr="003F1693" w:rsidRDefault="001E09EF" w:rsidP="00291765">
      <w:pPr>
        <w:pStyle w:val="ListParagraph"/>
        <w:spacing w:before="120" w:after="0"/>
        <w:ind w:left="357"/>
        <w:rPr>
          <w:rFonts w:eastAsiaTheme="minorHAnsi"/>
        </w:rPr>
      </w:pPr>
      <w:r w:rsidRPr="003F1693">
        <w:rPr>
          <w:rFonts w:eastAsiaTheme="minorHAnsi"/>
        </w:rPr>
        <w:t>b. Analyze and interpret DNS messages</w:t>
      </w:r>
    </w:p>
    <w:p w14:paraId="1D154E73" w14:textId="77777777" w:rsidR="001E09EF" w:rsidRPr="003F1693" w:rsidRDefault="001E09EF" w:rsidP="00291765">
      <w:pPr>
        <w:pStyle w:val="ListParagraph"/>
        <w:spacing w:before="120" w:after="0"/>
        <w:ind w:left="357"/>
        <w:rPr>
          <w:rFonts w:eastAsiaTheme="minorHAnsi"/>
        </w:rPr>
      </w:pPr>
      <w:r w:rsidRPr="003F1693">
        <w:rPr>
          <w:rFonts w:eastAsiaTheme="minorHAnsi"/>
        </w:rPr>
        <w:t>c. Analyze and explain the operation of HTTP</w:t>
      </w:r>
    </w:p>
    <w:p w14:paraId="556F4B06" w14:textId="77777777" w:rsidR="00E9306F" w:rsidRPr="00D71C06" w:rsidRDefault="001E09EF" w:rsidP="00291765">
      <w:pPr>
        <w:spacing w:before="120" w:after="0"/>
      </w:pPr>
      <w:r w:rsidRPr="00D71C06">
        <w:t>Packet analysis software: Wireshark</w:t>
      </w:r>
    </w:p>
    <w:p w14:paraId="299DF654" w14:textId="77777777" w:rsidR="00D14AF8" w:rsidRPr="003F1693" w:rsidRDefault="00D14AF8" w:rsidP="001E09EF">
      <w:pPr>
        <w:pStyle w:val="ListParagraph"/>
        <w:spacing w:before="240"/>
        <w:ind w:left="357"/>
      </w:pPr>
    </w:p>
    <w:p w14:paraId="2BFFC37E" w14:textId="77777777" w:rsidR="001959BF" w:rsidRPr="003B0D47" w:rsidRDefault="001959BF" w:rsidP="001959BF">
      <w:pPr>
        <w:pStyle w:val="ListParagraph"/>
        <w:numPr>
          <w:ilvl w:val="0"/>
          <w:numId w:val="7"/>
        </w:numPr>
        <w:spacing w:before="240"/>
        <w:ind w:left="357" w:hanging="357"/>
        <w:rPr>
          <w:b/>
        </w:rPr>
      </w:pPr>
      <w:r w:rsidRPr="00596693">
        <w:rPr>
          <w:b/>
        </w:rPr>
        <w:t>QUY ĐỊNH CỦA HỌC PHẦN</w:t>
      </w:r>
      <w:r>
        <w:rPr>
          <w:b/>
        </w:rPr>
        <w:t xml:space="preserve"> - </w:t>
      </w:r>
      <w:r w:rsidRPr="003B0D47">
        <w:rPr>
          <w:b/>
        </w:rPr>
        <w:t>COURSE REQUIREMENT</w:t>
      </w:r>
    </w:p>
    <w:p w14:paraId="0DFB7D7C" w14:textId="77777777" w:rsidR="007D2FE2" w:rsidRDefault="001959BF" w:rsidP="001959BF">
      <w:r w:rsidRPr="00C12FB8">
        <w:t xml:space="preserve"> </w:t>
      </w:r>
      <w:r w:rsidR="00C12FB8" w:rsidRPr="00C12FB8">
        <w:t>(</w:t>
      </w:r>
      <w:proofErr w:type="spellStart"/>
      <w:r w:rsidR="007D2FE2">
        <w:t>C</w:t>
      </w:r>
      <w:r w:rsidR="00C12FB8" w:rsidRPr="00C12FB8">
        <w:t>ác</w:t>
      </w:r>
      <w:proofErr w:type="spellEnd"/>
      <w:r w:rsidR="00C12FB8" w:rsidRPr="00C12FB8">
        <w:t xml:space="preserve"> </w:t>
      </w:r>
      <w:proofErr w:type="spellStart"/>
      <w:r w:rsidR="00C12FB8" w:rsidRPr="00C12FB8">
        <w:t>quy</w:t>
      </w:r>
      <w:proofErr w:type="spellEnd"/>
      <w:r w:rsidR="00C12FB8" w:rsidRPr="00C12FB8">
        <w:t xml:space="preserve"> </w:t>
      </w:r>
      <w:proofErr w:type="spellStart"/>
      <w:r w:rsidR="00C12FB8" w:rsidRPr="00C12FB8">
        <w:t>định</w:t>
      </w:r>
      <w:proofErr w:type="spellEnd"/>
      <w:r w:rsidR="00C12FB8" w:rsidRPr="00C12FB8">
        <w:t xml:space="preserve"> </w:t>
      </w:r>
      <w:proofErr w:type="spellStart"/>
      <w:r w:rsidR="00C12FB8" w:rsidRPr="00C12FB8">
        <w:t>của</w:t>
      </w:r>
      <w:proofErr w:type="spellEnd"/>
      <w:r w:rsidR="00C12FB8" w:rsidRPr="00C12FB8">
        <w:t xml:space="preserve"> </w:t>
      </w:r>
      <w:proofErr w:type="spellStart"/>
      <w:r w:rsidR="00C12FB8" w:rsidRPr="00C12FB8">
        <w:t>học</w:t>
      </w:r>
      <w:proofErr w:type="spellEnd"/>
      <w:r w:rsidR="00C12FB8" w:rsidRPr="00C12FB8">
        <w:t xml:space="preserve"> </w:t>
      </w:r>
      <w:proofErr w:type="spellStart"/>
      <w:r w:rsidR="00C12FB8" w:rsidRPr="00C12FB8">
        <w:t>phần</w:t>
      </w:r>
      <w:proofErr w:type="spellEnd"/>
      <w:r w:rsidR="00C12FB8" w:rsidRPr="00C12FB8">
        <w:t xml:space="preserve"> </w:t>
      </w:r>
      <w:proofErr w:type="spellStart"/>
      <w:r w:rsidR="00C12FB8" w:rsidRPr="00C12FB8">
        <w:t>nếu</w:t>
      </w:r>
      <w:proofErr w:type="spellEnd"/>
      <w:r w:rsidR="00C12FB8" w:rsidRPr="00C12FB8">
        <w:t xml:space="preserve"> </w:t>
      </w:r>
      <w:proofErr w:type="spellStart"/>
      <w:r w:rsidR="00C12FB8" w:rsidRPr="00C12FB8">
        <w:t>có</w:t>
      </w:r>
      <w:proofErr w:type="spellEnd"/>
      <w:r w:rsidR="00C12FB8" w:rsidRPr="00C12FB8">
        <w:t>)</w:t>
      </w:r>
    </w:p>
    <w:p w14:paraId="0409C72E" w14:textId="77777777" w:rsidR="001959BF" w:rsidRDefault="001959BF" w:rsidP="001959BF">
      <w:r w:rsidRPr="00C12FB8">
        <w:t>(</w:t>
      </w:r>
      <w:r>
        <w:t>The specific requirements if any</w:t>
      </w:r>
      <w:r w:rsidRPr="00C12FB8">
        <w:t>)</w:t>
      </w:r>
    </w:p>
    <w:p w14:paraId="062AEDFB" w14:textId="77777777" w:rsidR="001959BF" w:rsidRDefault="001959BF" w:rsidP="001959BF"/>
    <w:p w14:paraId="37F8677D" w14:textId="77777777" w:rsidR="00C12FB8" w:rsidRDefault="00C12FB8" w:rsidP="00E261AB">
      <w:pPr>
        <w:pStyle w:val="ListParagraph"/>
        <w:numPr>
          <w:ilvl w:val="0"/>
          <w:numId w:val="7"/>
        </w:numPr>
        <w:spacing w:before="240" w:after="240"/>
        <w:ind w:left="357" w:hanging="357"/>
        <w:rPr>
          <w:b/>
        </w:rPr>
      </w:pPr>
      <w:r w:rsidRPr="00FE7F78">
        <w:rPr>
          <w:b/>
        </w:rPr>
        <w:t>NGÀY PHÊ DUYỆT</w:t>
      </w:r>
      <w:r w:rsidR="00CA283E">
        <w:rPr>
          <w:b/>
        </w:rPr>
        <w:t>- APPROVAL DATE</w:t>
      </w:r>
      <w:r w:rsidRPr="00FE7F78">
        <w:rPr>
          <w:b/>
        </w:rPr>
        <w:t>: ………………</w:t>
      </w:r>
      <w:proofErr w:type="gramStart"/>
      <w:r w:rsidRPr="00FE7F78">
        <w:rPr>
          <w:b/>
        </w:rPr>
        <w:t>…..</w:t>
      </w:r>
      <w:proofErr w:type="gramEnd"/>
    </w:p>
    <w:tbl>
      <w:tblPr>
        <w:tblW w:w="0" w:type="auto"/>
        <w:tblLook w:val="04A0" w:firstRow="1" w:lastRow="0" w:firstColumn="1" w:lastColumn="0" w:noHBand="0" w:noVBand="1"/>
      </w:tblPr>
      <w:tblGrid>
        <w:gridCol w:w="3652"/>
        <w:gridCol w:w="5528"/>
      </w:tblGrid>
      <w:tr w:rsidR="00CA283E" w:rsidRPr="00C12FB8" w14:paraId="1861E546" w14:textId="77777777" w:rsidTr="00645AAB">
        <w:tc>
          <w:tcPr>
            <w:tcW w:w="3652" w:type="dxa"/>
            <w:shd w:val="clear" w:color="auto" w:fill="auto"/>
          </w:tcPr>
          <w:p w14:paraId="4FA6EDD1" w14:textId="77777777" w:rsidR="00CA283E" w:rsidRDefault="00CA283E" w:rsidP="00645AAB">
            <w:pPr>
              <w:jc w:val="center"/>
              <w:rPr>
                <w:b/>
              </w:rPr>
            </w:pPr>
            <w:proofErr w:type="spellStart"/>
            <w:r>
              <w:rPr>
                <w:b/>
              </w:rPr>
              <w:t>Chủ</w:t>
            </w:r>
            <w:proofErr w:type="spellEnd"/>
            <w:r>
              <w:rPr>
                <w:b/>
              </w:rPr>
              <w:t xml:space="preserve"> </w:t>
            </w:r>
            <w:proofErr w:type="spellStart"/>
            <w:r>
              <w:rPr>
                <w:b/>
              </w:rPr>
              <w:t>tịch</w:t>
            </w:r>
            <w:proofErr w:type="spellEnd"/>
            <w:r>
              <w:rPr>
                <w:b/>
              </w:rPr>
              <w:t xml:space="preserve"> </w:t>
            </w:r>
            <w:proofErr w:type="spellStart"/>
            <w:r>
              <w:rPr>
                <w:b/>
              </w:rPr>
              <w:t>hội</w:t>
            </w:r>
            <w:proofErr w:type="spellEnd"/>
            <w:r>
              <w:rPr>
                <w:b/>
              </w:rPr>
              <w:t xml:space="preserve"> </w:t>
            </w:r>
            <w:proofErr w:type="spellStart"/>
            <w:r>
              <w:rPr>
                <w:b/>
              </w:rPr>
              <w:t>đồng</w:t>
            </w:r>
            <w:proofErr w:type="spellEnd"/>
          </w:p>
          <w:p w14:paraId="51FE48BC" w14:textId="77777777" w:rsidR="00CA283E" w:rsidRPr="00431165" w:rsidRDefault="00CA283E" w:rsidP="00645AAB">
            <w:pPr>
              <w:jc w:val="center"/>
              <w:rPr>
                <w:b/>
              </w:rPr>
            </w:pPr>
            <w:r>
              <w:rPr>
                <w:b/>
              </w:rPr>
              <w:t>Committee chair</w:t>
            </w:r>
          </w:p>
        </w:tc>
        <w:tc>
          <w:tcPr>
            <w:tcW w:w="5528" w:type="dxa"/>
            <w:shd w:val="clear" w:color="auto" w:fill="auto"/>
          </w:tcPr>
          <w:p w14:paraId="23393E06" w14:textId="77777777" w:rsidR="00CA283E" w:rsidRDefault="00CA283E" w:rsidP="00645AAB">
            <w:pPr>
              <w:jc w:val="center"/>
              <w:rPr>
                <w:b/>
              </w:rPr>
            </w:pPr>
            <w:proofErr w:type="spellStart"/>
            <w:r>
              <w:rPr>
                <w:b/>
              </w:rPr>
              <w:t>Nhóm</w:t>
            </w:r>
            <w:proofErr w:type="spellEnd"/>
            <w:r>
              <w:rPr>
                <w:b/>
              </w:rPr>
              <w:t xml:space="preserve"> </w:t>
            </w:r>
            <w:proofErr w:type="spellStart"/>
            <w:r>
              <w:rPr>
                <w:b/>
              </w:rPr>
              <w:t>xây</w:t>
            </w:r>
            <w:proofErr w:type="spellEnd"/>
            <w:r>
              <w:rPr>
                <w:b/>
              </w:rPr>
              <w:t xml:space="preserve"> </w:t>
            </w:r>
            <w:proofErr w:type="spellStart"/>
            <w:r>
              <w:rPr>
                <w:b/>
              </w:rPr>
              <w:t>dựng</w:t>
            </w:r>
            <w:proofErr w:type="spellEnd"/>
            <w:r>
              <w:rPr>
                <w:b/>
              </w:rPr>
              <w:t xml:space="preserve"> </w:t>
            </w:r>
            <w:proofErr w:type="spellStart"/>
            <w:r>
              <w:rPr>
                <w:b/>
              </w:rPr>
              <w:t>đề</w:t>
            </w:r>
            <w:proofErr w:type="spellEnd"/>
            <w:r>
              <w:rPr>
                <w:b/>
              </w:rPr>
              <w:t xml:space="preserve"> </w:t>
            </w:r>
            <w:proofErr w:type="spellStart"/>
            <w:r>
              <w:rPr>
                <w:b/>
              </w:rPr>
              <w:t>cương</w:t>
            </w:r>
            <w:proofErr w:type="spellEnd"/>
          </w:p>
          <w:p w14:paraId="660D2AF8" w14:textId="77777777" w:rsidR="00CA283E" w:rsidRPr="00431165" w:rsidRDefault="00CA283E" w:rsidP="00645AAB">
            <w:pPr>
              <w:jc w:val="center"/>
              <w:rPr>
                <w:b/>
              </w:rPr>
            </w:pPr>
            <w:r>
              <w:rPr>
                <w:b/>
              </w:rPr>
              <w:t>Course preparation group</w:t>
            </w:r>
          </w:p>
          <w:p w14:paraId="22364E2D" w14:textId="77777777" w:rsidR="00CA283E" w:rsidRPr="00431165" w:rsidRDefault="00CA283E" w:rsidP="00645AAB">
            <w:pPr>
              <w:jc w:val="center"/>
              <w:rPr>
                <w:b/>
              </w:rPr>
            </w:pPr>
          </w:p>
        </w:tc>
      </w:tr>
    </w:tbl>
    <w:p w14:paraId="7EA5687F" w14:textId="77777777" w:rsidR="00CA283E" w:rsidRDefault="00CA283E" w:rsidP="00CA283E"/>
    <w:p w14:paraId="2AA6C793" w14:textId="77777777" w:rsidR="00CA283E" w:rsidRDefault="00CA283E" w:rsidP="00CA283E">
      <w:pPr>
        <w:ind w:left="2880" w:firstLine="720"/>
        <w:jc w:val="center"/>
      </w:pPr>
      <w:proofErr w:type="spellStart"/>
      <w:r>
        <w:t>Ngô</w:t>
      </w:r>
      <w:proofErr w:type="spellEnd"/>
      <w:r>
        <w:t xml:space="preserve"> </w:t>
      </w:r>
      <w:proofErr w:type="spellStart"/>
      <w:r>
        <w:t>Quỳnh</w:t>
      </w:r>
      <w:proofErr w:type="spellEnd"/>
      <w:r>
        <w:t xml:space="preserve"> Thu, </w:t>
      </w:r>
      <w:proofErr w:type="spellStart"/>
      <w:r>
        <w:t>Bùi</w:t>
      </w:r>
      <w:proofErr w:type="spellEnd"/>
      <w:r>
        <w:t xml:space="preserve"> </w:t>
      </w:r>
      <w:proofErr w:type="spellStart"/>
      <w:r>
        <w:t>Trọng</w:t>
      </w:r>
      <w:proofErr w:type="spellEnd"/>
      <w:r>
        <w:t xml:space="preserve"> </w:t>
      </w:r>
      <w:proofErr w:type="spellStart"/>
      <w:r>
        <w:t>Tùng</w:t>
      </w:r>
      <w:proofErr w:type="spellEnd"/>
      <w:r>
        <w:t xml:space="preserve">, </w:t>
      </w:r>
      <w:proofErr w:type="spellStart"/>
      <w:r>
        <w:t>Trương</w:t>
      </w:r>
      <w:proofErr w:type="spellEnd"/>
      <w:r>
        <w:t xml:space="preserve"> </w:t>
      </w:r>
      <w:proofErr w:type="spellStart"/>
      <w:r>
        <w:t>Diệu</w:t>
      </w:r>
      <w:proofErr w:type="spellEnd"/>
      <w:r>
        <w:t xml:space="preserve"> Linh, </w:t>
      </w:r>
    </w:p>
    <w:p w14:paraId="5B431A8F" w14:textId="77777777" w:rsidR="00CA283E" w:rsidRDefault="00CA283E" w:rsidP="00CA283E">
      <w:pPr>
        <w:jc w:val="right"/>
      </w:pPr>
      <w:proofErr w:type="spellStart"/>
      <w:r>
        <w:t>Phạm</w:t>
      </w:r>
      <w:proofErr w:type="spellEnd"/>
      <w:r>
        <w:t xml:space="preserve"> </w:t>
      </w:r>
      <w:proofErr w:type="spellStart"/>
      <w:r>
        <w:t>Huy</w:t>
      </w:r>
      <w:proofErr w:type="spellEnd"/>
      <w:r>
        <w:t xml:space="preserve"> </w:t>
      </w:r>
      <w:proofErr w:type="spellStart"/>
      <w:r>
        <w:t>Hoàng</w:t>
      </w:r>
      <w:proofErr w:type="spellEnd"/>
      <w:r>
        <w:t xml:space="preserve">, </w:t>
      </w:r>
      <w:proofErr w:type="spellStart"/>
      <w:r>
        <w:t>Nguyễn</w:t>
      </w:r>
      <w:proofErr w:type="spellEnd"/>
      <w:r>
        <w:t xml:space="preserve"> </w:t>
      </w:r>
      <w:proofErr w:type="spellStart"/>
      <w:r>
        <w:t>Đức</w:t>
      </w:r>
      <w:proofErr w:type="spellEnd"/>
      <w:r>
        <w:t xml:space="preserve"> </w:t>
      </w:r>
      <w:proofErr w:type="spellStart"/>
      <w:r>
        <w:t>Toàn</w:t>
      </w:r>
      <w:proofErr w:type="spellEnd"/>
      <w:r>
        <w:t xml:space="preserve">, </w:t>
      </w:r>
      <w:proofErr w:type="spellStart"/>
      <w:r>
        <w:t>Trần</w:t>
      </w:r>
      <w:proofErr w:type="spellEnd"/>
      <w:r>
        <w:t xml:space="preserve"> </w:t>
      </w:r>
      <w:proofErr w:type="spellStart"/>
      <w:r>
        <w:t>Hoàng</w:t>
      </w:r>
      <w:proofErr w:type="spellEnd"/>
      <w:r>
        <w:t xml:space="preserve"> </w:t>
      </w:r>
      <w:proofErr w:type="spellStart"/>
      <w:r>
        <w:t>Hải</w:t>
      </w:r>
      <w:proofErr w:type="spellEnd"/>
      <w:r>
        <w:t xml:space="preserve">, </w:t>
      </w:r>
    </w:p>
    <w:p w14:paraId="385EB6B8" w14:textId="77777777" w:rsidR="00CA283E" w:rsidRDefault="00CA283E" w:rsidP="008D06CD">
      <w:pPr>
        <w:jc w:val="right"/>
      </w:pPr>
      <w:proofErr w:type="spellStart"/>
      <w:r>
        <w:t>Nguyễn</w:t>
      </w:r>
      <w:proofErr w:type="spellEnd"/>
      <w:r>
        <w:t xml:space="preserve"> </w:t>
      </w:r>
      <w:proofErr w:type="spellStart"/>
      <w:r>
        <w:t>Tuấn</w:t>
      </w:r>
      <w:proofErr w:type="spellEnd"/>
      <w:r>
        <w:t xml:space="preserve"> </w:t>
      </w:r>
      <w:proofErr w:type="spellStart"/>
      <w:r>
        <w:t>Hải</w:t>
      </w:r>
      <w:proofErr w:type="spellEnd"/>
    </w:p>
    <w:p w14:paraId="2494715C" w14:textId="77777777" w:rsidR="00CA283E" w:rsidRPr="00C12FB8" w:rsidRDefault="00CA283E" w:rsidP="00CA283E"/>
    <w:p w14:paraId="6DCD98F5" w14:textId="77777777" w:rsidR="00CA283E" w:rsidRDefault="00CA283E" w:rsidP="00CA283E">
      <w:pPr>
        <w:pStyle w:val="ListParagraph"/>
        <w:rPr>
          <w:lang w:val="pt-BR"/>
        </w:rPr>
      </w:pPr>
    </w:p>
    <w:p w14:paraId="0371D43C" w14:textId="77777777" w:rsidR="00CA283E" w:rsidRPr="00D8257D" w:rsidRDefault="00CA283E" w:rsidP="00CA283E">
      <w:pPr>
        <w:pStyle w:val="ListParagraph"/>
        <w:numPr>
          <w:ilvl w:val="0"/>
          <w:numId w:val="7"/>
        </w:numPr>
        <w:spacing w:before="240"/>
        <w:ind w:left="357" w:hanging="357"/>
        <w:rPr>
          <w:b/>
        </w:rPr>
      </w:pPr>
      <w:r>
        <w:rPr>
          <w:b/>
        </w:rPr>
        <w:t xml:space="preserve">QUÁ TRÌNH CẬP NHẬT - </w:t>
      </w:r>
      <w:r w:rsidRPr="00D8257D">
        <w:rPr>
          <w:b/>
        </w:rPr>
        <w:t>UPDATE INFORMATION</w:t>
      </w:r>
    </w:p>
    <w:tbl>
      <w:tblPr>
        <w:tblStyle w:val="TableGrid"/>
        <w:tblW w:w="9072" w:type="dxa"/>
        <w:tblInd w:w="108" w:type="dxa"/>
        <w:tblLook w:val="04A0" w:firstRow="1" w:lastRow="0" w:firstColumn="1" w:lastColumn="0" w:noHBand="0" w:noVBand="1"/>
      </w:tblPr>
      <w:tblGrid>
        <w:gridCol w:w="683"/>
        <w:gridCol w:w="4610"/>
        <w:gridCol w:w="1228"/>
        <w:gridCol w:w="1562"/>
        <w:gridCol w:w="989"/>
      </w:tblGrid>
      <w:tr w:rsidR="00CA283E" w:rsidRPr="009E01F4" w14:paraId="4ACEA840" w14:textId="77777777" w:rsidTr="00645AAB">
        <w:trPr>
          <w:tblHeader/>
        </w:trPr>
        <w:tc>
          <w:tcPr>
            <w:tcW w:w="683" w:type="dxa"/>
            <w:vAlign w:val="center"/>
          </w:tcPr>
          <w:p w14:paraId="40E7C48F" w14:textId="77777777" w:rsidR="00CA283E" w:rsidRDefault="00CA283E" w:rsidP="00645AAB">
            <w:pPr>
              <w:pStyle w:val="BodyText"/>
              <w:spacing w:before="60" w:after="60"/>
              <w:jc w:val="center"/>
              <w:rPr>
                <w:b/>
                <w:szCs w:val="24"/>
              </w:rPr>
            </w:pPr>
            <w:r>
              <w:rPr>
                <w:b/>
                <w:szCs w:val="24"/>
              </w:rPr>
              <w:lastRenderedPageBreak/>
              <w:t>STT</w:t>
            </w:r>
          </w:p>
          <w:p w14:paraId="166C75B9" w14:textId="77777777" w:rsidR="00CA283E" w:rsidRPr="009E01F4" w:rsidRDefault="00CA283E" w:rsidP="00645AAB">
            <w:pPr>
              <w:pStyle w:val="BodyText"/>
              <w:spacing w:before="60" w:after="60"/>
              <w:jc w:val="center"/>
              <w:rPr>
                <w:b/>
                <w:szCs w:val="24"/>
              </w:rPr>
            </w:pPr>
            <w:r>
              <w:rPr>
                <w:b/>
                <w:szCs w:val="24"/>
              </w:rPr>
              <w:t>No</w:t>
            </w:r>
          </w:p>
        </w:tc>
        <w:tc>
          <w:tcPr>
            <w:tcW w:w="4610" w:type="dxa"/>
            <w:vAlign w:val="center"/>
          </w:tcPr>
          <w:p w14:paraId="59ECF087" w14:textId="77777777" w:rsidR="00CA283E" w:rsidRDefault="00CA283E" w:rsidP="00645AAB">
            <w:pPr>
              <w:pStyle w:val="BodyText"/>
              <w:spacing w:before="60" w:after="60"/>
              <w:jc w:val="center"/>
              <w:rPr>
                <w:b/>
                <w:szCs w:val="24"/>
              </w:rPr>
            </w:pPr>
            <w:proofErr w:type="spellStart"/>
            <w:r>
              <w:rPr>
                <w:b/>
                <w:szCs w:val="24"/>
              </w:rPr>
              <w:t>Nội</w:t>
            </w:r>
            <w:proofErr w:type="spellEnd"/>
            <w:r>
              <w:rPr>
                <w:b/>
                <w:szCs w:val="24"/>
              </w:rPr>
              <w:t xml:space="preserve"> dung </w:t>
            </w:r>
            <w:proofErr w:type="spellStart"/>
            <w:r>
              <w:rPr>
                <w:b/>
                <w:szCs w:val="24"/>
              </w:rPr>
              <w:t>điều</w:t>
            </w:r>
            <w:proofErr w:type="spellEnd"/>
            <w:r>
              <w:rPr>
                <w:b/>
                <w:szCs w:val="24"/>
              </w:rPr>
              <w:t xml:space="preserve"> </w:t>
            </w:r>
            <w:proofErr w:type="spellStart"/>
            <w:r>
              <w:rPr>
                <w:b/>
                <w:szCs w:val="24"/>
              </w:rPr>
              <w:t>chỉnh</w:t>
            </w:r>
            <w:proofErr w:type="spellEnd"/>
          </w:p>
          <w:p w14:paraId="71D45F54" w14:textId="77777777" w:rsidR="00CA283E" w:rsidRPr="009E01F4" w:rsidRDefault="00CA283E" w:rsidP="00645AAB">
            <w:pPr>
              <w:pStyle w:val="BodyText"/>
              <w:spacing w:before="60" w:after="60"/>
              <w:jc w:val="center"/>
              <w:rPr>
                <w:b/>
                <w:szCs w:val="24"/>
              </w:rPr>
            </w:pPr>
            <w:r>
              <w:rPr>
                <w:b/>
                <w:szCs w:val="24"/>
              </w:rPr>
              <w:t>Content of the update</w:t>
            </w:r>
          </w:p>
        </w:tc>
        <w:tc>
          <w:tcPr>
            <w:tcW w:w="1228" w:type="dxa"/>
            <w:vAlign w:val="center"/>
          </w:tcPr>
          <w:p w14:paraId="7B5A161E" w14:textId="77777777" w:rsidR="00CA283E" w:rsidRDefault="00CA283E" w:rsidP="00645AAB">
            <w:pPr>
              <w:pStyle w:val="BodyText"/>
              <w:spacing w:before="60" w:after="60"/>
              <w:jc w:val="center"/>
              <w:rPr>
                <w:b/>
                <w:szCs w:val="24"/>
              </w:rPr>
            </w:pPr>
            <w:proofErr w:type="spellStart"/>
            <w:r>
              <w:rPr>
                <w:b/>
                <w:szCs w:val="24"/>
              </w:rPr>
              <w:t>Ngày</w:t>
            </w:r>
            <w:proofErr w:type="spellEnd"/>
            <w:r>
              <w:rPr>
                <w:b/>
                <w:szCs w:val="24"/>
              </w:rPr>
              <w:t xml:space="preserve"> </w:t>
            </w:r>
            <w:proofErr w:type="spellStart"/>
            <w:r>
              <w:rPr>
                <w:b/>
                <w:szCs w:val="24"/>
              </w:rPr>
              <w:t>tháng</w:t>
            </w:r>
            <w:proofErr w:type="spellEnd"/>
            <w:r>
              <w:rPr>
                <w:b/>
                <w:szCs w:val="24"/>
              </w:rPr>
              <w:t xml:space="preserve"> </w:t>
            </w:r>
            <w:proofErr w:type="spellStart"/>
            <w:r>
              <w:rPr>
                <w:b/>
                <w:szCs w:val="24"/>
              </w:rPr>
              <w:t>được</w:t>
            </w:r>
            <w:proofErr w:type="spellEnd"/>
            <w:r>
              <w:rPr>
                <w:b/>
                <w:szCs w:val="24"/>
              </w:rPr>
              <w:t xml:space="preserve"> </w:t>
            </w:r>
            <w:proofErr w:type="spellStart"/>
            <w:r>
              <w:rPr>
                <w:b/>
                <w:szCs w:val="24"/>
              </w:rPr>
              <w:t>phê</w:t>
            </w:r>
            <w:proofErr w:type="spellEnd"/>
            <w:r>
              <w:rPr>
                <w:b/>
                <w:szCs w:val="24"/>
              </w:rPr>
              <w:t xml:space="preserve"> </w:t>
            </w:r>
            <w:proofErr w:type="spellStart"/>
            <w:r>
              <w:rPr>
                <w:b/>
                <w:szCs w:val="24"/>
              </w:rPr>
              <w:t>duyệt</w:t>
            </w:r>
            <w:proofErr w:type="spellEnd"/>
          </w:p>
          <w:p w14:paraId="4A0F7FCC" w14:textId="77777777" w:rsidR="00CA283E" w:rsidRPr="009E01F4" w:rsidRDefault="00CA283E" w:rsidP="00645AAB">
            <w:pPr>
              <w:pStyle w:val="BodyText"/>
              <w:spacing w:before="60" w:after="60"/>
              <w:jc w:val="center"/>
              <w:rPr>
                <w:b/>
                <w:szCs w:val="24"/>
              </w:rPr>
            </w:pPr>
            <w:r>
              <w:rPr>
                <w:b/>
                <w:szCs w:val="24"/>
              </w:rPr>
              <w:t>Date accepted</w:t>
            </w:r>
          </w:p>
        </w:tc>
        <w:tc>
          <w:tcPr>
            <w:tcW w:w="1562" w:type="dxa"/>
            <w:vAlign w:val="center"/>
          </w:tcPr>
          <w:p w14:paraId="4FA69B89" w14:textId="77777777" w:rsidR="00CA283E" w:rsidRDefault="00CA283E" w:rsidP="00645AAB">
            <w:pPr>
              <w:pStyle w:val="BodyText"/>
              <w:spacing w:before="60" w:after="60"/>
              <w:jc w:val="center"/>
              <w:rPr>
                <w:b/>
                <w:szCs w:val="24"/>
              </w:rPr>
            </w:pPr>
            <w:proofErr w:type="spellStart"/>
            <w:r>
              <w:rPr>
                <w:b/>
                <w:szCs w:val="24"/>
              </w:rPr>
              <w:t>Áp</w:t>
            </w:r>
            <w:proofErr w:type="spellEnd"/>
            <w:r>
              <w:rPr>
                <w:b/>
                <w:szCs w:val="24"/>
              </w:rPr>
              <w:t xml:space="preserve"> </w:t>
            </w:r>
            <w:proofErr w:type="spellStart"/>
            <w:r>
              <w:rPr>
                <w:b/>
                <w:szCs w:val="24"/>
              </w:rPr>
              <w:t>dụng</w:t>
            </w:r>
            <w:proofErr w:type="spellEnd"/>
            <w:r>
              <w:rPr>
                <w:b/>
                <w:szCs w:val="24"/>
              </w:rPr>
              <w:t xml:space="preserve"> </w:t>
            </w:r>
            <w:proofErr w:type="spellStart"/>
            <w:r>
              <w:rPr>
                <w:b/>
                <w:szCs w:val="24"/>
              </w:rPr>
              <w:t>từ</w:t>
            </w:r>
            <w:proofErr w:type="spellEnd"/>
            <w:r>
              <w:rPr>
                <w:b/>
                <w:szCs w:val="24"/>
              </w:rPr>
              <w:t xml:space="preserve"> </w:t>
            </w:r>
            <w:proofErr w:type="spellStart"/>
            <w:r>
              <w:rPr>
                <w:b/>
                <w:szCs w:val="24"/>
              </w:rPr>
              <w:t>kỳ</w:t>
            </w:r>
            <w:proofErr w:type="spellEnd"/>
            <w:r>
              <w:rPr>
                <w:b/>
                <w:szCs w:val="24"/>
              </w:rPr>
              <w:t xml:space="preserve">/ </w:t>
            </w:r>
            <w:proofErr w:type="spellStart"/>
            <w:r>
              <w:rPr>
                <w:b/>
                <w:szCs w:val="24"/>
              </w:rPr>
              <w:t>khóa</w:t>
            </w:r>
            <w:proofErr w:type="spellEnd"/>
          </w:p>
          <w:p w14:paraId="45A9BC39" w14:textId="77777777" w:rsidR="00CA283E" w:rsidRDefault="00CA283E" w:rsidP="00645AAB">
            <w:pPr>
              <w:pStyle w:val="BodyText"/>
              <w:spacing w:before="60" w:after="60"/>
              <w:jc w:val="center"/>
              <w:rPr>
                <w:b/>
                <w:szCs w:val="24"/>
              </w:rPr>
            </w:pPr>
            <w:r>
              <w:rPr>
                <w:b/>
                <w:szCs w:val="24"/>
              </w:rPr>
              <w:t>A</w:t>
            </w:r>
          </w:p>
          <w:p w14:paraId="1BA6AE4D" w14:textId="77777777" w:rsidR="00CA283E" w:rsidRPr="009E01F4" w:rsidRDefault="00CA283E" w:rsidP="00645AAB">
            <w:pPr>
              <w:pStyle w:val="BodyText"/>
              <w:spacing w:before="60" w:after="60"/>
              <w:jc w:val="center"/>
              <w:rPr>
                <w:b/>
                <w:szCs w:val="24"/>
              </w:rPr>
            </w:pPr>
            <w:proofErr w:type="spellStart"/>
            <w:r>
              <w:rPr>
                <w:b/>
                <w:szCs w:val="24"/>
              </w:rPr>
              <w:t>pplicable</w:t>
            </w:r>
            <w:proofErr w:type="spellEnd"/>
            <w:r>
              <w:rPr>
                <w:b/>
                <w:szCs w:val="24"/>
              </w:rPr>
              <w:t xml:space="preserve"> from</w:t>
            </w:r>
          </w:p>
        </w:tc>
        <w:tc>
          <w:tcPr>
            <w:tcW w:w="989" w:type="dxa"/>
            <w:vAlign w:val="center"/>
          </w:tcPr>
          <w:p w14:paraId="64798069" w14:textId="77777777" w:rsidR="00CA283E" w:rsidRDefault="00CA283E" w:rsidP="00645AAB">
            <w:pPr>
              <w:pStyle w:val="BodyText"/>
              <w:spacing w:before="60" w:after="60"/>
              <w:jc w:val="center"/>
              <w:rPr>
                <w:b/>
                <w:szCs w:val="24"/>
              </w:rPr>
            </w:pPr>
            <w:proofErr w:type="spellStart"/>
            <w:r>
              <w:rPr>
                <w:b/>
                <w:szCs w:val="24"/>
              </w:rPr>
              <w:t>Ghi</w:t>
            </w:r>
            <w:proofErr w:type="spellEnd"/>
            <w:r>
              <w:rPr>
                <w:b/>
                <w:szCs w:val="24"/>
              </w:rPr>
              <w:t xml:space="preserve"> </w:t>
            </w:r>
            <w:proofErr w:type="spellStart"/>
            <w:r>
              <w:rPr>
                <w:b/>
                <w:szCs w:val="24"/>
              </w:rPr>
              <w:t>chú</w:t>
            </w:r>
            <w:proofErr w:type="spellEnd"/>
          </w:p>
          <w:p w14:paraId="24401E14" w14:textId="77777777" w:rsidR="00CA283E" w:rsidRPr="009E01F4" w:rsidRDefault="00CA283E" w:rsidP="00645AAB">
            <w:pPr>
              <w:pStyle w:val="BodyText"/>
              <w:spacing w:before="60" w:after="60"/>
              <w:jc w:val="center"/>
              <w:rPr>
                <w:b/>
                <w:szCs w:val="24"/>
              </w:rPr>
            </w:pPr>
            <w:r>
              <w:rPr>
                <w:b/>
                <w:szCs w:val="24"/>
              </w:rPr>
              <w:t>Note</w:t>
            </w:r>
          </w:p>
        </w:tc>
      </w:tr>
      <w:tr w:rsidR="00CA283E" w:rsidRPr="009E01F4" w14:paraId="0CDE1CD1" w14:textId="77777777" w:rsidTr="00645AAB">
        <w:tc>
          <w:tcPr>
            <w:tcW w:w="683" w:type="dxa"/>
          </w:tcPr>
          <w:p w14:paraId="751987EC" w14:textId="77777777" w:rsidR="00CA283E" w:rsidRPr="009E01F4" w:rsidRDefault="00CA283E" w:rsidP="00645AAB">
            <w:pPr>
              <w:pStyle w:val="BodyText"/>
              <w:spacing w:before="60" w:after="60"/>
              <w:jc w:val="center"/>
              <w:rPr>
                <w:szCs w:val="24"/>
              </w:rPr>
            </w:pPr>
            <w:r w:rsidRPr="009E01F4">
              <w:rPr>
                <w:szCs w:val="24"/>
              </w:rPr>
              <w:t>1</w:t>
            </w:r>
          </w:p>
        </w:tc>
        <w:tc>
          <w:tcPr>
            <w:tcW w:w="4610" w:type="dxa"/>
          </w:tcPr>
          <w:p w14:paraId="6F805F6B" w14:textId="77777777" w:rsidR="00CA283E" w:rsidRPr="009E01F4" w:rsidRDefault="00CA283E" w:rsidP="00645AAB">
            <w:pPr>
              <w:pStyle w:val="ListParagraph"/>
              <w:ind w:left="360" w:right="39" w:hanging="360"/>
              <w:contextualSpacing w:val="0"/>
            </w:pPr>
            <w:r>
              <w:t>……………</w:t>
            </w:r>
          </w:p>
        </w:tc>
        <w:tc>
          <w:tcPr>
            <w:tcW w:w="1228" w:type="dxa"/>
          </w:tcPr>
          <w:p w14:paraId="2AD98149" w14:textId="77777777" w:rsidR="00CA283E" w:rsidRPr="009E01F4" w:rsidRDefault="00CA283E" w:rsidP="00645AAB">
            <w:pPr>
              <w:pStyle w:val="BodyText"/>
              <w:spacing w:before="60" w:after="60"/>
              <w:jc w:val="center"/>
              <w:rPr>
                <w:szCs w:val="24"/>
              </w:rPr>
            </w:pPr>
          </w:p>
        </w:tc>
        <w:tc>
          <w:tcPr>
            <w:tcW w:w="1562" w:type="dxa"/>
          </w:tcPr>
          <w:p w14:paraId="75419945" w14:textId="77777777" w:rsidR="00CA283E" w:rsidRPr="009E01F4" w:rsidRDefault="00CA283E" w:rsidP="00645AAB">
            <w:pPr>
              <w:pStyle w:val="BodyText"/>
              <w:spacing w:before="60" w:after="60"/>
              <w:rPr>
                <w:szCs w:val="24"/>
              </w:rPr>
            </w:pPr>
          </w:p>
        </w:tc>
        <w:tc>
          <w:tcPr>
            <w:tcW w:w="989" w:type="dxa"/>
          </w:tcPr>
          <w:p w14:paraId="70A1DE68" w14:textId="77777777" w:rsidR="00CA283E" w:rsidRPr="009E01F4" w:rsidRDefault="00CA283E" w:rsidP="00645AAB">
            <w:pPr>
              <w:jc w:val="center"/>
            </w:pPr>
          </w:p>
        </w:tc>
      </w:tr>
      <w:tr w:rsidR="00CA283E" w:rsidRPr="009E01F4" w14:paraId="2D241066" w14:textId="77777777" w:rsidTr="00645AAB">
        <w:tc>
          <w:tcPr>
            <w:tcW w:w="683" w:type="dxa"/>
          </w:tcPr>
          <w:p w14:paraId="40043A18" w14:textId="77777777" w:rsidR="00CA283E" w:rsidRPr="009E01F4" w:rsidRDefault="00CA283E" w:rsidP="00645AAB">
            <w:pPr>
              <w:pStyle w:val="BodyText"/>
              <w:spacing w:before="60" w:after="60"/>
              <w:jc w:val="center"/>
              <w:rPr>
                <w:szCs w:val="24"/>
              </w:rPr>
            </w:pPr>
            <w:r w:rsidRPr="009E01F4">
              <w:rPr>
                <w:szCs w:val="24"/>
              </w:rPr>
              <w:t>2</w:t>
            </w:r>
          </w:p>
        </w:tc>
        <w:tc>
          <w:tcPr>
            <w:tcW w:w="4610" w:type="dxa"/>
          </w:tcPr>
          <w:p w14:paraId="7D357F16" w14:textId="77777777" w:rsidR="00CA283E" w:rsidRPr="009E01F4" w:rsidRDefault="00CA283E" w:rsidP="00645AAB">
            <w:pPr>
              <w:tabs>
                <w:tab w:val="left" w:pos="5387"/>
                <w:tab w:val="left" w:pos="6804"/>
              </w:tabs>
              <w:ind w:right="39"/>
            </w:pPr>
            <w:r>
              <w:t>……………</w:t>
            </w:r>
          </w:p>
        </w:tc>
        <w:tc>
          <w:tcPr>
            <w:tcW w:w="1228" w:type="dxa"/>
          </w:tcPr>
          <w:p w14:paraId="08595D11" w14:textId="77777777" w:rsidR="00CA283E" w:rsidRPr="009E01F4" w:rsidRDefault="00CA283E" w:rsidP="00645AAB">
            <w:pPr>
              <w:pStyle w:val="BodyText"/>
              <w:spacing w:before="60" w:after="60"/>
              <w:jc w:val="center"/>
              <w:rPr>
                <w:szCs w:val="24"/>
              </w:rPr>
            </w:pPr>
          </w:p>
        </w:tc>
        <w:tc>
          <w:tcPr>
            <w:tcW w:w="1562" w:type="dxa"/>
          </w:tcPr>
          <w:p w14:paraId="67540235" w14:textId="77777777" w:rsidR="00CA283E" w:rsidRPr="009E01F4" w:rsidRDefault="00CA283E" w:rsidP="00645AAB">
            <w:pPr>
              <w:pStyle w:val="BodyText"/>
              <w:spacing w:before="60" w:after="60"/>
              <w:rPr>
                <w:szCs w:val="24"/>
              </w:rPr>
            </w:pPr>
          </w:p>
        </w:tc>
        <w:tc>
          <w:tcPr>
            <w:tcW w:w="989" w:type="dxa"/>
          </w:tcPr>
          <w:p w14:paraId="1CE58B77" w14:textId="77777777" w:rsidR="00CA283E" w:rsidRPr="009E01F4" w:rsidRDefault="00CA283E" w:rsidP="00645AAB">
            <w:pPr>
              <w:pStyle w:val="BodyText"/>
              <w:spacing w:before="60" w:after="60"/>
              <w:jc w:val="center"/>
              <w:rPr>
                <w:szCs w:val="24"/>
              </w:rPr>
            </w:pPr>
          </w:p>
        </w:tc>
      </w:tr>
    </w:tbl>
    <w:p w14:paraId="5B95ED6C" w14:textId="77777777" w:rsidR="00C65AA3" w:rsidRDefault="00C65AA3" w:rsidP="0073215F">
      <w:pPr>
        <w:pStyle w:val="ListParagraph"/>
        <w:spacing w:before="240"/>
        <w:ind w:left="357"/>
        <w:rPr>
          <w:b/>
        </w:rPr>
      </w:pPr>
    </w:p>
    <w:sectPr w:rsidR="00C65AA3" w:rsidSect="00DC4B85">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40C1"/>
    <w:multiLevelType w:val="hybridMultilevel"/>
    <w:tmpl w:val="E2CC309E"/>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0C7E"/>
    <w:multiLevelType w:val="hybridMultilevel"/>
    <w:tmpl w:val="2E4C6D8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A1629"/>
    <w:multiLevelType w:val="hybridMultilevel"/>
    <w:tmpl w:val="E418EE8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B3ECC"/>
    <w:multiLevelType w:val="hybridMultilevel"/>
    <w:tmpl w:val="B6CEB2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8337E"/>
    <w:multiLevelType w:val="hybridMultilevel"/>
    <w:tmpl w:val="5BDEA8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6A1AD1"/>
    <w:multiLevelType w:val="hybridMultilevel"/>
    <w:tmpl w:val="D46A8B4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80493"/>
    <w:multiLevelType w:val="hybridMultilevel"/>
    <w:tmpl w:val="72EE8610"/>
    <w:lvl w:ilvl="0" w:tplc="04090019">
      <w:start w:val="1"/>
      <w:numFmt w:val="low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7E40"/>
    <w:multiLevelType w:val="hybridMultilevel"/>
    <w:tmpl w:val="53345CB0"/>
    <w:lvl w:ilvl="0" w:tplc="FFFFFFFF">
      <w:numFmt w:val="bullet"/>
      <w:lvlText w:val="-"/>
      <w:lvlJc w:val="left"/>
      <w:pPr>
        <w:tabs>
          <w:tab w:val="num" w:pos="360"/>
        </w:tabs>
        <w:ind w:left="360" w:hanging="360"/>
      </w:pPr>
      <w:rPr>
        <w:rFonts w:ascii="Times New Roman" w:eastAsia="Times New Roman" w:hAnsi="Times New Roman" w:cs="Times New Roman" w:hint="default"/>
      </w:rPr>
    </w:lvl>
    <w:lvl w:ilvl="1" w:tplc="FFFFFFFF">
      <w:start w:val="1"/>
      <w:numFmt w:val="bullet"/>
      <w:lvlText w:val="o"/>
      <w:lvlJc w:val="left"/>
      <w:pPr>
        <w:tabs>
          <w:tab w:val="num" w:pos="1647"/>
        </w:tabs>
        <w:ind w:left="1647" w:hanging="360"/>
      </w:pPr>
      <w:rPr>
        <w:rFonts w:ascii="Courier New" w:hAnsi="Courier New" w:cs="Courier New" w:hint="default"/>
      </w:rPr>
    </w:lvl>
    <w:lvl w:ilvl="2" w:tplc="FFFFFFFF" w:tentative="1">
      <w:start w:val="1"/>
      <w:numFmt w:val="bullet"/>
      <w:lvlText w:val=""/>
      <w:lvlJc w:val="left"/>
      <w:pPr>
        <w:tabs>
          <w:tab w:val="num" w:pos="2367"/>
        </w:tabs>
        <w:ind w:left="2367" w:hanging="360"/>
      </w:pPr>
      <w:rPr>
        <w:rFonts w:ascii="Wingdings" w:hAnsi="Wingdings" w:hint="default"/>
      </w:rPr>
    </w:lvl>
    <w:lvl w:ilvl="3" w:tplc="FFFFFFFF" w:tentative="1">
      <w:start w:val="1"/>
      <w:numFmt w:val="bullet"/>
      <w:lvlText w:val=""/>
      <w:lvlJc w:val="left"/>
      <w:pPr>
        <w:tabs>
          <w:tab w:val="num" w:pos="3087"/>
        </w:tabs>
        <w:ind w:left="3087" w:hanging="360"/>
      </w:pPr>
      <w:rPr>
        <w:rFonts w:ascii="Symbol" w:hAnsi="Symbol" w:hint="default"/>
      </w:rPr>
    </w:lvl>
    <w:lvl w:ilvl="4" w:tplc="FFFFFFFF" w:tentative="1">
      <w:start w:val="1"/>
      <w:numFmt w:val="bullet"/>
      <w:lvlText w:val="o"/>
      <w:lvlJc w:val="left"/>
      <w:pPr>
        <w:tabs>
          <w:tab w:val="num" w:pos="3807"/>
        </w:tabs>
        <w:ind w:left="3807" w:hanging="360"/>
      </w:pPr>
      <w:rPr>
        <w:rFonts w:ascii="Courier New" w:hAnsi="Courier New" w:cs="Courier New" w:hint="default"/>
      </w:rPr>
    </w:lvl>
    <w:lvl w:ilvl="5" w:tplc="FFFFFFFF" w:tentative="1">
      <w:start w:val="1"/>
      <w:numFmt w:val="bullet"/>
      <w:lvlText w:val=""/>
      <w:lvlJc w:val="left"/>
      <w:pPr>
        <w:tabs>
          <w:tab w:val="num" w:pos="4527"/>
        </w:tabs>
        <w:ind w:left="4527" w:hanging="360"/>
      </w:pPr>
      <w:rPr>
        <w:rFonts w:ascii="Wingdings" w:hAnsi="Wingdings" w:hint="default"/>
      </w:rPr>
    </w:lvl>
    <w:lvl w:ilvl="6" w:tplc="FFFFFFFF" w:tentative="1">
      <w:start w:val="1"/>
      <w:numFmt w:val="bullet"/>
      <w:lvlText w:val=""/>
      <w:lvlJc w:val="left"/>
      <w:pPr>
        <w:tabs>
          <w:tab w:val="num" w:pos="5247"/>
        </w:tabs>
        <w:ind w:left="5247" w:hanging="360"/>
      </w:pPr>
      <w:rPr>
        <w:rFonts w:ascii="Symbol" w:hAnsi="Symbol" w:hint="default"/>
      </w:rPr>
    </w:lvl>
    <w:lvl w:ilvl="7" w:tplc="FFFFFFFF" w:tentative="1">
      <w:start w:val="1"/>
      <w:numFmt w:val="bullet"/>
      <w:lvlText w:val="o"/>
      <w:lvlJc w:val="left"/>
      <w:pPr>
        <w:tabs>
          <w:tab w:val="num" w:pos="5967"/>
        </w:tabs>
        <w:ind w:left="5967" w:hanging="360"/>
      </w:pPr>
      <w:rPr>
        <w:rFonts w:ascii="Courier New" w:hAnsi="Courier New" w:cs="Courier New" w:hint="default"/>
      </w:rPr>
    </w:lvl>
    <w:lvl w:ilvl="8" w:tplc="FFFFFFFF"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28F74FFC"/>
    <w:multiLevelType w:val="hybridMultilevel"/>
    <w:tmpl w:val="63A04CC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A0FA6"/>
    <w:multiLevelType w:val="multilevel"/>
    <w:tmpl w:val="0BECDB44"/>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2E379C"/>
    <w:multiLevelType w:val="hybridMultilevel"/>
    <w:tmpl w:val="4758930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B30BE"/>
    <w:multiLevelType w:val="hybridMultilevel"/>
    <w:tmpl w:val="1F2C4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991DA4"/>
    <w:multiLevelType w:val="hybridMultilevel"/>
    <w:tmpl w:val="8C6A4A82"/>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D5275"/>
    <w:multiLevelType w:val="hybridMultilevel"/>
    <w:tmpl w:val="86A4B6E8"/>
    <w:lvl w:ilvl="0" w:tplc="3388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BE52D9"/>
    <w:multiLevelType w:val="hybridMultilevel"/>
    <w:tmpl w:val="38A09FE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615121"/>
    <w:multiLevelType w:val="multilevel"/>
    <w:tmpl w:val="6AB8A10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812B50"/>
    <w:multiLevelType w:val="hybridMultilevel"/>
    <w:tmpl w:val="92C65A18"/>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F926B6"/>
    <w:multiLevelType w:val="hybridMultilevel"/>
    <w:tmpl w:val="78722448"/>
    <w:lvl w:ilvl="0" w:tplc="04090019">
      <w:start w:val="1"/>
      <w:numFmt w:val="low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80FC9"/>
    <w:multiLevelType w:val="hybridMultilevel"/>
    <w:tmpl w:val="FEAA4EB2"/>
    <w:lvl w:ilvl="0" w:tplc="3C82CF1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BF3194"/>
    <w:multiLevelType w:val="hybridMultilevel"/>
    <w:tmpl w:val="6864646A"/>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D360D0"/>
    <w:multiLevelType w:val="hybridMultilevel"/>
    <w:tmpl w:val="B1989E70"/>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886465"/>
    <w:multiLevelType w:val="hybridMultilevel"/>
    <w:tmpl w:val="6A9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CF40B7C"/>
    <w:multiLevelType w:val="hybridMultilevel"/>
    <w:tmpl w:val="D3389C5E"/>
    <w:lvl w:ilvl="0" w:tplc="5C92B136">
      <w:start w:val="1"/>
      <w:numFmt w:val="bullet"/>
      <w:lvlText w:val=""/>
      <w:lvlJc w:val="left"/>
      <w:pPr>
        <w:ind w:left="720" w:hanging="360"/>
      </w:pPr>
      <w:rPr>
        <w:rFonts w:ascii="Wingdings" w:hAnsi="Wingdings" w:hint="default"/>
      </w:rPr>
    </w:lvl>
    <w:lvl w:ilvl="1" w:tplc="04090019">
      <w:numFmt w:val="bullet"/>
      <w:lvlText w:val="-"/>
      <w:lvlJc w:val="left"/>
      <w:pPr>
        <w:ind w:left="1440" w:hanging="360"/>
      </w:pPr>
      <w:rPr>
        <w:rFonts w:ascii="Times New Roman" w:eastAsia="Calibri"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6FD9150C"/>
    <w:multiLevelType w:val="hybridMultilevel"/>
    <w:tmpl w:val="26A4E98C"/>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70332A0A"/>
    <w:multiLevelType w:val="hybridMultilevel"/>
    <w:tmpl w:val="189A1CE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A3904"/>
    <w:multiLevelType w:val="hybridMultilevel"/>
    <w:tmpl w:val="907A3072"/>
    <w:lvl w:ilvl="0" w:tplc="FD1843E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108C34C8"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5186532"/>
    <w:multiLevelType w:val="multilevel"/>
    <w:tmpl w:val="D7DCC0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807317"/>
    <w:multiLevelType w:val="hybridMultilevel"/>
    <w:tmpl w:val="F5F8D41C"/>
    <w:lvl w:ilvl="0" w:tplc="042A000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B27085"/>
    <w:multiLevelType w:val="hybridMultilevel"/>
    <w:tmpl w:val="BEA67CB8"/>
    <w:lvl w:ilvl="0" w:tplc="108C3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E2362B"/>
    <w:multiLevelType w:val="hybridMultilevel"/>
    <w:tmpl w:val="7D0E0672"/>
    <w:lvl w:ilvl="0" w:tplc="04090001">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A44613"/>
    <w:multiLevelType w:val="multilevel"/>
    <w:tmpl w:val="1F00C18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6"/>
  </w:num>
  <w:num w:numId="2">
    <w:abstractNumId w:val="25"/>
  </w:num>
  <w:num w:numId="3">
    <w:abstractNumId w:val="1"/>
  </w:num>
  <w:num w:numId="4">
    <w:abstractNumId w:val="20"/>
  </w:num>
  <w:num w:numId="5">
    <w:abstractNumId w:val="30"/>
  </w:num>
  <w:num w:numId="6">
    <w:abstractNumId w:val="24"/>
  </w:num>
  <w:num w:numId="7">
    <w:abstractNumId w:val="13"/>
  </w:num>
  <w:num w:numId="8">
    <w:abstractNumId w:val="32"/>
  </w:num>
  <w:num w:numId="9">
    <w:abstractNumId w:val="2"/>
  </w:num>
  <w:num w:numId="10">
    <w:abstractNumId w:val="34"/>
  </w:num>
  <w:num w:numId="11">
    <w:abstractNumId w:val="6"/>
  </w:num>
  <w:num w:numId="12">
    <w:abstractNumId w:val="33"/>
  </w:num>
  <w:num w:numId="13">
    <w:abstractNumId w:val="22"/>
  </w:num>
  <w:num w:numId="14">
    <w:abstractNumId w:val="23"/>
  </w:num>
  <w:num w:numId="15">
    <w:abstractNumId w:val="7"/>
  </w:num>
  <w:num w:numId="16">
    <w:abstractNumId w:val="15"/>
  </w:num>
  <w:num w:numId="17">
    <w:abstractNumId w:val="18"/>
  </w:num>
  <w:num w:numId="18">
    <w:abstractNumId w:val="10"/>
  </w:num>
  <w:num w:numId="19">
    <w:abstractNumId w:val="16"/>
  </w:num>
  <w:num w:numId="20">
    <w:abstractNumId w:val="31"/>
  </w:num>
  <w:num w:numId="21">
    <w:abstractNumId w:val="27"/>
  </w:num>
  <w:num w:numId="22">
    <w:abstractNumId w:val="9"/>
  </w:num>
  <w:num w:numId="23">
    <w:abstractNumId w:val="35"/>
  </w:num>
  <w:num w:numId="24">
    <w:abstractNumId w:val="17"/>
  </w:num>
  <w:num w:numId="25">
    <w:abstractNumId w:val="11"/>
  </w:num>
  <w:num w:numId="26">
    <w:abstractNumId w:val="3"/>
  </w:num>
  <w:num w:numId="27">
    <w:abstractNumId w:val="8"/>
  </w:num>
  <w:num w:numId="28">
    <w:abstractNumId w:val="19"/>
  </w:num>
  <w:num w:numId="29">
    <w:abstractNumId w:val="5"/>
  </w:num>
  <w:num w:numId="30">
    <w:abstractNumId w:val="28"/>
  </w:num>
  <w:num w:numId="31">
    <w:abstractNumId w:val="12"/>
  </w:num>
  <w:num w:numId="32">
    <w:abstractNumId w:val="4"/>
  </w:num>
  <w:num w:numId="33">
    <w:abstractNumId w:val="29"/>
  </w:num>
  <w:num w:numId="34">
    <w:abstractNumId w:val="0"/>
  </w:num>
  <w:num w:numId="35">
    <w:abstractNumId w:val="1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2FB8"/>
    <w:rsid w:val="000035CA"/>
    <w:rsid w:val="00015CDC"/>
    <w:rsid w:val="00031256"/>
    <w:rsid w:val="00032712"/>
    <w:rsid w:val="00035734"/>
    <w:rsid w:val="00036C60"/>
    <w:rsid w:val="00040978"/>
    <w:rsid w:val="00042E51"/>
    <w:rsid w:val="00045298"/>
    <w:rsid w:val="00054036"/>
    <w:rsid w:val="00055AD9"/>
    <w:rsid w:val="0005718E"/>
    <w:rsid w:val="00057855"/>
    <w:rsid w:val="00060CA7"/>
    <w:rsid w:val="000639CF"/>
    <w:rsid w:val="000679D2"/>
    <w:rsid w:val="00072AD6"/>
    <w:rsid w:val="000778DF"/>
    <w:rsid w:val="00085D17"/>
    <w:rsid w:val="000B1385"/>
    <w:rsid w:val="000B25E2"/>
    <w:rsid w:val="000B3642"/>
    <w:rsid w:val="000C3967"/>
    <w:rsid w:val="000C7974"/>
    <w:rsid w:val="000D67AE"/>
    <w:rsid w:val="000D7687"/>
    <w:rsid w:val="000E6F37"/>
    <w:rsid w:val="0010033F"/>
    <w:rsid w:val="00107DDE"/>
    <w:rsid w:val="00115449"/>
    <w:rsid w:val="0012428A"/>
    <w:rsid w:val="0012646D"/>
    <w:rsid w:val="00131454"/>
    <w:rsid w:val="001367AA"/>
    <w:rsid w:val="00145AC7"/>
    <w:rsid w:val="001761DB"/>
    <w:rsid w:val="00176EF5"/>
    <w:rsid w:val="00180E31"/>
    <w:rsid w:val="0018319B"/>
    <w:rsid w:val="001876B7"/>
    <w:rsid w:val="00187CAF"/>
    <w:rsid w:val="001959BF"/>
    <w:rsid w:val="001A364B"/>
    <w:rsid w:val="001A5823"/>
    <w:rsid w:val="001C1EAC"/>
    <w:rsid w:val="001C2CBD"/>
    <w:rsid w:val="001C5BB0"/>
    <w:rsid w:val="001C6C8A"/>
    <w:rsid w:val="001D1C5A"/>
    <w:rsid w:val="001D73FE"/>
    <w:rsid w:val="001D7878"/>
    <w:rsid w:val="001E09EF"/>
    <w:rsid w:val="001E2212"/>
    <w:rsid w:val="00221592"/>
    <w:rsid w:val="002230F0"/>
    <w:rsid w:val="00226E14"/>
    <w:rsid w:val="00227E3B"/>
    <w:rsid w:val="00241107"/>
    <w:rsid w:val="002500B5"/>
    <w:rsid w:val="00254FC8"/>
    <w:rsid w:val="00261039"/>
    <w:rsid w:val="00261D11"/>
    <w:rsid w:val="00262630"/>
    <w:rsid w:val="002868DC"/>
    <w:rsid w:val="00290F89"/>
    <w:rsid w:val="00291765"/>
    <w:rsid w:val="00292EE0"/>
    <w:rsid w:val="002B1D8A"/>
    <w:rsid w:val="002C37FE"/>
    <w:rsid w:val="002E4ECD"/>
    <w:rsid w:val="002E5230"/>
    <w:rsid w:val="002E6D3C"/>
    <w:rsid w:val="002F37CE"/>
    <w:rsid w:val="002F7C27"/>
    <w:rsid w:val="0030069D"/>
    <w:rsid w:val="00302CED"/>
    <w:rsid w:val="0030354E"/>
    <w:rsid w:val="00323B1E"/>
    <w:rsid w:val="0032608B"/>
    <w:rsid w:val="00335EAD"/>
    <w:rsid w:val="003371E2"/>
    <w:rsid w:val="0035432D"/>
    <w:rsid w:val="0037257E"/>
    <w:rsid w:val="00373FD5"/>
    <w:rsid w:val="00374808"/>
    <w:rsid w:val="00377280"/>
    <w:rsid w:val="00385591"/>
    <w:rsid w:val="003B40E2"/>
    <w:rsid w:val="003B447A"/>
    <w:rsid w:val="003B7ED9"/>
    <w:rsid w:val="003C11E3"/>
    <w:rsid w:val="003C7233"/>
    <w:rsid w:val="003C7B52"/>
    <w:rsid w:val="003F0CE3"/>
    <w:rsid w:val="003F1693"/>
    <w:rsid w:val="003F192E"/>
    <w:rsid w:val="003F601D"/>
    <w:rsid w:val="00407C6F"/>
    <w:rsid w:val="00420DB9"/>
    <w:rsid w:val="004256A8"/>
    <w:rsid w:val="00431165"/>
    <w:rsid w:val="00454805"/>
    <w:rsid w:val="00457427"/>
    <w:rsid w:val="004614DC"/>
    <w:rsid w:val="004628C5"/>
    <w:rsid w:val="00463881"/>
    <w:rsid w:val="0046593B"/>
    <w:rsid w:val="004818D6"/>
    <w:rsid w:val="004847EF"/>
    <w:rsid w:val="00484C40"/>
    <w:rsid w:val="0048506D"/>
    <w:rsid w:val="004961AF"/>
    <w:rsid w:val="004A218F"/>
    <w:rsid w:val="004B4515"/>
    <w:rsid w:val="004D22CB"/>
    <w:rsid w:val="004D3137"/>
    <w:rsid w:val="004E0483"/>
    <w:rsid w:val="004E2A79"/>
    <w:rsid w:val="004E31AA"/>
    <w:rsid w:val="0050240D"/>
    <w:rsid w:val="00510AC9"/>
    <w:rsid w:val="005123B3"/>
    <w:rsid w:val="00514C83"/>
    <w:rsid w:val="00520009"/>
    <w:rsid w:val="00520E82"/>
    <w:rsid w:val="00531555"/>
    <w:rsid w:val="00541523"/>
    <w:rsid w:val="00542ABE"/>
    <w:rsid w:val="00547C2D"/>
    <w:rsid w:val="00552712"/>
    <w:rsid w:val="0055786C"/>
    <w:rsid w:val="00566097"/>
    <w:rsid w:val="00575944"/>
    <w:rsid w:val="00592A81"/>
    <w:rsid w:val="00596693"/>
    <w:rsid w:val="005A1307"/>
    <w:rsid w:val="005B587C"/>
    <w:rsid w:val="005C3517"/>
    <w:rsid w:val="005C3D24"/>
    <w:rsid w:val="005D2BA9"/>
    <w:rsid w:val="005E1F55"/>
    <w:rsid w:val="005E6029"/>
    <w:rsid w:val="005F5F99"/>
    <w:rsid w:val="006042CD"/>
    <w:rsid w:val="0060649C"/>
    <w:rsid w:val="00616EE7"/>
    <w:rsid w:val="00617EE1"/>
    <w:rsid w:val="00622291"/>
    <w:rsid w:val="006539A3"/>
    <w:rsid w:val="006602E6"/>
    <w:rsid w:val="006804F2"/>
    <w:rsid w:val="00683598"/>
    <w:rsid w:val="00685795"/>
    <w:rsid w:val="00690925"/>
    <w:rsid w:val="00691530"/>
    <w:rsid w:val="00691FCA"/>
    <w:rsid w:val="0069303C"/>
    <w:rsid w:val="00694AC5"/>
    <w:rsid w:val="006968D1"/>
    <w:rsid w:val="006A1383"/>
    <w:rsid w:val="006B3CB0"/>
    <w:rsid w:val="006B50A5"/>
    <w:rsid w:val="006C249B"/>
    <w:rsid w:val="006D58A9"/>
    <w:rsid w:val="006D63AD"/>
    <w:rsid w:val="006F138A"/>
    <w:rsid w:val="006F639A"/>
    <w:rsid w:val="00700FBE"/>
    <w:rsid w:val="00701359"/>
    <w:rsid w:val="00703829"/>
    <w:rsid w:val="0073215F"/>
    <w:rsid w:val="00762CEC"/>
    <w:rsid w:val="007634F8"/>
    <w:rsid w:val="007679B1"/>
    <w:rsid w:val="00772C0F"/>
    <w:rsid w:val="00777243"/>
    <w:rsid w:val="00777732"/>
    <w:rsid w:val="007800D2"/>
    <w:rsid w:val="007840C3"/>
    <w:rsid w:val="007A12A7"/>
    <w:rsid w:val="007A3326"/>
    <w:rsid w:val="007B0E3C"/>
    <w:rsid w:val="007B2ACC"/>
    <w:rsid w:val="007B2AED"/>
    <w:rsid w:val="007B2D16"/>
    <w:rsid w:val="007C05FB"/>
    <w:rsid w:val="007C3EB6"/>
    <w:rsid w:val="007D2FE2"/>
    <w:rsid w:val="007E1A3E"/>
    <w:rsid w:val="007E1EFA"/>
    <w:rsid w:val="007E4423"/>
    <w:rsid w:val="007F1562"/>
    <w:rsid w:val="007F4E58"/>
    <w:rsid w:val="007F7F09"/>
    <w:rsid w:val="0080277C"/>
    <w:rsid w:val="00811C79"/>
    <w:rsid w:val="00831527"/>
    <w:rsid w:val="0085359E"/>
    <w:rsid w:val="008555AD"/>
    <w:rsid w:val="00856E55"/>
    <w:rsid w:val="00861AF6"/>
    <w:rsid w:val="008640F5"/>
    <w:rsid w:val="0086576C"/>
    <w:rsid w:val="00867B0C"/>
    <w:rsid w:val="00875C7E"/>
    <w:rsid w:val="00885CE6"/>
    <w:rsid w:val="008925A8"/>
    <w:rsid w:val="008A65A6"/>
    <w:rsid w:val="008B13A8"/>
    <w:rsid w:val="008B1594"/>
    <w:rsid w:val="008D06CD"/>
    <w:rsid w:val="008D0860"/>
    <w:rsid w:val="008D5234"/>
    <w:rsid w:val="008D6995"/>
    <w:rsid w:val="008D7E9C"/>
    <w:rsid w:val="008F0EA4"/>
    <w:rsid w:val="008F3DEE"/>
    <w:rsid w:val="008F7C5F"/>
    <w:rsid w:val="00907CAE"/>
    <w:rsid w:val="00923D06"/>
    <w:rsid w:val="00934EBD"/>
    <w:rsid w:val="00945410"/>
    <w:rsid w:val="00954BC8"/>
    <w:rsid w:val="00955EEA"/>
    <w:rsid w:val="009609FE"/>
    <w:rsid w:val="0098700C"/>
    <w:rsid w:val="009A5ABB"/>
    <w:rsid w:val="009C6A81"/>
    <w:rsid w:val="009E01F4"/>
    <w:rsid w:val="009E074F"/>
    <w:rsid w:val="009E2BB4"/>
    <w:rsid w:val="009E401A"/>
    <w:rsid w:val="009F0C4C"/>
    <w:rsid w:val="00A00D55"/>
    <w:rsid w:val="00A02447"/>
    <w:rsid w:val="00A16091"/>
    <w:rsid w:val="00A17100"/>
    <w:rsid w:val="00A208E8"/>
    <w:rsid w:val="00A2259A"/>
    <w:rsid w:val="00A259CC"/>
    <w:rsid w:val="00A327D5"/>
    <w:rsid w:val="00A50E84"/>
    <w:rsid w:val="00A52921"/>
    <w:rsid w:val="00A53D82"/>
    <w:rsid w:val="00A66F40"/>
    <w:rsid w:val="00A71FF5"/>
    <w:rsid w:val="00A90FD6"/>
    <w:rsid w:val="00A95832"/>
    <w:rsid w:val="00A958EC"/>
    <w:rsid w:val="00A972BC"/>
    <w:rsid w:val="00AA67DD"/>
    <w:rsid w:val="00AB0C7D"/>
    <w:rsid w:val="00AB4632"/>
    <w:rsid w:val="00AC2530"/>
    <w:rsid w:val="00AC67F9"/>
    <w:rsid w:val="00AD02C6"/>
    <w:rsid w:val="00AD1F29"/>
    <w:rsid w:val="00AD3AF4"/>
    <w:rsid w:val="00AE144C"/>
    <w:rsid w:val="00B01B96"/>
    <w:rsid w:val="00B1247E"/>
    <w:rsid w:val="00B262AB"/>
    <w:rsid w:val="00B2684A"/>
    <w:rsid w:val="00B3112D"/>
    <w:rsid w:val="00B412C5"/>
    <w:rsid w:val="00B45D0B"/>
    <w:rsid w:val="00B51A92"/>
    <w:rsid w:val="00B52201"/>
    <w:rsid w:val="00B60526"/>
    <w:rsid w:val="00B60D18"/>
    <w:rsid w:val="00B62D63"/>
    <w:rsid w:val="00B70C60"/>
    <w:rsid w:val="00B7724E"/>
    <w:rsid w:val="00B77532"/>
    <w:rsid w:val="00B94DCE"/>
    <w:rsid w:val="00BA0BD7"/>
    <w:rsid w:val="00BA68E7"/>
    <w:rsid w:val="00BA700B"/>
    <w:rsid w:val="00BB14F2"/>
    <w:rsid w:val="00BB464C"/>
    <w:rsid w:val="00BC2AA2"/>
    <w:rsid w:val="00BE4FAD"/>
    <w:rsid w:val="00BF50BC"/>
    <w:rsid w:val="00C00EEF"/>
    <w:rsid w:val="00C0161B"/>
    <w:rsid w:val="00C063FB"/>
    <w:rsid w:val="00C101CA"/>
    <w:rsid w:val="00C10E61"/>
    <w:rsid w:val="00C12FB8"/>
    <w:rsid w:val="00C15E7D"/>
    <w:rsid w:val="00C32DA5"/>
    <w:rsid w:val="00C32E9C"/>
    <w:rsid w:val="00C35D9D"/>
    <w:rsid w:val="00C37B00"/>
    <w:rsid w:val="00C40495"/>
    <w:rsid w:val="00C6504B"/>
    <w:rsid w:val="00C65AA3"/>
    <w:rsid w:val="00C7220E"/>
    <w:rsid w:val="00C81DD3"/>
    <w:rsid w:val="00C84732"/>
    <w:rsid w:val="00CA283E"/>
    <w:rsid w:val="00CD0DF7"/>
    <w:rsid w:val="00CD1C31"/>
    <w:rsid w:val="00CD213B"/>
    <w:rsid w:val="00CD730A"/>
    <w:rsid w:val="00CE5945"/>
    <w:rsid w:val="00CF020F"/>
    <w:rsid w:val="00CF4211"/>
    <w:rsid w:val="00D10508"/>
    <w:rsid w:val="00D14AF8"/>
    <w:rsid w:val="00D157F1"/>
    <w:rsid w:val="00D239D0"/>
    <w:rsid w:val="00D30BCB"/>
    <w:rsid w:val="00D349DC"/>
    <w:rsid w:val="00D37B5A"/>
    <w:rsid w:val="00D54350"/>
    <w:rsid w:val="00D71C06"/>
    <w:rsid w:val="00D81EB5"/>
    <w:rsid w:val="00D82F1E"/>
    <w:rsid w:val="00D8344B"/>
    <w:rsid w:val="00D83FF3"/>
    <w:rsid w:val="00D863E8"/>
    <w:rsid w:val="00DB4FEE"/>
    <w:rsid w:val="00DC4B85"/>
    <w:rsid w:val="00DE4438"/>
    <w:rsid w:val="00DF26A9"/>
    <w:rsid w:val="00E03E10"/>
    <w:rsid w:val="00E06C66"/>
    <w:rsid w:val="00E12555"/>
    <w:rsid w:val="00E261AB"/>
    <w:rsid w:val="00E32E0F"/>
    <w:rsid w:val="00E33195"/>
    <w:rsid w:val="00E356B5"/>
    <w:rsid w:val="00E52A11"/>
    <w:rsid w:val="00E765D0"/>
    <w:rsid w:val="00E76F36"/>
    <w:rsid w:val="00E802A3"/>
    <w:rsid w:val="00E8214F"/>
    <w:rsid w:val="00E9306F"/>
    <w:rsid w:val="00E94060"/>
    <w:rsid w:val="00E9728C"/>
    <w:rsid w:val="00EB3FEB"/>
    <w:rsid w:val="00EB5B55"/>
    <w:rsid w:val="00EC3446"/>
    <w:rsid w:val="00EC6879"/>
    <w:rsid w:val="00ED79E7"/>
    <w:rsid w:val="00EF0690"/>
    <w:rsid w:val="00EF21F9"/>
    <w:rsid w:val="00EF7A7F"/>
    <w:rsid w:val="00F0369D"/>
    <w:rsid w:val="00F04725"/>
    <w:rsid w:val="00F15694"/>
    <w:rsid w:val="00F2425C"/>
    <w:rsid w:val="00F36226"/>
    <w:rsid w:val="00F416BB"/>
    <w:rsid w:val="00F45918"/>
    <w:rsid w:val="00F47AA8"/>
    <w:rsid w:val="00F52E29"/>
    <w:rsid w:val="00F76B61"/>
    <w:rsid w:val="00F77F48"/>
    <w:rsid w:val="00F8062E"/>
    <w:rsid w:val="00F8216B"/>
    <w:rsid w:val="00F824FD"/>
    <w:rsid w:val="00F87134"/>
    <w:rsid w:val="00F94D05"/>
    <w:rsid w:val="00F97A0C"/>
    <w:rsid w:val="00FB0519"/>
    <w:rsid w:val="00FB3875"/>
    <w:rsid w:val="00FB7A2E"/>
    <w:rsid w:val="00FC04EC"/>
    <w:rsid w:val="00FC4E60"/>
    <w:rsid w:val="00FC511E"/>
    <w:rsid w:val="00FC526B"/>
    <w:rsid w:val="00FC6E0D"/>
    <w:rsid w:val="00FC72BE"/>
    <w:rsid w:val="00FE5E41"/>
    <w:rsid w:val="00FE7F78"/>
    <w:rsid w:val="00FF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A21A8"/>
  <w15:docId w15:val="{D7AC0CF2-C0CE-4B93-86DA-CD2E01E4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paragraph" w:styleId="Heading9">
    <w:name w:val="heading 9"/>
    <w:basedOn w:val="Normal"/>
    <w:next w:val="Normal"/>
    <w:link w:val="Heading9Char"/>
    <w:uiPriority w:val="9"/>
    <w:semiHidden/>
    <w:unhideWhenUsed/>
    <w:qFormat/>
    <w:rsid w:val="0018319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qForma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character" w:customStyle="1" w:styleId="Heading9Char">
    <w:name w:val="Heading 9 Char"/>
    <w:basedOn w:val="DefaultParagraphFont"/>
    <w:link w:val="Heading9"/>
    <w:uiPriority w:val="9"/>
    <w:semiHidden/>
    <w:rsid w:val="0018319B"/>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0C3967"/>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67B0C"/>
    <w:rPr>
      <w:sz w:val="16"/>
      <w:szCs w:val="16"/>
    </w:rPr>
  </w:style>
  <w:style w:type="paragraph" w:styleId="CommentText">
    <w:name w:val="annotation text"/>
    <w:basedOn w:val="Normal"/>
    <w:link w:val="CommentTextChar"/>
    <w:uiPriority w:val="99"/>
    <w:semiHidden/>
    <w:unhideWhenUsed/>
    <w:rsid w:val="00867B0C"/>
    <w:rPr>
      <w:sz w:val="20"/>
      <w:szCs w:val="20"/>
    </w:rPr>
  </w:style>
  <w:style w:type="character" w:customStyle="1" w:styleId="CommentTextChar">
    <w:name w:val="Comment Text Char"/>
    <w:basedOn w:val="DefaultParagraphFont"/>
    <w:link w:val="CommentText"/>
    <w:uiPriority w:val="99"/>
    <w:semiHidden/>
    <w:rsid w:val="00867B0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67B0C"/>
    <w:rPr>
      <w:b/>
      <w:bCs/>
    </w:rPr>
  </w:style>
  <w:style w:type="character" w:customStyle="1" w:styleId="CommentSubjectChar">
    <w:name w:val="Comment Subject Char"/>
    <w:basedOn w:val="CommentTextChar"/>
    <w:link w:val="CommentSubject"/>
    <w:uiPriority w:val="99"/>
    <w:semiHidden/>
    <w:rsid w:val="00867B0C"/>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Xuan Tung</dc:creator>
  <cp:lastModifiedBy>Tran Nguyen Ngoc</cp:lastModifiedBy>
  <cp:revision>9</cp:revision>
  <cp:lastPrinted>2021-12-17T09:07:00Z</cp:lastPrinted>
  <dcterms:created xsi:type="dcterms:W3CDTF">2021-12-17T08:54:00Z</dcterms:created>
  <dcterms:modified xsi:type="dcterms:W3CDTF">2021-12-17T09:07:00Z</dcterms:modified>
</cp:coreProperties>
</file>