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D924" w14:textId="4E4C0589" w:rsidR="00907CAE" w:rsidRDefault="0083617F" w:rsidP="00E32E0F">
      <w:pPr>
        <w:pStyle w:val="Heading1"/>
        <w:ind w:left="360"/>
        <w:rPr>
          <w:lang w:val="nb-NO"/>
        </w:rPr>
      </w:pPr>
      <w:r>
        <w:t>IT3120E</w:t>
      </w:r>
      <w:r w:rsidR="00907CAE" w:rsidRPr="00907CAE">
        <w:rPr>
          <w:lang w:val="nb-NO"/>
        </w:rPr>
        <w:tab/>
      </w:r>
      <w:r w:rsidR="004A218F">
        <w:rPr>
          <w:lang w:val="nb-NO"/>
        </w:rPr>
        <w:tab/>
      </w:r>
      <w:r w:rsidR="00186DA8">
        <w:rPr>
          <w:lang w:val="nb-NO"/>
        </w:rPr>
        <w:t>PHÂN TÍCH THIẾT KẾ HỆ THỐNG</w:t>
      </w:r>
    </w:p>
    <w:p w14:paraId="4A7AA6ED" w14:textId="4D7A4D33" w:rsidR="00781977" w:rsidRPr="00781977" w:rsidRDefault="00781977" w:rsidP="00781977">
      <w:pPr>
        <w:pStyle w:val="Heading1"/>
        <w:ind w:left="360"/>
        <w:jc w:val="center"/>
        <w:rPr>
          <w:lang w:val="vi-VN"/>
        </w:rPr>
      </w:pPr>
      <w:r>
        <w:rPr>
          <w:lang w:val="nb-NO"/>
        </w:rPr>
        <w:t>Tên môn tiếng Anh – SYSTEM</w:t>
      </w:r>
      <w:r>
        <w:rPr>
          <w:lang w:val="vi-VN"/>
        </w:rPr>
        <w:t xml:space="preserve"> ANALYSIS AND DESIGN</w:t>
      </w:r>
    </w:p>
    <w:p w14:paraId="091D76DD" w14:textId="77777777" w:rsidR="00781977" w:rsidRDefault="00781977" w:rsidP="00781977">
      <w:pPr>
        <w:jc w:val="right"/>
        <w:rPr>
          <w:lang w:val="nb-NO"/>
        </w:rPr>
      </w:pPr>
      <w:r>
        <w:rPr>
          <w:lang w:val="nb-NO"/>
        </w:rPr>
        <w:t>Version: 2019.05.13</w:t>
      </w:r>
    </w:p>
    <w:p w14:paraId="2F59D926" w14:textId="068A44E7" w:rsidR="00C12FB8" w:rsidRDefault="00C12FB8" w:rsidP="00D10508">
      <w:pPr>
        <w:pStyle w:val="ListParagraph"/>
        <w:numPr>
          <w:ilvl w:val="0"/>
          <w:numId w:val="7"/>
        </w:numPr>
        <w:rPr>
          <w:b/>
        </w:rPr>
      </w:pPr>
      <w:r w:rsidRPr="00CF020F">
        <w:rPr>
          <w:b/>
        </w:rPr>
        <w:t xml:space="preserve">THÔNG TIN </w:t>
      </w:r>
      <w:r w:rsidR="008640F5">
        <w:rPr>
          <w:b/>
        </w:rPr>
        <w:t>CHUNG</w:t>
      </w:r>
    </w:p>
    <w:p w14:paraId="01820D57" w14:textId="60BDEE24" w:rsidR="00A421DB" w:rsidRPr="00CF020F" w:rsidRDefault="001C4D50" w:rsidP="00A421DB">
      <w:pPr>
        <w:pStyle w:val="ListParagraph"/>
        <w:ind w:left="360"/>
        <w:rPr>
          <w:b/>
        </w:rPr>
      </w:pPr>
      <w:r>
        <w:rPr>
          <w:b/>
        </w:rPr>
        <w:t>GENERAL INFORMATION</w:t>
      </w:r>
    </w:p>
    <w:tbl>
      <w:tblPr>
        <w:tblW w:w="8788" w:type="dxa"/>
        <w:tblInd w:w="392" w:type="dxa"/>
        <w:tblLook w:val="04A0" w:firstRow="1" w:lastRow="0" w:firstColumn="1" w:lastColumn="0" w:noHBand="0" w:noVBand="1"/>
      </w:tblPr>
      <w:tblGrid>
        <w:gridCol w:w="2859"/>
        <w:gridCol w:w="5929"/>
      </w:tblGrid>
      <w:tr w:rsidR="00C12FB8" w:rsidRPr="00180E31" w14:paraId="2F59D92A" w14:textId="77777777" w:rsidTr="00DC4B85">
        <w:tc>
          <w:tcPr>
            <w:tcW w:w="2859" w:type="dxa"/>
            <w:shd w:val="clear" w:color="auto" w:fill="auto"/>
          </w:tcPr>
          <w:p w14:paraId="0650B577" w14:textId="77777777" w:rsidR="00C12FB8" w:rsidRDefault="00C12FB8" w:rsidP="00D10508">
            <w:pPr>
              <w:rPr>
                <w:b/>
              </w:rPr>
            </w:pPr>
            <w:r w:rsidRPr="00CF020F">
              <w:rPr>
                <w:b/>
              </w:rPr>
              <w:t>Tên học phần:</w:t>
            </w:r>
          </w:p>
          <w:p w14:paraId="2F59D927" w14:textId="65755FD7" w:rsidR="002D5FFE" w:rsidRPr="00CF020F" w:rsidRDefault="004E436A" w:rsidP="00D10508">
            <w:pPr>
              <w:rPr>
                <w:b/>
              </w:rPr>
            </w:pPr>
            <w:r>
              <w:rPr>
                <w:b/>
              </w:rPr>
              <w:t>Course name:</w:t>
            </w:r>
          </w:p>
        </w:tc>
        <w:tc>
          <w:tcPr>
            <w:tcW w:w="5929" w:type="dxa"/>
            <w:shd w:val="clear" w:color="auto" w:fill="auto"/>
          </w:tcPr>
          <w:p w14:paraId="78E546BB" w14:textId="6D4C4079" w:rsidR="00396BF9" w:rsidRPr="00396BF9" w:rsidRDefault="00396BF9" w:rsidP="00FC526B">
            <w:pPr>
              <w:rPr>
                <w:lang w:val="vi-VN"/>
              </w:rPr>
            </w:pPr>
            <w:r>
              <w:t>Phân</w:t>
            </w:r>
            <w:r>
              <w:rPr>
                <w:lang w:val="vi-VN"/>
              </w:rPr>
              <w:t xml:space="preserve"> tích thiết kế hệ thống</w:t>
            </w:r>
          </w:p>
          <w:p w14:paraId="2F59D929" w14:textId="11F7320B" w:rsidR="00C12FB8" w:rsidRPr="00396BF9" w:rsidRDefault="002D5FFE" w:rsidP="00FC526B">
            <w:r>
              <w:t>System Analysis and Design</w:t>
            </w:r>
          </w:p>
        </w:tc>
      </w:tr>
      <w:tr w:rsidR="00C12FB8" w:rsidRPr="00180E31" w14:paraId="2F59D92D" w14:textId="77777777" w:rsidTr="00DC4B85">
        <w:tc>
          <w:tcPr>
            <w:tcW w:w="2859" w:type="dxa"/>
            <w:shd w:val="clear" w:color="auto" w:fill="auto"/>
          </w:tcPr>
          <w:p w14:paraId="7D0F40D9" w14:textId="77777777" w:rsidR="00C12FB8" w:rsidRDefault="00C12FB8" w:rsidP="00D10508">
            <w:pPr>
              <w:rPr>
                <w:b/>
              </w:rPr>
            </w:pPr>
            <w:r w:rsidRPr="00CF020F">
              <w:rPr>
                <w:b/>
              </w:rPr>
              <w:t>Mã số học phần:</w:t>
            </w:r>
          </w:p>
          <w:p w14:paraId="2F59D92B" w14:textId="69DBC4CF" w:rsidR="007E14C6" w:rsidRPr="00CF020F" w:rsidRDefault="007E14C6" w:rsidP="00D10508">
            <w:pPr>
              <w:rPr>
                <w:b/>
              </w:rPr>
            </w:pPr>
            <w:r>
              <w:rPr>
                <w:b/>
              </w:rPr>
              <w:t>Code:</w:t>
            </w:r>
          </w:p>
        </w:tc>
        <w:tc>
          <w:tcPr>
            <w:tcW w:w="5929" w:type="dxa"/>
            <w:shd w:val="clear" w:color="auto" w:fill="auto"/>
          </w:tcPr>
          <w:p w14:paraId="2F59D92C" w14:textId="59F4E286" w:rsidR="00C12FB8" w:rsidRPr="00180E31" w:rsidRDefault="00186DA8" w:rsidP="00D10508">
            <w:r>
              <w:t>IT3120</w:t>
            </w:r>
            <w:r w:rsidR="00C24D07">
              <w:t>E</w:t>
            </w:r>
          </w:p>
        </w:tc>
      </w:tr>
      <w:tr w:rsidR="00C12FB8" w:rsidRPr="00180E31" w14:paraId="2F59D934" w14:textId="77777777" w:rsidTr="00DC4B85">
        <w:tc>
          <w:tcPr>
            <w:tcW w:w="2859" w:type="dxa"/>
            <w:shd w:val="clear" w:color="auto" w:fill="auto"/>
          </w:tcPr>
          <w:p w14:paraId="6F9FAB74" w14:textId="77777777" w:rsidR="00C12FB8" w:rsidRDefault="00F45918" w:rsidP="00D10508">
            <w:pPr>
              <w:rPr>
                <w:b/>
              </w:rPr>
            </w:pPr>
            <w:r w:rsidRPr="00CF020F">
              <w:rPr>
                <w:b/>
              </w:rPr>
              <w:t>Khối lượng</w:t>
            </w:r>
            <w:r w:rsidR="00C12FB8" w:rsidRPr="00CF020F">
              <w:rPr>
                <w:b/>
              </w:rPr>
              <w:t>:</w:t>
            </w:r>
          </w:p>
          <w:p w14:paraId="2F59D92E" w14:textId="2ED003D5" w:rsidR="00847C1B" w:rsidRPr="00CF020F" w:rsidRDefault="00847C1B" w:rsidP="00D10508">
            <w:pPr>
              <w:rPr>
                <w:b/>
              </w:rPr>
            </w:pPr>
            <w:r>
              <w:rPr>
                <w:b/>
              </w:rPr>
              <w:t>Credit:</w:t>
            </w:r>
          </w:p>
        </w:tc>
        <w:tc>
          <w:tcPr>
            <w:tcW w:w="5929" w:type="dxa"/>
            <w:shd w:val="clear" w:color="auto" w:fill="auto"/>
          </w:tcPr>
          <w:p w14:paraId="2F59D92F" w14:textId="50397968" w:rsidR="00C12FB8" w:rsidRDefault="00015828" w:rsidP="00D10508">
            <w:r>
              <w:t>2</w:t>
            </w:r>
            <w:r w:rsidR="00F45918" w:rsidRPr="00F45918">
              <w:t>(</w:t>
            </w:r>
            <w:r>
              <w:t>2</w:t>
            </w:r>
            <w:r w:rsidR="00F45918" w:rsidRPr="00F45918">
              <w:t>-1-0-</w:t>
            </w:r>
            <w:r>
              <w:t>4</w:t>
            </w:r>
            <w:r w:rsidR="00F45918" w:rsidRPr="00F45918">
              <w:t>)</w:t>
            </w:r>
          </w:p>
          <w:p w14:paraId="2F59D930" w14:textId="168ACE45" w:rsidR="006D63AD" w:rsidRDefault="006D63AD" w:rsidP="006D63AD">
            <w:pPr>
              <w:pStyle w:val="ListParagraph"/>
              <w:numPr>
                <w:ilvl w:val="0"/>
                <w:numId w:val="11"/>
              </w:numPr>
            </w:pPr>
            <w:r>
              <w:t>Lý thuyết</w:t>
            </w:r>
            <w:r w:rsidR="00771D7C">
              <w:t xml:space="preserve"> - Lecture</w:t>
            </w:r>
            <w:r>
              <w:t xml:space="preserve">: </w:t>
            </w:r>
            <w:r w:rsidR="00015828">
              <w:t>30</w:t>
            </w:r>
            <w:r>
              <w:t xml:space="preserve"> </w:t>
            </w:r>
            <w:r w:rsidR="00CF2C11">
              <w:t>hours</w:t>
            </w:r>
            <w:r>
              <w:tab/>
            </w:r>
          </w:p>
          <w:p w14:paraId="2F59D931" w14:textId="761B815E" w:rsidR="006D63AD" w:rsidRDefault="006D63AD" w:rsidP="006D63AD">
            <w:pPr>
              <w:pStyle w:val="ListParagraph"/>
              <w:numPr>
                <w:ilvl w:val="0"/>
                <w:numId w:val="11"/>
              </w:numPr>
            </w:pPr>
            <w:r>
              <w:t>Bài tập/BTL</w:t>
            </w:r>
            <w:r w:rsidR="00CF2C11">
              <w:t xml:space="preserve"> - </w:t>
            </w:r>
            <w:r w:rsidR="00D56613">
              <w:t>Exercise</w:t>
            </w:r>
            <w:r>
              <w:t xml:space="preserve">: 15 </w:t>
            </w:r>
            <w:r w:rsidR="00D56613">
              <w:t>hours</w:t>
            </w:r>
          </w:p>
          <w:p w14:paraId="2F59D933" w14:textId="1AAF5F0A" w:rsidR="00C32E9C" w:rsidRPr="00180E31" w:rsidRDefault="006D63AD" w:rsidP="006602E6">
            <w:pPr>
              <w:pStyle w:val="ListParagraph"/>
              <w:numPr>
                <w:ilvl w:val="0"/>
                <w:numId w:val="11"/>
              </w:numPr>
            </w:pPr>
            <w:r>
              <w:t>Thí nghiệm</w:t>
            </w:r>
            <w:r w:rsidR="000A7B48">
              <w:t xml:space="preserve"> - Experiments</w:t>
            </w:r>
            <w:r>
              <w:t>: 0</w:t>
            </w:r>
            <w:r w:rsidR="00691FCA">
              <w:t xml:space="preserve"> </w:t>
            </w:r>
            <w:r w:rsidR="00F01B36">
              <w:t>hours</w:t>
            </w:r>
          </w:p>
        </w:tc>
      </w:tr>
      <w:tr w:rsidR="00C12FB8" w:rsidRPr="00180E31" w14:paraId="2F59D938" w14:textId="77777777" w:rsidTr="00DC4B85">
        <w:tc>
          <w:tcPr>
            <w:tcW w:w="2859" w:type="dxa"/>
            <w:shd w:val="clear" w:color="auto" w:fill="auto"/>
          </w:tcPr>
          <w:p w14:paraId="5B6EC183" w14:textId="77777777" w:rsidR="00C12FB8" w:rsidRDefault="00C12FB8" w:rsidP="00D10508">
            <w:pPr>
              <w:rPr>
                <w:b/>
              </w:rPr>
            </w:pPr>
            <w:r w:rsidRPr="00CF020F">
              <w:rPr>
                <w:b/>
              </w:rPr>
              <w:t>Học phần tiên quyết:</w:t>
            </w:r>
          </w:p>
          <w:p w14:paraId="2F59D935" w14:textId="0C61729D" w:rsidR="00F01B36" w:rsidRPr="00CF020F" w:rsidRDefault="003E383F" w:rsidP="00D10508">
            <w:pPr>
              <w:rPr>
                <w:b/>
              </w:rPr>
            </w:pPr>
            <w:r>
              <w:rPr>
                <w:b/>
              </w:rPr>
              <w:t>Prerequisite</w:t>
            </w:r>
            <w:r w:rsidR="00060171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7D217D04" w14:textId="77777777" w:rsidR="00C12FB8" w:rsidRDefault="0061684E" w:rsidP="009B0452">
            <w:pPr>
              <w:rPr>
                <w:lang w:val="vi-VN"/>
              </w:rPr>
            </w:pPr>
            <w:r>
              <w:t>Không</w:t>
            </w:r>
            <w:r>
              <w:rPr>
                <w:lang w:val="vi-VN"/>
              </w:rPr>
              <w:t xml:space="preserve"> có</w:t>
            </w:r>
          </w:p>
          <w:p w14:paraId="2F59D937" w14:textId="3CF5DD04" w:rsidR="0061684E" w:rsidRPr="0061684E" w:rsidRDefault="00782CB7" w:rsidP="009B0452">
            <w:pPr>
              <w:rPr>
                <w:lang w:val="vi-VN"/>
              </w:rPr>
            </w:pPr>
            <w:r>
              <w:rPr>
                <w:lang w:val="vi-VN"/>
              </w:rPr>
              <w:t>None</w:t>
            </w:r>
          </w:p>
        </w:tc>
      </w:tr>
      <w:tr w:rsidR="00C12FB8" w:rsidRPr="00180E31" w14:paraId="2F59D93C" w14:textId="77777777" w:rsidTr="00DC4B85">
        <w:tc>
          <w:tcPr>
            <w:tcW w:w="2859" w:type="dxa"/>
            <w:shd w:val="clear" w:color="auto" w:fill="auto"/>
          </w:tcPr>
          <w:p w14:paraId="7170C659" w14:textId="77777777" w:rsidR="00C12FB8" w:rsidRDefault="00C12FB8" w:rsidP="00D10508">
            <w:pPr>
              <w:rPr>
                <w:b/>
              </w:rPr>
            </w:pPr>
            <w:r w:rsidRPr="00CF020F">
              <w:rPr>
                <w:b/>
              </w:rPr>
              <w:t xml:space="preserve">Học phần </w:t>
            </w:r>
            <w:r w:rsidR="00E356B5" w:rsidRPr="00CF020F">
              <w:rPr>
                <w:b/>
              </w:rPr>
              <w:t>học trước</w:t>
            </w:r>
            <w:r w:rsidRPr="00CF020F">
              <w:rPr>
                <w:b/>
              </w:rPr>
              <w:t>:</w:t>
            </w:r>
          </w:p>
          <w:p w14:paraId="2F59D939" w14:textId="1CFD23A2" w:rsidR="003E44EF" w:rsidRPr="00CF020F" w:rsidRDefault="003E44EF" w:rsidP="00D10508">
            <w:pPr>
              <w:rPr>
                <w:b/>
              </w:rPr>
            </w:pPr>
            <w:r>
              <w:rPr>
                <w:b/>
              </w:rPr>
              <w:t>Prio</w:t>
            </w:r>
            <w:r w:rsidR="00B64A5B">
              <w:rPr>
                <w:b/>
              </w:rPr>
              <w:t>r course</w:t>
            </w:r>
            <w:r w:rsidR="004F1FF1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6912580C" w14:textId="4298C547" w:rsidR="001E4994" w:rsidRDefault="001E4994" w:rsidP="00D10508">
            <w:pPr>
              <w:pStyle w:val="ListParagraph"/>
              <w:numPr>
                <w:ilvl w:val="0"/>
                <w:numId w:val="11"/>
              </w:numPr>
            </w:pPr>
            <w:r w:rsidRPr="00ED1296">
              <w:t>IT3100: Object Oriented Language and Theory (Java)</w:t>
            </w:r>
            <w:r w:rsidR="009B0452">
              <w:t>,</w:t>
            </w:r>
          </w:p>
          <w:p w14:paraId="2F59D93B" w14:textId="361AF0E8" w:rsidR="006F138A" w:rsidRPr="006F138A" w:rsidRDefault="002A2DBF" w:rsidP="002A2DBF">
            <w:pPr>
              <w:pStyle w:val="ListParagraph"/>
              <w:numPr>
                <w:ilvl w:val="0"/>
                <w:numId w:val="11"/>
              </w:numPr>
            </w:pPr>
            <w:r w:rsidRPr="005465CB">
              <w:t>IT3210</w:t>
            </w:r>
            <w:r>
              <w:t xml:space="preserve">: </w:t>
            </w:r>
            <w:r w:rsidRPr="005465CB">
              <w:t>C Programming Language</w:t>
            </w:r>
          </w:p>
        </w:tc>
      </w:tr>
      <w:tr w:rsidR="00D10508" w:rsidRPr="00180E31" w14:paraId="2F59D93F" w14:textId="77777777" w:rsidTr="00DC4B85">
        <w:tc>
          <w:tcPr>
            <w:tcW w:w="2859" w:type="dxa"/>
            <w:shd w:val="clear" w:color="auto" w:fill="auto"/>
          </w:tcPr>
          <w:p w14:paraId="74FBB195" w14:textId="77777777" w:rsidR="00D10508" w:rsidRDefault="00D10508" w:rsidP="00D10508">
            <w:pPr>
              <w:rPr>
                <w:b/>
              </w:rPr>
            </w:pPr>
            <w:r w:rsidRPr="00CF020F">
              <w:rPr>
                <w:b/>
              </w:rPr>
              <w:t>Học phần song hành:</w:t>
            </w:r>
          </w:p>
          <w:p w14:paraId="2F59D93D" w14:textId="4E83FF97" w:rsidR="00C878B8" w:rsidRPr="00CF020F" w:rsidRDefault="00C878B8" w:rsidP="00D10508">
            <w:pPr>
              <w:rPr>
                <w:b/>
              </w:rPr>
            </w:pPr>
            <w:r>
              <w:rPr>
                <w:b/>
              </w:rPr>
              <w:t>Parallel course:</w:t>
            </w:r>
          </w:p>
        </w:tc>
        <w:tc>
          <w:tcPr>
            <w:tcW w:w="5929" w:type="dxa"/>
            <w:shd w:val="clear" w:color="auto" w:fill="auto"/>
          </w:tcPr>
          <w:p w14:paraId="2F59D93E" w14:textId="298F09E8" w:rsidR="00D10508" w:rsidRPr="006F138A" w:rsidRDefault="00C878B8" w:rsidP="00D10508">
            <w:r>
              <w:t>No</w:t>
            </w:r>
          </w:p>
        </w:tc>
      </w:tr>
    </w:tbl>
    <w:p w14:paraId="779F71FC" w14:textId="0D11CA8C" w:rsidR="002160FF" w:rsidRPr="00E20A58" w:rsidRDefault="00DC4B85" w:rsidP="002F5D4C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E20A58">
        <w:rPr>
          <w:b/>
        </w:rPr>
        <w:t>MÔ TẢ HỌC PHẦN</w:t>
      </w:r>
      <w:r w:rsidR="00E20A58" w:rsidRPr="00E20A58">
        <w:rPr>
          <w:b/>
          <w:lang w:val="vi-VN"/>
        </w:rPr>
        <w:t xml:space="preserve"> -</w:t>
      </w:r>
      <w:r w:rsidR="00E20A58">
        <w:rPr>
          <w:b/>
          <w:lang w:val="vi-VN"/>
        </w:rPr>
        <w:t xml:space="preserve"> </w:t>
      </w:r>
      <w:r w:rsidR="002160FF" w:rsidRPr="00E20A58">
        <w:rPr>
          <w:b/>
        </w:rPr>
        <w:t>COURSE DESCRIPTION</w:t>
      </w:r>
    </w:p>
    <w:p w14:paraId="6F080CE8" w14:textId="77777777" w:rsidR="00DC0928" w:rsidRDefault="00DC0928" w:rsidP="00DC0928">
      <w:pPr>
        <w:pStyle w:val="ListParagraph"/>
        <w:ind w:left="360"/>
      </w:pPr>
      <w:r w:rsidRPr="00043323">
        <w:t>Học phần này giúp sinh viên nắm bắt được các khái niệm cơ bản</w:t>
      </w:r>
      <w:r w:rsidRPr="00DC0928">
        <w:rPr>
          <w:lang w:val="vi-VN"/>
        </w:rPr>
        <w:t>, quy trình</w:t>
      </w:r>
      <w:r w:rsidRPr="00043323">
        <w:t xml:space="preserve"> </w:t>
      </w:r>
      <w:r w:rsidRPr="00DC0928">
        <w:rPr>
          <w:lang w:val="vi-VN"/>
        </w:rPr>
        <w:t>thực hiện</w:t>
      </w:r>
      <w:r w:rsidRPr="00043323">
        <w:t xml:space="preserve"> </w:t>
      </w:r>
      <w:r>
        <w:t>phân tích thiết kế hệ thống</w:t>
      </w:r>
      <w:r w:rsidRPr="00043323">
        <w:t>. Sinh viên được giới thiệu một</w:t>
      </w:r>
      <w:r w:rsidRPr="00DC0928">
        <w:rPr>
          <w:lang w:val="vi-VN"/>
        </w:rPr>
        <w:t xml:space="preserve"> số</w:t>
      </w:r>
      <w:r w:rsidRPr="00043323">
        <w:t xml:space="preserve"> quy trình phân tích, thiết kế hướng đối tượng</w:t>
      </w:r>
      <w:r w:rsidRPr="00DC0928">
        <w:rPr>
          <w:lang w:val="vi-VN"/>
        </w:rPr>
        <w:t xml:space="preserve"> được</w:t>
      </w:r>
      <w:r w:rsidRPr="00043323">
        <w:t xml:space="preserve"> áp dụng </w:t>
      </w:r>
      <w:r w:rsidRPr="00DC0928">
        <w:rPr>
          <w:lang w:val="vi-VN"/>
        </w:rPr>
        <w:t>phổ biến trong</w:t>
      </w:r>
      <w:r w:rsidRPr="00043323">
        <w:t xml:space="preserve"> các dự án phát triển phần mềm. Bên cạnh đó sinh viên cũng được giới thiệu ngôn ngữ mô hình hóa hướng đối tượng UML và được làm quen với</w:t>
      </w:r>
      <w:r>
        <w:t xml:space="preserve"> các công cụ hỗ trợ mô hình hóa</w:t>
      </w:r>
      <w:r w:rsidRPr="00DC0928">
        <w:rPr>
          <w:rStyle w:val="apple-style-span"/>
          <w:rFonts w:cs="Arial"/>
          <w:color w:val="000000"/>
        </w:rPr>
        <w:t>, chẳng hạn như Rational Rose, StarUML.</w:t>
      </w:r>
      <w:r>
        <w:t>.</w:t>
      </w:r>
      <w:r>
        <w:rPr>
          <w:lang w:val="vi-VN"/>
        </w:rPr>
        <w:t xml:space="preserve"> </w:t>
      </w:r>
      <w:r>
        <w:t>Ngoài ra học phần cũng cung cấp cho sinh viên các kỹ năng</w:t>
      </w:r>
      <w:r w:rsidRPr="00DC0928">
        <w:rPr>
          <w:lang w:val="vi-VN"/>
        </w:rPr>
        <w:t xml:space="preserve"> về phân tích yêu cầu, thiết kế hệ thống,</w:t>
      </w:r>
      <w:r>
        <w:t xml:space="preserve"> làm việc nhóm, biên soạn tài liệu, thuyết trình và thái độ cần thiết để làm việc trong các dự án phát triển phần mềm sau này.</w:t>
      </w:r>
    </w:p>
    <w:p w14:paraId="2F59D942" w14:textId="398CF10B" w:rsidR="00042E51" w:rsidRPr="00DC0928" w:rsidRDefault="008F692D" w:rsidP="00DC0928">
      <w:pPr>
        <w:pStyle w:val="ListParagraph"/>
        <w:ind w:left="360"/>
      </w:pPr>
      <w:r w:rsidRPr="00DC0928">
        <w:rPr>
          <w:iCs/>
        </w:rPr>
        <w:t>The course presents an object-oriented approach for software system analysis and design. The course provides basic knowledge on object-oriented modeling methodology for system requirement, system structure and system behavior, which includes object-oriented modeling languages UML, CASE tools, and object-oriented analysis and design process. The course also provides necessary soft skills including group working, document preparation, slide presentation, and working attitude for the sake of student’s future careers.</w:t>
      </w:r>
    </w:p>
    <w:p w14:paraId="2F59D943" w14:textId="5C8F523D" w:rsidR="00FB7A2E" w:rsidRDefault="00FB7A2E" w:rsidP="00FB7A2E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0D7687">
        <w:rPr>
          <w:b/>
        </w:rPr>
        <w:t xml:space="preserve">MỤC TIÊU </w:t>
      </w:r>
      <w:r w:rsidR="00B77532" w:rsidRPr="000D7687">
        <w:rPr>
          <w:b/>
        </w:rPr>
        <w:t xml:space="preserve">VÀ CHUẨN ĐẦU RA </w:t>
      </w:r>
      <w:r w:rsidRPr="000D7687">
        <w:rPr>
          <w:b/>
        </w:rPr>
        <w:t>CỦA HỌC PHẦN</w:t>
      </w:r>
    </w:p>
    <w:p w14:paraId="0152C561" w14:textId="379FF393" w:rsidR="002A6192" w:rsidRPr="000D7687" w:rsidRDefault="002A6192" w:rsidP="002A6192">
      <w:pPr>
        <w:pStyle w:val="ListParagraph"/>
        <w:spacing w:before="240"/>
        <w:ind w:left="357"/>
        <w:rPr>
          <w:b/>
        </w:rPr>
      </w:pPr>
      <w:r>
        <w:rPr>
          <w:b/>
        </w:rPr>
        <w:t xml:space="preserve">GOAL AND OUTPUT </w:t>
      </w:r>
      <w:r w:rsidR="00A433DC">
        <w:rPr>
          <w:b/>
        </w:rPr>
        <w:t>REQUIREMENT</w:t>
      </w:r>
    </w:p>
    <w:p w14:paraId="75E9F9EF" w14:textId="77777777" w:rsidR="000D0DB8" w:rsidRDefault="000D0DB8" w:rsidP="004D3137">
      <w:r w:rsidRPr="00DB6752">
        <w:t>Sinh viên hoàn thành học phần này có khả năng:</w:t>
      </w:r>
    </w:p>
    <w:p w14:paraId="2F59D944" w14:textId="04135D2B" w:rsidR="005E1F55" w:rsidRPr="005E1F55" w:rsidRDefault="002D3E19" w:rsidP="004D3137">
      <w:pPr>
        <w:rPr>
          <w:color w:val="0070C0"/>
          <w:sz w:val="20"/>
          <w:szCs w:val="20"/>
        </w:rPr>
      </w:pPr>
      <w:r>
        <w:t>After this course the student will obtain the followings:</w:t>
      </w:r>
    </w:p>
    <w:tbl>
      <w:tblPr>
        <w:tblStyle w:val="TableGrid"/>
        <w:tblW w:w="4884" w:type="pct"/>
        <w:tblInd w:w="108" w:type="dxa"/>
        <w:tblLook w:val="04A0" w:firstRow="1" w:lastRow="0" w:firstColumn="1" w:lastColumn="0" w:noHBand="0" w:noVBand="1"/>
      </w:tblPr>
      <w:tblGrid>
        <w:gridCol w:w="1190"/>
        <w:gridCol w:w="5739"/>
        <w:gridCol w:w="1923"/>
      </w:tblGrid>
      <w:tr w:rsidR="000D7687" w:rsidRPr="00E74920" w14:paraId="2F59D948" w14:textId="77777777" w:rsidTr="005971C3">
        <w:trPr>
          <w:tblHeader/>
        </w:trPr>
        <w:tc>
          <w:tcPr>
            <w:tcW w:w="672" w:type="pct"/>
            <w:vAlign w:val="center"/>
          </w:tcPr>
          <w:p w14:paraId="00B49CC1" w14:textId="77777777" w:rsidR="00954BC8" w:rsidRDefault="004E0483" w:rsidP="00A327D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Mục tiêu/</w:t>
            </w:r>
            <w:r w:rsidR="00954BC8" w:rsidRPr="000D7687">
              <w:rPr>
                <w:b/>
                <w:szCs w:val="24"/>
              </w:rPr>
              <w:t>CĐR</w:t>
            </w:r>
          </w:p>
          <w:p w14:paraId="2F59D945" w14:textId="66726D0F" w:rsidR="002D3E19" w:rsidRPr="000D7687" w:rsidRDefault="009F2710" w:rsidP="00A327D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Goal</w:t>
            </w:r>
          </w:p>
        </w:tc>
        <w:tc>
          <w:tcPr>
            <w:tcW w:w="3242" w:type="pct"/>
            <w:vAlign w:val="center"/>
          </w:tcPr>
          <w:p w14:paraId="15FA294B" w14:textId="77777777" w:rsidR="00954BC8" w:rsidRDefault="00954BC8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 xml:space="preserve">Mô tả </w:t>
            </w:r>
            <w:r w:rsidR="004E0483">
              <w:rPr>
                <w:b/>
                <w:szCs w:val="24"/>
                <w:lang w:val="pt-BR"/>
              </w:rPr>
              <w:t>mục tiêu/Chuẩn đầu ra của học phần</w:t>
            </w:r>
          </w:p>
          <w:p w14:paraId="2F59D946" w14:textId="4ADFB701" w:rsidR="009E5A3B" w:rsidRPr="000D7687" w:rsidRDefault="009E5A3B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lang w:val="pt-BR"/>
              </w:rPr>
              <w:t>Description of the goal or output requirement</w:t>
            </w:r>
          </w:p>
        </w:tc>
        <w:tc>
          <w:tcPr>
            <w:tcW w:w="1086" w:type="pct"/>
            <w:vAlign w:val="center"/>
          </w:tcPr>
          <w:p w14:paraId="44F07EDF" w14:textId="77777777" w:rsidR="00954BC8" w:rsidRDefault="007A3326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7A3326">
              <w:rPr>
                <w:b/>
                <w:szCs w:val="24"/>
                <w:lang w:val="pt-BR"/>
              </w:rPr>
              <w:t>CĐR được phân bổ cho HP</w:t>
            </w:r>
            <w:r>
              <w:rPr>
                <w:b/>
                <w:szCs w:val="24"/>
                <w:lang w:val="pt-BR"/>
              </w:rPr>
              <w:t>/</w:t>
            </w:r>
            <w:r w:rsidRPr="000D7687">
              <w:rPr>
                <w:b/>
                <w:szCs w:val="24"/>
                <w:lang w:val="pt-BR"/>
              </w:rPr>
              <w:t xml:space="preserve"> Mức độ</w:t>
            </w:r>
            <w:r>
              <w:rPr>
                <w:b/>
                <w:szCs w:val="24"/>
                <w:lang w:val="pt-BR"/>
              </w:rPr>
              <w:t xml:space="preserve"> </w:t>
            </w:r>
            <w:r w:rsidR="00954BC8" w:rsidRPr="000D7687">
              <w:rPr>
                <w:b/>
                <w:szCs w:val="24"/>
                <w:lang w:val="pt-BR"/>
              </w:rPr>
              <w:t>(I/T/U)</w:t>
            </w:r>
          </w:p>
          <w:p w14:paraId="2F59D947" w14:textId="0CC8315C" w:rsidR="00080207" w:rsidRPr="000D7687" w:rsidRDefault="00080207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lang w:val="pt-BR"/>
              </w:rPr>
              <w:t>Output division/ Level (I/T/U)</w:t>
            </w:r>
          </w:p>
        </w:tc>
      </w:tr>
      <w:tr w:rsidR="00E8214F" w:rsidRPr="000D7687" w14:paraId="2F59D94C" w14:textId="77777777" w:rsidTr="005971C3">
        <w:tc>
          <w:tcPr>
            <w:tcW w:w="672" w:type="pct"/>
          </w:tcPr>
          <w:p w14:paraId="2F59D949" w14:textId="77777777" w:rsidR="00E8214F" w:rsidRPr="000D7687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szCs w:val="24"/>
                <w:lang w:val="pt-BR"/>
              </w:rPr>
              <w:t>[1]</w:t>
            </w:r>
          </w:p>
        </w:tc>
        <w:tc>
          <w:tcPr>
            <w:tcW w:w="3242" w:type="pct"/>
          </w:tcPr>
          <w:p w14:paraId="2F59D94A" w14:textId="77777777" w:rsidR="00E8214F" w:rsidRPr="000D7687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szCs w:val="24"/>
                <w:lang w:val="pt-BR"/>
              </w:rPr>
              <w:t>[2]</w:t>
            </w:r>
          </w:p>
        </w:tc>
        <w:tc>
          <w:tcPr>
            <w:tcW w:w="1086" w:type="pct"/>
          </w:tcPr>
          <w:p w14:paraId="2F59D94B" w14:textId="77777777" w:rsidR="00E8214F" w:rsidRPr="000D7687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szCs w:val="24"/>
                <w:lang w:val="pt-BR"/>
              </w:rPr>
              <w:t>[3]</w:t>
            </w:r>
          </w:p>
        </w:tc>
      </w:tr>
      <w:tr w:rsidR="000D7687" w:rsidRPr="00E74920" w14:paraId="2F59D950" w14:textId="77777777" w:rsidTr="005971C3">
        <w:tc>
          <w:tcPr>
            <w:tcW w:w="672" w:type="pct"/>
          </w:tcPr>
          <w:p w14:paraId="2F59D94D" w14:textId="77777777" w:rsidR="00954BC8" w:rsidRPr="000D7687" w:rsidRDefault="00954BC8" w:rsidP="00CF4211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>M1</w:t>
            </w:r>
          </w:p>
        </w:tc>
        <w:tc>
          <w:tcPr>
            <w:tcW w:w="3242" w:type="pct"/>
          </w:tcPr>
          <w:p w14:paraId="31B95787" w14:textId="0F1FEFC1" w:rsidR="00BD79EC" w:rsidRDefault="00BD79EC" w:rsidP="00CF4211">
            <w:pPr>
              <w:pStyle w:val="BodyText"/>
              <w:spacing w:before="60" w:after="60"/>
              <w:rPr>
                <w:b/>
                <w:lang w:val="pt-BR"/>
              </w:rPr>
            </w:pPr>
            <w:r>
              <w:rPr>
                <w:b/>
                <w:lang w:val="pt-BR"/>
              </w:rPr>
              <w:t>Understand and be able to apply</w:t>
            </w:r>
            <w:r w:rsidR="00CD4512">
              <w:rPr>
                <w:b/>
                <w:lang w:val="pt-BR"/>
              </w:rPr>
              <w:t xml:space="preserve"> object-oriented analysis and design methodology</w:t>
            </w:r>
            <w:r w:rsidR="00B5368E">
              <w:rPr>
                <w:b/>
                <w:lang w:val="pt-BR"/>
              </w:rPr>
              <w:t xml:space="preserve"> to the </w:t>
            </w:r>
            <w:r w:rsidR="007D28F9">
              <w:rPr>
                <w:b/>
                <w:lang w:val="pt-BR"/>
              </w:rPr>
              <w:t>development of software systems</w:t>
            </w:r>
          </w:p>
          <w:p w14:paraId="2F59D94E" w14:textId="573D7F07" w:rsidR="00954BC8" w:rsidRPr="00385591" w:rsidRDefault="00954BC8" w:rsidP="00CF4211">
            <w:pPr>
              <w:pStyle w:val="BodyText"/>
              <w:spacing w:before="60" w:after="60"/>
              <w:rPr>
                <w:b/>
                <w:lang w:val="pt-BR"/>
              </w:rPr>
            </w:pPr>
          </w:p>
        </w:tc>
        <w:tc>
          <w:tcPr>
            <w:tcW w:w="1086" w:type="pct"/>
          </w:tcPr>
          <w:p w14:paraId="2F59D94F" w14:textId="5D248C8C" w:rsidR="00954BC8" w:rsidRPr="000D7687" w:rsidRDefault="00396A8F" w:rsidP="00D349DC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1.2.6, 2.1.2, 3.1.4 </w:t>
            </w:r>
          </w:p>
        </w:tc>
      </w:tr>
      <w:tr w:rsidR="000D7687" w:rsidRPr="00E74920" w14:paraId="2F59D954" w14:textId="77777777" w:rsidTr="005971C3">
        <w:tc>
          <w:tcPr>
            <w:tcW w:w="672" w:type="pct"/>
          </w:tcPr>
          <w:p w14:paraId="2F59D951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M1.1</w:t>
            </w:r>
          </w:p>
        </w:tc>
        <w:tc>
          <w:tcPr>
            <w:tcW w:w="3242" w:type="pct"/>
          </w:tcPr>
          <w:p w14:paraId="2F59D952" w14:textId="6EFC1E6E" w:rsidR="00475B9D" w:rsidRPr="000D7687" w:rsidRDefault="00475B9D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Understand and be able to apply a specific </w:t>
            </w:r>
            <w:r w:rsidR="00833132">
              <w:rPr>
                <w:szCs w:val="24"/>
                <w:lang w:val="pt-BR"/>
              </w:rPr>
              <w:t>OOAD process</w:t>
            </w:r>
          </w:p>
        </w:tc>
        <w:tc>
          <w:tcPr>
            <w:tcW w:w="1086" w:type="pct"/>
          </w:tcPr>
          <w:p w14:paraId="2F59D953" w14:textId="4B9B2681" w:rsidR="00954BC8" w:rsidRPr="000D7687" w:rsidRDefault="00396A8F" w:rsidP="00060CA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</w:t>
            </w:r>
            <w:r w:rsidR="00950381">
              <w:rPr>
                <w:szCs w:val="24"/>
                <w:lang w:val="pt-BR"/>
              </w:rPr>
              <w:t>, 4.4.1</w:t>
            </w:r>
            <w:r>
              <w:rPr>
                <w:szCs w:val="24"/>
                <w:lang w:val="pt-BR"/>
              </w:rPr>
              <w:t xml:space="preserve"> (IU)</w:t>
            </w:r>
          </w:p>
        </w:tc>
      </w:tr>
      <w:tr w:rsidR="000D7687" w:rsidRPr="00E74920" w14:paraId="2F59D958" w14:textId="77777777" w:rsidTr="005971C3">
        <w:tc>
          <w:tcPr>
            <w:tcW w:w="672" w:type="pct"/>
          </w:tcPr>
          <w:p w14:paraId="2F59D955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M1.2</w:t>
            </w:r>
          </w:p>
        </w:tc>
        <w:tc>
          <w:tcPr>
            <w:tcW w:w="3242" w:type="pct"/>
          </w:tcPr>
          <w:p w14:paraId="2F59D956" w14:textId="6A90CD9E" w:rsidR="00833132" w:rsidRPr="000D7687" w:rsidRDefault="004B2BA0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Identify and be able to modeli</w:t>
            </w:r>
            <w:r w:rsidR="006612F8">
              <w:rPr>
                <w:szCs w:val="24"/>
                <w:lang w:val="pt-BR"/>
              </w:rPr>
              <w:t xml:space="preserve">ze </w:t>
            </w:r>
            <w:r w:rsidR="001640B0">
              <w:rPr>
                <w:szCs w:val="24"/>
                <w:lang w:val="pt-BR"/>
              </w:rPr>
              <w:t>system environement and requirements</w:t>
            </w:r>
          </w:p>
        </w:tc>
        <w:tc>
          <w:tcPr>
            <w:tcW w:w="1086" w:type="pct"/>
          </w:tcPr>
          <w:p w14:paraId="2F59D957" w14:textId="7F6623C0" w:rsidR="00954BC8" w:rsidRPr="000D7687" w:rsidRDefault="00396A8F" w:rsidP="00060CA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1.2.6, 2.1.2, 3.1.4</w:t>
            </w:r>
            <w:r w:rsidR="00950381">
              <w:rPr>
                <w:szCs w:val="24"/>
                <w:lang w:val="pt-BR"/>
              </w:rPr>
              <w:t>, 4.4.1</w:t>
            </w:r>
            <w:r>
              <w:rPr>
                <w:szCs w:val="24"/>
                <w:lang w:val="pt-BR"/>
              </w:rPr>
              <w:t xml:space="preserve"> (IU)</w:t>
            </w:r>
          </w:p>
        </w:tc>
      </w:tr>
      <w:tr w:rsidR="000D7687" w:rsidRPr="00E74920" w14:paraId="2F59D95C" w14:textId="77777777" w:rsidTr="005971C3">
        <w:tc>
          <w:tcPr>
            <w:tcW w:w="672" w:type="pct"/>
          </w:tcPr>
          <w:p w14:paraId="2F59D959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 xml:space="preserve">M1.3 </w:t>
            </w:r>
          </w:p>
        </w:tc>
        <w:tc>
          <w:tcPr>
            <w:tcW w:w="3242" w:type="pct"/>
          </w:tcPr>
          <w:p w14:paraId="2F59D95A" w14:textId="384ED640" w:rsidR="00954BC8" w:rsidRPr="000D7687" w:rsidRDefault="00394D06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Identify and be able to modelize software requirements</w:t>
            </w:r>
          </w:p>
        </w:tc>
        <w:tc>
          <w:tcPr>
            <w:tcW w:w="1086" w:type="pct"/>
          </w:tcPr>
          <w:p w14:paraId="2F59D95B" w14:textId="19ED9C62" w:rsidR="00954BC8" w:rsidRPr="000D7687" w:rsidRDefault="00396A8F" w:rsidP="00060CA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1.2.6, 2.1.2, 3.1.4</w:t>
            </w:r>
            <w:r w:rsidR="00950381">
              <w:rPr>
                <w:szCs w:val="24"/>
                <w:lang w:val="pt-BR"/>
              </w:rPr>
              <w:t>, 4.4.1</w:t>
            </w:r>
            <w:r>
              <w:rPr>
                <w:szCs w:val="24"/>
                <w:lang w:val="pt-BR"/>
              </w:rPr>
              <w:t xml:space="preserve"> (IU)</w:t>
            </w:r>
          </w:p>
        </w:tc>
      </w:tr>
      <w:tr w:rsidR="005451BC" w:rsidRPr="00E74920" w14:paraId="617594CD" w14:textId="77777777" w:rsidTr="005971C3">
        <w:tc>
          <w:tcPr>
            <w:tcW w:w="672" w:type="pct"/>
          </w:tcPr>
          <w:p w14:paraId="4E1CA363" w14:textId="2140C105" w:rsidR="005451BC" w:rsidRPr="000D7687" w:rsidRDefault="00232F13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M1.4</w:t>
            </w:r>
          </w:p>
        </w:tc>
        <w:tc>
          <w:tcPr>
            <w:tcW w:w="3242" w:type="pct"/>
          </w:tcPr>
          <w:p w14:paraId="3BB4E54E" w14:textId="5ECC7E74" w:rsidR="005451BC" w:rsidRDefault="00394D06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Identify and be able to modelize software structures and </w:t>
            </w:r>
            <w:r w:rsidR="005E587A">
              <w:rPr>
                <w:szCs w:val="24"/>
                <w:lang w:val="pt-BR"/>
              </w:rPr>
              <w:t>software behaviors</w:t>
            </w:r>
          </w:p>
        </w:tc>
        <w:tc>
          <w:tcPr>
            <w:tcW w:w="1086" w:type="pct"/>
          </w:tcPr>
          <w:p w14:paraId="25CDC119" w14:textId="492FDA87" w:rsidR="005451BC" w:rsidRDefault="00396A8F" w:rsidP="00060CA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1.2.6, 2.1.2, 3.1.4</w:t>
            </w:r>
            <w:r w:rsidR="00950381">
              <w:rPr>
                <w:szCs w:val="24"/>
                <w:lang w:val="pt-BR"/>
              </w:rPr>
              <w:t>, 4.4.1</w:t>
            </w:r>
            <w:r>
              <w:rPr>
                <w:szCs w:val="24"/>
                <w:lang w:val="pt-BR"/>
              </w:rPr>
              <w:t xml:space="preserve"> (IU)</w:t>
            </w:r>
          </w:p>
        </w:tc>
      </w:tr>
      <w:tr w:rsidR="005B6F6D" w:rsidRPr="00E74920" w14:paraId="33E662E4" w14:textId="77777777" w:rsidTr="005971C3">
        <w:tc>
          <w:tcPr>
            <w:tcW w:w="672" w:type="pct"/>
          </w:tcPr>
          <w:p w14:paraId="4CC47045" w14:textId="09F0AD5E" w:rsidR="005B6F6D" w:rsidRPr="000D7687" w:rsidRDefault="003108DB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M1.5</w:t>
            </w:r>
          </w:p>
        </w:tc>
        <w:tc>
          <w:tcPr>
            <w:tcW w:w="3242" w:type="pct"/>
          </w:tcPr>
          <w:p w14:paraId="2713DFA2" w14:textId="399ADDAA" w:rsidR="005E587A" w:rsidRDefault="005E587A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Identify and be able to modelize software </w:t>
            </w:r>
            <w:r w:rsidR="003A725D">
              <w:rPr>
                <w:szCs w:val="24"/>
                <w:lang w:val="pt-BR"/>
              </w:rPr>
              <w:t>architecture</w:t>
            </w:r>
            <w:r w:rsidR="00E65A3C">
              <w:rPr>
                <w:szCs w:val="24"/>
                <w:lang w:val="pt-BR"/>
              </w:rPr>
              <w:t xml:space="preserve">s, class designs, </w:t>
            </w:r>
            <w:r w:rsidR="00C80515">
              <w:rPr>
                <w:szCs w:val="24"/>
                <w:lang w:val="pt-BR"/>
              </w:rPr>
              <w:t xml:space="preserve">graphical </w:t>
            </w:r>
            <w:r w:rsidR="00540418">
              <w:rPr>
                <w:szCs w:val="24"/>
                <w:lang w:val="pt-BR"/>
              </w:rPr>
              <w:t>user interfaces, and database designs.</w:t>
            </w:r>
          </w:p>
        </w:tc>
        <w:tc>
          <w:tcPr>
            <w:tcW w:w="1086" w:type="pct"/>
          </w:tcPr>
          <w:p w14:paraId="40771827" w14:textId="4C1F153E" w:rsidR="005B6F6D" w:rsidRDefault="00396A8F" w:rsidP="00060CA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1.2.6, 2.1.2, 3.1.4</w:t>
            </w:r>
            <w:r w:rsidR="00950381">
              <w:rPr>
                <w:szCs w:val="24"/>
                <w:lang w:val="pt-BR"/>
              </w:rPr>
              <w:t>, 4.4.1</w:t>
            </w:r>
            <w:r>
              <w:rPr>
                <w:szCs w:val="24"/>
                <w:lang w:val="pt-BR"/>
              </w:rPr>
              <w:t xml:space="preserve"> (IU)</w:t>
            </w:r>
          </w:p>
        </w:tc>
      </w:tr>
      <w:tr w:rsidR="000D7687" w:rsidRPr="00E74920" w14:paraId="2F59D960" w14:textId="77777777" w:rsidTr="005971C3">
        <w:tc>
          <w:tcPr>
            <w:tcW w:w="672" w:type="pct"/>
          </w:tcPr>
          <w:p w14:paraId="2F59D95D" w14:textId="77777777" w:rsidR="00954BC8" w:rsidRPr="000D7687" w:rsidRDefault="00954BC8" w:rsidP="00CF4211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>M2</w:t>
            </w:r>
          </w:p>
        </w:tc>
        <w:tc>
          <w:tcPr>
            <w:tcW w:w="3242" w:type="pct"/>
          </w:tcPr>
          <w:p w14:paraId="2F59D95E" w14:textId="76EBB3A7" w:rsidR="00954BC8" w:rsidRPr="00385591" w:rsidRDefault="00585C49" w:rsidP="00CF4211">
            <w:pPr>
              <w:pStyle w:val="BodyText"/>
              <w:spacing w:before="60" w:after="60"/>
              <w:rPr>
                <w:b/>
                <w:szCs w:val="24"/>
                <w:lang w:val="pt-BR"/>
              </w:rPr>
            </w:pPr>
            <w:r>
              <w:rPr>
                <w:b/>
                <w:lang w:val="pt-BR"/>
              </w:rPr>
              <w:t>Understand</w:t>
            </w:r>
            <w:r w:rsidR="003503E4">
              <w:rPr>
                <w:b/>
                <w:lang w:val="pt-BR"/>
              </w:rPr>
              <w:t xml:space="preserve"> and be able to </w:t>
            </w:r>
            <w:r>
              <w:rPr>
                <w:b/>
                <w:lang w:val="pt-BR"/>
              </w:rPr>
              <w:t>use</w:t>
            </w:r>
            <w:r w:rsidR="003503E4">
              <w:rPr>
                <w:b/>
                <w:lang w:val="pt-BR"/>
              </w:rPr>
              <w:t xml:space="preserve"> modeling languages and </w:t>
            </w:r>
            <w:r w:rsidR="009E356F">
              <w:rPr>
                <w:b/>
                <w:lang w:val="pt-BR"/>
              </w:rPr>
              <w:t xml:space="preserve">CASE </w:t>
            </w:r>
            <w:r w:rsidR="003503E4">
              <w:rPr>
                <w:b/>
                <w:lang w:val="pt-BR"/>
              </w:rPr>
              <w:t>tools</w:t>
            </w:r>
            <w:r w:rsidR="009E356F">
              <w:rPr>
                <w:b/>
                <w:lang w:val="pt-BR"/>
              </w:rPr>
              <w:t xml:space="preserve"> in the process of analysis and design</w:t>
            </w:r>
          </w:p>
        </w:tc>
        <w:tc>
          <w:tcPr>
            <w:tcW w:w="1086" w:type="pct"/>
          </w:tcPr>
          <w:p w14:paraId="2F59D95F" w14:textId="1255A844" w:rsidR="00954BC8" w:rsidRPr="000D7687" w:rsidRDefault="00950381" w:rsidP="00D349DC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1.2.6, 4.4.2</w:t>
            </w:r>
          </w:p>
        </w:tc>
      </w:tr>
      <w:tr w:rsidR="000D7687" w:rsidRPr="00E74920" w14:paraId="2F59D964" w14:textId="77777777" w:rsidTr="005971C3">
        <w:tc>
          <w:tcPr>
            <w:tcW w:w="672" w:type="pct"/>
          </w:tcPr>
          <w:p w14:paraId="2F59D961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M2.1</w:t>
            </w:r>
          </w:p>
        </w:tc>
        <w:tc>
          <w:tcPr>
            <w:tcW w:w="3242" w:type="pct"/>
          </w:tcPr>
          <w:p w14:paraId="2F59D962" w14:textId="76E12C0F" w:rsidR="00954BC8" w:rsidRPr="000D7687" w:rsidRDefault="000412AE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Understand and </w:t>
            </w:r>
            <w:r w:rsidR="007D7CB1">
              <w:rPr>
                <w:szCs w:val="24"/>
                <w:lang w:val="pt-BR"/>
              </w:rPr>
              <w:t xml:space="preserve">be able to </w:t>
            </w:r>
            <w:r w:rsidR="00585C49">
              <w:rPr>
                <w:szCs w:val="24"/>
                <w:lang w:val="pt-BR"/>
              </w:rPr>
              <w:t>draw</w:t>
            </w:r>
            <w:r w:rsidR="007D7CB1">
              <w:rPr>
                <w:szCs w:val="24"/>
                <w:lang w:val="pt-BR"/>
              </w:rPr>
              <w:t xml:space="preserve"> UML (unified modeling language)</w:t>
            </w:r>
            <w:r w:rsidR="00585C49">
              <w:rPr>
                <w:szCs w:val="24"/>
                <w:lang w:val="pt-BR"/>
              </w:rPr>
              <w:t xml:space="preserve"> diagrams</w:t>
            </w:r>
          </w:p>
        </w:tc>
        <w:tc>
          <w:tcPr>
            <w:tcW w:w="1086" w:type="pct"/>
          </w:tcPr>
          <w:p w14:paraId="2F59D963" w14:textId="320BF27A" w:rsidR="00954BC8" w:rsidRPr="000D7687" w:rsidRDefault="00950381" w:rsidP="00060CA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1.2.6, 4.4.2 (U)</w:t>
            </w:r>
          </w:p>
        </w:tc>
      </w:tr>
      <w:tr w:rsidR="000D7687" w:rsidRPr="00E74920" w14:paraId="2F59D968" w14:textId="77777777" w:rsidTr="005971C3">
        <w:tc>
          <w:tcPr>
            <w:tcW w:w="672" w:type="pct"/>
          </w:tcPr>
          <w:p w14:paraId="2F59D965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M2.2</w:t>
            </w:r>
          </w:p>
        </w:tc>
        <w:tc>
          <w:tcPr>
            <w:tcW w:w="3242" w:type="pct"/>
          </w:tcPr>
          <w:p w14:paraId="2F59D966" w14:textId="5A1D234C" w:rsidR="00954BC8" w:rsidRPr="000D7687" w:rsidRDefault="00B42254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B</w:t>
            </w:r>
            <w:r w:rsidR="007D7CB1">
              <w:rPr>
                <w:szCs w:val="24"/>
                <w:lang w:val="pt-BR"/>
              </w:rPr>
              <w:t>e able to use CASE tools</w:t>
            </w:r>
          </w:p>
        </w:tc>
        <w:tc>
          <w:tcPr>
            <w:tcW w:w="1086" w:type="pct"/>
          </w:tcPr>
          <w:p w14:paraId="2F59D967" w14:textId="27F518A9" w:rsidR="00954BC8" w:rsidRPr="000D7687" w:rsidRDefault="00950381" w:rsidP="00060CA7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1.2.6, 4.4.2 (U)</w:t>
            </w:r>
          </w:p>
        </w:tc>
      </w:tr>
      <w:tr w:rsidR="00950381" w:rsidRPr="00E74920" w14:paraId="2F59D96C" w14:textId="77777777" w:rsidTr="005971C3">
        <w:tc>
          <w:tcPr>
            <w:tcW w:w="672" w:type="pct"/>
          </w:tcPr>
          <w:p w14:paraId="2F59D969" w14:textId="77777777" w:rsidR="00950381" w:rsidRPr="000D7687" w:rsidRDefault="00950381" w:rsidP="00950381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>M3</w:t>
            </w:r>
          </w:p>
        </w:tc>
        <w:tc>
          <w:tcPr>
            <w:tcW w:w="3242" w:type="pct"/>
          </w:tcPr>
          <w:p w14:paraId="2F59D96A" w14:textId="19581A98" w:rsidR="00B42254" w:rsidRPr="00385591" w:rsidRDefault="00B42254" w:rsidP="00950381">
            <w:pPr>
              <w:pStyle w:val="BodyText"/>
              <w:spacing w:before="60" w:after="60"/>
              <w:rPr>
                <w:b/>
                <w:szCs w:val="24"/>
                <w:lang w:val="pt-BR"/>
              </w:rPr>
            </w:pPr>
            <w:r>
              <w:rPr>
                <w:b/>
                <w:lang w:val="pt-BR"/>
              </w:rPr>
              <w:t xml:space="preserve">Have </w:t>
            </w:r>
            <w:r w:rsidR="00EF4F7D">
              <w:rPr>
                <w:b/>
                <w:lang w:val="pt-BR"/>
              </w:rPr>
              <w:t xml:space="preserve">neccessary </w:t>
            </w:r>
            <w:r w:rsidR="00FD3BB8">
              <w:rPr>
                <w:b/>
                <w:lang w:val="pt-BR"/>
              </w:rPr>
              <w:t xml:space="preserve">soft skills for the process of </w:t>
            </w:r>
            <w:r w:rsidR="00EF4F7D">
              <w:rPr>
                <w:b/>
                <w:lang w:val="pt-BR"/>
              </w:rPr>
              <w:t>analysis and design</w:t>
            </w:r>
          </w:p>
        </w:tc>
        <w:tc>
          <w:tcPr>
            <w:tcW w:w="1086" w:type="pct"/>
          </w:tcPr>
          <w:p w14:paraId="2E8B133D" w14:textId="77777777" w:rsidR="00950381" w:rsidRDefault="00950381" w:rsidP="00950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3.1.1; 3.1.2; 3.1.3; 3.1.4;</w:t>
            </w:r>
          </w:p>
          <w:p w14:paraId="2F59D96B" w14:textId="286DC827" w:rsidR="00950381" w:rsidRPr="000D7687" w:rsidRDefault="00950381" w:rsidP="00950381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color w:val="000000"/>
              </w:rPr>
              <w:t>3.2.1; 3.2.2</w:t>
            </w:r>
          </w:p>
        </w:tc>
      </w:tr>
      <w:tr w:rsidR="00950381" w:rsidRPr="00E74920" w14:paraId="2F59D970" w14:textId="77777777" w:rsidTr="005971C3">
        <w:tc>
          <w:tcPr>
            <w:tcW w:w="672" w:type="pct"/>
          </w:tcPr>
          <w:p w14:paraId="2F59D96D" w14:textId="77777777" w:rsidR="00950381" w:rsidRPr="000D7687" w:rsidRDefault="00950381" w:rsidP="00950381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M3.1</w:t>
            </w:r>
          </w:p>
        </w:tc>
        <w:tc>
          <w:tcPr>
            <w:tcW w:w="3242" w:type="pct"/>
          </w:tcPr>
          <w:p w14:paraId="2F59D96E" w14:textId="64E88E40" w:rsidR="00950381" w:rsidRPr="000D7687" w:rsidRDefault="00EF4F7D" w:rsidP="00287DCF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Have abilit</w:t>
            </w:r>
            <w:r w:rsidR="00287DCF">
              <w:rPr>
                <w:szCs w:val="24"/>
                <w:lang w:val="pt-BR"/>
              </w:rPr>
              <w:t>ies</w:t>
            </w:r>
            <w:r>
              <w:rPr>
                <w:szCs w:val="24"/>
                <w:lang w:val="pt-BR"/>
              </w:rPr>
              <w:t xml:space="preserve"> of </w:t>
            </w:r>
            <w:r w:rsidR="00287DCF">
              <w:rPr>
                <w:szCs w:val="24"/>
                <w:lang w:val="pt-BR"/>
              </w:rPr>
              <w:t>organization and management of software development group</w:t>
            </w:r>
          </w:p>
        </w:tc>
        <w:tc>
          <w:tcPr>
            <w:tcW w:w="1086" w:type="pct"/>
          </w:tcPr>
          <w:p w14:paraId="2F59D96F" w14:textId="16A45477" w:rsidR="00950381" w:rsidRPr="000D7687" w:rsidRDefault="00950381" w:rsidP="00950381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color w:val="000000"/>
              </w:rPr>
              <w:t>3.1.1; 3.1.2; 3.1.3; 3.1.4 (U)</w:t>
            </w:r>
          </w:p>
        </w:tc>
      </w:tr>
      <w:tr w:rsidR="00950381" w:rsidRPr="00E74920" w14:paraId="2F59D974" w14:textId="77777777" w:rsidTr="005971C3">
        <w:tc>
          <w:tcPr>
            <w:tcW w:w="672" w:type="pct"/>
          </w:tcPr>
          <w:p w14:paraId="2F59D971" w14:textId="77777777" w:rsidR="00950381" w:rsidRPr="000D7687" w:rsidRDefault="00950381" w:rsidP="00950381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M3.2</w:t>
            </w:r>
          </w:p>
        </w:tc>
        <w:tc>
          <w:tcPr>
            <w:tcW w:w="3242" w:type="pct"/>
          </w:tcPr>
          <w:p w14:paraId="2F59D972" w14:textId="30C60AD8" w:rsidR="00287DCF" w:rsidRPr="000D7687" w:rsidRDefault="00287DCF" w:rsidP="0095038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Have abilities </w:t>
            </w:r>
            <w:r w:rsidR="00CF36C2">
              <w:rPr>
                <w:szCs w:val="24"/>
                <w:lang w:val="pt-BR"/>
              </w:rPr>
              <w:t>of communication and effective reading/writing</w:t>
            </w:r>
          </w:p>
        </w:tc>
        <w:tc>
          <w:tcPr>
            <w:tcW w:w="1086" w:type="pct"/>
          </w:tcPr>
          <w:p w14:paraId="2F59D973" w14:textId="394919F8" w:rsidR="00950381" w:rsidRPr="000D7687" w:rsidRDefault="00950381" w:rsidP="00950381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color w:val="000000"/>
              </w:rPr>
              <w:t>3.2.1 (U)</w:t>
            </w:r>
          </w:p>
        </w:tc>
      </w:tr>
      <w:tr w:rsidR="00950381" w:rsidRPr="00E74920" w14:paraId="2B0FF498" w14:textId="77777777" w:rsidTr="005971C3">
        <w:tc>
          <w:tcPr>
            <w:tcW w:w="672" w:type="pct"/>
          </w:tcPr>
          <w:p w14:paraId="5FC0E0D3" w14:textId="38F96723" w:rsidR="00950381" w:rsidRPr="000D7687" w:rsidRDefault="00950381" w:rsidP="00950381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M3.3</w:t>
            </w:r>
          </w:p>
        </w:tc>
        <w:tc>
          <w:tcPr>
            <w:tcW w:w="3242" w:type="pct"/>
          </w:tcPr>
          <w:p w14:paraId="057DE89B" w14:textId="1F5E8284" w:rsidR="00950381" w:rsidRDefault="00C37DCC" w:rsidP="0095038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Have </w:t>
            </w:r>
            <w:r w:rsidR="0064780E">
              <w:rPr>
                <w:szCs w:val="24"/>
                <w:lang w:val="pt-BR"/>
              </w:rPr>
              <w:t>neccessary</w:t>
            </w:r>
            <w:r>
              <w:rPr>
                <w:szCs w:val="24"/>
                <w:lang w:val="pt-BR"/>
              </w:rPr>
              <w:t xml:space="preserve"> skill</w:t>
            </w:r>
            <w:r w:rsidR="0064780E">
              <w:rPr>
                <w:szCs w:val="24"/>
                <w:lang w:val="pt-BR"/>
              </w:rPr>
              <w:t>s</w:t>
            </w:r>
            <w:r>
              <w:rPr>
                <w:szCs w:val="24"/>
                <w:lang w:val="pt-BR"/>
              </w:rPr>
              <w:t xml:space="preserve"> for presenting results of the</w:t>
            </w:r>
            <w:r w:rsidR="0064780E">
              <w:rPr>
                <w:szCs w:val="24"/>
                <w:lang w:val="pt-BR"/>
              </w:rPr>
              <w:t xml:space="preserve"> analysis and design among </w:t>
            </w:r>
            <w:r w:rsidR="00672004">
              <w:rPr>
                <w:szCs w:val="24"/>
                <w:lang w:val="pt-BR"/>
              </w:rPr>
              <w:t>development group and between development group and stakeholders</w:t>
            </w:r>
            <w:r>
              <w:rPr>
                <w:szCs w:val="24"/>
                <w:lang w:val="pt-BR"/>
              </w:rPr>
              <w:t xml:space="preserve"> </w:t>
            </w:r>
          </w:p>
        </w:tc>
        <w:tc>
          <w:tcPr>
            <w:tcW w:w="1086" w:type="pct"/>
          </w:tcPr>
          <w:p w14:paraId="4A5146A5" w14:textId="44761689" w:rsidR="00950381" w:rsidRDefault="00950381" w:rsidP="00950381">
            <w:pPr>
              <w:pStyle w:val="BodyText"/>
              <w:spacing w:before="60" w:after="60"/>
              <w:jc w:val="left"/>
              <w:rPr>
                <w:szCs w:val="24"/>
                <w:lang w:val="pt-BR"/>
              </w:rPr>
            </w:pPr>
            <w:r>
              <w:rPr>
                <w:color w:val="000000"/>
              </w:rPr>
              <w:t>3.2.2 (U)</w:t>
            </w:r>
          </w:p>
        </w:tc>
      </w:tr>
    </w:tbl>
    <w:p w14:paraId="2F59D975" w14:textId="40BF0D4D" w:rsidR="003B40E2" w:rsidRDefault="008D7E9C" w:rsidP="003B40E2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>
        <w:rPr>
          <w:b/>
        </w:rPr>
        <w:t>TÀI LIỆU HỌC TẬP</w:t>
      </w:r>
    </w:p>
    <w:p w14:paraId="7C6E0A27" w14:textId="26ADCE71" w:rsidR="00BF2BBE" w:rsidRDefault="00BF2BBE" w:rsidP="00BF2BBE">
      <w:pPr>
        <w:pStyle w:val="ListParagraph"/>
        <w:spacing w:before="240"/>
        <w:ind w:left="357"/>
        <w:rPr>
          <w:b/>
        </w:rPr>
      </w:pPr>
      <w:r>
        <w:rPr>
          <w:b/>
        </w:rPr>
        <w:t>REFERENCES</w:t>
      </w:r>
    </w:p>
    <w:p w14:paraId="2F59D976" w14:textId="1F716C1C" w:rsidR="008D7E9C" w:rsidRPr="008D7E9C" w:rsidRDefault="005739AA" w:rsidP="003C7B52">
      <w:pPr>
        <w:spacing w:before="120"/>
        <w:rPr>
          <w:b/>
        </w:rPr>
      </w:pPr>
      <w:r>
        <w:rPr>
          <w:b/>
        </w:rPr>
        <w:t>Textbook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400"/>
      </w:tblGrid>
      <w:tr w:rsidR="008D7E9C" w:rsidRPr="008D7E9C" w14:paraId="2F59D979" w14:textId="77777777" w:rsidTr="00701359">
        <w:tc>
          <w:tcPr>
            <w:tcW w:w="675" w:type="dxa"/>
          </w:tcPr>
          <w:p w14:paraId="2F59D977" w14:textId="77777777" w:rsidR="008D7E9C" w:rsidRPr="008D7E9C" w:rsidRDefault="008D7E9C" w:rsidP="00701359">
            <w:pPr>
              <w:jc w:val="right"/>
            </w:pPr>
            <w:r w:rsidRPr="008D7E9C">
              <w:t>[1]</w:t>
            </w:r>
          </w:p>
        </w:tc>
        <w:tc>
          <w:tcPr>
            <w:tcW w:w="8505" w:type="dxa"/>
          </w:tcPr>
          <w:p w14:paraId="7A72C01E" w14:textId="1F4147F2" w:rsidR="005739AA" w:rsidRDefault="005739AA" w:rsidP="00E765D0">
            <w:pPr>
              <w:jc w:val="both"/>
            </w:pPr>
            <w:r w:rsidRPr="00CD1C79">
              <w:t xml:space="preserve">Grady Booch (1998), </w:t>
            </w:r>
            <w:r w:rsidRPr="00CD1C79">
              <w:rPr>
                <w:i/>
              </w:rPr>
              <w:t>Object Oriented Analysis and Design with applications</w:t>
            </w:r>
            <w:r w:rsidRPr="00CD1C79">
              <w:t>, Addison-Wesley</w:t>
            </w:r>
          </w:p>
          <w:p w14:paraId="2F59D978" w14:textId="19A128ED" w:rsidR="008D7E9C" w:rsidRPr="008D7E9C" w:rsidRDefault="008D7E9C" w:rsidP="00E765D0">
            <w:pPr>
              <w:jc w:val="both"/>
            </w:pPr>
          </w:p>
        </w:tc>
      </w:tr>
    </w:tbl>
    <w:p w14:paraId="0008DDF7" w14:textId="77777777" w:rsidR="00764200" w:rsidRDefault="00764200" w:rsidP="00520E82">
      <w:pPr>
        <w:spacing w:before="120"/>
        <w:rPr>
          <w:b/>
        </w:rPr>
      </w:pPr>
    </w:p>
    <w:p w14:paraId="2F59D97D" w14:textId="6F17D30F" w:rsidR="008D7E9C" w:rsidRDefault="00DD6A22" w:rsidP="00520E82">
      <w:pPr>
        <w:spacing w:before="120"/>
        <w:rPr>
          <w:b/>
        </w:rPr>
      </w:pPr>
      <w:r>
        <w:rPr>
          <w:b/>
        </w:rPr>
        <w:lastRenderedPageBreak/>
        <w:t>Reference book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400"/>
      </w:tblGrid>
      <w:tr w:rsidR="00D83FF3" w:rsidRPr="008D7E9C" w14:paraId="2F59D983" w14:textId="77777777" w:rsidTr="00CF2186">
        <w:tc>
          <w:tcPr>
            <w:tcW w:w="672" w:type="dxa"/>
          </w:tcPr>
          <w:p w14:paraId="2F59D981" w14:textId="457232A9" w:rsidR="00D83FF3" w:rsidRPr="008D7E9C" w:rsidRDefault="00D83FF3" w:rsidP="00701359">
            <w:pPr>
              <w:jc w:val="right"/>
            </w:pPr>
            <w:r>
              <w:t>[</w:t>
            </w:r>
            <w:r w:rsidR="00CF2186">
              <w:t>1</w:t>
            </w:r>
            <w:r>
              <w:t>]</w:t>
            </w:r>
          </w:p>
        </w:tc>
        <w:tc>
          <w:tcPr>
            <w:tcW w:w="8400" w:type="dxa"/>
          </w:tcPr>
          <w:p w14:paraId="2F59D982" w14:textId="4FC377E0" w:rsidR="00D83FF3" w:rsidRPr="00CD1C79" w:rsidRDefault="00066C47" w:rsidP="00DF5B51">
            <w:pPr>
              <w:jc w:val="both"/>
            </w:pPr>
            <w:r w:rsidRPr="00CD1C79">
              <w:t xml:space="preserve">Đặng Văn Đức (2002), </w:t>
            </w:r>
            <w:r w:rsidRPr="00CD1C79">
              <w:rPr>
                <w:i/>
              </w:rPr>
              <w:t>Phân tích và thiết kế hướng đối tượng bằng UML</w:t>
            </w:r>
            <w:r w:rsidRPr="00CD1C79">
              <w:t>, NXB Giáo dục.</w:t>
            </w:r>
          </w:p>
        </w:tc>
      </w:tr>
      <w:tr w:rsidR="00D83FF3" w:rsidRPr="008D7E9C" w14:paraId="2F59D986" w14:textId="77777777" w:rsidTr="00CF2186">
        <w:tc>
          <w:tcPr>
            <w:tcW w:w="672" w:type="dxa"/>
          </w:tcPr>
          <w:p w14:paraId="2F59D984" w14:textId="476BDC80" w:rsidR="00D83FF3" w:rsidRPr="008D7E9C" w:rsidRDefault="00D83FF3" w:rsidP="00701359">
            <w:pPr>
              <w:jc w:val="right"/>
            </w:pPr>
            <w:r>
              <w:t>[</w:t>
            </w:r>
            <w:r w:rsidR="00CF2186">
              <w:t>2</w:t>
            </w:r>
            <w:r>
              <w:t>]</w:t>
            </w:r>
          </w:p>
        </w:tc>
        <w:tc>
          <w:tcPr>
            <w:tcW w:w="8400" w:type="dxa"/>
          </w:tcPr>
          <w:p w14:paraId="2F59D985" w14:textId="56ABDEBE" w:rsidR="00D83FF3" w:rsidRPr="00CD1C79" w:rsidRDefault="005739AA" w:rsidP="00DF5B51">
            <w:pPr>
              <w:jc w:val="both"/>
            </w:pPr>
            <w:r w:rsidRPr="005776EF">
              <w:t>Nguyễn Văn Ba</w:t>
            </w:r>
            <w:r>
              <w:t xml:space="preserve"> (2005)</w:t>
            </w:r>
            <w:r w:rsidRPr="005776EF">
              <w:t xml:space="preserve">, </w:t>
            </w:r>
            <w:r w:rsidRPr="00F40D17">
              <w:rPr>
                <w:i/>
              </w:rPr>
              <w:t>Phát triển hệ thống hướng đối tượng với UML 2.0 và C++</w:t>
            </w:r>
            <w:r w:rsidRPr="005776EF">
              <w:t xml:space="preserve">, </w:t>
            </w:r>
            <w:bookmarkStart w:id="0" w:name="OLE_LINK16"/>
            <w:bookmarkStart w:id="1" w:name="OLE_LINK17"/>
            <w:r w:rsidRPr="005776EF">
              <w:t>NXB Đại học quốc gia Hà nội</w:t>
            </w:r>
            <w:bookmarkEnd w:id="0"/>
            <w:bookmarkEnd w:id="1"/>
            <w:r w:rsidRPr="001E2212">
              <w:t>.</w:t>
            </w:r>
          </w:p>
        </w:tc>
      </w:tr>
      <w:tr w:rsidR="00D83FF3" w:rsidRPr="008D7E9C" w14:paraId="2F59D989" w14:textId="77777777" w:rsidTr="00CF2186">
        <w:tc>
          <w:tcPr>
            <w:tcW w:w="672" w:type="dxa"/>
          </w:tcPr>
          <w:p w14:paraId="2F59D987" w14:textId="1241A5AD" w:rsidR="00D83FF3" w:rsidRPr="008D7E9C" w:rsidRDefault="00D83FF3" w:rsidP="00701359">
            <w:pPr>
              <w:jc w:val="right"/>
            </w:pPr>
            <w:r>
              <w:t>[</w:t>
            </w:r>
            <w:r w:rsidR="00CF2186">
              <w:t>3</w:t>
            </w:r>
            <w:r>
              <w:t>]</w:t>
            </w:r>
          </w:p>
        </w:tc>
        <w:tc>
          <w:tcPr>
            <w:tcW w:w="8400" w:type="dxa"/>
          </w:tcPr>
          <w:p w14:paraId="2F59D988" w14:textId="3A7E936A" w:rsidR="00D83FF3" w:rsidRPr="00CD1C79" w:rsidRDefault="00963411" w:rsidP="00DF5B51">
            <w:pPr>
              <w:jc w:val="both"/>
            </w:pPr>
            <w:r w:rsidRPr="00CD1C79">
              <w:rPr>
                <w:bCs/>
                <w:color w:val="333333"/>
                <w:shd w:val="clear" w:color="auto" w:fill="FFFFFF"/>
              </w:rPr>
              <w:t xml:space="preserve">Philippe Kruchten (2003), </w:t>
            </w:r>
            <w:r w:rsidR="00542262" w:rsidRPr="00CD1C79">
              <w:rPr>
                <w:rStyle w:val="fontstyle01"/>
                <w:rFonts w:ascii="Times New Roman" w:hAnsi="Times New Roman"/>
                <w:sz w:val="24"/>
                <w:szCs w:val="24"/>
              </w:rPr>
              <w:t>The Rational Unified Process (3</w:t>
            </w:r>
            <w:r w:rsidR="00542262" w:rsidRPr="00CD1C79">
              <w:rPr>
                <w:rStyle w:val="fontstyle01"/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="00542262" w:rsidRPr="00CD1C79">
              <w:rPr>
                <w:rStyle w:val="fontstyle01"/>
                <w:rFonts w:ascii="Times New Roman" w:hAnsi="Times New Roman"/>
                <w:sz w:val="24"/>
                <w:szCs w:val="24"/>
              </w:rPr>
              <w:t xml:space="preserve"> edition), </w:t>
            </w:r>
            <w:r w:rsidR="00542262" w:rsidRPr="00CD1C79">
              <w:t>Addison-Wesley</w:t>
            </w:r>
          </w:p>
        </w:tc>
      </w:tr>
      <w:tr w:rsidR="00D83FF3" w:rsidRPr="008D7E9C" w14:paraId="2F59D98C" w14:textId="77777777" w:rsidTr="00CF2186">
        <w:tc>
          <w:tcPr>
            <w:tcW w:w="672" w:type="dxa"/>
          </w:tcPr>
          <w:p w14:paraId="2F59D98A" w14:textId="199F0173" w:rsidR="00D83FF3" w:rsidRPr="008D7E9C" w:rsidRDefault="00D83FF3" w:rsidP="00701359">
            <w:pPr>
              <w:jc w:val="right"/>
            </w:pPr>
            <w:r>
              <w:t>[</w:t>
            </w:r>
            <w:r w:rsidR="00CF2186">
              <w:t>4</w:t>
            </w:r>
            <w:r>
              <w:t>]</w:t>
            </w:r>
          </w:p>
        </w:tc>
        <w:tc>
          <w:tcPr>
            <w:tcW w:w="8400" w:type="dxa"/>
          </w:tcPr>
          <w:p w14:paraId="2F59D98B" w14:textId="25FA61B6" w:rsidR="00D83FF3" w:rsidRPr="00CD1C79" w:rsidRDefault="00AF0868" w:rsidP="00DF5B51">
            <w:pPr>
              <w:jc w:val="both"/>
            </w:pPr>
            <w:r w:rsidRPr="00CD1C79">
              <w:t>Eric Gamma, Richard Helm, Ralph Johnson, John M. Vlissides</w:t>
            </w:r>
            <w:r w:rsidR="005C5CBC" w:rsidRPr="00CD1C79">
              <w:t xml:space="preserve"> (1994)</w:t>
            </w:r>
            <w:r w:rsidRPr="00CD1C79">
              <w:t xml:space="preserve">, </w:t>
            </w:r>
            <w:r w:rsidRPr="00CD1C79">
              <w:rPr>
                <w:i/>
              </w:rPr>
              <w:t>Design Pattern: Elements of Reusable Object-oriented Software</w:t>
            </w:r>
            <w:r w:rsidRPr="00CD1C79">
              <w:t>, Add</w:t>
            </w:r>
            <w:r w:rsidR="004F1A8B" w:rsidRPr="00CD1C79">
              <w:t>i</w:t>
            </w:r>
            <w:r w:rsidRPr="00CD1C79">
              <w:t>son-Wesley</w:t>
            </w:r>
          </w:p>
        </w:tc>
      </w:tr>
    </w:tbl>
    <w:p w14:paraId="2F59D98D" w14:textId="3F335BB4" w:rsidR="00C12FB8" w:rsidRPr="0030354E" w:rsidRDefault="00040978" w:rsidP="0030354E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>
        <w:rPr>
          <w:b/>
        </w:rPr>
        <w:t xml:space="preserve">CÁCH </w:t>
      </w:r>
      <w:r w:rsidR="00C12FB8" w:rsidRPr="0030354E">
        <w:rPr>
          <w:b/>
        </w:rPr>
        <w:t>ĐÁNH GIÁ HỌC PHẦN</w:t>
      </w:r>
      <w:r w:rsidR="002F61DB">
        <w:rPr>
          <w:b/>
        </w:rPr>
        <w:t xml:space="preserve"> - EVALUATION</w:t>
      </w:r>
    </w:p>
    <w:tbl>
      <w:tblPr>
        <w:tblStyle w:val="TableGrid"/>
        <w:tblW w:w="4926" w:type="pct"/>
        <w:tblLook w:val="04A0" w:firstRow="1" w:lastRow="0" w:firstColumn="1" w:lastColumn="0" w:noHBand="0" w:noVBand="1"/>
      </w:tblPr>
      <w:tblGrid>
        <w:gridCol w:w="2547"/>
        <w:gridCol w:w="2572"/>
        <w:gridCol w:w="1403"/>
        <w:gridCol w:w="1403"/>
        <w:gridCol w:w="1003"/>
      </w:tblGrid>
      <w:tr w:rsidR="00E8214F" w:rsidRPr="00E8214F" w14:paraId="2F59D993" w14:textId="77777777" w:rsidTr="00762CEC">
        <w:tc>
          <w:tcPr>
            <w:tcW w:w="1460" w:type="pct"/>
            <w:vAlign w:val="center"/>
          </w:tcPr>
          <w:p w14:paraId="3D25B09E" w14:textId="77777777" w:rsidR="00E8214F" w:rsidRDefault="00E8214F" w:rsidP="00DF5B51">
            <w:pPr>
              <w:jc w:val="center"/>
              <w:rPr>
                <w:b/>
              </w:rPr>
            </w:pPr>
            <w:r w:rsidRPr="00E8214F">
              <w:rPr>
                <w:b/>
              </w:rPr>
              <w:t>Điểm thành phần</w:t>
            </w:r>
          </w:p>
          <w:p w14:paraId="2F59D98E" w14:textId="1098F3D4" w:rsidR="00975C0A" w:rsidRPr="00E8214F" w:rsidRDefault="00975C0A" w:rsidP="00DF5B51">
            <w:pPr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474" w:type="pct"/>
            <w:vAlign w:val="center"/>
          </w:tcPr>
          <w:p w14:paraId="7C85C708" w14:textId="77777777" w:rsidR="00E8214F" w:rsidRDefault="00E8214F" w:rsidP="00DF5B51">
            <w:pPr>
              <w:jc w:val="center"/>
              <w:rPr>
                <w:b/>
              </w:rPr>
            </w:pPr>
            <w:r w:rsidRPr="00E8214F">
              <w:rPr>
                <w:b/>
              </w:rPr>
              <w:t>Phương pháp đánh giá cụ thể</w:t>
            </w:r>
          </w:p>
          <w:p w14:paraId="2F59D98F" w14:textId="68448841" w:rsidR="00465AFD" w:rsidRPr="00E8214F" w:rsidRDefault="00465AFD" w:rsidP="00DF5B51">
            <w:pPr>
              <w:jc w:val="center"/>
              <w:rPr>
                <w:b/>
              </w:rPr>
            </w:pPr>
            <w:r>
              <w:rPr>
                <w:b/>
              </w:rPr>
              <w:t>Evaluation method</w:t>
            </w:r>
          </w:p>
        </w:tc>
        <w:tc>
          <w:tcPr>
            <w:tcW w:w="792" w:type="pct"/>
            <w:vAlign w:val="center"/>
          </w:tcPr>
          <w:p w14:paraId="406E97B4" w14:textId="77777777" w:rsidR="00E8214F" w:rsidRDefault="00E8214F" w:rsidP="00DF5B51">
            <w:pPr>
              <w:jc w:val="center"/>
              <w:rPr>
                <w:b/>
              </w:rPr>
            </w:pPr>
            <w:r w:rsidRPr="00E8214F">
              <w:rPr>
                <w:b/>
              </w:rPr>
              <w:t>Mô tả</w:t>
            </w:r>
          </w:p>
          <w:p w14:paraId="2F59D990" w14:textId="357AF550" w:rsidR="00465AFD" w:rsidRPr="00E8214F" w:rsidRDefault="00217577" w:rsidP="00DF5B51">
            <w:pPr>
              <w:jc w:val="center"/>
              <w:rPr>
                <w:b/>
              </w:rPr>
            </w:pPr>
            <w:r>
              <w:rPr>
                <w:b/>
              </w:rPr>
              <w:t>Detail</w:t>
            </w:r>
          </w:p>
        </w:tc>
        <w:tc>
          <w:tcPr>
            <w:tcW w:w="847" w:type="pct"/>
            <w:vAlign w:val="center"/>
          </w:tcPr>
          <w:p w14:paraId="320E4E79" w14:textId="77777777" w:rsidR="00E8214F" w:rsidRDefault="00060CA7" w:rsidP="00DF5B51">
            <w:pPr>
              <w:jc w:val="center"/>
              <w:rPr>
                <w:b/>
              </w:rPr>
            </w:pPr>
            <w:r>
              <w:rPr>
                <w:b/>
              </w:rPr>
              <w:t>CĐR được đánh giá</w:t>
            </w:r>
          </w:p>
          <w:p w14:paraId="2F59D991" w14:textId="2BD41F1D" w:rsidR="00217577" w:rsidRPr="00E8214F" w:rsidRDefault="00595643" w:rsidP="00DF5B5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pct"/>
            <w:vAlign w:val="center"/>
          </w:tcPr>
          <w:p w14:paraId="130F0005" w14:textId="77777777" w:rsidR="00E8214F" w:rsidRDefault="00E8214F" w:rsidP="00DF5B51">
            <w:pPr>
              <w:jc w:val="center"/>
              <w:rPr>
                <w:b/>
              </w:rPr>
            </w:pPr>
            <w:r w:rsidRPr="00E8214F">
              <w:rPr>
                <w:b/>
              </w:rPr>
              <w:t>Tỷ trọng</w:t>
            </w:r>
          </w:p>
          <w:p w14:paraId="2F59D992" w14:textId="44321D9E" w:rsidR="00824BC1" w:rsidRPr="00E8214F" w:rsidRDefault="00824BC1" w:rsidP="00DF5B51">
            <w:pPr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E8214F" w:rsidRPr="00E8214F" w14:paraId="2F59D999" w14:textId="77777777" w:rsidTr="00762CEC">
        <w:tc>
          <w:tcPr>
            <w:tcW w:w="1460" w:type="pct"/>
            <w:vAlign w:val="center"/>
          </w:tcPr>
          <w:p w14:paraId="2F59D994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[1]</w:t>
            </w:r>
          </w:p>
        </w:tc>
        <w:tc>
          <w:tcPr>
            <w:tcW w:w="1474" w:type="pct"/>
            <w:vAlign w:val="center"/>
          </w:tcPr>
          <w:p w14:paraId="2F59D995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[2]</w:t>
            </w:r>
          </w:p>
        </w:tc>
        <w:tc>
          <w:tcPr>
            <w:tcW w:w="792" w:type="pct"/>
            <w:vAlign w:val="center"/>
          </w:tcPr>
          <w:p w14:paraId="2F59D996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[3]</w:t>
            </w:r>
          </w:p>
        </w:tc>
        <w:tc>
          <w:tcPr>
            <w:tcW w:w="847" w:type="pct"/>
            <w:vAlign w:val="center"/>
          </w:tcPr>
          <w:p w14:paraId="2F59D997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[4]</w:t>
            </w:r>
          </w:p>
        </w:tc>
        <w:tc>
          <w:tcPr>
            <w:tcW w:w="426" w:type="pct"/>
            <w:vAlign w:val="center"/>
          </w:tcPr>
          <w:p w14:paraId="2F59D998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[5]</w:t>
            </w:r>
          </w:p>
        </w:tc>
      </w:tr>
      <w:tr w:rsidR="00E8214F" w:rsidRPr="00E8214F" w14:paraId="2F59D9A0" w14:textId="77777777" w:rsidTr="00762CEC">
        <w:tc>
          <w:tcPr>
            <w:tcW w:w="1460" w:type="pct"/>
            <w:vMerge w:val="restart"/>
          </w:tcPr>
          <w:p w14:paraId="5D127854" w14:textId="77777777" w:rsidR="009832D2" w:rsidRDefault="00E8214F" w:rsidP="00DF5B51">
            <w:pPr>
              <w:rPr>
                <w:b/>
              </w:rPr>
            </w:pPr>
            <w:r w:rsidRPr="00E8214F">
              <w:rPr>
                <w:b/>
              </w:rPr>
              <w:t xml:space="preserve">A1. Điểm quá </w:t>
            </w:r>
            <w:r w:rsidRPr="001A5823">
              <w:rPr>
                <w:b/>
              </w:rPr>
              <w:t xml:space="preserve">trình </w:t>
            </w:r>
          </w:p>
          <w:p w14:paraId="2F59D99A" w14:textId="465F2CE2" w:rsidR="00E8214F" w:rsidRPr="00E8214F" w:rsidRDefault="009832D2" w:rsidP="00DF5B51">
            <w:pPr>
              <w:rPr>
                <w:b/>
              </w:rPr>
            </w:pPr>
            <w:r>
              <w:rPr>
                <w:b/>
              </w:rPr>
              <w:t xml:space="preserve">       Mid</w:t>
            </w:r>
            <w:r w:rsidR="00644355">
              <w:rPr>
                <w:b/>
              </w:rPr>
              <w:t>-</w:t>
            </w:r>
            <w:r>
              <w:rPr>
                <w:b/>
              </w:rPr>
              <w:t>term</w:t>
            </w:r>
            <w:r w:rsidR="00E8214F" w:rsidRPr="001A5823">
              <w:rPr>
                <w:b/>
              </w:rPr>
              <w:t>(*)</w:t>
            </w:r>
          </w:p>
          <w:p w14:paraId="2F59D99B" w14:textId="77777777" w:rsidR="00E8214F" w:rsidRPr="00E8214F" w:rsidRDefault="00E8214F" w:rsidP="00DF5B51">
            <w:pPr>
              <w:rPr>
                <w:b/>
              </w:rPr>
            </w:pPr>
          </w:p>
        </w:tc>
        <w:tc>
          <w:tcPr>
            <w:tcW w:w="1474" w:type="pct"/>
          </w:tcPr>
          <w:p w14:paraId="7BB31DD1" w14:textId="77777777" w:rsidR="00E8214F" w:rsidRDefault="00E8214F" w:rsidP="00DF5B51">
            <w:pPr>
              <w:rPr>
                <w:b/>
              </w:rPr>
            </w:pPr>
            <w:r w:rsidRPr="00E8214F">
              <w:rPr>
                <w:b/>
              </w:rPr>
              <w:t>Đánh giá quá trình</w:t>
            </w:r>
          </w:p>
          <w:p w14:paraId="2F59D99C" w14:textId="2129DEE2" w:rsidR="00CE0901" w:rsidRPr="00E8214F" w:rsidRDefault="00CE0901" w:rsidP="00DF5B51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  <w:tc>
          <w:tcPr>
            <w:tcW w:w="792" w:type="pct"/>
          </w:tcPr>
          <w:p w14:paraId="2F59D99D" w14:textId="77777777" w:rsidR="00E8214F" w:rsidRPr="00E8214F" w:rsidRDefault="00E8214F" w:rsidP="00DF5B51">
            <w:pPr>
              <w:jc w:val="center"/>
              <w:rPr>
                <w:b/>
              </w:rPr>
            </w:pPr>
          </w:p>
        </w:tc>
        <w:tc>
          <w:tcPr>
            <w:tcW w:w="847" w:type="pct"/>
          </w:tcPr>
          <w:p w14:paraId="2F59D99E" w14:textId="77777777" w:rsidR="00E8214F" w:rsidRPr="00E8214F" w:rsidRDefault="00E8214F" w:rsidP="00DF5B51">
            <w:pPr>
              <w:jc w:val="center"/>
              <w:rPr>
                <w:b/>
              </w:rPr>
            </w:pPr>
          </w:p>
        </w:tc>
        <w:tc>
          <w:tcPr>
            <w:tcW w:w="426" w:type="pct"/>
          </w:tcPr>
          <w:p w14:paraId="2F59D99F" w14:textId="77777777" w:rsidR="00E8214F" w:rsidRPr="00E8214F" w:rsidRDefault="00E8214F" w:rsidP="00DF5B51">
            <w:pPr>
              <w:jc w:val="center"/>
              <w:rPr>
                <w:b/>
              </w:rPr>
            </w:pPr>
            <w:r w:rsidRPr="00E8214F">
              <w:rPr>
                <w:b/>
              </w:rPr>
              <w:t>40%</w:t>
            </w:r>
          </w:p>
        </w:tc>
      </w:tr>
      <w:tr w:rsidR="00E8214F" w:rsidRPr="00E8214F" w14:paraId="2F59D9B2" w14:textId="77777777" w:rsidTr="00762CEC">
        <w:tc>
          <w:tcPr>
            <w:tcW w:w="1460" w:type="pct"/>
            <w:vMerge/>
            <w:tcBorders>
              <w:bottom w:val="single" w:sz="4" w:space="0" w:color="auto"/>
            </w:tcBorders>
          </w:tcPr>
          <w:p w14:paraId="2F59D9AD" w14:textId="77777777" w:rsidR="00E8214F" w:rsidRPr="00E8214F" w:rsidRDefault="00E8214F" w:rsidP="00DF5B51"/>
        </w:tc>
        <w:tc>
          <w:tcPr>
            <w:tcW w:w="1474" w:type="pct"/>
            <w:tcBorders>
              <w:bottom w:val="single" w:sz="4" w:space="0" w:color="auto"/>
            </w:tcBorders>
          </w:tcPr>
          <w:p w14:paraId="3807103E" w14:textId="77777777" w:rsidR="00E8214F" w:rsidRDefault="00E8214F" w:rsidP="00DF5B51">
            <w:pPr>
              <w:tabs>
                <w:tab w:val="center" w:pos="1362"/>
              </w:tabs>
            </w:pPr>
            <w:r w:rsidRPr="00E8214F">
              <w:t>A1.</w:t>
            </w:r>
            <w:r w:rsidR="0054233E">
              <w:t>1</w:t>
            </w:r>
            <w:r w:rsidRPr="00E8214F">
              <w:t>. Bài tập nhóm</w:t>
            </w:r>
          </w:p>
          <w:p w14:paraId="2F59D9AE" w14:textId="7BD5502A" w:rsidR="00C616F7" w:rsidRPr="00E8214F" w:rsidRDefault="00C616F7" w:rsidP="00DF5B51">
            <w:pPr>
              <w:tabs>
                <w:tab w:val="center" w:pos="1362"/>
              </w:tabs>
            </w:pPr>
            <w:r>
              <w:t>Capstone project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7D4911CE" w14:textId="77777777" w:rsidR="00E8214F" w:rsidRDefault="00E8214F" w:rsidP="00700FBE">
            <w:r w:rsidRPr="00E8214F">
              <w:t>Báo cáo</w:t>
            </w:r>
          </w:p>
          <w:p w14:paraId="2F59D9AF" w14:textId="79FB6F4A" w:rsidR="00282A47" w:rsidRPr="00E8214F" w:rsidRDefault="00282A47" w:rsidP="00700FBE">
            <w:r>
              <w:t>Presentation</w:t>
            </w:r>
          </w:p>
        </w:tc>
        <w:tc>
          <w:tcPr>
            <w:tcW w:w="847" w:type="pct"/>
            <w:tcBorders>
              <w:bottom w:val="single" w:sz="4" w:space="0" w:color="auto"/>
            </w:tcBorders>
          </w:tcPr>
          <w:p w14:paraId="4843DF01" w14:textId="77777777" w:rsidR="00E8214F" w:rsidRDefault="00E8214F" w:rsidP="00F36226">
            <w:r w:rsidRPr="00E8214F">
              <w:t>M1.</w:t>
            </w:r>
            <w:r w:rsidR="00383C49">
              <w:t>1÷M1</w:t>
            </w:r>
            <w:r w:rsidR="00021F81">
              <w:t>.5</w:t>
            </w:r>
          </w:p>
          <w:p w14:paraId="0AB8A64B" w14:textId="77777777" w:rsidR="00021F81" w:rsidRDefault="00021F81" w:rsidP="00F36226">
            <w:r>
              <w:t>M2.1÷M2.2</w:t>
            </w:r>
          </w:p>
          <w:p w14:paraId="2F59D9B0" w14:textId="29A28D40" w:rsidR="00021F81" w:rsidRPr="00E8214F" w:rsidRDefault="00021F81" w:rsidP="00F36226">
            <w:r>
              <w:t>M3.1÷M3.3</w:t>
            </w:r>
          </w:p>
        </w:tc>
        <w:tc>
          <w:tcPr>
            <w:tcW w:w="426" w:type="pct"/>
            <w:tcBorders>
              <w:bottom w:val="single" w:sz="4" w:space="0" w:color="auto"/>
            </w:tcBorders>
          </w:tcPr>
          <w:p w14:paraId="2F59D9B1" w14:textId="13ADD06B" w:rsidR="00E8214F" w:rsidRPr="00E8214F" w:rsidRDefault="0054233E" w:rsidP="00DF5B51">
            <w:pPr>
              <w:jc w:val="center"/>
            </w:pPr>
            <w:r>
              <w:t>4</w:t>
            </w:r>
            <w:r w:rsidR="00E8214F" w:rsidRPr="00E8214F">
              <w:t>0%</w:t>
            </w:r>
          </w:p>
        </w:tc>
      </w:tr>
      <w:tr w:rsidR="00E8214F" w:rsidRPr="00E8214F" w14:paraId="2F59D9BB" w14:textId="77777777" w:rsidTr="00762CEC">
        <w:tc>
          <w:tcPr>
            <w:tcW w:w="1460" w:type="pct"/>
            <w:tcBorders>
              <w:bottom w:val="single" w:sz="4" w:space="0" w:color="auto"/>
            </w:tcBorders>
          </w:tcPr>
          <w:p w14:paraId="3E2A64A7" w14:textId="77777777" w:rsidR="00E8214F" w:rsidRDefault="00E8214F" w:rsidP="00DF5B51">
            <w:pPr>
              <w:rPr>
                <w:b/>
              </w:rPr>
            </w:pPr>
            <w:r w:rsidRPr="00E8214F">
              <w:rPr>
                <w:b/>
              </w:rPr>
              <w:t>A2. Điểm cuối kỳ</w:t>
            </w:r>
          </w:p>
          <w:p w14:paraId="2F59D9B3" w14:textId="457F0AC6" w:rsidR="00282A47" w:rsidRPr="00E8214F" w:rsidRDefault="00BE10C4" w:rsidP="00DF5B51">
            <w:pPr>
              <w:rPr>
                <w:b/>
              </w:rPr>
            </w:pPr>
            <w:r>
              <w:rPr>
                <w:b/>
              </w:rPr>
              <w:t>Final term</w:t>
            </w:r>
          </w:p>
        </w:tc>
        <w:tc>
          <w:tcPr>
            <w:tcW w:w="1474" w:type="pct"/>
            <w:tcBorders>
              <w:bottom w:val="single" w:sz="4" w:space="0" w:color="auto"/>
            </w:tcBorders>
          </w:tcPr>
          <w:p w14:paraId="140E213D" w14:textId="77777777" w:rsidR="00E8214F" w:rsidRDefault="00E8214F" w:rsidP="00DF5B51">
            <w:pPr>
              <w:rPr>
                <w:b/>
              </w:rPr>
            </w:pPr>
            <w:r w:rsidRPr="00E8214F">
              <w:rPr>
                <w:b/>
              </w:rPr>
              <w:t>A2.1. Thi cuối kỳ</w:t>
            </w:r>
          </w:p>
          <w:p w14:paraId="2F59D9B4" w14:textId="148A6D2B" w:rsidR="00582F0B" w:rsidRPr="00E8214F" w:rsidRDefault="00582F0B" w:rsidP="00DF5B51">
            <w:pPr>
              <w:rPr>
                <w:b/>
              </w:rPr>
            </w:pPr>
            <w:r>
              <w:rPr>
                <w:b/>
              </w:rPr>
              <w:t>Final exam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64F067E" w14:textId="77777777" w:rsidR="00E8214F" w:rsidRDefault="00B412C5" w:rsidP="00C81DD3">
            <w:r>
              <w:t>Thi viết</w:t>
            </w:r>
          </w:p>
          <w:p w14:paraId="2F59D9B5" w14:textId="30637E95" w:rsidR="00CB5561" w:rsidRPr="00E8214F" w:rsidRDefault="00CB5561" w:rsidP="00C81DD3">
            <w:r>
              <w:t>Written exam</w:t>
            </w:r>
          </w:p>
        </w:tc>
        <w:tc>
          <w:tcPr>
            <w:tcW w:w="847" w:type="pct"/>
            <w:tcBorders>
              <w:bottom w:val="single" w:sz="4" w:space="0" w:color="auto"/>
            </w:tcBorders>
          </w:tcPr>
          <w:p w14:paraId="2F59D9B6" w14:textId="6AC495BE" w:rsidR="00E8214F" w:rsidRDefault="00E8214F" w:rsidP="00934EBD">
            <w:r w:rsidRPr="00E8214F">
              <w:t>M</w:t>
            </w:r>
            <w:r w:rsidR="004B21B6">
              <w:t>1</w:t>
            </w:r>
            <w:r w:rsidRPr="00E8214F">
              <w:t>.</w:t>
            </w:r>
            <w:r w:rsidR="00934EBD">
              <w:t>1÷</w:t>
            </w:r>
            <w:r w:rsidRPr="00E8214F">
              <w:t>M</w:t>
            </w:r>
            <w:r w:rsidR="004B21B6">
              <w:t>1</w:t>
            </w:r>
            <w:r w:rsidRPr="00E8214F">
              <w:t>.</w:t>
            </w:r>
            <w:r w:rsidR="004B21B6">
              <w:t>5</w:t>
            </w:r>
          </w:p>
          <w:p w14:paraId="2F59D9B9" w14:textId="25F5C939" w:rsidR="004D22CB" w:rsidRPr="00E8214F" w:rsidRDefault="00934EBD" w:rsidP="00934EBD">
            <w:r>
              <w:t>M</w:t>
            </w:r>
            <w:r w:rsidR="00383C49">
              <w:t>2.1</w:t>
            </w:r>
          </w:p>
        </w:tc>
        <w:tc>
          <w:tcPr>
            <w:tcW w:w="426" w:type="pct"/>
            <w:tcBorders>
              <w:bottom w:val="single" w:sz="4" w:space="0" w:color="auto"/>
            </w:tcBorders>
          </w:tcPr>
          <w:p w14:paraId="2F59D9BA" w14:textId="77777777" w:rsidR="00E8214F" w:rsidRPr="00E8214F" w:rsidRDefault="00E8214F" w:rsidP="00DF5B51">
            <w:pPr>
              <w:jc w:val="center"/>
              <w:rPr>
                <w:b/>
              </w:rPr>
            </w:pPr>
            <w:r w:rsidRPr="00E8214F">
              <w:rPr>
                <w:b/>
              </w:rPr>
              <w:t>60%</w:t>
            </w:r>
          </w:p>
        </w:tc>
      </w:tr>
    </w:tbl>
    <w:p w14:paraId="2F59D9BC" w14:textId="0B3B6E64" w:rsidR="00762CEC" w:rsidRDefault="00762CEC" w:rsidP="001761DB">
      <w:pPr>
        <w:jc w:val="both"/>
        <w:rPr>
          <w:i/>
        </w:rPr>
      </w:pPr>
      <w:r w:rsidRPr="00045298">
        <w:rPr>
          <w:i/>
        </w:rPr>
        <w:t xml:space="preserve">* Điểm quá trình </w:t>
      </w:r>
      <w:r w:rsidR="00247EE9">
        <w:rPr>
          <w:i/>
          <w:lang w:val="vi-VN"/>
        </w:rPr>
        <w:t>có thể</w:t>
      </w:r>
      <w:r w:rsidR="00247EE9" w:rsidRPr="00045298">
        <w:rPr>
          <w:i/>
        </w:rPr>
        <w:t xml:space="preserve"> </w:t>
      </w:r>
      <w:r w:rsidRPr="00045298">
        <w:rPr>
          <w:i/>
        </w:rPr>
        <w:t xml:space="preserve">được điều chỉnh bằng cách cộng thêm điểm chuyên cần. Điểm chuyên cần có giá trị từ –2 đến +1, theo Quy chế Đào tạo </w:t>
      </w:r>
      <w:r w:rsidR="00A71FF5">
        <w:rPr>
          <w:i/>
        </w:rPr>
        <w:t xml:space="preserve">đại học </w:t>
      </w:r>
      <w:r w:rsidR="00F36226" w:rsidRPr="00045298">
        <w:rPr>
          <w:i/>
        </w:rPr>
        <w:t>h</w:t>
      </w:r>
      <w:r w:rsidRPr="00045298">
        <w:rPr>
          <w:i/>
        </w:rPr>
        <w:t xml:space="preserve">ệ chính quy của Trường ĐH Bách khoa Hà Nội. </w:t>
      </w:r>
    </w:p>
    <w:p w14:paraId="0206BB63" w14:textId="7D12F418" w:rsidR="000E0619" w:rsidRPr="00045298" w:rsidRDefault="000E0619" w:rsidP="001761DB">
      <w:pPr>
        <w:jc w:val="both"/>
        <w:rPr>
          <w:i/>
        </w:rPr>
      </w:pPr>
      <w:r>
        <w:rPr>
          <w:i/>
        </w:rPr>
        <w:t>The</w:t>
      </w:r>
      <w:r>
        <w:rPr>
          <w:i/>
          <w:lang w:val="vi-VN"/>
        </w:rPr>
        <w:t xml:space="preserve"> evaluation about the progress can be </w:t>
      </w:r>
      <w:r>
        <w:rPr>
          <w:i/>
          <w:lang w:val="en-GB"/>
        </w:rPr>
        <w:t>adjusted with some bonus. The bonus should belong to [-2, +1], according to the policy of Hanoi University of Science and Technology.</w:t>
      </w:r>
    </w:p>
    <w:p w14:paraId="2F59D9BD" w14:textId="77777777" w:rsidR="00762CEC" w:rsidRDefault="00762CEC" w:rsidP="00D10508"/>
    <w:p w14:paraId="2F59D9BE" w14:textId="5EB7724C" w:rsidR="00C12FB8" w:rsidRPr="009E01F4" w:rsidRDefault="00C12FB8" w:rsidP="009E01F4">
      <w:pPr>
        <w:pStyle w:val="ListParagraph"/>
        <w:numPr>
          <w:ilvl w:val="0"/>
          <w:numId w:val="7"/>
        </w:numPr>
        <w:spacing w:before="240"/>
        <w:ind w:left="357" w:hanging="357"/>
        <w:rPr>
          <w:b/>
        </w:rPr>
      </w:pPr>
      <w:r w:rsidRPr="009E01F4">
        <w:rPr>
          <w:b/>
        </w:rPr>
        <w:t>KẾ HOẠCH GIẢNG DẠY</w:t>
      </w:r>
      <w:r w:rsidR="0094584C">
        <w:rPr>
          <w:b/>
        </w:rPr>
        <w:t xml:space="preserve"> - SCHEDULE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827"/>
        <w:gridCol w:w="4227"/>
        <w:gridCol w:w="1011"/>
        <w:gridCol w:w="1750"/>
        <w:gridCol w:w="1257"/>
      </w:tblGrid>
      <w:tr w:rsidR="00A505D6" w:rsidRPr="009E01F4" w14:paraId="2F59D9C4" w14:textId="77777777" w:rsidTr="00541523">
        <w:trPr>
          <w:tblHeader/>
        </w:trPr>
        <w:tc>
          <w:tcPr>
            <w:tcW w:w="830" w:type="dxa"/>
            <w:vAlign w:val="center"/>
          </w:tcPr>
          <w:p w14:paraId="6AD2D440" w14:textId="77777777" w:rsidR="009E01F4" w:rsidRDefault="009E01F4" w:rsidP="00BB14F2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Tuần</w:t>
            </w:r>
          </w:p>
          <w:p w14:paraId="2F59D9BF" w14:textId="7BCB95F0" w:rsidR="003F64F2" w:rsidRPr="009E01F4" w:rsidRDefault="003F64F2" w:rsidP="00BB14F2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Week</w:t>
            </w:r>
          </w:p>
        </w:tc>
        <w:tc>
          <w:tcPr>
            <w:tcW w:w="4450" w:type="dxa"/>
            <w:vAlign w:val="center"/>
          </w:tcPr>
          <w:p w14:paraId="3C12AE9E" w14:textId="77777777" w:rsidR="009E01F4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Nội dung</w:t>
            </w:r>
          </w:p>
          <w:p w14:paraId="2F59D9C0" w14:textId="19DA01AE" w:rsidR="00F13A44" w:rsidRPr="009E01F4" w:rsidRDefault="00F13A4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Content</w:t>
            </w:r>
          </w:p>
        </w:tc>
        <w:tc>
          <w:tcPr>
            <w:tcW w:w="1016" w:type="dxa"/>
            <w:vAlign w:val="center"/>
          </w:tcPr>
          <w:p w14:paraId="4423FE2F" w14:textId="77777777" w:rsidR="009E01F4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CĐR học phần</w:t>
            </w:r>
          </w:p>
          <w:p w14:paraId="2F59D9C1" w14:textId="5474CE6B" w:rsidR="00FA4CDB" w:rsidRPr="009E01F4" w:rsidRDefault="00FA4CDB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</w:t>
            </w:r>
          </w:p>
        </w:tc>
        <w:tc>
          <w:tcPr>
            <w:tcW w:w="1784" w:type="dxa"/>
            <w:vAlign w:val="center"/>
          </w:tcPr>
          <w:p w14:paraId="7B71161F" w14:textId="77777777" w:rsidR="009E01F4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Hoạt động dạy và học</w:t>
            </w:r>
          </w:p>
          <w:p w14:paraId="2F59D9C2" w14:textId="6F8A24A5" w:rsidR="00FA4CDB" w:rsidRPr="009E01F4" w:rsidRDefault="00FA4CDB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Teaching </w:t>
            </w:r>
            <w:r w:rsidR="007E1DF9">
              <w:rPr>
                <w:b/>
                <w:szCs w:val="24"/>
              </w:rPr>
              <w:t>activities</w:t>
            </w:r>
          </w:p>
        </w:tc>
        <w:tc>
          <w:tcPr>
            <w:tcW w:w="992" w:type="dxa"/>
            <w:vAlign w:val="center"/>
          </w:tcPr>
          <w:p w14:paraId="0A26DEDA" w14:textId="77777777" w:rsidR="009E01F4" w:rsidRDefault="009E01F4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Bài đánh giá</w:t>
            </w:r>
          </w:p>
          <w:p w14:paraId="2F59D9C3" w14:textId="5F795274" w:rsidR="00581927" w:rsidRPr="009E01F4" w:rsidRDefault="00581927" w:rsidP="00C35D9D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Evaluated in</w:t>
            </w:r>
          </w:p>
        </w:tc>
      </w:tr>
      <w:tr w:rsidR="00A505D6" w:rsidRPr="009E01F4" w14:paraId="2F59D9CA" w14:textId="77777777" w:rsidTr="00541523">
        <w:trPr>
          <w:tblHeader/>
        </w:trPr>
        <w:tc>
          <w:tcPr>
            <w:tcW w:w="830" w:type="dxa"/>
            <w:vAlign w:val="center"/>
          </w:tcPr>
          <w:p w14:paraId="2F59D9C5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[1]</w:t>
            </w:r>
          </w:p>
        </w:tc>
        <w:tc>
          <w:tcPr>
            <w:tcW w:w="4450" w:type="dxa"/>
            <w:vAlign w:val="center"/>
          </w:tcPr>
          <w:p w14:paraId="2F59D9C6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[2]</w:t>
            </w:r>
          </w:p>
        </w:tc>
        <w:tc>
          <w:tcPr>
            <w:tcW w:w="1016" w:type="dxa"/>
            <w:vAlign w:val="center"/>
          </w:tcPr>
          <w:p w14:paraId="2F59D9C7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[3]</w:t>
            </w:r>
          </w:p>
        </w:tc>
        <w:tc>
          <w:tcPr>
            <w:tcW w:w="1784" w:type="dxa"/>
            <w:vAlign w:val="center"/>
          </w:tcPr>
          <w:p w14:paraId="2F59D9C8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[4]</w:t>
            </w:r>
          </w:p>
        </w:tc>
        <w:tc>
          <w:tcPr>
            <w:tcW w:w="992" w:type="dxa"/>
            <w:vAlign w:val="center"/>
          </w:tcPr>
          <w:p w14:paraId="2F59D9C9" w14:textId="77777777" w:rsidR="009E01F4" w:rsidRPr="009E01F4" w:rsidRDefault="009E01F4" w:rsidP="00C35D9D">
            <w:pPr>
              <w:pStyle w:val="BodyText"/>
              <w:spacing w:before="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[5]</w:t>
            </w:r>
          </w:p>
        </w:tc>
      </w:tr>
      <w:tr w:rsidR="00A505D6" w:rsidRPr="009E01F4" w14:paraId="2F59D9D7" w14:textId="77777777" w:rsidTr="00541523">
        <w:tc>
          <w:tcPr>
            <w:tcW w:w="830" w:type="dxa"/>
          </w:tcPr>
          <w:p w14:paraId="2F59D9CB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</w:t>
            </w:r>
          </w:p>
        </w:tc>
        <w:tc>
          <w:tcPr>
            <w:tcW w:w="4450" w:type="dxa"/>
          </w:tcPr>
          <w:p w14:paraId="7EB8FE94" w14:textId="65592AA3" w:rsidR="00F91BFC" w:rsidRPr="0029153A" w:rsidRDefault="00960A25" w:rsidP="00F91BFC">
            <w:pPr>
              <w:pStyle w:val="BodyText"/>
              <w:rPr>
                <w:rFonts w:cs="Arial"/>
                <w:b/>
              </w:rPr>
            </w:pPr>
            <w:r w:rsidRPr="0029153A">
              <w:rPr>
                <w:rFonts w:cs="Arial"/>
                <w:b/>
              </w:rPr>
              <w:t>Ch</w:t>
            </w:r>
            <w:r w:rsidR="00AB66F9">
              <w:rPr>
                <w:rFonts w:cs="Arial"/>
                <w:b/>
              </w:rPr>
              <w:t>apter</w:t>
            </w:r>
            <w:r w:rsidRPr="0029153A">
              <w:rPr>
                <w:rFonts w:cs="Arial"/>
                <w:b/>
              </w:rPr>
              <w:t xml:space="preserve"> 1. </w:t>
            </w:r>
            <w:r w:rsidR="00AB66F9">
              <w:rPr>
                <w:rFonts w:cs="Arial"/>
                <w:b/>
              </w:rPr>
              <w:t>Introduction</w:t>
            </w:r>
          </w:p>
          <w:p w14:paraId="1A0B795E" w14:textId="4ABF1358" w:rsidR="00F91BFC" w:rsidRPr="005776EF" w:rsidRDefault="00042498" w:rsidP="00E3383D">
            <w:pPr>
              <w:pStyle w:val="BodyText"/>
              <w:numPr>
                <w:ilvl w:val="1"/>
                <w:numId w:val="31"/>
              </w:numPr>
              <w:spacing w:before="60" w:after="60" w:line="288" w:lineRule="auto"/>
              <w:ind w:left="616"/>
              <w:rPr>
                <w:rFonts w:cs="Arial"/>
              </w:rPr>
            </w:pPr>
            <w:r>
              <w:rPr>
                <w:rFonts w:cs="Arial"/>
              </w:rPr>
              <w:t>Overview of OOAD</w:t>
            </w:r>
          </w:p>
          <w:p w14:paraId="3443B718" w14:textId="0A367170" w:rsidR="00655E8F" w:rsidRDefault="00042498" w:rsidP="00655E8F">
            <w:pPr>
              <w:pStyle w:val="BodyText"/>
              <w:widowControl w:val="0"/>
              <w:numPr>
                <w:ilvl w:val="1"/>
                <w:numId w:val="31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 Object-oriented </w:t>
            </w:r>
            <w:r w:rsidR="00632691">
              <w:rPr>
                <w:rFonts w:cs="Arial"/>
              </w:rPr>
              <w:t>modeling</w:t>
            </w:r>
          </w:p>
          <w:p w14:paraId="2B3C3123" w14:textId="7CB46AB0" w:rsidR="00655E8F" w:rsidRDefault="00632691" w:rsidP="00655E8F">
            <w:pPr>
              <w:pStyle w:val="BodyText"/>
              <w:widowControl w:val="0"/>
              <w:numPr>
                <w:ilvl w:val="1"/>
                <w:numId w:val="31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 Unified modeling language</w:t>
            </w:r>
            <w:r w:rsidR="00655E8F">
              <w:rPr>
                <w:rFonts w:cs="Arial"/>
              </w:rPr>
              <w:t xml:space="preserve"> UML</w:t>
            </w:r>
          </w:p>
          <w:p w14:paraId="2F59D9D0" w14:textId="1D031F73" w:rsidR="00655E8F" w:rsidRPr="00655E8F" w:rsidRDefault="00632691" w:rsidP="00655E8F">
            <w:pPr>
              <w:pStyle w:val="BodyText"/>
              <w:widowControl w:val="0"/>
              <w:numPr>
                <w:ilvl w:val="1"/>
                <w:numId w:val="31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 Software development lifecycle</w:t>
            </w:r>
          </w:p>
        </w:tc>
        <w:tc>
          <w:tcPr>
            <w:tcW w:w="1016" w:type="dxa"/>
          </w:tcPr>
          <w:p w14:paraId="2F59D9D1" w14:textId="2CA8BF26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M1.1</w:t>
            </w:r>
          </w:p>
          <w:p w14:paraId="60B9CE33" w14:textId="18EDE546" w:rsidR="00655E8F" w:rsidRDefault="00655E8F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M2.1</w:t>
            </w:r>
          </w:p>
          <w:p w14:paraId="7981637A" w14:textId="4D5B2AB5" w:rsidR="00655E8F" w:rsidRDefault="00655E8F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3D82427D" w14:textId="56CA9D28" w:rsidR="00CF2186" w:rsidRPr="009E01F4" w:rsidRDefault="00CF218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</w:t>
            </w:r>
          </w:p>
          <w:p w14:paraId="2F59D9D3" w14:textId="36A570F0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784" w:type="dxa"/>
          </w:tcPr>
          <w:p w14:paraId="2F59D9D4" w14:textId="38C9B66F" w:rsidR="009E01F4" w:rsidRDefault="004C192F" w:rsidP="00541523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</w:t>
            </w:r>
            <w:r w:rsidR="00CF2186">
              <w:rPr>
                <w:szCs w:val="24"/>
              </w:rPr>
              <w:t>;</w:t>
            </w:r>
          </w:p>
          <w:p w14:paraId="00E80997" w14:textId="71903D05" w:rsidR="004C192F" w:rsidRDefault="004C192F" w:rsidP="00541523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092B02B9" w14:textId="19D4260D" w:rsidR="00655E8F" w:rsidRDefault="004C192F" w:rsidP="00541523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</w:t>
            </w:r>
            <w:r w:rsidR="00CF2186">
              <w:rPr>
                <w:szCs w:val="24"/>
              </w:rPr>
              <w:t>;</w:t>
            </w:r>
          </w:p>
          <w:p w14:paraId="29AB8CC4" w14:textId="30D12D6E" w:rsidR="00CF2186" w:rsidRPr="009E01F4" w:rsidRDefault="004C192F" w:rsidP="00541523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Introduction to capstone project</w:t>
            </w:r>
            <w:r w:rsidR="00CF2186">
              <w:rPr>
                <w:szCs w:val="24"/>
              </w:rPr>
              <w:t>.</w:t>
            </w:r>
          </w:p>
          <w:p w14:paraId="2F59D9D5" w14:textId="77777777" w:rsidR="009E01F4" w:rsidRPr="009E01F4" w:rsidRDefault="009E01F4" w:rsidP="00541523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92" w:type="dxa"/>
          </w:tcPr>
          <w:p w14:paraId="33AF515D" w14:textId="59E80D7F" w:rsidR="00B54966" w:rsidRDefault="00B54966" w:rsidP="00541523">
            <w:pPr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A1.1</w:t>
            </w:r>
          </w:p>
          <w:p w14:paraId="2F59D9D6" w14:textId="79C5C8A5" w:rsidR="009E01F4" w:rsidRPr="009E01F4" w:rsidRDefault="009E01F4" w:rsidP="00541523">
            <w:pPr>
              <w:jc w:val="center"/>
            </w:pPr>
            <w:r w:rsidRPr="009E01F4">
              <w:rPr>
                <w:rFonts w:eastAsia="Times New Roman"/>
                <w:bCs/>
              </w:rPr>
              <w:t>A2.1</w:t>
            </w:r>
          </w:p>
        </w:tc>
      </w:tr>
      <w:tr w:rsidR="00A505D6" w:rsidRPr="009E01F4" w14:paraId="2F59D9F7" w14:textId="77777777" w:rsidTr="00541523">
        <w:tc>
          <w:tcPr>
            <w:tcW w:w="830" w:type="dxa"/>
          </w:tcPr>
          <w:p w14:paraId="2F59D9EB" w14:textId="2A19FA61" w:rsidR="009E01F4" w:rsidRPr="009E01F4" w:rsidRDefault="00655E8F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4450" w:type="dxa"/>
          </w:tcPr>
          <w:p w14:paraId="743DDEDD" w14:textId="2EBF32A1" w:rsidR="00473CCC" w:rsidRPr="003960A0" w:rsidRDefault="003960A0" w:rsidP="00473CCC">
            <w:pPr>
              <w:rPr>
                <w:b/>
                <w:lang w:val="de-DE"/>
              </w:rPr>
            </w:pPr>
            <w:r w:rsidRPr="003960A0">
              <w:rPr>
                <w:b/>
                <w:lang w:val="de-DE"/>
              </w:rPr>
              <w:t>Ch</w:t>
            </w:r>
            <w:r w:rsidR="00632691">
              <w:rPr>
                <w:b/>
                <w:lang w:val="de-DE"/>
              </w:rPr>
              <w:t>apter</w:t>
            </w:r>
            <w:r w:rsidRPr="003960A0">
              <w:rPr>
                <w:b/>
                <w:lang w:val="de-DE"/>
              </w:rPr>
              <w:t xml:space="preserve"> </w:t>
            </w:r>
            <w:r w:rsidR="00655E8F">
              <w:rPr>
                <w:b/>
                <w:lang w:val="de-DE"/>
              </w:rPr>
              <w:t>2</w:t>
            </w:r>
            <w:r w:rsidRPr="003960A0">
              <w:rPr>
                <w:b/>
                <w:lang w:val="de-DE"/>
              </w:rPr>
              <w:t xml:space="preserve">. </w:t>
            </w:r>
            <w:r w:rsidR="007C5BEA">
              <w:rPr>
                <w:b/>
                <w:lang w:val="de-DE"/>
              </w:rPr>
              <w:t xml:space="preserve">Analysis of system enviroment and </w:t>
            </w:r>
            <w:r w:rsidR="004A57A0">
              <w:rPr>
                <w:b/>
                <w:lang w:val="de-DE"/>
              </w:rPr>
              <w:t>requirements</w:t>
            </w:r>
          </w:p>
          <w:p w14:paraId="51D69AB7" w14:textId="4A83C723" w:rsidR="003960A0" w:rsidRDefault="004A57A0" w:rsidP="003960A0">
            <w:pPr>
              <w:pStyle w:val="BodyText"/>
              <w:widowControl w:val="0"/>
              <w:numPr>
                <w:ilvl w:val="1"/>
                <w:numId w:val="34"/>
              </w:numPr>
              <w:suppressAutoHyphens/>
              <w:spacing w:before="0" w:after="120"/>
              <w:ind w:left="616"/>
              <w:jc w:val="left"/>
            </w:pPr>
            <w:r>
              <w:t xml:space="preserve"> Purpose</w:t>
            </w:r>
          </w:p>
          <w:p w14:paraId="1275B894" w14:textId="0EBD9522" w:rsidR="003960A0" w:rsidRDefault="004A57A0" w:rsidP="003960A0">
            <w:pPr>
              <w:pStyle w:val="BodyText"/>
              <w:widowControl w:val="0"/>
              <w:numPr>
                <w:ilvl w:val="1"/>
                <w:numId w:val="34"/>
              </w:numPr>
              <w:suppressAutoHyphens/>
              <w:spacing w:before="0" w:after="120"/>
              <w:ind w:left="616"/>
              <w:jc w:val="left"/>
            </w:pPr>
            <w:r>
              <w:t xml:space="preserve"> Method</w:t>
            </w:r>
          </w:p>
          <w:p w14:paraId="054F3B43" w14:textId="77777777" w:rsidR="00FB488E" w:rsidRDefault="005E11AF" w:rsidP="00FB488E">
            <w:pPr>
              <w:pStyle w:val="BodyText"/>
              <w:widowControl w:val="0"/>
              <w:numPr>
                <w:ilvl w:val="1"/>
                <w:numId w:val="34"/>
              </w:numPr>
              <w:suppressAutoHyphens/>
              <w:spacing w:before="0" w:after="120"/>
              <w:ind w:left="616"/>
              <w:jc w:val="left"/>
            </w:pPr>
            <w:r>
              <w:t xml:space="preserve"> </w:t>
            </w:r>
            <w:r w:rsidR="00FB488E">
              <w:t xml:space="preserve">Software project description </w:t>
            </w:r>
          </w:p>
          <w:p w14:paraId="2F59D9F1" w14:textId="07467F55" w:rsidR="009E01F4" w:rsidRPr="009E01F4" w:rsidRDefault="00FB488E" w:rsidP="00FB488E">
            <w:pPr>
              <w:pStyle w:val="BodyText"/>
              <w:widowControl w:val="0"/>
              <w:numPr>
                <w:ilvl w:val="1"/>
                <w:numId w:val="34"/>
              </w:numPr>
              <w:suppressAutoHyphens/>
              <w:spacing w:before="0" w:after="120"/>
              <w:ind w:left="616"/>
              <w:jc w:val="left"/>
            </w:pPr>
            <w:r>
              <w:t xml:space="preserve"> Software project plan</w:t>
            </w:r>
          </w:p>
        </w:tc>
        <w:tc>
          <w:tcPr>
            <w:tcW w:w="1016" w:type="dxa"/>
          </w:tcPr>
          <w:p w14:paraId="70A7DBC0" w14:textId="77777777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 xml:space="preserve">M1.2; </w:t>
            </w:r>
            <w:r w:rsidR="001B3C50">
              <w:rPr>
                <w:szCs w:val="24"/>
              </w:rPr>
              <w:t>M2.1;</w:t>
            </w:r>
          </w:p>
          <w:p w14:paraId="10C0CC1E" w14:textId="77777777" w:rsidR="001B3C50" w:rsidRDefault="001B3C50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  <w:r w:rsidR="00CF2186">
              <w:rPr>
                <w:szCs w:val="24"/>
              </w:rPr>
              <w:t>;</w:t>
            </w:r>
          </w:p>
          <w:p w14:paraId="2F59D9F2" w14:textId="33A51DCD" w:rsidR="00CF2186" w:rsidRPr="009E01F4" w:rsidRDefault="00CF218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</w:t>
            </w:r>
          </w:p>
        </w:tc>
        <w:tc>
          <w:tcPr>
            <w:tcW w:w="1784" w:type="dxa"/>
          </w:tcPr>
          <w:p w14:paraId="2F59D9F3" w14:textId="5F3F9FE7" w:rsidR="009E01F4" w:rsidRPr="009E01F4" w:rsidRDefault="004C192F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  <w:r>
              <w:rPr>
                <w:szCs w:val="24"/>
              </w:rPr>
              <w:t>Reading</w:t>
            </w:r>
            <w:r w:rsidR="009E01F4" w:rsidRPr="009E01F4">
              <w:rPr>
                <w:szCs w:val="24"/>
                <w:lang w:val="vi-VN"/>
              </w:rPr>
              <w:t>;</w:t>
            </w:r>
          </w:p>
          <w:p w14:paraId="2F59D9F4" w14:textId="35808AB4" w:rsidR="009E01F4" w:rsidRDefault="004C192F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  <w:r>
              <w:rPr>
                <w:szCs w:val="24"/>
              </w:rPr>
              <w:t>Teaching</w:t>
            </w:r>
            <w:r w:rsidR="009E01F4" w:rsidRPr="009E01F4">
              <w:rPr>
                <w:szCs w:val="24"/>
                <w:lang w:val="vi-VN"/>
              </w:rPr>
              <w:t xml:space="preserve">; </w:t>
            </w:r>
          </w:p>
          <w:p w14:paraId="3F714CD2" w14:textId="77777777" w:rsidR="004C192F" w:rsidRDefault="004C192F" w:rsidP="004C192F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1F55F3A9" w14:textId="77777777" w:rsidR="004C192F" w:rsidRPr="009E01F4" w:rsidRDefault="004C192F" w:rsidP="00541523">
            <w:pPr>
              <w:pStyle w:val="BodyText"/>
              <w:spacing w:before="60" w:after="60"/>
              <w:rPr>
                <w:szCs w:val="24"/>
                <w:lang w:val="vi-VN"/>
              </w:rPr>
            </w:pPr>
          </w:p>
          <w:p w14:paraId="2F59D9F5" w14:textId="505AA7F3" w:rsidR="00CF2186" w:rsidRPr="00CF2186" w:rsidRDefault="002C1788" w:rsidP="00541523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</w:t>
            </w:r>
            <w:r w:rsidR="00CF2186">
              <w:rPr>
                <w:szCs w:val="24"/>
              </w:rPr>
              <w:t>.</w:t>
            </w:r>
          </w:p>
        </w:tc>
        <w:tc>
          <w:tcPr>
            <w:tcW w:w="992" w:type="dxa"/>
          </w:tcPr>
          <w:p w14:paraId="2F59D9F6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E0545E" w14:paraId="26C636B1" w14:textId="77777777" w:rsidTr="007F2F36">
        <w:tc>
          <w:tcPr>
            <w:tcW w:w="830" w:type="dxa"/>
          </w:tcPr>
          <w:p w14:paraId="553AAFAF" w14:textId="72A5644D" w:rsidR="00E74920" w:rsidRPr="009E01F4" w:rsidRDefault="00655E8F" w:rsidP="007F2F36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450" w:type="dxa"/>
          </w:tcPr>
          <w:p w14:paraId="6A2A5EE5" w14:textId="7B0BC00D" w:rsidR="00E74920" w:rsidRDefault="008D53B4" w:rsidP="007F2F36">
            <w:pPr>
              <w:rPr>
                <w:b/>
                <w:lang w:val="vi-VN"/>
              </w:rPr>
            </w:pPr>
            <w:r>
              <w:rPr>
                <w:b/>
                <w:lang w:val="de-DE"/>
              </w:rPr>
              <w:t>Ch</w:t>
            </w:r>
            <w:r w:rsidR="00551302">
              <w:rPr>
                <w:b/>
                <w:lang w:val="de-DE"/>
              </w:rPr>
              <w:t>apter</w:t>
            </w:r>
            <w:r>
              <w:rPr>
                <w:b/>
                <w:lang w:val="de-DE"/>
              </w:rPr>
              <w:t xml:space="preserve"> </w:t>
            </w:r>
            <w:r>
              <w:rPr>
                <w:b/>
                <w:lang w:val="vi-VN"/>
              </w:rPr>
              <w:t xml:space="preserve">3. </w:t>
            </w:r>
            <w:r w:rsidR="00A74514">
              <w:rPr>
                <w:b/>
                <w:lang w:val="de-DE"/>
              </w:rPr>
              <w:t>Require</w:t>
            </w:r>
            <w:r w:rsidR="00662530">
              <w:rPr>
                <w:b/>
                <w:lang w:val="de-DE"/>
              </w:rPr>
              <w:t>ment engineering</w:t>
            </w:r>
            <w:r w:rsidR="00E74920">
              <w:rPr>
                <w:b/>
                <w:lang w:val="de-DE"/>
              </w:rPr>
              <w:t xml:space="preserve"> </w:t>
            </w:r>
          </w:p>
          <w:p w14:paraId="1921068E" w14:textId="76442EC7" w:rsidR="00B5130B" w:rsidRDefault="008D53B4" w:rsidP="00655E8F">
            <w:pPr>
              <w:ind w:left="652" w:hanging="283"/>
              <w:rPr>
                <w:lang w:val="vi-VN"/>
              </w:rPr>
            </w:pPr>
            <w:r>
              <w:rPr>
                <w:lang w:val="vi-VN"/>
              </w:rPr>
              <w:t>3.1.</w:t>
            </w:r>
            <w:r w:rsidR="00662530">
              <w:t xml:space="preserve">Importance of </w:t>
            </w:r>
            <w:r w:rsidR="00B5130B">
              <w:rPr>
                <w:lang w:val="vi-VN"/>
              </w:rPr>
              <w:t xml:space="preserve"> </w:t>
            </w:r>
            <w:r w:rsidR="00114321">
              <w:t>software requirements</w:t>
            </w:r>
          </w:p>
          <w:p w14:paraId="17CE3D25" w14:textId="77424FCD" w:rsidR="00A404CD" w:rsidRPr="00114321" w:rsidRDefault="00A404CD" w:rsidP="00655E8F">
            <w:pPr>
              <w:ind w:left="652" w:hanging="283"/>
            </w:pPr>
            <w:r>
              <w:rPr>
                <w:lang w:val="vi-VN"/>
              </w:rPr>
              <w:t>3.2.</w:t>
            </w:r>
            <w:r w:rsidR="00114321">
              <w:t xml:space="preserve"> Classification of software requirements</w:t>
            </w:r>
          </w:p>
          <w:p w14:paraId="07F8DB07" w14:textId="763C2445" w:rsidR="001B6B40" w:rsidRDefault="008D53B4" w:rsidP="00655E8F">
            <w:pPr>
              <w:ind w:left="652" w:hanging="283"/>
              <w:rPr>
                <w:lang w:val="vi-VN"/>
              </w:rPr>
            </w:pPr>
            <w:r>
              <w:rPr>
                <w:lang w:val="vi-VN"/>
              </w:rPr>
              <w:t>3.</w:t>
            </w:r>
            <w:r w:rsidR="001B6B40">
              <w:rPr>
                <w:lang w:val="vi-VN"/>
              </w:rPr>
              <w:t>3</w:t>
            </w:r>
            <w:r>
              <w:rPr>
                <w:lang w:val="vi-VN"/>
              </w:rPr>
              <w:t>.</w:t>
            </w:r>
            <w:r w:rsidR="00114321">
              <w:t xml:space="preserve"> </w:t>
            </w:r>
            <w:r w:rsidR="00B55677">
              <w:t>Primary activities in requirement engineering</w:t>
            </w:r>
          </w:p>
          <w:p w14:paraId="4772A3DE" w14:textId="0A8E149B" w:rsidR="00421A56" w:rsidRPr="00BE11B1" w:rsidRDefault="001B6B40" w:rsidP="00655E8F">
            <w:pPr>
              <w:ind w:left="652" w:hanging="283"/>
            </w:pPr>
            <w:r>
              <w:rPr>
                <w:lang w:val="vi-VN"/>
              </w:rPr>
              <w:t>3.4.</w:t>
            </w:r>
            <w:r w:rsidR="00BE11B1">
              <w:t xml:space="preserve"> Process of requirement engineering</w:t>
            </w:r>
          </w:p>
        </w:tc>
        <w:tc>
          <w:tcPr>
            <w:tcW w:w="1016" w:type="dxa"/>
          </w:tcPr>
          <w:p w14:paraId="14054694" w14:textId="5C9F3439" w:rsidR="00371A44" w:rsidRPr="00655E8F" w:rsidRDefault="00F2434C" w:rsidP="00371A44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 w:rsidRPr="009E01F4">
              <w:rPr>
                <w:szCs w:val="24"/>
              </w:rPr>
              <w:t>M1.3; M2.1; M2.2</w:t>
            </w:r>
            <w:r w:rsidR="00371A44">
              <w:rPr>
                <w:szCs w:val="24"/>
                <w:lang w:val="vi-VN"/>
              </w:rPr>
              <w:t>;</w:t>
            </w:r>
          </w:p>
        </w:tc>
        <w:tc>
          <w:tcPr>
            <w:tcW w:w="1784" w:type="dxa"/>
          </w:tcPr>
          <w:p w14:paraId="7112E035" w14:textId="14714D0E" w:rsidR="00E74920" w:rsidRDefault="002C1788" w:rsidP="00371A44">
            <w:pPr>
              <w:pStyle w:val="BodyText"/>
              <w:spacing w:before="60" w:after="60"/>
              <w:rPr>
                <w:szCs w:val="24"/>
                <w:lang w:val="vi-VN"/>
              </w:rPr>
            </w:pPr>
            <w:r>
              <w:rPr>
                <w:szCs w:val="24"/>
              </w:rPr>
              <w:t>Reading</w:t>
            </w:r>
            <w:r w:rsidR="00461025" w:rsidRPr="009E01F4">
              <w:rPr>
                <w:szCs w:val="24"/>
                <w:lang w:val="vi-VN"/>
              </w:rPr>
              <w:t>;</w:t>
            </w:r>
          </w:p>
          <w:p w14:paraId="59A5C20A" w14:textId="0532C1A6" w:rsidR="002C1788" w:rsidRPr="002C1788" w:rsidRDefault="002C1788" w:rsidP="00371A44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297167D2" w14:textId="30BCD612" w:rsidR="00CF2186" w:rsidRPr="00CF2186" w:rsidRDefault="00CF2186" w:rsidP="00371A44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92" w:type="dxa"/>
          </w:tcPr>
          <w:p w14:paraId="48636FC8" w14:textId="77777777" w:rsidR="00F57010" w:rsidRPr="009E01F4" w:rsidRDefault="00F57010" w:rsidP="00F57010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A1.</w:t>
            </w:r>
            <w:r>
              <w:rPr>
                <w:szCs w:val="24"/>
              </w:rPr>
              <w:t>1</w:t>
            </w:r>
          </w:p>
          <w:p w14:paraId="7EA8A4C6" w14:textId="29C433BC" w:rsidR="00E74920" w:rsidRPr="00655E8F" w:rsidRDefault="00F57010" w:rsidP="00F57010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E0545E" w14:paraId="27249B03" w14:textId="77777777" w:rsidTr="007F2F36">
        <w:tc>
          <w:tcPr>
            <w:tcW w:w="830" w:type="dxa"/>
          </w:tcPr>
          <w:p w14:paraId="1D2CFA65" w14:textId="31CEB868" w:rsidR="00E74920" w:rsidRPr="00655E8F" w:rsidRDefault="00655E8F" w:rsidP="007F2F36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450" w:type="dxa"/>
          </w:tcPr>
          <w:p w14:paraId="44B5A864" w14:textId="000DD1F6" w:rsidR="00F2434C" w:rsidRPr="00B03BA9" w:rsidRDefault="00F2434C" w:rsidP="00F2434C">
            <w:pPr>
              <w:rPr>
                <w:b/>
              </w:rPr>
            </w:pPr>
            <w:r w:rsidRPr="00655E8F">
              <w:rPr>
                <w:b/>
                <w:lang w:val="vi-VN"/>
              </w:rPr>
              <w:t>C</w:t>
            </w:r>
            <w:r w:rsidR="00551302">
              <w:rPr>
                <w:b/>
              </w:rPr>
              <w:t>hapter</w:t>
            </w:r>
            <w:r w:rsidRPr="00655E8F">
              <w:rPr>
                <w:b/>
                <w:lang w:val="vi-VN"/>
              </w:rPr>
              <w:t xml:space="preserve"> 4.</w:t>
            </w:r>
            <w:r w:rsidR="00ED5F7B">
              <w:rPr>
                <w:b/>
                <w:lang w:val="vi-VN"/>
              </w:rPr>
              <w:t xml:space="preserve"> </w:t>
            </w:r>
            <w:r w:rsidR="00B03BA9">
              <w:rPr>
                <w:b/>
              </w:rPr>
              <w:t>Requirement acquisition</w:t>
            </w:r>
          </w:p>
          <w:p w14:paraId="1CAF9F2A" w14:textId="045AD3CA" w:rsidR="00E74920" w:rsidRPr="00B03BA9" w:rsidRDefault="00F2434C" w:rsidP="00655E8F">
            <w:pPr>
              <w:ind w:left="369"/>
            </w:pPr>
            <w:r>
              <w:rPr>
                <w:lang w:val="vi-VN"/>
              </w:rPr>
              <w:t>4.1.</w:t>
            </w:r>
            <w:r w:rsidR="00B03BA9">
              <w:t xml:space="preserve"> Overview</w:t>
            </w:r>
          </w:p>
          <w:p w14:paraId="6F705F86" w14:textId="027951C4" w:rsidR="00F2434C" w:rsidRPr="00B03BA9" w:rsidRDefault="00F2434C" w:rsidP="00655E8F">
            <w:pPr>
              <w:ind w:left="369"/>
            </w:pPr>
            <w:r>
              <w:rPr>
                <w:lang w:val="vi-VN"/>
              </w:rPr>
              <w:t>4.2.</w:t>
            </w:r>
            <w:r w:rsidR="00B03BA9">
              <w:t xml:space="preserve"> Sources </w:t>
            </w:r>
          </w:p>
          <w:p w14:paraId="5E2D3AC8" w14:textId="709E42E5" w:rsidR="00E47ACE" w:rsidRDefault="00E47ACE" w:rsidP="00655E8F">
            <w:pPr>
              <w:ind w:left="369"/>
              <w:rPr>
                <w:lang w:val="vi-VN"/>
              </w:rPr>
            </w:pPr>
            <w:r>
              <w:rPr>
                <w:lang w:val="vi-VN"/>
              </w:rPr>
              <w:t>4.3.</w:t>
            </w:r>
            <w:r w:rsidR="00D84668">
              <w:t xml:space="preserve"> </w:t>
            </w:r>
            <w:r w:rsidR="00D32822">
              <w:t xml:space="preserve">Tasks </w:t>
            </w:r>
          </w:p>
          <w:p w14:paraId="618EC337" w14:textId="5A167753" w:rsidR="00E47ACE" w:rsidRPr="00D32822" w:rsidRDefault="00E47ACE" w:rsidP="00655E8F">
            <w:pPr>
              <w:ind w:left="369"/>
              <w:rPr>
                <w:b/>
              </w:rPr>
            </w:pPr>
            <w:r>
              <w:rPr>
                <w:lang w:val="vi-VN"/>
              </w:rPr>
              <w:t>4.4.</w:t>
            </w:r>
            <w:r w:rsidR="00D32822">
              <w:t xml:space="preserve"> Techniques</w:t>
            </w:r>
          </w:p>
        </w:tc>
        <w:tc>
          <w:tcPr>
            <w:tcW w:w="1016" w:type="dxa"/>
          </w:tcPr>
          <w:p w14:paraId="14F80671" w14:textId="77777777" w:rsidR="00E74920" w:rsidRDefault="00F2434C" w:rsidP="007F2F36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 w:rsidRPr="009E01F4">
              <w:rPr>
                <w:szCs w:val="24"/>
              </w:rPr>
              <w:t>M1.3; M2.1; M2.2</w:t>
            </w:r>
            <w:r w:rsidR="00371A44">
              <w:rPr>
                <w:szCs w:val="24"/>
                <w:lang w:val="vi-VN"/>
              </w:rPr>
              <w:t>;</w:t>
            </w:r>
          </w:p>
          <w:p w14:paraId="3CE3FC9B" w14:textId="0A1BD626" w:rsidR="00371A44" w:rsidRPr="00655E8F" w:rsidRDefault="00371A44" w:rsidP="007F2F36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M3</w:t>
            </w:r>
          </w:p>
        </w:tc>
        <w:tc>
          <w:tcPr>
            <w:tcW w:w="1784" w:type="dxa"/>
          </w:tcPr>
          <w:p w14:paraId="601FF6FF" w14:textId="0E2CA9FE" w:rsidR="00461025" w:rsidRPr="009E01F4" w:rsidRDefault="002C1788" w:rsidP="00461025">
            <w:pPr>
              <w:pStyle w:val="BodyText"/>
              <w:spacing w:before="60" w:after="60"/>
              <w:rPr>
                <w:szCs w:val="24"/>
                <w:lang w:val="vi-VN"/>
              </w:rPr>
            </w:pPr>
            <w:r>
              <w:rPr>
                <w:szCs w:val="24"/>
              </w:rPr>
              <w:t>Reading</w:t>
            </w:r>
            <w:r w:rsidR="00461025" w:rsidRPr="009E01F4">
              <w:rPr>
                <w:szCs w:val="24"/>
                <w:lang w:val="vi-VN"/>
              </w:rPr>
              <w:t>;</w:t>
            </w:r>
          </w:p>
          <w:p w14:paraId="455384CE" w14:textId="4EFFE447" w:rsidR="00461025" w:rsidRPr="009E01F4" w:rsidRDefault="002C1788" w:rsidP="00461025">
            <w:pPr>
              <w:pStyle w:val="BodyText"/>
              <w:spacing w:before="60" w:after="60"/>
              <w:rPr>
                <w:szCs w:val="24"/>
                <w:lang w:val="vi-VN"/>
              </w:rPr>
            </w:pPr>
            <w:r>
              <w:rPr>
                <w:szCs w:val="24"/>
              </w:rPr>
              <w:t>Teaching</w:t>
            </w:r>
            <w:r w:rsidR="00461025" w:rsidRPr="009E01F4">
              <w:rPr>
                <w:szCs w:val="24"/>
                <w:lang w:val="vi-VN"/>
              </w:rPr>
              <w:t xml:space="preserve">; </w:t>
            </w:r>
          </w:p>
          <w:p w14:paraId="115EA82B" w14:textId="0E59F110" w:rsidR="00E74920" w:rsidRPr="00CF2186" w:rsidRDefault="002C1788" w:rsidP="00461025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</w:t>
            </w:r>
            <w:r w:rsidR="00CF2186">
              <w:rPr>
                <w:szCs w:val="24"/>
              </w:rPr>
              <w:t>.</w:t>
            </w:r>
          </w:p>
        </w:tc>
        <w:tc>
          <w:tcPr>
            <w:tcW w:w="992" w:type="dxa"/>
          </w:tcPr>
          <w:p w14:paraId="2EA58F21" w14:textId="77777777" w:rsidR="00F57010" w:rsidRPr="009E01F4" w:rsidRDefault="00F57010" w:rsidP="00F57010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A1.</w:t>
            </w:r>
            <w:r>
              <w:rPr>
                <w:szCs w:val="24"/>
              </w:rPr>
              <w:t>1</w:t>
            </w:r>
          </w:p>
          <w:p w14:paraId="776635A3" w14:textId="2070C400" w:rsidR="00E74920" w:rsidRPr="00655E8F" w:rsidRDefault="00F57010" w:rsidP="00F57010">
            <w:pPr>
              <w:pStyle w:val="BodyText"/>
              <w:spacing w:before="60" w:after="60"/>
              <w:jc w:val="center"/>
              <w:rPr>
                <w:szCs w:val="24"/>
                <w:lang w:val="vi-VN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04" w14:textId="77777777" w:rsidTr="00541523">
        <w:tc>
          <w:tcPr>
            <w:tcW w:w="830" w:type="dxa"/>
          </w:tcPr>
          <w:p w14:paraId="2F59D9F8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5</w:t>
            </w:r>
          </w:p>
        </w:tc>
        <w:tc>
          <w:tcPr>
            <w:tcW w:w="4450" w:type="dxa"/>
          </w:tcPr>
          <w:p w14:paraId="3D4D734E" w14:textId="26FB4C6E" w:rsidR="004D441A" w:rsidRPr="00375560" w:rsidRDefault="00375560" w:rsidP="004D441A">
            <w:pPr>
              <w:rPr>
                <w:b/>
                <w:lang w:val="de-DE"/>
              </w:rPr>
            </w:pPr>
            <w:bookmarkStart w:id="2" w:name="OLE_LINK1"/>
            <w:bookmarkStart w:id="3" w:name="OLE_LINK2"/>
            <w:r w:rsidRPr="00375560">
              <w:rPr>
                <w:b/>
                <w:lang w:val="de-DE"/>
              </w:rPr>
              <w:t>Ch</w:t>
            </w:r>
            <w:r w:rsidR="00551302">
              <w:rPr>
                <w:b/>
                <w:lang w:val="de-DE"/>
              </w:rPr>
              <w:t>apter</w:t>
            </w:r>
            <w:r w:rsidRPr="00375560">
              <w:rPr>
                <w:b/>
                <w:lang w:val="de-DE"/>
              </w:rPr>
              <w:t xml:space="preserve"> 5. </w:t>
            </w:r>
            <w:bookmarkEnd w:id="2"/>
            <w:bookmarkEnd w:id="3"/>
            <w:r w:rsidR="00551302">
              <w:rPr>
                <w:b/>
                <w:lang w:val="de-DE"/>
              </w:rPr>
              <w:t>Functional analysis</w:t>
            </w:r>
          </w:p>
          <w:p w14:paraId="6D869F24" w14:textId="63BB3C88" w:rsidR="003A23E4" w:rsidRDefault="00551302" w:rsidP="003B3E5B">
            <w:pPr>
              <w:pStyle w:val="BodyText"/>
              <w:widowControl w:val="0"/>
              <w:numPr>
                <w:ilvl w:val="1"/>
                <w:numId w:val="35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 Purpose</w:t>
            </w:r>
          </w:p>
          <w:p w14:paraId="63FF1F44" w14:textId="1937458B" w:rsidR="007F2739" w:rsidRDefault="00551302" w:rsidP="003B3E5B">
            <w:pPr>
              <w:pStyle w:val="BodyText"/>
              <w:widowControl w:val="0"/>
              <w:numPr>
                <w:ilvl w:val="1"/>
                <w:numId w:val="35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 </w:t>
            </w:r>
            <w:r w:rsidR="005B26C2">
              <w:rPr>
                <w:rFonts w:cs="Arial"/>
                <w:lang w:val="de-DE"/>
              </w:rPr>
              <w:t>Usecase diagram</w:t>
            </w:r>
          </w:p>
          <w:p w14:paraId="2F59D9FD" w14:textId="250978F1" w:rsidR="009E01F4" w:rsidRPr="003B3E5B" w:rsidRDefault="005B26C2" w:rsidP="003B3E5B">
            <w:pPr>
              <w:pStyle w:val="BodyText"/>
              <w:widowControl w:val="0"/>
              <w:numPr>
                <w:ilvl w:val="1"/>
                <w:numId w:val="35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 Usecase specification</w:t>
            </w:r>
          </w:p>
        </w:tc>
        <w:tc>
          <w:tcPr>
            <w:tcW w:w="1016" w:type="dxa"/>
          </w:tcPr>
          <w:p w14:paraId="069D29A3" w14:textId="77777777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M1.3; M2.1; M2.2</w:t>
            </w:r>
          </w:p>
          <w:p w14:paraId="2F59D9FE" w14:textId="49507182" w:rsidR="00CF2186" w:rsidRPr="009E01F4" w:rsidRDefault="00CF218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</w:t>
            </w:r>
          </w:p>
        </w:tc>
        <w:tc>
          <w:tcPr>
            <w:tcW w:w="1784" w:type="dxa"/>
          </w:tcPr>
          <w:p w14:paraId="18B12CC4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600F0B15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3C290117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01" w14:textId="1EB35EC9" w:rsidR="00CF2186" w:rsidRPr="009E01F4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</w:t>
            </w:r>
            <w:r w:rsidR="00CF2186">
              <w:rPr>
                <w:szCs w:val="24"/>
              </w:rPr>
              <w:t>.</w:t>
            </w:r>
          </w:p>
        </w:tc>
        <w:tc>
          <w:tcPr>
            <w:tcW w:w="992" w:type="dxa"/>
          </w:tcPr>
          <w:p w14:paraId="2F59DA02" w14:textId="62DC964A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A1.</w:t>
            </w:r>
            <w:r w:rsidR="00783740">
              <w:rPr>
                <w:szCs w:val="24"/>
              </w:rPr>
              <w:t>1</w:t>
            </w:r>
          </w:p>
          <w:p w14:paraId="2F59DA03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10" w14:textId="77777777" w:rsidTr="00541523">
        <w:tc>
          <w:tcPr>
            <w:tcW w:w="830" w:type="dxa"/>
          </w:tcPr>
          <w:p w14:paraId="2F59DA05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6</w:t>
            </w:r>
          </w:p>
        </w:tc>
        <w:tc>
          <w:tcPr>
            <w:tcW w:w="4450" w:type="dxa"/>
          </w:tcPr>
          <w:p w14:paraId="7028B5AA" w14:textId="0C0DECC1" w:rsidR="002F2DAE" w:rsidRPr="003B3E5B" w:rsidRDefault="003B3E5B" w:rsidP="002F2DAE">
            <w:pPr>
              <w:rPr>
                <w:b/>
                <w:lang w:val="de-DE"/>
              </w:rPr>
            </w:pPr>
            <w:r w:rsidRPr="003B3E5B">
              <w:rPr>
                <w:b/>
                <w:lang w:val="de-DE"/>
              </w:rPr>
              <w:t>Ch</w:t>
            </w:r>
            <w:r w:rsidR="005B26C2">
              <w:rPr>
                <w:b/>
                <w:lang w:val="de-DE"/>
              </w:rPr>
              <w:t>apter</w:t>
            </w:r>
            <w:r w:rsidRPr="003B3E5B">
              <w:rPr>
                <w:b/>
                <w:lang w:val="de-DE"/>
              </w:rPr>
              <w:t xml:space="preserve"> 6. </w:t>
            </w:r>
            <w:r w:rsidR="005B26C2">
              <w:rPr>
                <w:b/>
                <w:lang w:val="de-DE"/>
              </w:rPr>
              <w:t>Structure analysis</w:t>
            </w:r>
          </w:p>
          <w:p w14:paraId="2AF5B18F" w14:textId="3A515235" w:rsidR="003B3E5B" w:rsidRDefault="005B26C2" w:rsidP="009D4018">
            <w:pPr>
              <w:pStyle w:val="BodyText"/>
              <w:widowControl w:val="0"/>
              <w:numPr>
                <w:ilvl w:val="1"/>
                <w:numId w:val="7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 Purpose</w:t>
            </w:r>
          </w:p>
          <w:p w14:paraId="10DBE241" w14:textId="679BF14B" w:rsidR="009D4018" w:rsidRPr="009D4018" w:rsidRDefault="005B26C2" w:rsidP="009D4018">
            <w:pPr>
              <w:pStyle w:val="BodyText"/>
              <w:widowControl w:val="0"/>
              <w:numPr>
                <w:ilvl w:val="1"/>
                <w:numId w:val="7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 Class and Object</w:t>
            </w:r>
          </w:p>
          <w:p w14:paraId="2F59DA08" w14:textId="604FAE53" w:rsidR="009E01F4" w:rsidRPr="009D4018" w:rsidRDefault="005B26C2" w:rsidP="009D4018">
            <w:pPr>
              <w:pStyle w:val="BodyText"/>
              <w:widowControl w:val="0"/>
              <w:numPr>
                <w:ilvl w:val="1"/>
                <w:numId w:val="7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 </w:t>
            </w:r>
            <w:r w:rsidR="00591220">
              <w:rPr>
                <w:rFonts w:cs="Arial"/>
                <w:lang w:val="de-DE"/>
              </w:rPr>
              <w:t>Structure modeling with class diagram</w:t>
            </w:r>
          </w:p>
        </w:tc>
        <w:tc>
          <w:tcPr>
            <w:tcW w:w="1016" w:type="dxa"/>
          </w:tcPr>
          <w:p w14:paraId="4FAC8F0A" w14:textId="77777777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</w:t>
            </w:r>
            <w:r w:rsidR="00A42CB2">
              <w:rPr>
                <w:szCs w:val="24"/>
              </w:rPr>
              <w:t>4</w:t>
            </w:r>
            <w:r w:rsidRPr="009E01F4">
              <w:rPr>
                <w:szCs w:val="24"/>
              </w:rPr>
              <w:t>; M</w:t>
            </w:r>
            <w:r w:rsidR="00A42CB2">
              <w:rPr>
                <w:szCs w:val="24"/>
              </w:rPr>
              <w:t>2.1;</w:t>
            </w:r>
          </w:p>
          <w:p w14:paraId="0574F2AE" w14:textId="77777777" w:rsidR="00A42CB2" w:rsidRDefault="00A42CB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2F59DA09" w14:textId="6556F60A" w:rsidR="00CF2186" w:rsidRPr="009E01F4" w:rsidRDefault="00CF218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</w:t>
            </w:r>
          </w:p>
        </w:tc>
        <w:tc>
          <w:tcPr>
            <w:tcW w:w="1784" w:type="dxa"/>
          </w:tcPr>
          <w:p w14:paraId="67C19802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08F16084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2F106EFD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0C" w14:textId="247E9AE1" w:rsidR="00CF2186" w:rsidRPr="009E01F4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discussion.</w:t>
            </w:r>
          </w:p>
        </w:tc>
        <w:tc>
          <w:tcPr>
            <w:tcW w:w="992" w:type="dxa"/>
          </w:tcPr>
          <w:p w14:paraId="2F59DA0D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A1.1</w:t>
            </w:r>
          </w:p>
          <w:p w14:paraId="2F59DA0F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1B" w14:textId="77777777" w:rsidTr="00541523">
        <w:tc>
          <w:tcPr>
            <w:tcW w:w="830" w:type="dxa"/>
          </w:tcPr>
          <w:p w14:paraId="2F59DA11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7</w:t>
            </w:r>
          </w:p>
        </w:tc>
        <w:tc>
          <w:tcPr>
            <w:tcW w:w="4450" w:type="dxa"/>
          </w:tcPr>
          <w:p w14:paraId="07F99935" w14:textId="5D18E7A8" w:rsidR="00F27E72" w:rsidRPr="00D01188" w:rsidRDefault="00D01188" w:rsidP="00F27E72">
            <w:pPr>
              <w:rPr>
                <w:b/>
                <w:lang w:val="de-DE"/>
              </w:rPr>
            </w:pPr>
            <w:r w:rsidRPr="00D01188">
              <w:rPr>
                <w:b/>
                <w:lang w:val="de-DE"/>
              </w:rPr>
              <w:t>Ch</w:t>
            </w:r>
            <w:r w:rsidR="00591220">
              <w:rPr>
                <w:b/>
                <w:lang w:val="de-DE"/>
              </w:rPr>
              <w:t>apter</w:t>
            </w:r>
            <w:r w:rsidRPr="00D01188">
              <w:rPr>
                <w:b/>
                <w:lang w:val="de-DE"/>
              </w:rPr>
              <w:t xml:space="preserve"> 7. </w:t>
            </w:r>
            <w:r w:rsidR="00591220">
              <w:rPr>
                <w:b/>
                <w:lang w:val="de-DE"/>
              </w:rPr>
              <w:t>Behavioral analysis</w:t>
            </w:r>
          </w:p>
          <w:p w14:paraId="4F9187AA" w14:textId="4E09FAC9" w:rsidR="00D01188" w:rsidRDefault="00591220" w:rsidP="00D01188">
            <w:pPr>
              <w:pStyle w:val="BodyText"/>
              <w:widowControl w:val="0"/>
              <w:numPr>
                <w:ilvl w:val="1"/>
                <w:numId w:val="36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 Purpose</w:t>
            </w:r>
          </w:p>
          <w:p w14:paraId="2E089C22" w14:textId="571ACFE5" w:rsidR="00D01188" w:rsidRPr="00D01188" w:rsidRDefault="00591220" w:rsidP="00D01188">
            <w:pPr>
              <w:pStyle w:val="BodyText"/>
              <w:widowControl w:val="0"/>
              <w:numPr>
                <w:ilvl w:val="1"/>
                <w:numId w:val="36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</w:rPr>
              <w:t xml:space="preserve"> </w:t>
            </w:r>
            <w:r w:rsidR="00F23CDF">
              <w:rPr>
                <w:rFonts w:cs="Arial"/>
              </w:rPr>
              <w:t>Modeling collaboration</w:t>
            </w:r>
          </w:p>
          <w:p w14:paraId="2F59DA13" w14:textId="201C26D7" w:rsidR="009E01F4" w:rsidRPr="00D01188" w:rsidRDefault="00F23CDF" w:rsidP="00D01188">
            <w:pPr>
              <w:pStyle w:val="BodyText"/>
              <w:widowControl w:val="0"/>
              <w:numPr>
                <w:ilvl w:val="1"/>
                <w:numId w:val="36"/>
              </w:numPr>
              <w:tabs>
                <w:tab w:val="left" w:pos="720"/>
              </w:tabs>
              <w:suppressAutoHyphens/>
              <w:spacing w:before="0" w:after="120"/>
              <w:ind w:left="616"/>
              <w:jc w:val="left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lastRenderedPageBreak/>
              <w:t xml:space="preserve"> Modeling behaviors</w:t>
            </w:r>
          </w:p>
        </w:tc>
        <w:tc>
          <w:tcPr>
            <w:tcW w:w="1016" w:type="dxa"/>
          </w:tcPr>
          <w:p w14:paraId="3AE33746" w14:textId="77777777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lastRenderedPageBreak/>
              <w:t>M1.</w:t>
            </w:r>
            <w:r w:rsidR="00C83406">
              <w:rPr>
                <w:szCs w:val="24"/>
              </w:rPr>
              <w:t>4</w:t>
            </w:r>
            <w:r w:rsidRPr="009E01F4">
              <w:rPr>
                <w:szCs w:val="24"/>
              </w:rPr>
              <w:t>; M</w:t>
            </w:r>
            <w:r w:rsidR="00C83406">
              <w:rPr>
                <w:szCs w:val="24"/>
              </w:rPr>
              <w:t>2.1;</w:t>
            </w:r>
          </w:p>
          <w:p w14:paraId="64F6AF00" w14:textId="5FF2B107" w:rsidR="00C83406" w:rsidRDefault="00C8340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  <w:r w:rsidR="00CF2186">
              <w:rPr>
                <w:szCs w:val="24"/>
              </w:rPr>
              <w:t>;</w:t>
            </w:r>
          </w:p>
          <w:p w14:paraId="2F59DA14" w14:textId="4DB97CB9" w:rsidR="00CF2186" w:rsidRPr="009E01F4" w:rsidRDefault="00CF218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M3</w:t>
            </w:r>
          </w:p>
        </w:tc>
        <w:tc>
          <w:tcPr>
            <w:tcW w:w="1784" w:type="dxa"/>
          </w:tcPr>
          <w:p w14:paraId="6CB5C177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lastRenderedPageBreak/>
              <w:t>Reading;</w:t>
            </w:r>
          </w:p>
          <w:p w14:paraId="13CBF38F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124B7C36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lastRenderedPageBreak/>
              <w:t>Illustration with CASE tools;</w:t>
            </w:r>
          </w:p>
          <w:p w14:paraId="2F59DA17" w14:textId="74E8CD20" w:rsidR="00CF2186" w:rsidRPr="009E01F4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discussion.</w:t>
            </w:r>
          </w:p>
        </w:tc>
        <w:tc>
          <w:tcPr>
            <w:tcW w:w="992" w:type="dxa"/>
          </w:tcPr>
          <w:p w14:paraId="2F59DA18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lastRenderedPageBreak/>
              <w:t>A1.1</w:t>
            </w:r>
          </w:p>
          <w:p w14:paraId="2F59DA1A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24" w14:textId="77777777" w:rsidTr="00541523">
        <w:tc>
          <w:tcPr>
            <w:tcW w:w="830" w:type="dxa"/>
          </w:tcPr>
          <w:p w14:paraId="2F59DA1C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8</w:t>
            </w:r>
          </w:p>
        </w:tc>
        <w:tc>
          <w:tcPr>
            <w:tcW w:w="4450" w:type="dxa"/>
          </w:tcPr>
          <w:p w14:paraId="2F59DA1F" w14:textId="5568B07A" w:rsidR="009E01F4" w:rsidRPr="00D01188" w:rsidRDefault="00C77DF9" w:rsidP="00541523">
            <w:pPr>
              <w:tabs>
                <w:tab w:val="left" w:pos="5387"/>
                <w:tab w:val="left" w:pos="6804"/>
              </w:tabs>
              <w:ind w:right="39"/>
              <w:rPr>
                <w:b/>
              </w:rPr>
            </w:pPr>
            <w:r>
              <w:rPr>
                <w:b/>
              </w:rPr>
              <w:t>Summarization of Software Analysis</w:t>
            </w:r>
            <w:r w:rsidR="00D01188" w:rsidRPr="00D01188">
              <w:rPr>
                <w:b/>
              </w:rPr>
              <w:t xml:space="preserve"> </w:t>
            </w:r>
          </w:p>
        </w:tc>
        <w:tc>
          <w:tcPr>
            <w:tcW w:w="1016" w:type="dxa"/>
          </w:tcPr>
          <w:p w14:paraId="2A1FFC3E" w14:textId="4FB28A24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</w:t>
            </w:r>
            <w:r w:rsidR="00057AE5">
              <w:rPr>
                <w:szCs w:val="24"/>
              </w:rPr>
              <w:t>3</w:t>
            </w:r>
            <w:r w:rsidRPr="009E01F4">
              <w:rPr>
                <w:szCs w:val="24"/>
              </w:rPr>
              <w:t>; M</w:t>
            </w:r>
            <w:r w:rsidR="00057AE5">
              <w:rPr>
                <w:szCs w:val="24"/>
              </w:rPr>
              <w:t>1.4;</w:t>
            </w:r>
          </w:p>
          <w:p w14:paraId="0F6A55AE" w14:textId="0A629D74" w:rsidR="004034B9" w:rsidRDefault="004034B9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M3.1;</w:t>
            </w:r>
          </w:p>
          <w:p w14:paraId="043F2045" w14:textId="42BBE913" w:rsidR="004034B9" w:rsidRDefault="004034B9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M3.2;</w:t>
            </w:r>
          </w:p>
          <w:p w14:paraId="3DE965AE" w14:textId="05BEDD74" w:rsidR="004034B9" w:rsidRDefault="004034B9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M3.3</w:t>
            </w:r>
          </w:p>
          <w:p w14:paraId="2F59DA20" w14:textId="2EF78940" w:rsidR="00057AE5" w:rsidRPr="009E01F4" w:rsidRDefault="00057AE5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784" w:type="dxa"/>
          </w:tcPr>
          <w:p w14:paraId="57C90EFC" w14:textId="77777777" w:rsidR="00A30C4F" w:rsidRPr="009E01F4" w:rsidRDefault="00A30C4F" w:rsidP="00A30C4F">
            <w:pPr>
              <w:pStyle w:val="BodyText"/>
              <w:spacing w:before="60" w:after="60"/>
              <w:rPr>
                <w:szCs w:val="24"/>
              </w:rPr>
            </w:pPr>
            <w:r w:rsidRPr="009E01F4">
              <w:rPr>
                <w:szCs w:val="24"/>
              </w:rPr>
              <w:t xml:space="preserve">Giảng bài; </w:t>
            </w:r>
          </w:p>
          <w:p w14:paraId="63F7A9FE" w14:textId="77777777" w:rsidR="00A30C4F" w:rsidRPr="00C2151D" w:rsidRDefault="00A30C4F" w:rsidP="00A30C4F">
            <w:pPr>
              <w:pStyle w:val="BodyText"/>
              <w:spacing w:before="60" w:after="60"/>
              <w:rPr>
                <w:i/>
                <w:iCs/>
                <w:szCs w:val="24"/>
              </w:rPr>
            </w:pPr>
            <w:r w:rsidRPr="00C2151D">
              <w:rPr>
                <w:i/>
                <w:iCs/>
                <w:szCs w:val="24"/>
              </w:rPr>
              <w:t>Teaching;</w:t>
            </w:r>
          </w:p>
          <w:p w14:paraId="79C98314" w14:textId="77777777" w:rsidR="00A30C4F" w:rsidRDefault="00A30C4F" w:rsidP="00A30C4F">
            <w:pPr>
              <w:pStyle w:val="TextBody"/>
              <w:spacing w:before="60"/>
              <w:rPr>
                <w:szCs w:val="24"/>
              </w:rPr>
            </w:pPr>
          </w:p>
          <w:p w14:paraId="42B6A18F" w14:textId="5BE103ED" w:rsidR="00A30C4F" w:rsidRDefault="00894B6C" w:rsidP="00A30C4F">
            <w:pPr>
              <w:pStyle w:val="TextBody"/>
              <w:spacing w:before="60"/>
              <w:rPr>
                <w:szCs w:val="24"/>
              </w:rPr>
            </w:pPr>
            <w:r>
              <w:rPr>
                <w:szCs w:val="24"/>
              </w:rPr>
              <w:t>Báo</w:t>
            </w:r>
            <w:r>
              <w:rPr>
                <w:szCs w:val="24"/>
                <w:lang w:val="vi-VN"/>
              </w:rPr>
              <w:t xml:space="preserve"> cáo bài tập lớn</w:t>
            </w:r>
            <w:r w:rsidR="00A30C4F">
              <w:rPr>
                <w:szCs w:val="24"/>
              </w:rPr>
              <w:t>.</w:t>
            </w:r>
          </w:p>
          <w:p w14:paraId="7360B833" w14:textId="77777777" w:rsidR="00A30C4F" w:rsidRPr="00C2151D" w:rsidRDefault="00A30C4F" w:rsidP="00A30C4F">
            <w:pPr>
              <w:pStyle w:val="BodyText"/>
              <w:spacing w:before="60" w:after="60"/>
              <w:rPr>
                <w:i/>
                <w:iCs/>
                <w:szCs w:val="24"/>
              </w:rPr>
            </w:pPr>
            <w:r w:rsidRPr="00C2151D">
              <w:rPr>
                <w:i/>
                <w:iCs/>
                <w:szCs w:val="24"/>
              </w:rPr>
              <w:t>Capstone project discussion.</w:t>
            </w:r>
          </w:p>
          <w:p w14:paraId="2F59DA22" w14:textId="7C69E391" w:rsidR="00800D24" w:rsidRPr="007D2273" w:rsidRDefault="00800D24" w:rsidP="002C1788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92" w:type="dxa"/>
          </w:tcPr>
          <w:p w14:paraId="587372C5" w14:textId="112124FF" w:rsidR="002E3C1F" w:rsidRDefault="002E3C1F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A1.1</w:t>
            </w:r>
          </w:p>
          <w:p w14:paraId="2F59DA23" w14:textId="3C8BC0E2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2B" w14:textId="77777777" w:rsidTr="00541523">
        <w:tc>
          <w:tcPr>
            <w:tcW w:w="830" w:type="dxa"/>
          </w:tcPr>
          <w:p w14:paraId="2F59DA25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9</w:t>
            </w:r>
          </w:p>
        </w:tc>
        <w:tc>
          <w:tcPr>
            <w:tcW w:w="4450" w:type="dxa"/>
          </w:tcPr>
          <w:p w14:paraId="6827704B" w14:textId="2A2F98F5" w:rsidR="00A96B3F" w:rsidRPr="00D01188" w:rsidRDefault="00D01188" w:rsidP="00A96B3F">
            <w:pPr>
              <w:rPr>
                <w:b/>
              </w:rPr>
            </w:pPr>
            <w:r w:rsidRPr="00D01188">
              <w:rPr>
                <w:b/>
              </w:rPr>
              <w:t>Ch</w:t>
            </w:r>
            <w:r w:rsidR="00C77DF9">
              <w:rPr>
                <w:b/>
              </w:rPr>
              <w:t>apter</w:t>
            </w:r>
            <w:r w:rsidRPr="00D01188">
              <w:rPr>
                <w:b/>
              </w:rPr>
              <w:t xml:space="preserve"> 8. </w:t>
            </w:r>
            <w:r w:rsidR="00E11546">
              <w:rPr>
                <w:b/>
              </w:rPr>
              <w:t>Architecture</w:t>
            </w:r>
          </w:p>
          <w:p w14:paraId="4C0BEC06" w14:textId="553B5270" w:rsidR="00A96B3F" w:rsidRPr="005776EF" w:rsidRDefault="00D154F9" w:rsidP="00626E94">
            <w:pPr>
              <w:pStyle w:val="BodyText"/>
              <w:widowControl w:val="0"/>
              <w:numPr>
                <w:ilvl w:val="1"/>
                <w:numId w:val="37"/>
              </w:numPr>
              <w:tabs>
                <w:tab w:val="left" w:pos="1080"/>
              </w:tabs>
              <w:suppressAutoHyphens/>
              <w:spacing w:before="0" w:after="120"/>
              <w:ind w:left="616"/>
              <w:jc w:val="left"/>
              <w:rPr>
                <w:rFonts w:cs="Arial"/>
              </w:rPr>
            </w:pPr>
            <w:r>
              <w:rPr>
                <w:rFonts w:cs="Arial"/>
              </w:rPr>
              <w:t>Break</w:t>
            </w:r>
            <w:r w:rsidR="00731F0E">
              <w:rPr>
                <w:rFonts w:cs="Arial"/>
              </w:rPr>
              <w:t xml:space="preserve">ing </w:t>
            </w:r>
            <w:r>
              <w:rPr>
                <w:rFonts w:cs="Arial"/>
              </w:rPr>
              <w:t>down to subsystems</w:t>
            </w:r>
            <w:r w:rsidR="00A96B3F" w:rsidRPr="005776EF">
              <w:rPr>
                <w:rFonts w:cs="Arial"/>
              </w:rPr>
              <w:t xml:space="preserve"> – </w:t>
            </w:r>
            <w:r w:rsidR="00FB14EC">
              <w:rPr>
                <w:rFonts w:cs="Arial"/>
              </w:rPr>
              <w:t>Layered architecture</w:t>
            </w:r>
          </w:p>
          <w:p w14:paraId="006A88E9" w14:textId="3AC1F6BA" w:rsidR="00A96B3F" w:rsidRPr="005776EF" w:rsidRDefault="00FB14EC" w:rsidP="00626E94">
            <w:pPr>
              <w:pStyle w:val="BodyText"/>
              <w:widowControl w:val="0"/>
              <w:numPr>
                <w:ilvl w:val="1"/>
                <w:numId w:val="37"/>
              </w:numPr>
              <w:tabs>
                <w:tab w:val="left" w:pos="1080"/>
              </w:tabs>
              <w:suppressAutoHyphens/>
              <w:spacing w:before="0" w:after="120"/>
              <w:ind w:left="616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Describing physical </w:t>
            </w:r>
            <w:r w:rsidR="00455EC0">
              <w:rPr>
                <w:rFonts w:cs="Arial"/>
              </w:rPr>
              <w:t>components</w:t>
            </w:r>
            <w:r w:rsidR="00A96B3F" w:rsidRPr="005776EF">
              <w:rPr>
                <w:rFonts w:cs="Arial"/>
              </w:rPr>
              <w:t xml:space="preserve"> – </w:t>
            </w:r>
            <w:r w:rsidR="00455EC0">
              <w:rPr>
                <w:rFonts w:cs="Arial"/>
              </w:rPr>
              <w:t>Component diagrams</w:t>
            </w:r>
          </w:p>
          <w:p w14:paraId="2F59DA26" w14:textId="4B771823" w:rsidR="009E01F4" w:rsidRPr="009E01F4" w:rsidRDefault="00455EC0" w:rsidP="00626E94">
            <w:pPr>
              <w:pStyle w:val="ListParagraph"/>
              <w:numPr>
                <w:ilvl w:val="1"/>
                <w:numId w:val="37"/>
              </w:numPr>
              <w:tabs>
                <w:tab w:val="left" w:pos="5387"/>
                <w:tab w:val="left" w:pos="6804"/>
              </w:tabs>
              <w:ind w:left="616" w:right="39"/>
            </w:pPr>
            <w:r>
              <w:rPr>
                <w:rFonts w:cs="Arial"/>
              </w:rPr>
              <w:t xml:space="preserve"> Distributing </w:t>
            </w:r>
            <w:r w:rsidR="00A505D6">
              <w:rPr>
                <w:rFonts w:cs="Arial"/>
              </w:rPr>
              <w:t>components onto hardware nodes</w:t>
            </w:r>
            <w:r w:rsidR="00A96B3F" w:rsidRPr="00D01188">
              <w:rPr>
                <w:rFonts w:cs="Arial"/>
              </w:rPr>
              <w:t xml:space="preserve"> – </w:t>
            </w:r>
            <w:r w:rsidR="00A505D6">
              <w:rPr>
                <w:rFonts w:cs="Arial"/>
              </w:rPr>
              <w:t>Deployment diagrams</w:t>
            </w:r>
          </w:p>
        </w:tc>
        <w:tc>
          <w:tcPr>
            <w:tcW w:w="1016" w:type="dxa"/>
          </w:tcPr>
          <w:p w14:paraId="500D9D51" w14:textId="77777777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</w:t>
            </w:r>
            <w:r w:rsidR="002E3C1F">
              <w:rPr>
                <w:szCs w:val="24"/>
              </w:rPr>
              <w:t>5</w:t>
            </w:r>
            <w:r w:rsidRPr="009E01F4">
              <w:rPr>
                <w:szCs w:val="24"/>
              </w:rPr>
              <w:t>; M2.</w:t>
            </w:r>
            <w:r w:rsidR="002E3C1F">
              <w:rPr>
                <w:szCs w:val="24"/>
              </w:rPr>
              <w:t>1;</w:t>
            </w:r>
          </w:p>
          <w:p w14:paraId="12B68F0F" w14:textId="77777777" w:rsidR="002E3C1F" w:rsidRDefault="002E3C1F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2F59DA27" w14:textId="5213268D" w:rsidR="00CF2186" w:rsidRPr="009E01F4" w:rsidRDefault="00CF218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M3;</w:t>
            </w:r>
          </w:p>
        </w:tc>
        <w:tc>
          <w:tcPr>
            <w:tcW w:w="1784" w:type="dxa"/>
          </w:tcPr>
          <w:p w14:paraId="1A510D08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326DB0C4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35232645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29" w14:textId="20800175" w:rsidR="00CF2186" w:rsidRPr="009E01F4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discussion.</w:t>
            </w:r>
          </w:p>
        </w:tc>
        <w:tc>
          <w:tcPr>
            <w:tcW w:w="992" w:type="dxa"/>
          </w:tcPr>
          <w:p w14:paraId="1B2A33C7" w14:textId="55F89748" w:rsidR="002E3C1F" w:rsidRDefault="002E3C1F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A1.1</w:t>
            </w:r>
          </w:p>
          <w:p w14:paraId="2F59DA2A" w14:textId="6F7CA09A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36" w14:textId="77777777" w:rsidTr="00541523">
        <w:tc>
          <w:tcPr>
            <w:tcW w:w="830" w:type="dxa"/>
          </w:tcPr>
          <w:p w14:paraId="2F59DA2C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10</w:t>
            </w:r>
          </w:p>
        </w:tc>
        <w:tc>
          <w:tcPr>
            <w:tcW w:w="4450" w:type="dxa"/>
          </w:tcPr>
          <w:p w14:paraId="1697E297" w14:textId="4869FBC3" w:rsidR="00134758" w:rsidRPr="0073229A" w:rsidRDefault="00626E94" w:rsidP="00134758">
            <w:pPr>
              <w:rPr>
                <w:b/>
              </w:rPr>
            </w:pPr>
            <w:r w:rsidRPr="0073229A">
              <w:rPr>
                <w:b/>
              </w:rPr>
              <w:t>Ch</w:t>
            </w:r>
            <w:r w:rsidR="00A505D6">
              <w:rPr>
                <w:b/>
              </w:rPr>
              <w:t>apter</w:t>
            </w:r>
            <w:r w:rsidRPr="0073229A">
              <w:rPr>
                <w:b/>
              </w:rPr>
              <w:t xml:space="preserve"> 9. </w:t>
            </w:r>
            <w:r w:rsidR="00A505D6">
              <w:rPr>
                <w:b/>
              </w:rPr>
              <w:t>Class design</w:t>
            </w:r>
          </w:p>
          <w:p w14:paraId="5BDC67A9" w14:textId="7F1B7A89" w:rsidR="00134758" w:rsidRDefault="00A505D6" w:rsidP="004F476A">
            <w:pPr>
              <w:pStyle w:val="BodyText"/>
              <w:widowControl w:val="0"/>
              <w:numPr>
                <w:ilvl w:val="1"/>
                <w:numId w:val="38"/>
              </w:numPr>
              <w:suppressAutoHyphens/>
              <w:spacing w:before="0" w:after="120"/>
              <w:ind w:left="616"/>
              <w:jc w:val="left"/>
            </w:pPr>
            <w:r>
              <w:t>Class identification</w:t>
            </w:r>
          </w:p>
          <w:p w14:paraId="574C1E58" w14:textId="2A55DB29" w:rsidR="00134758" w:rsidRDefault="00A505D6" w:rsidP="004F476A">
            <w:pPr>
              <w:pStyle w:val="BodyText"/>
              <w:widowControl w:val="0"/>
              <w:numPr>
                <w:ilvl w:val="1"/>
                <w:numId w:val="38"/>
              </w:numPr>
              <w:suppressAutoHyphens/>
              <w:spacing w:before="0" w:after="120"/>
              <w:ind w:left="616"/>
              <w:jc w:val="left"/>
            </w:pPr>
            <w:r>
              <w:t>Attributes</w:t>
            </w:r>
          </w:p>
          <w:p w14:paraId="1E34E937" w14:textId="48B06F79" w:rsidR="00134758" w:rsidRDefault="00A505D6" w:rsidP="004F476A">
            <w:pPr>
              <w:pStyle w:val="BodyText"/>
              <w:widowControl w:val="0"/>
              <w:numPr>
                <w:ilvl w:val="1"/>
                <w:numId w:val="38"/>
              </w:numPr>
              <w:suppressAutoHyphens/>
              <w:spacing w:before="0" w:after="120"/>
              <w:ind w:left="616"/>
              <w:jc w:val="left"/>
            </w:pPr>
            <w:r>
              <w:t>Operations</w:t>
            </w:r>
          </w:p>
          <w:p w14:paraId="2F59DA2F" w14:textId="7516D0D9" w:rsidR="009E01F4" w:rsidRPr="009E01F4" w:rsidRDefault="00D37A15" w:rsidP="004F476A">
            <w:pPr>
              <w:pStyle w:val="BodyText"/>
              <w:widowControl w:val="0"/>
              <w:numPr>
                <w:ilvl w:val="1"/>
                <w:numId w:val="38"/>
              </w:numPr>
              <w:suppressAutoHyphens/>
              <w:spacing w:before="0" w:after="120"/>
              <w:ind w:left="616"/>
              <w:jc w:val="left"/>
            </w:pPr>
            <w:r>
              <w:t>Associations</w:t>
            </w:r>
          </w:p>
        </w:tc>
        <w:tc>
          <w:tcPr>
            <w:tcW w:w="1016" w:type="dxa"/>
          </w:tcPr>
          <w:p w14:paraId="2F59DA30" w14:textId="2673C500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</w:t>
            </w:r>
            <w:r w:rsidR="002E3C1F">
              <w:rPr>
                <w:szCs w:val="24"/>
              </w:rPr>
              <w:t>5</w:t>
            </w:r>
          </w:p>
          <w:p w14:paraId="39B37667" w14:textId="77777777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M2.1</w:t>
            </w:r>
          </w:p>
          <w:p w14:paraId="70F6AE84" w14:textId="77777777" w:rsidR="004034B9" w:rsidRDefault="004034B9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2F59DA31" w14:textId="0895A07C" w:rsidR="00CF2186" w:rsidRPr="009E01F4" w:rsidRDefault="00CF2186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M3;</w:t>
            </w:r>
          </w:p>
        </w:tc>
        <w:tc>
          <w:tcPr>
            <w:tcW w:w="1784" w:type="dxa"/>
          </w:tcPr>
          <w:p w14:paraId="509C599B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192673DD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7337B5FB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33" w14:textId="3B4D5013" w:rsidR="00CF2186" w:rsidRPr="00CF2186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discussion.</w:t>
            </w:r>
          </w:p>
        </w:tc>
        <w:tc>
          <w:tcPr>
            <w:tcW w:w="992" w:type="dxa"/>
          </w:tcPr>
          <w:p w14:paraId="2F59DA34" w14:textId="72D7E2E5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A1.</w:t>
            </w:r>
            <w:r w:rsidR="00800D24">
              <w:rPr>
                <w:szCs w:val="24"/>
              </w:rPr>
              <w:t>1</w:t>
            </w:r>
          </w:p>
          <w:p w14:paraId="2F59DA35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40" w14:textId="77777777" w:rsidTr="00541523">
        <w:tc>
          <w:tcPr>
            <w:tcW w:w="830" w:type="dxa"/>
          </w:tcPr>
          <w:p w14:paraId="2F59DA37" w14:textId="77777777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11</w:t>
            </w:r>
          </w:p>
        </w:tc>
        <w:tc>
          <w:tcPr>
            <w:tcW w:w="4450" w:type="dxa"/>
          </w:tcPr>
          <w:p w14:paraId="453FCAC1" w14:textId="7C3D6DE9" w:rsidR="00800D24" w:rsidRPr="004F476A" w:rsidRDefault="00800D24" w:rsidP="00800D24">
            <w:pPr>
              <w:rPr>
                <w:b/>
              </w:rPr>
            </w:pPr>
            <w:r w:rsidRPr="004F476A">
              <w:rPr>
                <w:b/>
              </w:rPr>
              <w:t>Ch</w:t>
            </w:r>
            <w:r w:rsidR="00D37A15">
              <w:rPr>
                <w:b/>
              </w:rPr>
              <w:t>apter</w:t>
            </w:r>
            <w:r w:rsidRPr="004F476A">
              <w:rPr>
                <w:b/>
              </w:rPr>
              <w:t xml:space="preserve"> 10. </w:t>
            </w:r>
            <w:r w:rsidR="00D37A15">
              <w:rPr>
                <w:b/>
              </w:rPr>
              <w:t>GUI design</w:t>
            </w:r>
          </w:p>
          <w:p w14:paraId="3B522F25" w14:textId="51B24B1D" w:rsidR="00800D24" w:rsidRDefault="00393E13" w:rsidP="00800D24">
            <w:pPr>
              <w:pStyle w:val="BodyText"/>
              <w:widowControl w:val="0"/>
              <w:numPr>
                <w:ilvl w:val="1"/>
                <w:numId w:val="39"/>
              </w:numPr>
              <w:suppressAutoHyphens/>
              <w:spacing w:before="0" w:after="120"/>
              <w:ind w:left="757"/>
              <w:jc w:val="left"/>
            </w:pPr>
            <w:r>
              <w:t>Layout</w:t>
            </w:r>
            <w:r>
              <w:rPr>
                <w:lang w:val="vi-VN"/>
              </w:rPr>
              <w:t xml:space="preserve"> d</w:t>
            </w:r>
            <w:r>
              <w:t>esign</w:t>
            </w:r>
          </w:p>
          <w:p w14:paraId="5AE780E5" w14:textId="5A210D71" w:rsidR="00800D24" w:rsidRDefault="00393E13" w:rsidP="00800D24">
            <w:pPr>
              <w:pStyle w:val="BodyText"/>
              <w:widowControl w:val="0"/>
              <w:numPr>
                <w:ilvl w:val="1"/>
                <w:numId w:val="39"/>
              </w:numPr>
              <w:suppressAutoHyphens/>
              <w:spacing w:before="0" w:after="120"/>
              <w:ind w:left="757"/>
              <w:jc w:val="left"/>
            </w:pPr>
            <w:r>
              <w:t>Transition design</w:t>
            </w:r>
          </w:p>
          <w:p w14:paraId="2F59DA39" w14:textId="0E8765E1" w:rsidR="00800D24" w:rsidRPr="009E01F4" w:rsidRDefault="003F0F8B" w:rsidP="00800D24">
            <w:pPr>
              <w:pStyle w:val="ListParagraph"/>
              <w:numPr>
                <w:ilvl w:val="1"/>
                <w:numId w:val="39"/>
              </w:numPr>
              <w:tabs>
                <w:tab w:val="left" w:pos="5387"/>
                <w:tab w:val="left" w:pos="6804"/>
              </w:tabs>
              <w:ind w:left="757" w:right="39"/>
            </w:pPr>
            <w:r>
              <w:t>Details</w:t>
            </w:r>
          </w:p>
        </w:tc>
        <w:tc>
          <w:tcPr>
            <w:tcW w:w="1016" w:type="dxa"/>
          </w:tcPr>
          <w:p w14:paraId="5E7F082A" w14:textId="77777777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</w:t>
            </w:r>
            <w:r>
              <w:rPr>
                <w:szCs w:val="24"/>
              </w:rPr>
              <w:t>5</w:t>
            </w:r>
          </w:p>
          <w:p w14:paraId="4A691364" w14:textId="77777777" w:rsidR="00800D2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M2.1</w:t>
            </w:r>
          </w:p>
          <w:p w14:paraId="31CB0BB2" w14:textId="77777777" w:rsidR="00800D2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2F59DA3B" w14:textId="0655AC4E" w:rsidR="00CF2186" w:rsidRPr="009E01F4" w:rsidRDefault="00CF2186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</w:t>
            </w:r>
          </w:p>
        </w:tc>
        <w:tc>
          <w:tcPr>
            <w:tcW w:w="1784" w:type="dxa"/>
          </w:tcPr>
          <w:p w14:paraId="0FB89F58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38C5B428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139D3D6C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3D" w14:textId="124A1860" w:rsidR="00CF2186" w:rsidRPr="00CF2186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discussion.</w:t>
            </w:r>
          </w:p>
        </w:tc>
        <w:tc>
          <w:tcPr>
            <w:tcW w:w="992" w:type="dxa"/>
          </w:tcPr>
          <w:p w14:paraId="0E3DB500" w14:textId="77777777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A1.</w:t>
            </w:r>
            <w:r>
              <w:rPr>
                <w:szCs w:val="24"/>
              </w:rPr>
              <w:t>1</w:t>
            </w:r>
          </w:p>
          <w:p w14:paraId="2F59DA3F" w14:textId="70558029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4A" w14:textId="77777777" w:rsidTr="00541523">
        <w:tc>
          <w:tcPr>
            <w:tcW w:w="830" w:type="dxa"/>
          </w:tcPr>
          <w:p w14:paraId="2F59DA41" w14:textId="77777777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12</w:t>
            </w:r>
          </w:p>
        </w:tc>
        <w:tc>
          <w:tcPr>
            <w:tcW w:w="4450" w:type="dxa"/>
          </w:tcPr>
          <w:p w14:paraId="04F67B79" w14:textId="55F54DF8" w:rsidR="00800D24" w:rsidRPr="00777798" w:rsidRDefault="00800D24" w:rsidP="00800D24">
            <w:pPr>
              <w:rPr>
                <w:b/>
              </w:rPr>
            </w:pPr>
            <w:r w:rsidRPr="00777798">
              <w:rPr>
                <w:b/>
              </w:rPr>
              <w:t>Ch</w:t>
            </w:r>
            <w:r w:rsidR="003F0F8B">
              <w:rPr>
                <w:b/>
              </w:rPr>
              <w:t>apter</w:t>
            </w:r>
            <w:r w:rsidRPr="00777798">
              <w:rPr>
                <w:b/>
              </w:rPr>
              <w:t xml:space="preserve"> 11. </w:t>
            </w:r>
            <w:r w:rsidR="003F0F8B">
              <w:rPr>
                <w:b/>
              </w:rPr>
              <w:t>Database design</w:t>
            </w:r>
          </w:p>
          <w:p w14:paraId="7EEB7D50" w14:textId="6405ADDF" w:rsidR="00800D24" w:rsidRDefault="008034BE" w:rsidP="00800D24">
            <w:pPr>
              <w:pStyle w:val="BodyText"/>
              <w:widowControl w:val="0"/>
              <w:numPr>
                <w:ilvl w:val="1"/>
                <w:numId w:val="40"/>
              </w:numPr>
              <w:suppressAutoHyphens/>
              <w:spacing w:before="0" w:after="120"/>
              <w:ind w:left="757"/>
              <w:jc w:val="left"/>
            </w:pPr>
            <w:r>
              <w:t>Designing entity class</w:t>
            </w:r>
          </w:p>
          <w:p w14:paraId="2B335449" w14:textId="24CFE72F" w:rsidR="00800D24" w:rsidRDefault="008034BE" w:rsidP="00800D24">
            <w:pPr>
              <w:pStyle w:val="BodyText"/>
              <w:widowControl w:val="0"/>
              <w:numPr>
                <w:ilvl w:val="1"/>
                <w:numId w:val="40"/>
              </w:numPr>
              <w:suppressAutoHyphens/>
              <w:spacing w:before="0" w:after="120"/>
              <w:ind w:left="757"/>
              <w:jc w:val="left"/>
            </w:pPr>
            <w:r>
              <w:t xml:space="preserve">Designing </w:t>
            </w:r>
            <w:r w:rsidR="00856368">
              <w:t>data access</w:t>
            </w:r>
            <w:r w:rsidR="0019349B">
              <w:t xml:space="preserve"> classes</w:t>
            </w:r>
            <w:r w:rsidR="00856368">
              <w:t xml:space="preserve"> </w:t>
            </w:r>
          </w:p>
          <w:p w14:paraId="6B352F7C" w14:textId="2BDE23AC" w:rsidR="00800D24" w:rsidRDefault="00856368" w:rsidP="00800D24">
            <w:pPr>
              <w:pStyle w:val="BodyText"/>
              <w:widowControl w:val="0"/>
              <w:numPr>
                <w:ilvl w:val="1"/>
                <w:numId w:val="40"/>
              </w:numPr>
              <w:suppressAutoHyphens/>
              <w:spacing w:before="0" w:after="120"/>
              <w:ind w:left="757"/>
              <w:jc w:val="left"/>
            </w:pPr>
            <w:r>
              <w:lastRenderedPageBreak/>
              <w:t xml:space="preserve">Designing </w:t>
            </w:r>
            <w:r w:rsidR="0019349B">
              <w:t>database (relationship</w:t>
            </w:r>
            <w:r w:rsidR="00D15D77">
              <w:t xml:space="preserve"> diagram</w:t>
            </w:r>
            <w:r w:rsidR="0019349B">
              <w:t>)</w:t>
            </w:r>
          </w:p>
          <w:p w14:paraId="2F59DA43" w14:textId="3AEBD927" w:rsidR="00800D24" w:rsidRPr="009E01F4" w:rsidRDefault="00800D24" w:rsidP="00800D24">
            <w:pPr>
              <w:tabs>
                <w:tab w:val="left" w:pos="5387"/>
                <w:tab w:val="left" w:pos="6804"/>
              </w:tabs>
              <w:ind w:right="39"/>
            </w:pPr>
          </w:p>
        </w:tc>
        <w:tc>
          <w:tcPr>
            <w:tcW w:w="1016" w:type="dxa"/>
          </w:tcPr>
          <w:p w14:paraId="7F386959" w14:textId="77777777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lastRenderedPageBreak/>
              <w:t>M1.</w:t>
            </w:r>
            <w:r>
              <w:rPr>
                <w:szCs w:val="24"/>
              </w:rPr>
              <w:t>5</w:t>
            </w:r>
          </w:p>
          <w:p w14:paraId="322E87AD" w14:textId="77777777" w:rsidR="00800D2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M2.1</w:t>
            </w:r>
          </w:p>
          <w:p w14:paraId="1DEBCC65" w14:textId="77777777" w:rsidR="00800D2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  <w:p w14:paraId="2F59DA45" w14:textId="5E31A79A" w:rsidR="00CF2186" w:rsidRPr="009E01F4" w:rsidRDefault="00CF2186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</w:t>
            </w:r>
          </w:p>
        </w:tc>
        <w:tc>
          <w:tcPr>
            <w:tcW w:w="1784" w:type="dxa"/>
          </w:tcPr>
          <w:p w14:paraId="20B83D3D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57121B89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6CB73075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47" w14:textId="4ACAE29A" w:rsidR="00CF2186" w:rsidRPr="00CF2186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lastRenderedPageBreak/>
              <w:t>Capstone project discussion.</w:t>
            </w:r>
          </w:p>
        </w:tc>
        <w:tc>
          <w:tcPr>
            <w:tcW w:w="992" w:type="dxa"/>
          </w:tcPr>
          <w:p w14:paraId="005FC458" w14:textId="77777777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lastRenderedPageBreak/>
              <w:t>A1.</w:t>
            </w:r>
            <w:r>
              <w:rPr>
                <w:szCs w:val="24"/>
              </w:rPr>
              <w:t>1</w:t>
            </w:r>
          </w:p>
          <w:p w14:paraId="2F59DA49" w14:textId="74FC25C1" w:rsidR="00800D24" w:rsidRPr="009E01F4" w:rsidRDefault="00800D24" w:rsidP="00800D24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55" w14:textId="77777777" w:rsidTr="00541523">
        <w:tc>
          <w:tcPr>
            <w:tcW w:w="830" w:type="dxa"/>
          </w:tcPr>
          <w:p w14:paraId="2F59DA4B" w14:textId="77777777" w:rsidR="00C41E12" w:rsidRPr="009E01F4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lastRenderedPageBreak/>
              <w:t>13</w:t>
            </w:r>
          </w:p>
        </w:tc>
        <w:tc>
          <w:tcPr>
            <w:tcW w:w="4450" w:type="dxa"/>
          </w:tcPr>
          <w:p w14:paraId="2F59DA4E" w14:textId="79991DB2" w:rsidR="00C41E12" w:rsidRPr="00777798" w:rsidRDefault="00D15D77" w:rsidP="00C41E12">
            <w:pPr>
              <w:tabs>
                <w:tab w:val="left" w:pos="5387"/>
                <w:tab w:val="left" w:pos="6804"/>
              </w:tabs>
              <w:ind w:right="39"/>
              <w:rPr>
                <w:b/>
              </w:rPr>
            </w:pPr>
            <w:r>
              <w:rPr>
                <w:b/>
              </w:rPr>
              <w:t>Summarization of Software Design</w:t>
            </w:r>
          </w:p>
        </w:tc>
        <w:tc>
          <w:tcPr>
            <w:tcW w:w="1016" w:type="dxa"/>
          </w:tcPr>
          <w:p w14:paraId="277CD431" w14:textId="77777777" w:rsidR="00C41E12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</w:t>
            </w:r>
            <w:r>
              <w:rPr>
                <w:szCs w:val="24"/>
              </w:rPr>
              <w:t>3</w:t>
            </w:r>
            <w:r w:rsidRPr="009E01F4">
              <w:rPr>
                <w:szCs w:val="24"/>
              </w:rPr>
              <w:t>; M</w:t>
            </w:r>
            <w:r>
              <w:rPr>
                <w:szCs w:val="24"/>
              </w:rPr>
              <w:t>1.4;</w:t>
            </w:r>
          </w:p>
          <w:p w14:paraId="7AE533B0" w14:textId="77777777" w:rsidR="00C41E12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M3.1;</w:t>
            </w:r>
          </w:p>
          <w:p w14:paraId="45FCE99D" w14:textId="77777777" w:rsidR="00C41E12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M3.2;</w:t>
            </w:r>
          </w:p>
          <w:p w14:paraId="129AFD7C" w14:textId="77777777" w:rsidR="00C41E12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M3.3</w:t>
            </w:r>
          </w:p>
          <w:p w14:paraId="2F59DA4F" w14:textId="2FFD679E" w:rsidR="00C41E12" w:rsidRPr="009E01F4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784" w:type="dxa"/>
          </w:tcPr>
          <w:p w14:paraId="6F1E5E3F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7B127B23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0F0AEF6B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52" w14:textId="1BE60728" w:rsidR="00C41E12" w:rsidRPr="009E01F4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presentation.</w:t>
            </w:r>
          </w:p>
        </w:tc>
        <w:tc>
          <w:tcPr>
            <w:tcW w:w="992" w:type="dxa"/>
          </w:tcPr>
          <w:p w14:paraId="260889F9" w14:textId="77777777" w:rsidR="00C41E12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A1.1</w:t>
            </w:r>
          </w:p>
          <w:p w14:paraId="2F59DA54" w14:textId="30A1E123" w:rsidR="00C41E12" w:rsidRPr="009E01F4" w:rsidRDefault="00C41E12" w:rsidP="00C41E12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  <w:tr w:rsidR="00A505D6" w:rsidRPr="009E01F4" w14:paraId="2F59DA5F" w14:textId="77777777" w:rsidTr="00541523">
        <w:tc>
          <w:tcPr>
            <w:tcW w:w="830" w:type="dxa"/>
          </w:tcPr>
          <w:p w14:paraId="2F59DA56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14</w:t>
            </w:r>
          </w:p>
        </w:tc>
        <w:tc>
          <w:tcPr>
            <w:tcW w:w="4450" w:type="dxa"/>
          </w:tcPr>
          <w:p w14:paraId="7D4B7DBF" w14:textId="72DCC64D" w:rsidR="003234EA" w:rsidRPr="00AF5FF4" w:rsidRDefault="00777798" w:rsidP="003234EA">
            <w:pPr>
              <w:rPr>
                <w:b/>
              </w:rPr>
            </w:pPr>
            <w:r w:rsidRPr="00AF5FF4">
              <w:rPr>
                <w:b/>
              </w:rPr>
              <w:t>Ch</w:t>
            </w:r>
            <w:r w:rsidR="00D15D77">
              <w:rPr>
                <w:b/>
              </w:rPr>
              <w:t>apter</w:t>
            </w:r>
            <w:r w:rsidRPr="00AF5FF4">
              <w:rPr>
                <w:b/>
              </w:rPr>
              <w:t xml:space="preserve"> 12</w:t>
            </w:r>
            <w:r w:rsidR="00AF5FF4" w:rsidRPr="00AF5FF4">
              <w:rPr>
                <w:b/>
              </w:rPr>
              <w:t xml:space="preserve">. </w:t>
            </w:r>
            <w:r w:rsidR="00D15D77">
              <w:rPr>
                <w:b/>
              </w:rPr>
              <w:t>Advanced topics</w:t>
            </w:r>
          </w:p>
          <w:p w14:paraId="542401FF" w14:textId="73F67DEF" w:rsidR="003234EA" w:rsidRDefault="00D15D77" w:rsidP="008D1C1A">
            <w:pPr>
              <w:pStyle w:val="ListParagraph"/>
              <w:numPr>
                <w:ilvl w:val="1"/>
                <w:numId w:val="41"/>
              </w:numPr>
              <w:spacing w:before="0" w:after="0" w:line="288" w:lineRule="auto"/>
              <w:ind w:left="757"/>
            </w:pPr>
            <w:r>
              <w:t>Design patterns</w:t>
            </w:r>
          </w:p>
          <w:p w14:paraId="046D65FD" w14:textId="2ADF2D46" w:rsidR="003234EA" w:rsidRDefault="00D15D77" w:rsidP="008D1C1A">
            <w:pPr>
              <w:pStyle w:val="ListParagraph"/>
              <w:numPr>
                <w:ilvl w:val="1"/>
                <w:numId w:val="41"/>
              </w:numPr>
              <w:spacing w:before="0" w:after="0" w:line="288" w:lineRule="auto"/>
              <w:ind w:left="757"/>
            </w:pPr>
            <w:r>
              <w:t>Architectural patterns</w:t>
            </w:r>
          </w:p>
          <w:p w14:paraId="2F59DA58" w14:textId="7382D5A8" w:rsidR="009E01F4" w:rsidRPr="009E01F4" w:rsidRDefault="009E01F4" w:rsidP="00541523">
            <w:pPr>
              <w:tabs>
                <w:tab w:val="left" w:pos="5387"/>
                <w:tab w:val="left" w:pos="6804"/>
              </w:tabs>
              <w:ind w:right="39"/>
            </w:pPr>
          </w:p>
        </w:tc>
        <w:tc>
          <w:tcPr>
            <w:tcW w:w="1016" w:type="dxa"/>
          </w:tcPr>
          <w:p w14:paraId="68B807FF" w14:textId="77777777" w:rsid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</w:t>
            </w:r>
            <w:r w:rsidR="00C41E12">
              <w:rPr>
                <w:szCs w:val="24"/>
              </w:rPr>
              <w:t>1</w:t>
            </w:r>
            <w:r w:rsidRPr="009E01F4">
              <w:rPr>
                <w:szCs w:val="24"/>
              </w:rPr>
              <w:t>.</w:t>
            </w:r>
            <w:r w:rsidR="00C41E12">
              <w:rPr>
                <w:szCs w:val="24"/>
              </w:rPr>
              <w:t>5</w:t>
            </w:r>
            <w:r w:rsidRPr="009E01F4">
              <w:rPr>
                <w:szCs w:val="24"/>
              </w:rPr>
              <w:t>; M</w:t>
            </w:r>
            <w:r w:rsidR="00C41E12">
              <w:rPr>
                <w:szCs w:val="24"/>
              </w:rPr>
              <w:t>2.1;</w:t>
            </w:r>
          </w:p>
          <w:p w14:paraId="2F59DA59" w14:textId="41841FE5" w:rsidR="00C41E12" w:rsidRPr="009E01F4" w:rsidRDefault="00C41E12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M2.2</w:t>
            </w:r>
          </w:p>
        </w:tc>
        <w:tc>
          <w:tcPr>
            <w:tcW w:w="1784" w:type="dxa"/>
          </w:tcPr>
          <w:p w14:paraId="268872AB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Reading;</w:t>
            </w:r>
          </w:p>
          <w:p w14:paraId="5BA3D918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Teaching;</w:t>
            </w:r>
          </w:p>
          <w:p w14:paraId="37CC58CB" w14:textId="77777777" w:rsidR="002C1788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Illustration with CASE tools;</w:t>
            </w:r>
          </w:p>
          <w:p w14:paraId="2F59DA5C" w14:textId="2D3252AB" w:rsidR="009E01F4" w:rsidRPr="009E01F4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presentation.</w:t>
            </w:r>
          </w:p>
        </w:tc>
        <w:tc>
          <w:tcPr>
            <w:tcW w:w="992" w:type="dxa"/>
          </w:tcPr>
          <w:p w14:paraId="2F59DA5D" w14:textId="77777777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A1.1</w:t>
            </w:r>
          </w:p>
          <w:p w14:paraId="2F59DA5E" w14:textId="2E7FEA9C" w:rsidR="009E01F4" w:rsidRPr="009E01F4" w:rsidRDefault="009E01F4" w:rsidP="00541523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</w:t>
            </w:r>
            <w:r w:rsidR="00DB1DBE">
              <w:rPr>
                <w:szCs w:val="24"/>
              </w:rPr>
              <w:t>2.1</w:t>
            </w:r>
          </w:p>
        </w:tc>
      </w:tr>
      <w:tr w:rsidR="00A505D6" w:rsidRPr="009E01F4" w14:paraId="2F59DA65" w14:textId="77777777" w:rsidTr="00541523">
        <w:tc>
          <w:tcPr>
            <w:tcW w:w="830" w:type="dxa"/>
          </w:tcPr>
          <w:p w14:paraId="2F59DA60" w14:textId="77777777" w:rsidR="00DB1DBE" w:rsidRPr="009E01F4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15</w:t>
            </w:r>
          </w:p>
        </w:tc>
        <w:tc>
          <w:tcPr>
            <w:tcW w:w="4450" w:type="dxa"/>
          </w:tcPr>
          <w:p w14:paraId="2F59DA61" w14:textId="6B3260B0" w:rsidR="00DB1DBE" w:rsidRPr="008D1C1A" w:rsidRDefault="003B3BE4" w:rsidP="00DB1DBE">
            <w:pPr>
              <w:tabs>
                <w:tab w:val="left" w:pos="5387"/>
                <w:tab w:val="left" w:pos="6804"/>
              </w:tabs>
              <w:ind w:right="39"/>
              <w:rPr>
                <w:b/>
              </w:rPr>
            </w:pPr>
            <w:r>
              <w:rPr>
                <w:b/>
              </w:rPr>
              <w:t>Capstone project reports</w:t>
            </w:r>
          </w:p>
        </w:tc>
        <w:tc>
          <w:tcPr>
            <w:tcW w:w="1016" w:type="dxa"/>
          </w:tcPr>
          <w:p w14:paraId="2C1685D4" w14:textId="604ADF9C" w:rsidR="00DB1DBE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M1.</w:t>
            </w:r>
            <w:r>
              <w:rPr>
                <w:szCs w:val="24"/>
              </w:rPr>
              <w:t>3</w:t>
            </w:r>
            <w:r w:rsidRPr="009E01F4">
              <w:rPr>
                <w:szCs w:val="24"/>
              </w:rPr>
              <w:t>; M</w:t>
            </w:r>
            <w:r>
              <w:rPr>
                <w:szCs w:val="24"/>
              </w:rPr>
              <w:t>1.4;</w:t>
            </w:r>
          </w:p>
          <w:p w14:paraId="33715C9B" w14:textId="29624DAD" w:rsidR="00DB1DBE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M1</w:t>
            </w:r>
            <w:r w:rsidR="002E1394">
              <w:rPr>
                <w:szCs w:val="24"/>
              </w:rPr>
              <w:t>.5;</w:t>
            </w:r>
          </w:p>
          <w:p w14:paraId="7718D268" w14:textId="77777777" w:rsidR="00DB1DBE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M3.1;</w:t>
            </w:r>
          </w:p>
          <w:p w14:paraId="0E4CC90F" w14:textId="77777777" w:rsidR="00DB1DBE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M3.2;</w:t>
            </w:r>
          </w:p>
          <w:p w14:paraId="32C9FFDE" w14:textId="77777777" w:rsidR="00DB1DBE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M3.3</w:t>
            </w:r>
          </w:p>
          <w:p w14:paraId="2F59DA62" w14:textId="77777777" w:rsidR="00DB1DBE" w:rsidRPr="009E01F4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784" w:type="dxa"/>
          </w:tcPr>
          <w:p w14:paraId="2F59DA63" w14:textId="6BD1C142" w:rsidR="00DB1DBE" w:rsidRPr="009E01F4" w:rsidRDefault="002C1788" w:rsidP="002C1788">
            <w:pPr>
              <w:pStyle w:val="BodyText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Capstone project discussion.</w:t>
            </w:r>
          </w:p>
        </w:tc>
        <w:tc>
          <w:tcPr>
            <w:tcW w:w="992" w:type="dxa"/>
          </w:tcPr>
          <w:p w14:paraId="44B13F4D" w14:textId="77777777" w:rsidR="00DB1DBE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A1.1</w:t>
            </w:r>
          </w:p>
          <w:p w14:paraId="2F59DA64" w14:textId="5ED63B92" w:rsidR="00DB1DBE" w:rsidRPr="009E01F4" w:rsidRDefault="00DB1DBE" w:rsidP="00DB1DBE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A2.1</w:t>
            </w:r>
          </w:p>
        </w:tc>
      </w:tr>
    </w:tbl>
    <w:p w14:paraId="2F59DA66" w14:textId="11416FA5" w:rsidR="00C12FB8" w:rsidRPr="00596693" w:rsidRDefault="00C12FB8" w:rsidP="00764200">
      <w:pPr>
        <w:pStyle w:val="ListParagraph"/>
        <w:numPr>
          <w:ilvl w:val="0"/>
          <w:numId w:val="7"/>
        </w:numPr>
        <w:spacing w:before="240"/>
        <w:rPr>
          <w:b/>
        </w:rPr>
      </w:pPr>
      <w:r w:rsidRPr="00596693">
        <w:rPr>
          <w:b/>
        </w:rPr>
        <w:t>QUY ĐỊNH CỦA HỌC PHẦN</w:t>
      </w:r>
      <w:r w:rsidR="0078193D">
        <w:rPr>
          <w:b/>
        </w:rPr>
        <w:t xml:space="preserve"> - COURSE REQUIREMENT</w:t>
      </w:r>
    </w:p>
    <w:p w14:paraId="2F59DA67" w14:textId="29A8E9B3" w:rsidR="007D2FE2" w:rsidRDefault="00C12FB8" w:rsidP="00FE7F78">
      <w:r w:rsidRPr="00C12FB8">
        <w:t>(</w:t>
      </w:r>
      <w:r w:rsidR="00C44FD6">
        <w:t>The specific requirements if any</w:t>
      </w:r>
      <w:r w:rsidRPr="00C12FB8">
        <w:t>)</w:t>
      </w:r>
    </w:p>
    <w:p w14:paraId="2F59DA68" w14:textId="791CD537" w:rsidR="00C12FB8" w:rsidRPr="00FE7F78" w:rsidRDefault="00C12FB8" w:rsidP="00764200">
      <w:pPr>
        <w:pStyle w:val="ListParagraph"/>
        <w:numPr>
          <w:ilvl w:val="0"/>
          <w:numId w:val="7"/>
        </w:numPr>
        <w:spacing w:before="240" w:after="240"/>
        <w:ind w:left="357" w:hanging="357"/>
        <w:rPr>
          <w:b/>
        </w:rPr>
      </w:pPr>
      <w:r w:rsidRPr="00FE7F78">
        <w:rPr>
          <w:b/>
        </w:rPr>
        <w:t>NGÀY PHÊ DUYỆT</w:t>
      </w:r>
      <w:r w:rsidR="000B6F6B">
        <w:rPr>
          <w:b/>
        </w:rPr>
        <w:t xml:space="preserve"> - DATE</w:t>
      </w:r>
      <w:r w:rsidRPr="00FE7F78">
        <w:rPr>
          <w:b/>
        </w:rPr>
        <w:t>: …………………..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13"/>
        <w:gridCol w:w="5459"/>
      </w:tblGrid>
      <w:tr w:rsidR="00E261AB" w:rsidRPr="00C12FB8" w14:paraId="2F59DA6C" w14:textId="77777777" w:rsidTr="00E261AB">
        <w:tc>
          <w:tcPr>
            <w:tcW w:w="3652" w:type="dxa"/>
            <w:shd w:val="clear" w:color="auto" w:fill="auto"/>
          </w:tcPr>
          <w:p w14:paraId="2EC8D1FF" w14:textId="77777777" w:rsidR="00E261AB" w:rsidRDefault="00E261AB" w:rsidP="00431165">
            <w:pPr>
              <w:jc w:val="center"/>
              <w:rPr>
                <w:b/>
              </w:rPr>
            </w:pPr>
            <w:r w:rsidRPr="00431165">
              <w:rPr>
                <w:b/>
              </w:rPr>
              <w:t>Chủ tịch Hội đồng</w:t>
            </w:r>
          </w:p>
          <w:p w14:paraId="2F59DA69" w14:textId="3579C595" w:rsidR="008F78C3" w:rsidRPr="00431165" w:rsidRDefault="00A449FE" w:rsidP="00431165">
            <w:pPr>
              <w:jc w:val="center"/>
              <w:rPr>
                <w:b/>
              </w:rPr>
            </w:pPr>
            <w:r>
              <w:rPr>
                <w:b/>
              </w:rPr>
              <w:t>Committee cha</w:t>
            </w:r>
            <w:r w:rsidR="00FF3098">
              <w:rPr>
                <w:b/>
              </w:rPr>
              <w:t>ir</w:t>
            </w:r>
          </w:p>
        </w:tc>
        <w:tc>
          <w:tcPr>
            <w:tcW w:w="5528" w:type="dxa"/>
            <w:shd w:val="clear" w:color="auto" w:fill="auto"/>
          </w:tcPr>
          <w:p w14:paraId="2F59DA6A" w14:textId="0C6D139C" w:rsidR="00E261AB" w:rsidRDefault="00E261AB" w:rsidP="00431165">
            <w:pPr>
              <w:jc w:val="center"/>
              <w:rPr>
                <w:b/>
              </w:rPr>
            </w:pPr>
            <w:r>
              <w:rPr>
                <w:b/>
              </w:rPr>
              <w:t>Nhóm xây dựng đề cương</w:t>
            </w:r>
          </w:p>
          <w:p w14:paraId="4F95FAB3" w14:textId="7A8F462B" w:rsidR="003B0A19" w:rsidRPr="00431165" w:rsidRDefault="003B0A19" w:rsidP="00431165">
            <w:pPr>
              <w:jc w:val="center"/>
              <w:rPr>
                <w:b/>
              </w:rPr>
            </w:pPr>
            <w:r>
              <w:rPr>
                <w:b/>
              </w:rPr>
              <w:t>Course preparation group</w:t>
            </w:r>
          </w:p>
          <w:p w14:paraId="2F59DA6B" w14:textId="77777777" w:rsidR="00E261AB" w:rsidRPr="00431165" w:rsidRDefault="00E261AB" w:rsidP="00431165">
            <w:pPr>
              <w:jc w:val="center"/>
              <w:rPr>
                <w:b/>
              </w:rPr>
            </w:pPr>
          </w:p>
        </w:tc>
      </w:tr>
    </w:tbl>
    <w:p w14:paraId="2F59DA6D" w14:textId="77777777" w:rsidR="00C12FB8" w:rsidRDefault="00C12FB8" w:rsidP="00D10508"/>
    <w:p w14:paraId="2F59DA6E" w14:textId="77777777" w:rsidR="000778DF" w:rsidRDefault="000778DF" w:rsidP="00D10508"/>
    <w:p w14:paraId="2F59DA6F" w14:textId="77777777" w:rsidR="000778DF" w:rsidRDefault="000778DF" w:rsidP="00D10508"/>
    <w:p w14:paraId="2F59DA70" w14:textId="77777777" w:rsidR="000778DF" w:rsidRDefault="000778DF" w:rsidP="00D10508"/>
    <w:p w14:paraId="2F59DA71" w14:textId="77777777" w:rsidR="000778DF" w:rsidRDefault="000778DF" w:rsidP="00D10508"/>
    <w:p w14:paraId="2F59DA72" w14:textId="77777777" w:rsidR="000778DF" w:rsidRPr="00C12FB8" w:rsidRDefault="000778DF" w:rsidP="00D10508"/>
    <w:p w14:paraId="2F59DA73" w14:textId="77777777" w:rsidR="00431165" w:rsidRDefault="00431165" w:rsidP="00D10508">
      <w:pPr>
        <w:pStyle w:val="ListParagraph"/>
        <w:rPr>
          <w:lang w:val="pt-BR"/>
        </w:rPr>
      </w:pPr>
    </w:p>
    <w:p w14:paraId="2F59DA74" w14:textId="06C6B3E1" w:rsidR="00431165" w:rsidRDefault="00145AC7" w:rsidP="00764200">
      <w:pPr>
        <w:pStyle w:val="ListParagraph"/>
        <w:numPr>
          <w:ilvl w:val="0"/>
          <w:numId w:val="7"/>
        </w:numPr>
        <w:spacing w:before="240"/>
        <w:rPr>
          <w:b/>
        </w:rPr>
      </w:pPr>
      <w:r>
        <w:rPr>
          <w:b/>
        </w:rPr>
        <w:lastRenderedPageBreak/>
        <w:t>QUÁ TRÌNH CẬP NHẬT</w:t>
      </w:r>
      <w:r w:rsidR="00E64C1F">
        <w:rPr>
          <w:b/>
        </w:rPr>
        <w:t xml:space="preserve"> – UPDATE INFORMATION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683"/>
        <w:gridCol w:w="4610"/>
        <w:gridCol w:w="1228"/>
        <w:gridCol w:w="1562"/>
        <w:gridCol w:w="989"/>
      </w:tblGrid>
      <w:tr w:rsidR="00145AC7" w:rsidRPr="009E01F4" w14:paraId="2F59DA7A" w14:textId="77777777" w:rsidTr="00145AC7">
        <w:trPr>
          <w:tblHeader/>
        </w:trPr>
        <w:tc>
          <w:tcPr>
            <w:tcW w:w="683" w:type="dxa"/>
            <w:vAlign w:val="center"/>
          </w:tcPr>
          <w:p w14:paraId="47A8DCE9" w14:textId="77777777" w:rsidR="00145AC7" w:rsidRDefault="00145AC7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Lần cập nhật</w:t>
            </w:r>
          </w:p>
          <w:p w14:paraId="2F59DA75" w14:textId="24F9D211" w:rsidR="00EC5951" w:rsidRPr="009E01F4" w:rsidRDefault="00EC5951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4610" w:type="dxa"/>
            <w:vAlign w:val="center"/>
          </w:tcPr>
          <w:p w14:paraId="59EBD552" w14:textId="77777777" w:rsidR="00145AC7" w:rsidRDefault="00145AC7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 w:rsidRPr="009E01F4">
              <w:rPr>
                <w:b/>
                <w:szCs w:val="24"/>
              </w:rPr>
              <w:t>Nội dung</w:t>
            </w:r>
            <w:r>
              <w:rPr>
                <w:b/>
                <w:szCs w:val="24"/>
              </w:rPr>
              <w:t xml:space="preserve"> điều chỉnh</w:t>
            </w:r>
          </w:p>
          <w:p w14:paraId="2F59DA76" w14:textId="100B0E41" w:rsidR="00EC5951" w:rsidRPr="009E01F4" w:rsidRDefault="00360184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</w:rPr>
              <w:t>Content of the update</w:t>
            </w:r>
          </w:p>
        </w:tc>
        <w:tc>
          <w:tcPr>
            <w:tcW w:w="1228" w:type="dxa"/>
            <w:vAlign w:val="center"/>
          </w:tcPr>
          <w:p w14:paraId="7BB666E0" w14:textId="77777777" w:rsidR="00145AC7" w:rsidRDefault="00145AC7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Ngày tháng được phê duyệt</w:t>
            </w:r>
          </w:p>
          <w:p w14:paraId="2F59DA77" w14:textId="120C1C74" w:rsidR="00360184" w:rsidRPr="009E01F4" w:rsidRDefault="009F446F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 accepted</w:t>
            </w:r>
          </w:p>
        </w:tc>
        <w:tc>
          <w:tcPr>
            <w:tcW w:w="1562" w:type="dxa"/>
            <w:vAlign w:val="center"/>
          </w:tcPr>
          <w:p w14:paraId="61B6A77D" w14:textId="77777777" w:rsidR="00145AC7" w:rsidRDefault="00145AC7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Áp dụng từ kỳ/khóa</w:t>
            </w:r>
          </w:p>
          <w:p w14:paraId="2F59DA78" w14:textId="34E30CDC" w:rsidR="005555E5" w:rsidRPr="009E01F4" w:rsidRDefault="005555E5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Applicable from</w:t>
            </w:r>
          </w:p>
        </w:tc>
        <w:tc>
          <w:tcPr>
            <w:tcW w:w="989" w:type="dxa"/>
            <w:vAlign w:val="center"/>
          </w:tcPr>
          <w:p w14:paraId="5F29A3B6" w14:textId="77777777" w:rsidR="00145AC7" w:rsidRDefault="00145AC7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Ghi chú</w:t>
            </w:r>
          </w:p>
          <w:p w14:paraId="2F59DA79" w14:textId="5D649283" w:rsidR="005555E5" w:rsidRPr="009E01F4" w:rsidRDefault="009236D1" w:rsidP="001067EC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Note</w:t>
            </w:r>
          </w:p>
        </w:tc>
      </w:tr>
      <w:tr w:rsidR="00145AC7" w:rsidRPr="009E01F4" w14:paraId="2F59DA80" w14:textId="77777777" w:rsidTr="00145AC7">
        <w:tc>
          <w:tcPr>
            <w:tcW w:w="683" w:type="dxa"/>
          </w:tcPr>
          <w:p w14:paraId="2F59DA7B" w14:textId="77777777" w:rsidR="00145AC7" w:rsidRPr="009E01F4" w:rsidRDefault="00145AC7" w:rsidP="001067EC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</w:t>
            </w:r>
          </w:p>
        </w:tc>
        <w:tc>
          <w:tcPr>
            <w:tcW w:w="4610" w:type="dxa"/>
          </w:tcPr>
          <w:p w14:paraId="2F59DA7C" w14:textId="77777777" w:rsidR="00145AC7" w:rsidRPr="009E01F4" w:rsidRDefault="00145AC7" w:rsidP="001067EC">
            <w:pPr>
              <w:pStyle w:val="ListParagraph"/>
              <w:ind w:left="360" w:right="39" w:hanging="360"/>
              <w:contextualSpacing w:val="0"/>
            </w:pPr>
            <w:r>
              <w:t>……………</w:t>
            </w:r>
          </w:p>
        </w:tc>
        <w:tc>
          <w:tcPr>
            <w:tcW w:w="1228" w:type="dxa"/>
          </w:tcPr>
          <w:p w14:paraId="2F59DA7D" w14:textId="77777777" w:rsidR="00145AC7" w:rsidRPr="009E01F4" w:rsidRDefault="00145AC7" w:rsidP="001067E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</w:tcPr>
          <w:p w14:paraId="2F59DA7E" w14:textId="77777777" w:rsidR="00145AC7" w:rsidRPr="009E01F4" w:rsidRDefault="00145AC7" w:rsidP="001067EC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</w:tcPr>
          <w:p w14:paraId="2F59DA7F" w14:textId="77777777" w:rsidR="00145AC7" w:rsidRPr="009E01F4" w:rsidRDefault="00145AC7" w:rsidP="001067EC">
            <w:pPr>
              <w:jc w:val="center"/>
            </w:pPr>
          </w:p>
        </w:tc>
      </w:tr>
      <w:tr w:rsidR="00145AC7" w:rsidRPr="009E01F4" w14:paraId="2F59DA86" w14:textId="77777777" w:rsidTr="00145AC7">
        <w:tc>
          <w:tcPr>
            <w:tcW w:w="683" w:type="dxa"/>
          </w:tcPr>
          <w:p w14:paraId="2F59DA81" w14:textId="77777777" w:rsidR="00145AC7" w:rsidRPr="009E01F4" w:rsidRDefault="00145AC7" w:rsidP="001067EC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2</w:t>
            </w:r>
          </w:p>
        </w:tc>
        <w:tc>
          <w:tcPr>
            <w:tcW w:w="4610" w:type="dxa"/>
          </w:tcPr>
          <w:p w14:paraId="2F59DA82" w14:textId="77777777" w:rsidR="00145AC7" w:rsidRPr="009E01F4" w:rsidRDefault="00145AC7" w:rsidP="001067EC">
            <w:pPr>
              <w:tabs>
                <w:tab w:val="left" w:pos="5387"/>
                <w:tab w:val="left" w:pos="6804"/>
              </w:tabs>
              <w:ind w:right="39"/>
            </w:pPr>
            <w:r>
              <w:t>……………………</w:t>
            </w:r>
          </w:p>
        </w:tc>
        <w:tc>
          <w:tcPr>
            <w:tcW w:w="1228" w:type="dxa"/>
          </w:tcPr>
          <w:p w14:paraId="2F59DA83" w14:textId="77777777" w:rsidR="00145AC7" w:rsidRPr="009E01F4" w:rsidRDefault="00145AC7" w:rsidP="001067E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</w:tcPr>
          <w:p w14:paraId="2F59DA84" w14:textId="77777777" w:rsidR="00145AC7" w:rsidRPr="009E01F4" w:rsidRDefault="00145AC7" w:rsidP="001067EC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</w:tcPr>
          <w:p w14:paraId="2F59DA85" w14:textId="77777777" w:rsidR="00145AC7" w:rsidRPr="009E01F4" w:rsidRDefault="00145AC7" w:rsidP="001067EC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</w:tbl>
    <w:p w14:paraId="2F59DA87" w14:textId="77777777" w:rsidR="00C65AA3" w:rsidRDefault="00C65AA3" w:rsidP="0073215F">
      <w:pPr>
        <w:pStyle w:val="ListParagraph"/>
        <w:spacing w:before="240"/>
        <w:ind w:left="357"/>
        <w:rPr>
          <w:b/>
        </w:rPr>
      </w:pPr>
    </w:p>
    <w:sectPr w:rsidR="00C65AA3" w:rsidSect="00DC4B8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7BBE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C24936"/>
    <w:multiLevelType w:val="hybridMultilevel"/>
    <w:tmpl w:val="C3B6CC4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C0C7E"/>
    <w:multiLevelType w:val="hybridMultilevel"/>
    <w:tmpl w:val="2E4C6D8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A3DFC"/>
    <w:multiLevelType w:val="multilevel"/>
    <w:tmpl w:val="77B24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D2E44E0"/>
    <w:multiLevelType w:val="multilevel"/>
    <w:tmpl w:val="00000009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57729CF"/>
    <w:multiLevelType w:val="hybridMultilevel"/>
    <w:tmpl w:val="64D6000A"/>
    <w:lvl w:ilvl="0" w:tplc="B336CE5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06195B"/>
    <w:multiLevelType w:val="multilevel"/>
    <w:tmpl w:val="D368C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66A1AD1"/>
    <w:multiLevelType w:val="hybridMultilevel"/>
    <w:tmpl w:val="D46A8B4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15BE4"/>
    <w:multiLevelType w:val="multilevel"/>
    <w:tmpl w:val="E1A2CA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165561E"/>
    <w:multiLevelType w:val="multilevel"/>
    <w:tmpl w:val="EFA67B6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86C7615"/>
    <w:multiLevelType w:val="multilevel"/>
    <w:tmpl w:val="BE2410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8F74FFC"/>
    <w:multiLevelType w:val="hybridMultilevel"/>
    <w:tmpl w:val="63A04CCE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7792"/>
    <w:multiLevelType w:val="multilevel"/>
    <w:tmpl w:val="F27AD540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76" w:hanging="1800"/>
      </w:pPr>
      <w:rPr>
        <w:rFonts w:hint="default"/>
      </w:rPr>
    </w:lvl>
  </w:abstractNum>
  <w:abstractNum w:abstractNumId="17" w15:restartNumberingAfterBreak="0">
    <w:nsid w:val="32EB30BE"/>
    <w:multiLevelType w:val="multilevel"/>
    <w:tmpl w:val="7708F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69D5275"/>
    <w:multiLevelType w:val="hybridMultilevel"/>
    <w:tmpl w:val="86A4B6E8"/>
    <w:lvl w:ilvl="0" w:tplc="338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040FE"/>
    <w:multiLevelType w:val="multilevel"/>
    <w:tmpl w:val="00000009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A5A4B57"/>
    <w:multiLevelType w:val="multilevel"/>
    <w:tmpl w:val="25F0ABAC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E812B50"/>
    <w:multiLevelType w:val="hybridMultilevel"/>
    <w:tmpl w:val="92C65A18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CD665C"/>
    <w:multiLevelType w:val="hybridMultilevel"/>
    <w:tmpl w:val="6872393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1321B"/>
    <w:multiLevelType w:val="multilevel"/>
    <w:tmpl w:val="DCA08FB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2D24685"/>
    <w:multiLevelType w:val="multilevel"/>
    <w:tmpl w:val="1E04067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BF3194"/>
    <w:multiLevelType w:val="hybridMultilevel"/>
    <w:tmpl w:val="6864646A"/>
    <w:lvl w:ilvl="0" w:tplc="B336C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16D7B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45D360D0"/>
    <w:multiLevelType w:val="hybridMultilevel"/>
    <w:tmpl w:val="B1989E70"/>
    <w:lvl w:ilvl="0" w:tplc="B336CE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886465"/>
    <w:multiLevelType w:val="hybridMultilevel"/>
    <w:tmpl w:val="6A9A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15913"/>
    <w:multiLevelType w:val="hybridMultilevel"/>
    <w:tmpl w:val="E5F21AF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A199F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21B22DA"/>
    <w:multiLevelType w:val="multilevel"/>
    <w:tmpl w:val="62F8245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32" w15:restartNumberingAfterBreak="0">
    <w:nsid w:val="6CF40B7C"/>
    <w:multiLevelType w:val="hybridMultilevel"/>
    <w:tmpl w:val="D3389C5E"/>
    <w:lvl w:ilvl="0" w:tplc="5C92B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A49BA"/>
    <w:multiLevelType w:val="multilevel"/>
    <w:tmpl w:val="00000009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71494006"/>
    <w:multiLevelType w:val="multilevel"/>
    <w:tmpl w:val="ECB21EE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1B46036"/>
    <w:multiLevelType w:val="hybridMultilevel"/>
    <w:tmpl w:val="F89C1CF8"/>
    <w:lvl w:ilvl="0" w:tplc="04090013">
      <w:start w:val="1"/>
      <w:numFmt w:val="upperRoman"/>
      <w:lvlText w:val="%1."/>
      <w:lvlJc w:val="right"/>
      <w:pPr>
        <w:tabs>
          <w:tab w:val="num" w:pos="747"/>
        </w:tabs>
        <w:ind w:left="74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49252B6"/>
    <w:multiLevelType w:val="hybridMultilevel"/>
    <w:tmpl w:val="9282050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8C3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07317"/>
    <w:multiLevelType w:val="hybridMultilevel"/>
    <w:tmpl w:val="F5F8D41C"/>
    <w:lvl w:ilvl="0" w:tplc="042A0009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B27085"/>
    <w:multiLevelType w:val="hybridMultilevel"/>
    <w:tmpl w:val="BEA67CB8"/>
    <w:lvl w:ilvl="0" w:tplc="108C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2362B"/>
    <w:multiLevelType w:val="hybridMultilevel"/>
    <w:tmpl w:val="7D0E0672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5"/>
  </w:num>
  <w:num w:numId="4">
    <w:abstractNumId w:val="22"/>
  </w:num>
  <w:num w:numId="5">
    <w:abstractNumId w:val="36"/>
  </w:num>
  <w:num w:numId="6">
    <w:abstractNumId w:val="28"/>
  </w:num>
  <w:num w:numId="7">
    <w:abstractNumId w:val="17"/>
  </w:num>
  <w:num w:numId="8">
    <w:abstractNumId w:val="37"/>
  </w:num>
  <w:num w:numId="9">
    <w:abstractNumId w:val="6"/>
  </w:num>
  <w:num w:numId="10">
    <w:abstractNumId w:val="39"/>
  </w:num>
  <w:num w:numId="11">
    <w:abstractNumId w:val="9"/>
  </w:num>
  <w:num w:numId="12">
    <w:abstractNumId w:val="38"/>
  </w:num>
  <w:num w:numId="13">
    <w:abstractNumId w:val="25"/>
  </w:num>
  <w:num w:numId="14">
    <w:abstractNumId w:val="27"/>
  </w:num>
  <w:num w:numId="15">
    <w:abstractNumId w:val="11"/>
  </w:num>
  <w:num w:numId="16">
    <w:abstractNumId w:val="18"/>
  </w:num>
  <w:num w:numId="17">
    <w:abstractNumId w:val="21"/>
  </w:num>
  <w:num w:numId="18">
    <w:abstractNumId w:val="1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30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33"/>
  </w:num>
  <w:num w:numId="29">
    <w:abstractNumId w:val="8"/>
  </w:num>
  <w:num w:numId="30">
    <w:abstractNumId w:val="35"/>
  </w:num>
  <w:num w:numId="31">
    <w:abstractNumId w:val="10"/>
  </w:num>
  <w:num w:numId="32">
    <w:abstractNumId w:val="7"/>
  </w:num>
  <w:num w:numId="33">
    <w:abstractNumId w:val="31"/>
  </w:num>
  <w:num w:numId="34">
    <w:abstractNumId w:val="14"/>
  </w:num>
  <w:num w:numId="35">
    <w:abstractNumId w:val="13"/>
  </w:num>
  <w:num w:numId="36">
    <w:abstractNumId w:val="12"/>
  </w:num>
  <w:num w:numId="37">
    <w:abstractNumId w:val="23"/>
  </w:num>
  <w:num w:numId="38">
    <w:abstractNumId w:val="24"/>
  </w:num>
  <w:num w:numId="39">
    <w:abstractNumId w:val="34"/>
  </w:num>
  <w:num w:numId="40">
    <w:abstractNumId w:val="2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B8"/>
    <w:rsid w:val="000035CA"/>
    <w:rsid w:val="000115D9"/>
    <w:rsid w:val="00015828"/>
    <w:rsid w:val="00021F81"/>
    <w:rsid w:val="00031256"/>
    <w:rsid w:val="00032712"/>
    <w:rsid w:val="00035734"/>
    <w:rsid w:val="00036C60"/>
    <w:rsid w:val="00040978"/>
    <w:rsid w:val="000412AE"/>
    <w:rsid w:val="00042498"/>
    <w:rsid w:val="00042E51"/>
    <w:rsid w:val="00045298"/>
    <w:rsid w:val="00054036"/>
    <w:rsid w:val="00054B12"/>
    <w:rsid w:val="00055AD9"/>
    <w:rsid w:val="00057AE5"/>
    <w:rsid w:val="00060171"/>
    <w:rsid w:val="00060CA7"/>
    <w:rsid w:val="0006205A"/>
    <w:rsid w:val="00066C47"/>
    <w:rsid w:val="000679D2"/>
    <w:rsid w:val="00067FAB"/>
    <w:rsid w:val="00072AD6"/>
    <w:rsid w:val="000778DF"/>
    <w:rsid w:val="00080207"/>
    <w:rsid w:val="00085D17"/>
    <w:rsid w:val="000A7B48"/>
    <w:rsid w:val="000B0145"/>
    <w:rsid w:val="000B25E2"/>
    <w:rsid w:val="000B3642"/>
    <w:rsid w:val="000B5198"/>
    <w:rsid w:val="000B6F6B"/>
    <w:rsid w:val="000C77B6"/>
    <w:rsid w:val="000C77C8"/>
    <w:rsid w:val="000C7974"/>
    <w:rsid w:val="000D0DB8"/>
    <w:rsid w:val="000D1665"/>
    <w:rsid w:val="000D7687"/>
    <w:rsid w:val="000E0619"/>
    <w:rsid w:val="000E6F37"/>
    <w:rsid w:val="0010033F"/>
    <w:rsid w:val="00107DDE"/>
    <w:rsid w:val="00114321"/>
    <w:rsid w:val="00115449"/>
    <w:rsid w:val="00134758"/>
    <w:rsid w:val="001367AA"/>
    <w:rsid w:val="00145AC7"/>
    <w:rsid w:val="00160DD9"/>
    <w:rsid w:val="001640B0"/>
    <w:rsid w:val="001761DB"/>
    <w:rsid w:val="00176EF5"/>
    <w:rsid w:val="00180E31"/>
    <w:rsid w:val="00186DA8"/>
    <w:rsid w:val="0019349B"/>
    <w:rsid w:val="001A19C4"/>
    <w:rsid w:val="001A364B"/>
    <w:rsid w:val="001A36B8"/>
    <w:rsid w:val="001A5823"/>
    <w:rsid w:val="001B3C50"/>
    <w:rsid w:val="001B5D26"/>
    <w:rsid w:val="001B6B40"/>
    <w:rsid w:val="001C0A31"/>
    <w:rsid w:val="001C1EAC"/>
    <w:rsid w:val="001C2CBD"/>
    <w:rsid w:val="001C4D50"/>
    <w:rsid w:val="001C5BB0"/>
    <w:rsid w:val="001D1C5A"/>
    <w:rsid w:val="001D7878"/>
    <w:rsid w:val="001E2212"/>
    <w:rsid w:val="001E4994"/>
    <w:rsid w:val="002160FF"/>
    <w:rsid w:val="00217577"/>
    <w:rsid w:val="002230F0"/>
    <w:rsid w:val="00226E14"/>
    <w:rsid w:val="00227E3B"/>
    <w:rsid w:val="00232F13"/>
    <w:rsid w:val="00241107"/>
    <w:rsid w:val="00247EE9"/>
    <w:rsid w:val="002500B5"/>
    <w:rsid w:val="00254FC8"/>
    <w:rsid w:val="00262630"/>
    <w:rsid w:val="00282A47"/>
    <w:rsid w:val="00287DCF"/>
    <w:rsid w:val="00290F89"/>
    <w:rsid w:val="0029153A"/>
    <w:rsid w:val="00292EE0"/>
    <w:rsid w:val="002A2DBF"/>
    <w:rsid w:val="002A6192"/>
    <w:rsid w:val="002C1788"/>
    <w:rsid w:val="002D3E19"/>
    <w:rsid w:val="002D5FFE"/>
    <w:rsid w:val="002E1394"/>
    <w:rsid w:val="002E3C1F"/>
    <w:rsid w:val="002E6D3C"/>
    <w:rsid w:val="002F2DAE"/>
    <w:rsid w:val="002F61DB"/>
    <w:rsid w:val="002F7C27"/>
    <w:rsid w:val="0030069D"/>
    <w:rsid w:val="00302CED"/>
    <w:rsid w:val="0030354E"/>
    <w:rsid w:val="003108DB"/>
    <w:rsid w:val="003164C1"/>
    <w:rsid w:val="003234EA"/>
    <w:rsid w:val="0032608B"/>
    <w:rsid w:val="003371E2"/>
    <w:rsid w:val="003378DB"/>
    <w:rsid w:val="003503E4"/>
    <w:rsid w:val="0035432D"/>
    <w:rsid w:val="0035527C"/>
    <w:rsid w:val="00360184"/>
    <w:rsid w:val="00371A44"/>
    <w:rsid w:val="0037257E"/>
    <w:rsid w:val="00375560"/>
    <w:rsid w:val="00383C49"/>
    <w:rsid w:val="00385591"/>
    <w:rsid w:val="0039213F"/>
    <w:rsid w:val="00393E13"/>
    <w:rsid w:val="00394D06"/>
    <w:rsid w:val="003960A0"/>
    <w:rsid w:val="00396A8F"/>
    <w:rsid w:val="00396BF9"/>
    <w:rsid w:val="003A23E4"/>
    <w:rsid w:val="003A725D"/>
    <w:rsid w:val="003B0A19"/>
    <w:rsid w:val="003B3BE4"/>
    <w:rsid w:val="003B3E5B"/>
    <w:rsid w:val="003B40E2"/>
    <w:rsid w:val="003B447A"/>
    <w:rsid w:val="003B7ED9"/>
    <w:rsid w:val="003C11E3"/>
    <w:rsid w:val="003C7233"/>
    <w:rsid w:val="003C7B52"/>
    <w:rsid w:val="003E383F"/>
    <w:rsid w:val="003E44EF"/>
    <w:rsid w:val="003F0CE3"/>
    <w:rsid w:val="003F0F8B"/>
    <w:rsid w:val="003F601D"/>
    <w:rsid w:val="003F64F2"/>
    <w:rsid w:val="004034B9"/>
    <w:rsid w:val="00407C6F"/>
    <w:rsid w:val="00420296"/>
    <w:rsid w:val="00420DB9"/>
    <w:rsid w:val="00421A56"/>
    <w:rsid w:val="004256A8"/>
    <w:rsid w:val="00431165"/>
    <w:rsid w:val="004417B6"/>
    <w:rsid w:val="00455EC0"/>
    <w:rsid w:val="00461025"/>
    <w:rsid w:val="004614DC"/>
    <w:rsid w:val="004628C5"/>
    <w:rsid w:val="00463881"/>
    <w:rsid w:val="0046593B"/>
    <w:rsid w:val="00465AFD"/>
    <w:rsid w:val="00473CCC"/>
    <w:rsid w:val="00475B9D"/>
    <w:rsid w:val="0048506D"/>
    <w:rsid w:val="004A218F"/>
    <w:rsid w:val="004A57A0"/>
    <w:rsid w:val="004B21B6"/>
    <w:rsid w:val="004B2BA0"/>
    <w:rsid w:val="004C192F"/>
    <w:rsid w:val="004D22CB"/>
    <w:rsid w:val="004D3137"/>
    <w:rsid w:val="004D441A"/>
    <w:rsid w:val="004E0483"/>
    <w:rsid w:val="004E2A79"/>
    <w:rsid w:val="004E31AA"/>
    <w:rsid w:val="004E436A"/>
    <w:rsid w:val="004F1A8B"/>
    <w:rsid w:val="004F1FF1"/>
    <w:rsid w:val="004F476A"/>
    <w:rsid w:val="0050240D"/>
    <w:rsid w:val="00507722"/>
    <w:rsid w:val="00510AC9"/>
    <w:rsid w:val="00520E82"/>
    <w:rsid w:val="00531555"/>
    <w:rsid w:val="00540418"/>
    <w:rsid w:val="00541523"/>
    <w:rsid w:val="00542262"/>
    <w:rsid w:val="0054233E"/>
    <w:rsid w:val="00542ABE"/>
    <w:rsid w:val="005451BC"/>
    <w:rsid w:val="00547C2D"/>
    <w:rsid w:val="00551302"/>
    <w:rsid w:val="005555E5"/>
    <w:rsid w:val="0055786C"/>
    <w:rsid w:val="005618CA"/>
    <w:rsid w:val="005739AA"/>
    <w:rsid w:val="00575944"/>
    <w:rsid w:val="00581927"/>
    <w:rsid w:val="00582F0B"/>
    <w:rsid w:val="00583459"/>
    <w:rsid w:val="00583CEB"/>
    <w:rsid w:val="00585C49"/>
    <w:rsid w:val="00591220"/>
    <w:rsid w:val="00592A81"/>
    <w:rsid w:val="00595643"/>
    <w:rsid w:val="00596693"/>
    <w:rsid w:val="005971C3"/>
    <w:rsid w:val="005A09A2"/>
    <w:rsid w:val="005A1307"/>
    <w:rsid w:val="005A2D13"/>
    <w:rsid w:val="005B26C2"/>
    <w:rsid w:val="005B587C"/>
    <w:rsid w:val="005B6F6D"/>
    <w:rsid w:val="005C3D24"/>
    <w:rsid w:val="005C483C"/>
    <w:rsid w:val="005C5CBC"/>
    <w:rsid w:val="005D2BA9"/>
    <w:rsid w:val="005E11AF"/>
    <w:rsid w:val="005E1F55"/>
    <w:rsid w:val="005E587A"/>
    <w:rsid w:val="00606E2E"/>
    <w:rsid w:val="0061536A"/>
    <w:rsid w:val="0061684E"/>
    <w:rsid w:val="00617EE1"/>
    <w:rsid w:val="00622291"/>
    <w:rsid w:val="00626429"/>
    <w:rsid w:val="00626E94"/>
    <w:rsid w:val="00632691"/>
    <w:rsid w:val="00644355"/>
    <w:rsid w:val="0064780E"/>
    <w:rsid w:val="00652965"/>
    <w:rsid w:val="006539A3"/>
    <w:rsid w:val="00655812"/>
    <w:rsid w:val="00655E8F"/>
    <w:rsid w:val="006602E6"/>
    <w:rsid w:val="006612F8"/>
    <w:rsid w:val="00662530"/>
    <w:rsid w:val="00672004"/>
    <w:rsid w:val="006737F6"/>
    <w:rsid w:val="006804F2"/>
    <w:rsid w:val="00683598"/>
    <w:rsid w:val="00685795"/>
    <w:rsid w:val="006862B2"/>
    <w:rsid w:val="00690925"/>
    <w:rsid w:val="0069138A"/>
    <w:rsid w:val="00691FCA"/>
    <w:rsid w:val="00694AC5"/>
    <w:rsid w:val="006967F8"/>
    <w:rsid w:val="006968D1"/>
    <w:rsid w:val="006A1383"/>
    <w:rsid w:val="006A2570"/>
    <w:rsid w:val="006B3CB0"/>
    <w:rsid w:val="006B50A5"/>
    <w:rsid w:val="006C249B"/>
    <w:rsid w:val="006D2DDD"/>
    <w:rsid w:val="006D63AD"/>
    <w:rsid w:val="006E1553"/>
    <w:rsid w:val="006F138A"/>
    <w:rsid w:val="006F3A08"/>
    <w:rsid w:val="00700FBE"/>
    <w:rsid w:val="00701359"/>
    <w:rsid w:val="00703829"/>
    <w:rsid w:val="00713454"/>
    <w:rsid w:val="00714EDA"/>
    <w:rsid w:val="0071765B"/>
    <w:rsid w:val="00731F0E"/>
    <w:rsid w:val="0073215F"/>
    <w:rsid w:val="0073229A"/>
    <w:rsid w:val="007352F5"/>
    <w:rsid w:val="00756326"/>
    <w:rsid w:val="00762CEC"/>
    <w:rsid w:val="00764200"/>
    <w:rsid w:val="007679B1"/>
    <w:rsid w:val="00771D7C"/>
    <w:rsid w:val="00777243"/>
    <w:rsid w:val="00777798"/>
    <w:rsid w:val="007800D2"/>
    <w:rsid w:val="0078193D"/>
    <w:rsid w:val="00781977"/>
    <w:rsid w:val="00782CB7"/>
    <w:rsid w:val="00783740"/>
    <w:rsid w:val="007840C3"/>
    <w:rsid w:val="007A07B3"/>
    <w:rsid w:val="007A3326"/>
    <w:rsid w:val="007B0E3C"/>
    <w:rsid w:val="007B2ACC"/>
    <w:rsid w:val="007B2D16"/>
    <w:rsid w:val="007C05FB"/>
    <w:rsid w:val="007C5BEA"/>
    <w:rsid w:val="007D2273"/>
    <w:rsid w:val="007D28F9"/>
    <w:rsid w:val="007D2FE2"/>
    <w:rsid w:val="007D7CB1"/>
    <w:rsid w:val="007E14C6"/>
    <w:rsid w:val="007E1A3E"/>
    <w:rsid w:val="007E1DF9"/>
    <w:rsid w:val="007E6402"/>
    <w:rsid w:val="007F2739"/>
    <w:rsid w:val="007F4E58"/>
    <w:rsid w:val="007F7F09"/>
    <w:rsid w:val="0080000F"/>
    <w:rsid w:val="00800D24"/>
    <w:rsid w:val="0080277C"/>
    <w:rsid w:val="008034BE"/>
    <w:rsid w:val="0081541B"/>
    <w:rsid w:val="00821874"/>
    <w:rsid w:val="00824BC1"/>
    <w:rsid w:val="00833132"/>
    <w:rsid w:val="0083617F"/>
    <w:rsid w:val="00847C1B"/>
    <w:rsid w:val="0085269D"/>
    <w:rsid w:val="0085359E"/>
    <w:rsid w:val="00856368"/>
    <w:rsid w:val="00856E55"/>
    <w:rsid w:val="00856E77"/>
    <w:rsid w:val="00861AF6"/>
    <w:rsid w:val="008640F5"/>
    <w:rsid w:val="0086576C"/>
    <w:rsid w:val="00875C7E"/>
    <w:rsid w:val="00894B6C"/>
    <w:rsid w:val="008A65A6"/>
    <w:rsid w:val="008B1594"/>
    <w:rsid w:val="008D0860"/>
    <w:rsid w:val="008D182D"/>
    <w:rsid w:val="008D1C1A"/>
    <w:rsid w:val="008D364B"/>
    <w:rsid w:val="008D53B4"/>
    <w:rsid w:val="008D7E9C"/>
    <w:rsid w:val="008F1010"/>
    <w:rsid w:val="008F692D"/>
    <w:rsid w:val="008F78C3"/>
    <w:rsid w:val="008F7C5F"/>
    <w:rsid w:val="00907CAE"/>
    <w:rsid w:val="009236D1"/>
    <w:rsid w:val="00923D06"/>
    <w:rsid w:val="00924F37"/>
    <w:rsid w:val="00934EBD"/>
    <w:rsid w:val="00941460"/>
    <w:rsid w:val="0094584C"/>
    <w:rsid w:val="00950381"/>
    <w:rsid w:val="00950A4E"/>
    <w:rsid w:val="00954BC8"/>
    <w:rsid w:val="009609FE"/>
    <w:rsid w:val="00960A25"/>
    <w:rsid w:val="00963411"/>
    <w:rsid w:val="00975C0A"/>
    <w:rsid w:val="00982315"/>
    <w:rsid w:val="009832D2"/>
    <w:rsid w:val="0098700C"/>
    <w:rsid w:val="009A5ABB"/>
    <w:rsid w:val="009B0452"/>
    <w:rsid w:val="009B1288"/>
    <w:rsid w:val="009B5524"/>
    <w:rsid w:val="009C6A81"/>
    <w:rsid w:val="009D4018"/>
    <w:rsid w:val="009D437A"/>
    <w:rsid w:val="009E01F4"/>
    <w:rsid w:val="009E074F"/>
    <w:rsid w:val="009E2992"/>
    <w:rsid w:val="009E356F"/>
    <w:rsid w:val="009E5A3B"/>
    <w:rsid w:val="009F0C4C"/>
    <w:rsid w:val="009F2710"/>
    <w:rsid w:val="009F446F"/>
    <w:rsid w:val="00A01425"/>
    <w:rsid w:val="00A02447"/>
    <w:rsid w:val="00A16091"/>
    <w:rsid w:val="00A17100"/>
    <w:rsid w:val="00A26DF9"/>
    <w:rsid w:val="00A30C4F"/>
    <w:rsid w:val="00A327D5"/>
    <w:rsid w:val="00A336A5"/>
    <w:rsid w:val="00A404CD"/>
    <w:rsid w:val="00A421DB"/>
    <w:rsid w:val="00A42CB2"/>
    <w:rsid w:val="00A43172"/>
    <w:rsid w:val="00A433DC"/>
    <w:rsid w:val="00A449FE"/>
    <w:rsid w:val="00A505D6"/>
    <w:rsid w:val="00A50E84"/>
    <w:rsid w:val="00A52921"/>
    <w:rsid w:val="00A53D82"/>
    <w:rsid w:val="00A63CDE"/>
    <w:rsid w:val="00A71FF5"/>
    <w:rsid w:val="00A74514"/>
    <w:rsid w:val="00A90FD6"/>
    <w:rsid w:val="00A958EC"/>
    <w:rsid w:val="00A96B3F"/>
    <w:rsid w:val="00A972BC"/>
    <w:rsid w:val="00AA67DD"/>
    <w:rsid w:val="00AB0C7D"/>
    <w:rsid w:val="00AB66F9"/>
    <w:rsid w:val="00AC2530"/>
    <w:rsid w:val="00AD02C6"/>
    <w:rsid w:val="00AD1F29"/>
    <w:rsid w:val="00AE144C"/>
    <w:rsid w:val="00AF0868"/>
    <w:rsid w:val="00AF528E"/>
    <w:rsid w:val="00AF5FF4"/>
    <w:rsid w:val="00B01B96"/>
    <w:rsid w:val="00B03BA9"/>
    <w:rsid w:val="00B1247E"/>
    <w:rsid w:val="00B2684A"/>
    <w:rsid w:val="00B3112D"/>
    <w:rsid w:val="00B412C5"/>
    <w:rsid w:val="00B42254"/>
    <w:rsid w:val="00B45D0B"/>
    <w:rsid w:val="00B5130B"/>
    <w:rsid w:val="00B5368E"/>
    <w:rsid w:val="00B54966"/>
    <w:rsid w:val="00B55677"/>
    <w:rsid w:val="00B57F3A"/>
    <w:rsid w:val="00B60526"/>
    <w:rsid w:val="00B62D63"/>
    <w:rsid w:val="00B64A5B"/>
    <w:rsid w:val="00B64A69"/>
    <w:rsid w:val="00B70C60"/>
    <w:rsid w:val="00B77532"/>
    <w:rsid w:val="00B90E6E"/>
    <w:rsid w:val="00BA0BD7"/>
    <w:rsid w:val="00BA5831"/>
    <w:rsid w:val="00BA68E7"/>
    <w:rsid w:val="00BB14F2"/>
    <w:rsid w:val="00BB3122"/>
    <w:rsid w:val="00BB688A"/>
    <w:rsid w:val="00BC2AA2"/>
    <w:rsid w:val="00BD79EC"/>
    <w:rsid w:val="00BE10C4"/>
    <w:rsid w:val="00BE11B1"/>
    <w:rsid w:val="00BE4FAD"/>
    <w:rsid w:val="00BE52BB"/>
    <w:rsid w:val="00BF2BBE"/>
    <w:rsid w:val="00C0161B"/>
    <w:rsid w:val="00C101CA"/>
    <w:rsid w:val="00C12FB8"/>
    <w:rsid w:val="00C15E7D"/>
    <w:rsid w:val="00C24D07"/>
    <w:rsid w:val="00C32DA5"/>
    <w:rsid w:val="00C32E9C"/>
    <w:rsid w:val="00C34A09"/>
    <w:rsid w:val="00C35D9D"/>
    <w:rsid w:val="00C376EA"/>
    <w:rsid w:val="00C37B00"/>
    <w:rsid w:val="00C37DCC"/>
    <w:rsid w:val="00C40495"/>
    <w:rsid w:val="00C41E12"/>
    <w:rsid w:val="00C44FD6"/>
    <w:rsid w:val="00C616F7"/>
    <w:rsid w:val="00C6432D"/>
    <w:rsid w:val="00C6504B"/>
    <w:rsid w:val="00C65AA3"/>
    <w:rsid w:val="00C7220E"/>
    <w:rsid w:val="00C77DF9"/>
    <w:rsid w:val="00C80515"/>
    <w:rsid w:val="00C81DD3"/>
    <w:rsid w:val="00C83406"/>
    <w:rsid w:val="00C840A9"/>
    <w:rsid w:val="00C864B9"/>
    <w:rsid w:val="00C878B8"/>
    <w:rsid w:val="00CB5561"/>
    <w:rsid w:val="00CD0DF7"/>
    <w:rsid w:val="00CD1C79"/>
    <w:rsid w:val="00CD213B"/>
    <w:rsid w:val="00CD4512"/>
    <w:rsid w:val="00CD730A"/>
    <w:rsid w:val="00CE0901"/>
    <w:rsid w:val="00CE5945"/>
    <w:rsid w:val="00CF020F"/>
    <w:rsid w:val="00CF2186"/>
    <w:rsid w:val="00CF2C11"/>
    <w:rsid w:val="00CF36C2"/>
    <w:rsid w:val="00CF4211"/>
    <w:rsid w:val="00D01188"/>
    <w:rsid w:val="00D10508"/>
    <w:rsid w:val="00D11FA2"/>
    <w:rsid w:val="00D14D8D"/>
    <w:rsid w:val="00D154F9"/>
    <w:rsid w:val="00D15D77"/>
    <w:rsid w:val="00D272EF"/>
    <w:rsid w:val="00D30BCB"/>
    <w:rsid w:val="00D32822"/>
    <w:rsid w:val="00D349DC"/>
    <w:rsid w:val="00D37A15"/>
    <w:rsid w:val="00D54350"/>
    <w:rsid w:val="00D56613"/>
    <w:rsid w:val="00D658D2"/>
    <w:rsid w:val="00D81EB5"/>
    <w:rsid w:val="00D82F1E"/>
    <w:rsid w:val="00D83FF3"/>
    <w:rsid w:val="00D84668"/>
    <w:rsid w:val="00DB1DBE"/>
    <w:rsid w:val="00DB4FEE"/>
    <w:rsid w:val="00DC0928"/>
    <w:rsid w:val="00DC4B85"/>
    <w:rsid w:val="00DD237B"/>
    <w:rsid w:val="00DD6A22"/>
    <w:rsid w:val="00DE6266"/>
    <w:rsid w:val="00DF1224"/>
    <w:rsid w:val="00DF26A9"/>
    <w:rsid w:val="00DF6853"/>
    <w:rsid w:val="00E03E10"/>
    <w:rsid w:val="00E0545E"/>
    <w:rsid w:val="00E11546"/>
    <w:rsid w:val="00E20A58"/>
    <w:rsid w:val="00E261AB"/>
    <w:rsid w:val="00E32E0F"/>
    <w:rsid w:val="00E33195"/>
    <w:rsid w:val="00E3383D"/>
    <w:rsid w:val="00E356B5"/>
    <w:rsid w:val="00E47ACE"/>
    <w:rsid w:val="00E64C1F"/>
    <w:rsid w:val="00E65A3C"/>
    <w:rsid w:val="00E74920"/>
    <w:rsid w:val="00E765D0"/>
    <w:rsid w:val="00E76F36"/>
    <w:rsid w:val="00E8214F"/>
    <w:rsid w:val="00E9728C"/>
    <w:rsid w:val="00EA217E"/>
    <w:rsid w:val="00EA51AC"/>
    <w:rsid w:val="00EB3FEB"/>
    <w:rsid w:val="00EC3446"/>
    <w:rsid w:val="00EC5951"/>
    <w:rsid w:val="00EC6BB2"/>
    <w:rsid w:val="00ED5F7B"/>
    <w:rsid w:val="00ED79E7"/>
    <w:rsid w:val="00EF0690"/>
    <w:rsid w:val="00EF21F9"/>
    <w:rsid w:val="00EF4F7D"/>
    <w:rsid w:val="00EF7A7F"/>
    <w:rsid w:val="00F01B36"/>
    <w:rsid w:val="00F11821"/>
    <w:rsid w:val="00F13A44"/>
    <w:rsid w:val="00F15694"/>
    <w:rsid w:val="00F210DB"/>
    <w:rsid w:val="00F23CDF"/>
    <w:rsid w:val="00F2425C"/>
    <w:rsid w:val="00F2434C"/>
    <w:rsid w:val="00F25904"/>
    <w:rsid w:val="00F27E72"/>
    <w:rsid w:val="00F318A9"/>
    <w:rsid w:val="00F36226"/>
    <w:rsid w:val="00F40D17"/>
    <w:rsid w:val="00F416AC"/>
    <w:rsid w:val="00F45918"/>
    <w:rsid w:val="00F47AA8"/>
    <w:rsid w:val="00F526DE"/>
    <w:rsid w:val="00F52E29"/>
    <w:rsid w:val="00F550EF"/>
    <w:rsid w:val="00F57010"/>
    <w:rsid w:val="00F72CFE"/>
    <w:rsid w:val="00F76B61"/>
    <w:rsid w:val="00F824FD"/>
    <w:rsid w:val="00F82CB6"/>
    <w:rsid w:val="00F863BE"/>
    <w:rsid w:val="00F87134"/>
    <w:rsid w:val="00F91BFC"/>
    <w:rsid w:val="00F94D05"/>
    <w:rsid w:val="00FA4CDB"/>
    <w:rsid w:val="00FB0519"/>
    <w:rsid w:val="00FB14EC"/>
    <w:rsid w:val="00FB3875"/>
    <w:rsid w:val="00FB488E"/>
    <w:rsid w:val="00FB7A2E"/>
    <w:rsid w:val="00FC04EC"/>
    <w:rsid w:val="00FC4E60"/>
    <w:rsid w:val="00FC511E"/>
    <w:rsid w:val="00FC526B"/>
    <w:rsid w:val="00FC6E0D"/>
    <w:rsid w:val="00FC72BE"/>
    <w:rsid w:val="00FD3BB8"/>
    <w:rsid w:val="00FE5E41"/>
    <w:rsid w:val="00FE7F78"/>
    <w:rsid w:val="00FF3098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9D924"/>
  <w15:docId w15:val="{EC8A36BB-7D63-4931-BB54-16D89B07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08"/>
    <w:pPr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CED"/>
    <w:pPr>
      <w:keepNext/>
      <w:keepLines/>
      <w:spacing w:after="360"/>
      <w:outlineLvl w:val="0"/>
    </w:pPr>
    <w:rPr>
      <w:rFonts w:eastAsiaTheme="majorEastAsia" w:cstheme="majorBidi"/>
      <w:b/>
      <w:bCs/>
      <w:color w:val="004F9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6693"/>
    <w:pPr>
      <w:ind w:left="720"/>
      <w:contextualSpacing/>
      <w:jc w:val="both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CED"/>
    <w:rPr>
      <w:rFonts w:ascii="Times New Roman" w:eastAsiaTheme="majorEastAsia" w:hAnsi="Times New Roman" w:cstheme="majorBidi"/>
      <w:b/>
      <w:bCs/>
      <w:color w:val="004F9E"/>
      <w:sz w:val="28"/>
      <w:szCs w:val="28"/>
    </w:rPr>
  </w:style>
  <w:style w:type="paragraph" w:customStyle="1" w:styleId="Before6pt">
    <w:name w:val="Before6pt"/>
    <w:basedOn w:val="Normal"/>
    <w:link w:val="Before6ptChar"/>
    <w:rsid w:val="003B40E2"/>
    <w:pPr>
      <w:spacing w:before="120" w:after="0" w:line="288" w:lineRule="auto"/>
      <w:jc w:val="both"/>
    </w:pPr>
    <w:rPr>
      <w:rFonts w:ascii="Arial" w:eastAsia="Times New Roman" w:hAnsi="Arial"/>
      <w:noProof/>
      <w:sz w:val="20"/>
      <w:szCs w:val="20"/>
      <w:lang w:val="vi-VN"/>
    </w:rPr>
  </w:style>
  <w:style w:type="character" w:customStyle="1" w:styleId="Before6ptChar">
    <w:name w:val="Before6pt Char"/>
    <w:link w:val="Before6pt"/>
    <w:locked/>
    <w:rsid w:val="003B40E2"/>
    <w:rPr>
      <w:rFonts w:ascii="Arial" w:eastAsia="Times New Roman" w:hAnsi="Arial" w:cs="Times New Roman"/>
      <w:noProof/>
      <w:sz w:val="20"/>
      <w:szCs w:val="20"/>
      <w:lang w:val="vi-VN"/>
    </w:rPr>
  </w:style>
  <w:style w:type="table" w:styleId="TableGrid">
    <w:name w:val="Table Grid"/>
    <w:basedOn w:val="TableNormal"/>
    <w:rsid w:val="008D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83FF3"/>
    <w:pPr>
      <w:spacing w:before="120" w:after="0"/>
      <w:jc w:val="both"/>
    </w:pPr>
    <w:rPr>
      <w:rFonts w:eastAsia="Times New Roman"/>
      <w:bCs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D83FF3"/>
    <w:rPr>
      <w:rFonts w:ascii="Times New Roman" w:eastAsia="Times New Roman" w:hAnsi="Times New Roman" w:cs="Times New Roman"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A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E1553"/>
  </w:style>
  <w:style w:type="character" w:customStyle="1" w:styleId="fontstyle01">
    <w:name w:val="fontstyle01"/>
    <w:basedOn w:val="DefaultParagraphFont"/>
    <w:rsid w:val="00542262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table" w:styleId="TableClassic1">
    <w:name w:val="Table Classic 1"/>
    <w:basedOn w:val="TableNormal"/>
    <w:rsid w:val="00F91B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86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2B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B2"/>
    <w:rPr>
      <w:rFonts w:ascii="Times New Roman" w:hAnsi="Times New Roman" w:cs="Times New Roman"/>
      <w:b/>
      <w:bCs/>
      <w:sz w:val="20"/>
      <w:szCs w:val="20"/>
    </w:rPr>
  </w:style>
  <w:style w:type="paragraph" w:customStyle="1" w:styleId="TextBody">
    <w:name w:val="Text Body"/>
    <w:basedOn w:val="Normal"/>
    <w:rsid w:val="00A30C4F"/>
    <w:pPr>
      <w:spacing w:before="120" w:after="0"/>
      <w:jc w:val="both"/>
    </w:pPr>
    <w:rPr>
      <w:rFonts w:eastAsia="Times New Roman"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Xuan Tung</dc:creator>
  <cp:lastModifiedBy>Đức Nguyễn-Hữu</cp:lastModifiedBy>
  <cp:revision>164</cp:revision>
  <cp:lastPrinted>2021-12-15T10:39:00Z</cp:lastPrinted>
  <dcterms:created xsi:type="dcterms:W3CDTF">2018-05-24T09:42:00Z</dcterms:created>
  <dcterms:modified xsi:type="dcterms:W3CDTF">2022-03-27T15:33:00Z</dcterms:modified>
</cp:coreProperties>
</file>