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9CF0" w14:textId="77777777" w:rsidR="00BB2529" w:rsidRPr="0017556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b/>
          <w:color w:val="1F4E79"/>
          <w:sz w:val="24"/>
          <w:szCs w:val="24"/>
        </w:rPr>
        <w:t>KẾ HOẠCH PHÂN CÔNG 6 THÀNH VIÊN — GIAI ĐOẠN PROCESS</w:t>
      </w:r>
    </w:p>
    <w:p w14:paraId="71037994" w14:textId="77777777" w:rsidR="00BB2529" w:rsidRPr="0017556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b/>
          <w:sz w:val="24"/>
          <w:szCs w:val="24"/>
        </w:rPr>
        <w:t>Dự án VN_Labor_News_Dataset</w:t>
      </w:r>
    </w:p>
    <w:p w14:paraId="2D5C0D2A" w14:textId="77777777" w:rsidR="00BB2529" w:rsidRPr="0017556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i/>
          <w:sz w:val="24"/>
          <w:szCs w:val="24"/>
        </w:rPr>
        <w:t>15:00 Thứ Bảy 24/10/2026 đến trước 23:59 Thứ Ba 27/10/2026</w:t>
      </w:r>
    </w:p>
    <w:p w14:paraId="3F71DB66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Kế hoạch được rút gọn theo hạn mới. Người 1 là trưởng nhóm mặc định. Do thời gian chỉ còn khoảng 3 ngày 9 giờ, cả nhóm làm song song, ưu tiên pipeline Process khả thi, có bằng chứng và chạy lại được; không mở rộng sang mô hình phức tạp.</w:t>
      </w:r>
    </w:p>
    <w:p w14:paraId="0DFABB6A" w14:textId="77777777" w:rsidR="00BB2529" w:rsidRPr="0017556C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1. Phân công cố định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B2529" w:rsidRPr="0017556C" w14:paraId="587D8584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6F47F7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3456" w:type="dxa"/>
            <w:shd w:val="clear" w:color="auto" w:fill="D9EAF7"/>
          </w:tcPr>
          <w:p w14:paraId="4CC9D2C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Nhiệm vụ chi tiết</w:t>
            </w:r>
          </w:p>
        </w:tc>
        <w:tc>
          <w:tcPr>
            <w:tcW w:w="3456" w:type="dxa"/>
            <w:shd w:val="clear" w:color="auto" w:fill="D9EAF7"/>
          </w:tcPr>
          <w:p w14:paraId="75A866D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Sản phẩm bắt buộc</w:t>
            </w:r>
          </w:p>
        </w:tc>
      </w:tr>
      <w:tr w:rsidR="00BB2529" w:rsidRPr="0017556C" w14:paraId="6F197E2C" w14:textId="77777777">
        <w:trPr>
          <w:jc w:val="center"/>
        </w:trPr>
        <w:tc>
          <w:tcPr>
            <w:tcW w:w="3456" w:type="dxa"/>
            <w:vAlign w:val="center"/>
          </w:tcPr>
          <w:p w14:paraId="6278034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 — TRƯỞNG NHÓM</w:t>
            </w:r>
          </w:p>
        </w:tc>
        <w:tc>
          <w:tcPr>
            <w:tcW w:w="3456" w:type="dxa"/>
            <w:vAlign w:val="center"/>
          </w:tcPr>
          <w:p w14:paraId="31228AF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Điều phối; rà soát đầu vào Collecting; chốt schema; quản lý repository/issue log; tích hợp module; kiểm tra số dòng và chất lượng; báo cáo tổng hợp; nghiệm thu và nộp.</w:t>
            </w:r>
          </w:p>
        </w:tc>
        <w:tc>
          <w:tcPr>
            <w:tcW w:w="3456" w:type="dxa"/>
            <w:vAlign w:val="center"/>
          </w:tcPr>
          <w:p w14:paraId="153A0D3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process_quality_report.md; issue_log; checklist; README hướng dẫn chạy; bản Process tích hợp.</w:t>
            </w:r>
          </w:p>
        </w:tc>
      </w:tr>
      <w:tr w:rsidR="00BB2529" w:rsidRPr="0017556C" w14:paraId="49F2C208" w14:textId="77777777">
        <w:trPr>
          <w:jc w:val="center"/>
        </w:trPr>
        <w:tc>
          <w:tcPr>
            <w:tcW w:w="3456" w:type="dxa"/>
            <w:vAlign w:val="center"/>
          </w:tcPr>
          <w:p w14:paraId="400A489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2 — Metadata cleaning</w:t>
            </w:r>
          </w:p>
        </w:tc>
        <w:tc>
          <w:tcPr>
            <w:tcW w:w="3456" w:type="dxa"/>
            <w:vAlign w:val="center"/>
          </w:tcPr>
          <w:p w14:paraId="65904E6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Chuẩn hóa ngày, tên nguồn, URL, trường thiếu/bất thường; audit trùng lặp; giữ raw bất biến; ghi log thay đổi.</w:t>
            </w:r>
          </w:p>
        </w:tc>
        <w:tc>
          <w:tcPr>
            <w:tcW w:w="3456" w:type="dxa"/>
            <w:vAlign w:val="center"/>
          </w:tcPr>
          <w:p w14:paraId="6C1DAFE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Module metadata; bảng audit; metadata sau xử lý; báo cáo trước/sau.</w:t>
            </w:r>
          </w:p>
        </w:tc>
      </w:tr>
      <w:tr w:rsidR="00BB2529" w:rsidRPr="0017556C" w14:paraId="2299495A" w14:textId="77777777">
        <w:trPr>
          <w:jc w:val="center"/>
        </w:trPr>
        <w:tc>
          <w:tcPr>
            <w:tcW w:w="3456" w:type="dxa"/>
            <w:vAlign w:val="center"/>
          </w:tcPr>
          <w:p w14:paraId="010A89E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3 — Text cleaning</w:t>
            </w:r>
          </w:p>
        </w:tc>
        <w:tc>
          <w:tcPr>
            <w:tcW w:w="3456" w:type="dxa"/>
            <w:vAlign w:val="center"/>
          </w:tcPr>
          <w:p w14:paraId="0C58D9A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Chuẩn hóa Unicode, khoảng trắng, tiêu đề/nội dung; tạo content_clean; bảo toàn dấu tiếng Việt, phủ định, số liệu và thuật ngữ lao động/pháp luật.</w:t>
            </w:r>
          </w:p>
        </w:tc>
        <w:tc>
          <w:tcPr>
            <w:tcW w:w="3456" w:type="dxa"/>
            <w:vAlign w:val="center"/>
          </w:tcPr>
          <w:p w14:paraId="47A1BB3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Module text cleaning; tests; ví dụ trước/sau; văn bản sạch.</w:t>
            </w:r>
          </w:p>
        </w:tc>
      </w:tr>
      <w:tr w:rsidR="00BB2529" w:rsidRPr="0017556C" w14:paraId="2E4265C1" w14:textId="77777777">
        <w:trPr>
          <w:jc w:val="center"/>
        </w:trPr>
        <w:tc>
          <w:tcPr>
            <w:tcW w:w="3456" w:type="dxa"/>
            <w:vAlign w:val="center"/>
          </w:tcPr>
          <w:p w14:paraId="6D9FBB3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4 — Kiểm định nhãn</w:t>
            </w:r>
          </w:p>
        </w:tc>
        <w:tc>
          <w:tcPr>
            <w:tcW w:w="3456" w:type="dxa"/>
            <w:vAlign w:val="center"/>
          </w:tcPr>
          <w:p w14:paraId="23DF002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Rà soát nhãn A–L và mức liên quan; chọn mẫu phân tầng; gán nhãn thủ công mẫu; ghi lỗi và giới hạn của nhãn tự động.</w:t>
            </w:r>
          </w:p>
        </w:tc>
        <w:tc>
          <w:tcPr>
            <w:tcW w:w="3456" w:type="dxa"/>
            <w:vAlign w:val="center"/>
          </w:tcPr>
          <w:p w14:paraId="3D16C9A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labeling_guideline.md; mẫu gán nhãn; bảng lỗi; báo cáo chất lượng nhãn.</w:t>
            </w:r>
          </w:p>
        </w:tc>
      </w:tr>
      <w:tr w:rsidR="00BB2529" w:rsidRPr="0017556C" w14:paraId="4B4E97B1" w14:textId="77777777">
        <w:trPr>
          <w:jc w:val="center"/>
        </w:trPr>
        <w:tc>
          <w:tcPr>
            <w:tcW w:w="3456" w:type="dxa"/>
            <w:vAlign w:val="center"/>
          </w:tcPr>
          <w:p w14:paraId="44467A6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5 — Thống kê/chuẩn bị Modeling</w:t>
            </w:r>
          </w:p>
        </w:tc>
        <w:tc>
          <w:tcPr>
            <w:tcW w:w="3456" w:type="dxa"/>
            <w:vAlign w:val="center"/>
          </w:tcPr>
          <w:p w14:paraId="5ED27A5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Thống kê nguồn/năm/chủ đề/độ dài; biến thời gian và đặc trưng cơ bản; đề xuất chia tập theo thời gian; kiểm tra leakage.</w:t>
            </w:r>
          </w:p>
        </w:tc>
        <w:tc>
          <w:tcPr>
            <w:tcW w:w="3456" w:type="dxa"/>
            <w:vAlign w:val="center"/>
          </w:tcPr>
          <w:p w14:paraId="4BAD1D6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Báo cáo thống kê; biểu đồ; danh sách đặc trưng; đề xuất chia tập; handoff_to_modeling.md.</w:t>
            </w:r>
          </w:p>
        </w:tc>
      </w:tr>
      <w:tr w:rsidR="00BB2529" w:rsidRPr="0017556C" w14:paraId="3D3E4DE2" w14:textId="77777777">
        <w:trPr>
          <w:jc w:val="center"/>
        </w:trPr>
        <w:tc>
          <w:tcPr>
            <w:tcW w:w="3456" w:type="dxa"/>
            <w:vAlign w:val="center"/>
          </w:tcPr>
          <w:p w14:paraId="211E4AE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6 — Slide</w:t>
            </w:r>
          </w:p>
        </w:tc>
        <w:tc>
          <w:tcPr>
            <w:tcW w:w="3456" w:type="dxa"/>
            <w:vAlign w:val="center"/>
          </w:tcPr>
          <w:p w14:paraId="222B4A9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Làm slide song song; dựng bố cục, sơ đồ pipeline, phương pháp, kết quả đã xác minh và hạn chế; đối chiếu số liệu với Người 1 và 5.</w:t>
            </w:r>
          </w:p>
        </w:tc>
        <w:tc>
          <w:tcPr>
            <w:tcW w:w="3456" w:type="dxa"/>
            <w:vAlign w:val="center"/>
          </w:tcPr>
          <w:p w14:paraId="71D96D2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presentation.pptx; ghi chú thuyết trình; PDF nếu cần; nguồn số liệu/hình ảnh.</w:t>
            </w:r>
          </w:p>
        </w:tc>
      </w:tr>
    </w:tbl>
    <w:p w14:paraId="1A3EBEBB" w14:textId="77777777" w:rsidR="00BB2529" w:rsidRPr="0017556C" w:rsidRDefault="00BB2529">
      <w:pPr>
        <w:rPr>
          <w:rFonts w:ascii="Times New Roman" w:hAnsi="Times New Roman" w:cs="Times New Roman"/>
          <w:sz w:val="24"/>
          <w:szCs w:val="24"/>
        </w:rPr>
      </w:pPr>
    </w:p>
    <w:p w14:paraId="7427C76C" w14:textId="77777777" w:rsidR="00BB2529" w:rsidRPr="0017556C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2. Lịch làm việc chi tiết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B2529" w:rsidRPr="0017556C" w14:paraId="1F218C68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51A82F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Ngày</w:t>
            </w:r>
          </w:p>
        </w:tc>
        <w:tc>
          <w:tcPr>
            <w:tcW w:w="2592" w:type="dxa"/>
            <w:shd w:val="clear" w:color="auto" w:fill="D9EAF7"/>
          </w:tcPr>
          <w:p w14:paraId="551F9DB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2592" w:type="dxa"/>
            <w:shd w:val="clear" w:color="auto" w:fill="D9EAF7"/>
          </w:tcPr>
          <w:p w14:paraId="38F1663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Công việc và tiêu chí</w:t>
            </w:r>
          </w:p>
        </w:tc>
        <w:tc>
          <w:tcPr>
            <w:tcW w:w="2592" w:type="dxa"/>
            <w:shd w:val="clear" w:color="auto" w:fill="D9EAF7"/>
          </w:tcPr>
          <w:p w14:paraId="1FEB40C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Phụ trách</w:t>
            </w:r>
          </w:p>
        </w:tc>
      </w:tr>
      <w:tr w:rsidR="00BB2529" w:rsidRPr="0017556C" w14:paraId="6BCC9181" w14:textId="77777777">
        <w:trPr>
          <w:jc w:val="center"/>
        </w:trPr>
        <w:tc>
          <w:tcPr>
            <w:tcW w:w="2592" w:type="dxa"/>
            <w:vAlign w:val="center"/>
          </w:tcPr>
          <w:p w14:paraId="6514316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52B7D1B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15:00–15:30</w:t>
            </w:r>
          </w:p>
        </w:tc>
        <w:tc>
          <w:tcPr>
            <w:tcW w:w="2592" w:type="dxa"/>
            <w:vAlign w:val="center"/>
          </w:tcPr>
          <w:p w14:paraId="70F489F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Họp khởi động; thống nhất mục tiêu Process, đầu vào/đầu ra, quy tắc raw và kênh trao đổi.</w:t>
            </w:r>
          </w:p>
        </w:tc>
        <w:tc>
          <w:tcPr>
            <w:tcW w:w="2592" w:type="dxa"/>
            <w:vAlign w:val="center"/>
          </w:tcPr>
          <w:p w14:paraId="705E46B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083AC84F" w14:textId="77777777">
        <w:trPr>
          <w:jc w:val="center"/>
        </w:trPr>
        <w:tc>
          <w:tcPr>
            <w:tcW w:w="2592" w:type="dxa"/>
            <w:vAlign w:val="center"/>
          </w:tcPr>
          <w:p w14:paraId="21F701C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T7 24/10</w:t>
            </w:r>
          </w:p>
        </w:tc>
        <w:tc>
          <w:tcPr>
            <w:tcW w:w="2592" w:type="dxa"/>
            <w:vAlign w:val="center"/>
          </w:tcPr>
          <w:p w14:paraId="1C0B987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15:30–16:30</w:t>
            </w:r>
          </w:p>
        </w:tc>
        <w:tc>
          <w:tcPr>
            <w:tcW w:w="2592" w:type="dxa"/>
            <w:vAlign w:val="center"/>
          </w:tcPr>
          <w:p w14:paraId="03E3F18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Rà soát CSV/README/báo cáo Collecting; xác nhận schema và rủi ro.</w:t>
            </w:r>
          </w:p>
        </w:tc>
        <w:tc>
          <w:tcPr>
            <w:tcW w:w="2592" w:type="dxa"/>
            <w:vAlign w:val="center"/>
          </w:tcPr>
          <w:p w14:paraId="5AB5B70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</w:t>
            </w:r>
          </w:p>
        </w:tc>
      </w:tr>
      <w:tr w:rsidR="00BB2529" w:rsidRPr="0017556C" w14:paraId="625D22DF" w14:textId="77777777">
        <w:trPr>
          <w:jc w:val="center"/>
        </w:trPr>
        <w:tc>
          <w:tcPr>
            <w:tcW w:w="2592" w:type="dxa"/>
            <w:vAlign w:val="center"/>
          </w:tcPr>
          <w:p w14:paraId="5223267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29884E3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15:30–18:00</w:t>
            </w:r>
          </w:p>
        </w:tc>
        <w:tc>
          <w:tcPr>
            <w:tcW w:w="2592" w:type="dxa"/>
            <w:vAlign w:val="center"/>
          </w:tcPr>
          <w:p w14:paraId="6D2CA44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Khảo sát metadata và quy tắc chuẩn hóa/audit trùng.</w:t>
            </w:r>
          </w:p>
        </w:tc>
        <w:tc>
          <w:tcPr>
            <w:tcW w:w="2592" w:type="dxa"/>
            <w:vAlign w:val="center"/>
          </w:tcPr>
          <w:p w14:paraId="64A67ED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2</w:t>
            </w:r>
          </w:p>
        </w:tc>
      </w:tr>
      <w:tr w:rsidR="00BB2529" w:rsidRPr="0017556C" w14:paraId="23D6F27D" w14:textId="77777777">
        <w:trPr>
          <w:jc w:val="center"/>
        </w:trPr>
        <w:tc>
          <w:tcPr>
            <w:tcW w:w="2592" w:type="dxa"/>
            <w:vAlign w:val="center"/>
          </w:tcPr>
          <w:p w14:paraId="2A0FAF4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36C3668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15:30–18:00</w:t>
            </w:r>
          </w:p>
        </w:tc>
        <w:tc>
          <w:tcPr>
            <w:tcW w:w="2592" w:type="dxa"/>
            <w:vAlign w:val="center"/>
          </w:tcPr>
          <w:p w14:paraId="0141CE1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Khảo sát văn bản, quy tắc làm sạch an toàn và bộ test mẫu.</w:t>
            </w:r>
          </w:p>
        </w:tc>
        <w:tc>
          <w:tcPr>
            <w:tcW w:w="2592" w:type="dxa"/>
            <w:vAlign w:val="center"/>
          </w:tcPr>
          <w:p w14:paraId="548C424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3</w:t>
            </w:r>
          </w:p>
        </w:tc>
      </w:tr>
      <w:tr w:rsidR="00BB2529" w:rsidRPr="0017556C" w14:paraId="2216F8B2" w14:textId="77777777">
        <w:trPr>
          <w:jc w:val="center"/>
        </w:trPr>
        <w:tc>
          <w:tcPr>
            <w:tcW w:w="2592" w:type="dxa"/>
            <w:vAlign w:val="center"/>
          </w:tcPr>
          <w:p w14:paraId="082164C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0424D99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15:30–18:00</w:t>
            </w:r>
          </w:p>
        </w:tc>
        <w:tc>
          <w:tcPr>
            <w:tcW w:w="2592" w:type="dxa"/>
            <w:vAlign w:val="center"/>
          </w:tcPr>
          <w:p w14:paraId="14BBB2B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Xây guideline nhãn A–L và mẫu cần kiểm định.</w:t>
            </w:r>
          </w:p>
        </w:tc>
        <w:tc>
          <w:tcPr>
            <w:tcW w:w="2592" w:type="dxa"/>
            <w:vAlign w:val="center"/>
          </w:tcPr>
          <w:p w14:paraId="7FC4204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4</w:t>
            </w:r>
          </w:p>
        </w:tc>
      </w:tr>
      <w:tr w:rsidR="00BB2529" w:rsidRPr="0017556C" w14:paraId="4CF431D8" w14:textId="77777777">
        <w:trPr>
          <w:jc w:val="center"/>
        </w:trPr>
        <w:tc>
          <w:tcPr>
            <w:tcW w:w="2592" w:type="dxa"/>
            <w:vAlign w:val="center"/>
          </w:tcPr>
          <w:p w14:paraId="664F816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13253EB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15:30–18:00</w:t>
            </w:r>
          </w:p>
        </w:tc>
        <w:tc>
          <w:tcPr>
            <w:tcW w:w="2592" w:type="dxa"/>
            <w:vAlign w:val="center"/>
          </w:tcPr>
          <w:p w14:paraId="16E3BF9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Xác định thống kê, biến và biểu đồ tối thiểu.</w:t>
            </w:r>
          </w:p>
        </w:tc>
        <w:tc>
          <w:tcPr>
            <w:tcW w:w="2592" w:type="dxa"/>
            <w:vAlign w:val="center"/>
          </w:tcPr>
          <w:p w14:paraId="3A398D7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5</w:t>
            </w:r>
          </w:p>
        </w:tc>
      </w:tr>
      <w:tr w:rsidR="00BB2529" w:rsidRPr="0017556C" w14:paraId="79446947" w14:textId="77777777">
        <w:trPr>
          <w:jc w:val="center"/>
        </w:trPr>
        <w:tc>
          <w:tcPr>
            <w:tcW w:w="2592" w:type="dxa"/>
            <w:vAlign w:val="center"/>
          </w:tcPr>
          <w:p w14:paraId="4F2906B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73F416E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15:30–18:00</w:t>
            </w:r>
          </w:p>
        </w:tc>
        <w:tc>
          <w:tcPr>
            <w:tcW w:w="2592" w:type="dxa"/>
            <w:vAlign w:val="center"/>
          </w:tcPr>
          <w:p w14:paraId="761FE6D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Lập khung Slide; để placeholder cho số liệu chưa có.</w:t>
            </w:r>
          </w:p>
        </w:tc>
        <w:tc>
          <w:tcPr>
            <w:tcW w:w="2592" w:type="dxa"/>
            <w:vAlign w:val="center"/>
          </w:tcPr>
          <w:p w14:paraId="40E701F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6</w:t>
            </w:r>
          </w:p>
        </w:tc>
      </w:tr>
      <w:tr w:rsidR="00BB2529" w:rsidRPr="0017556C" w14:paraId="7540FB98" w14:textId="77777777">
        <w:trPr>
          <w:jc w:val="center"/>
        </w:trPr>
        <w:tc>
          <w:tcPr>
            <w:tcW w:w="2592" w:type="dxa"/>
            <w:vAlign w:val="center"/>
          </w:tcPr>
          <w:p w14:paraId="5087BA3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020069F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18:00–20:00</w:t>
            </w:r>
          </w:p>
        </w:tc>
        <w:tc>
          <w:tcPr>
            <w:tcW w:w="2592" w:type="dxa"/>
            <w:vAlign w:val="center"/>
          </w:tcPr>
          <w:p w14:paraId="64ECE35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Mỗi người gửi thiết kế module, tên file, schema đầu ra và rủi ro.</w:t>
            </w:r>
          </w:p>
        </w:tc>
        <w:tc>
          <w:tcPr>
            <w:tcW w:w="2592" w:type="dxa"/>
            <w:vAlign w:val="center"/>
          </w:tcPr>
          <w:p w14:paraId="6EDB7C6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3E1CB6FA" w14:textId="77777777">
        <w:trPr>
          <w:jc w:val="center"/>
        </w:trPr>
        <w:tc>
          <w:tcPr>
            <w:tcW w:w="2592" w:type="dxa"/>
            <w:vAlign w:val="center"/>
          </w:tcPr>
          <w:p w14:paraId="5900F79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T7 24/10</w:t>
            </w:r>
          </w:p>
        </w:tc>
        <w:tc>
          <w:tcPr>
            <w:tcW w:w="2592" w:type="dxa"/>
            <w:vAlign w:val="center"/>
          </w:tcPr>
          <w:p w14:paraId="15285CE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20:00–22:00</w:t>
            </w:r>
          </w:p>
        </w:tc>
        <w:tc>
          <w:tcPr>
            <w:tcW w:w="2592" w:type="dxa"/>
            <w:vAlign w:val="center"/>
          </w:tcPr>
          <w:p w14:paraId="488141C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Chốt thư mục, hợp đồng input/output và issue log.</w:t>
            </w:r>
          </w:p>
        </w:tc>
        <w:tc>
          <w:tcPr>
            <w:tcW w:w="2592" w:type="dxa"/>
            <w:vAlign w:val="center"/>
          </w:tcPr>
          <w:p w14:paraId="21C5D8D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 điều phối</w:t>
            </w:r>
          </w:p>
        </w:tc>
      </w:tr>
      <w:tr w:rsidR="00BB2529" w:rsidRPr="0017556C" w14:paraId="5C314898" w14:textId="77777777">
        <w:trPr>
          <w:jc w:val="center"/>
        </w:trPr>
        <w:tc>
          <w:tcPr>
            <w:tcW w:w="2592" w:type="dxa"/>
            <w:vAlign w:val="center"/>
          </w:tcPr>
          <w:p w14:paraId="6EA46CD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34F11E2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09:00–12:00</w:t>
            </w:r>
          </w:p>
        </w:tc>
        <w:tc>
          <w:tcPr>
            <w:tcW w:w="2592" w:type="dxa"/>
            <w:vAlign w:val="center"/>
          </w:tcPr>
          <w:p w14:paraId="211F475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Viết/chạy bản đầu module; Người 1 tạo schema validation/profile dữ liệu.</w:t>
            </w:r>
          </w:p>
        </w:tc>
        <w:tc>
          <w:tcPr>
            <w:tcW w:w="2592" w:type="dxa"/>
            <w:vAlign w:val="center"/>
          </w:tcPr>
          <w:p w14:paraId="4800A7C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1–5</w:t>
            </w:r>
          </w:p>
        </w:tc>
      </w:tr>
      <w:tr w:rsidR="00BB2529" w:rsidRPr="0017556C" w14:paraId="70A3E3A1" w14:textId="77777777">
        <w:trPr>
          <w:jc w:val="center"/>
        </w:trPr>
        <w:tc>
          <w:tcPr>
            <w:tcW w:w="2592" w:type="dxa"/>
            <w:vAlign w:val="center"/>
          </w:tcPr>
          <w:p w14:paraId="69BADE1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40E7D1C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12:00–13:00</w:t>
            </w:r>
          </w:p>
        </w:tc>
        <w:tc>
          <w:tcPr>
            <w:tcW w:w="2592" w:type="dxa"/>
            <w:vAlign w:val="center"/>
          </w:tcPr>
          <w:p w14:paraId="1867B7E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Check-in: đã làm gì, file ở đâu, vướng mắc gì.</w:t>
            </w:r>
          </w:p>
        </w:tc>
        <w:tc>
          <w:tcPr>
            <w:tcW w:w="2592" w:type="dxa"/>
            <w:vAlign w:val="center"/>
          </w:tcPr>
          <w:p w14:paraId="5E07E9D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5B282ADE" w14:textId="77777777">
        <w:trPr>
          <w:jc w:val="center"/>
        </w:trPr>
        <w:tc>
          <w:tcPr>
            <w:tcW w:w="2592" w:type="dxa"/>
            <w:vAlign w:val="center"/>
          </w:tcPr>
          <w:p w14:paraId="5A608C9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44FEC63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13:00–17:00</w:t>
            </w:r>
          </w:p>
        </w:tc>
        <w:tc>
          <w:tcPr>
            <w:tcW w:w="2592" w:type="dxa"/>
            <w:vAlign w:val="center"/>
          </w:tcPr>
          <w:p w14:paraId="7D05FBE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Hoàn thiện module độc lập; Người 4 gán nhãn mẫu; Người 5 thống kê bản đầu.</w:t>
            </w:r>
          </w:p>
        </w:tc>
        <w:tc>
          <w:tcPr>
            <w:tcW w:w="2592" w:type="dxa"/>
            <w:vAlign w:val="center"/>
          </w:tcPr>
          <w:p w14:paraId="699D85F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1–5</w:t>
            </w:r>
          </w:p>
        </w:tc>
      </w:tr>
      <w:tr w:rsidR="00BB2529" w:rsidRPr="0017556C" w14:paraId="01657073" w14:textId="77777777">
        <w:trPr>
          <w:jc w:val="center"/>
        </w:trPr>
        <w:tc>
          <w:tcPr>
            <w:tcW w:w="2592" w:type="dxa"/>
            <w:vAlign w:val="center"/>
          </w:tcPr>
          <w:p w14:paraId="2F0168F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64243E7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13:00–17:00</w:t>
            </w:r>
          </w:p>
        </w:tc>
        <w:tc>
          <w:tcPr>
            <w:tcW w:w="2592" w:type="dxa"/>
            <w:vAlign w:val="center"/>
          </w:tcPr>
          <w:p w14:paraId="5D7D55A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Làm slide giới thiệu, mục tiêu, Collecting, kiến trúc Process và phương pháp.</w:t>
            </w:r>
          </w:p>
        </w:tc>
        <w:tc>
          <w:tcPr>
            <w:tcW w:w="2592" w:type="dxa"/>
            <w:vAlign w:val="center"/>
          </w:tcPr>
          <w:p w14:paraId="2C4C2CF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6</w:t>
            </w:r>
          </w:p>
        </w:tc>
      </w:tr>
      <w:tr w:rsidR="00BB2529" w:rsidRPr="0017556C" w14:paraId="3E75B975" w14:textId="77777777">
        <w:trPr>
          <w:jc w:val="center"/>
        </w:trPr>
        <w:tc>
          <w:tcPr>
            <w:tcW w:w="2592" w:type="dxa"/>
            <w:vAlign w:val="center"/>
          </w:tcPr>
          <w:p w14:paraId="2B979D2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7274D5E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17:00–19:00</w:t>
            </w:r>
          </w:p>
        </w:tc>
        <w:tc>
          <w:tcPr>
            <w:tcW w:w="2592" w:type="dxa"/>
            <w:vAlign w:val="center"/>
          </w:tcPr>
          <w:p w14:paraId="073F0A7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Review module trên mẫu nhỏ; sửa lỗi schema và quy tắc xử lý.</w:t>
            </w:r>
          </w:p>
        </w:tc>
        <w:tc>
          <w:tcPr>
            <w:tcW w:w="2592" w:type="dxa"/>
            <w:vAlign w:val="center"/>
          </w:tcPr>
          <w:p w14:paraId="1881967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1–5</w:t>
            </w:r>
          </w:p>
        </w:tc>
      </w:tr>
      <w:tr w:rsidR="00BB2529" w:rsidRPr="0017556C" w14:paraId="4DBE81FA" w14:textId="77777777">
        <w:trPr>
          <w:jc w:val="center"/>
        </w:trPr>
        <w:tc>
          <w:tcPr>
            <w:tcW w:w="2592" w:type="dxa"/>
            <w:vAlign w:val="center"/>
          </w:tcPr>
          <w:p w14:paraId="455884C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6FE9FCB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19:00–21:00</w:t>
            </w:r>
          </w:p>
        </w:tc>
        <w:tc>
          <w:tcPr>
            <w:tcW w:w="2592" w:type="dxa"/>
            <w:vAlign w:val="center"/>
          </w:tcPr>
          <w:p w14:paraId="7E90C41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Mốc 1: module có bản chạy thử; Slide có khung đầy đủ.</w:t>
            </w:r>
          </w:p>
        </w:tc>
        <w:tc>
          <w:tcPr>
            <w:tcW w:w="2592" w:type="dxa"/>
            <w:vAlign w:val="center"/>
          </w:tcPr>
          <w:p w14:paraId="12BF3E1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459167E1" w14:textId="77777777">
        <w:trPr>
          <w:jc w:val="center"/>
        </w:trPr>
        <w:tc>
          <w:tcPr>
            <w:tcW w:w="2592" w:type="dxa"/>
            <w:vAlign w:val="center"/>
          </w:tcPr>
          <w:p w14:paraId="208D2A7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CN 25/10</w:t>
            </w:r>
          </w:p>
        </w:tc>
        <w:tc>
          <w:tcPr>
            <w:tcW w:w="2592" w:type="dxa"/>
            <w:vAlign w:val="center"/>
          </w:tcPr>
          <w:p w14:paraId="62A1E3A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21:00–22:00</w:t>
            </w:r>
          </w:p>
        </w:tc>
        <w:tc>
          <w:tcPr>
            <w:tcW w:w="2592" w:type="dxa"/>
            <w:vAlign w:val="center"/>
          </w:tcPr>
          <w:p w14:paraId="77A6624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Chốt lỗi ưu tiên và kế hoạch tích hợp ngày 26/10.</w:t>
            </w:r>
          </w:p>
        </w:tc>
        <w:tc>
          <w:tcPr>
            <w:tcW w:w="2592" w:type="dxa"/>
            <w:vAlign w:val="center"/>
          </w:tcPr>
          <w:p w14:paraId="4514AF2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</w:t>
            </w:r>
          </w:p>
        </w:tc>
      </w:tr>
      <w:tr w:rsidR="00BB2529" w:rsidRPr="0017556C" w14:paraId="6CEE4C8C" w14:textId="77777777">
        <w:trPr>
          <w:jc w:val="center"/>
        </w:trPr>
        <w:tc>
          <w:tcPr>
            <w:tcW w:w="2592" w:type="dxa"/>
            <w:vAlign w:val="center"/>
          </w:tcPr>
          <w:p w14:paraId="764AF95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354CF10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09:00–11:00</w:t>
            </w:r>
          </w:p>
        </w:tc>
        <w:tc>
          <w:tcPr>
            <w:tcW w:w="2592" w:type="dxa"/>
            <w:vAlign w:val="center"/>
          </w:tcPr>
          <w:p w14:paraId="63C657D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 xml:space="preserve">Tích hợp validation + </w:t>
            </w:r>
            <w:r w:rsidRPr="001755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metadata + text cleaning trên mẫu.</w:t>
            </w:r>
          </w:p>
        </w:tc>
        <w:tc>
          <w:tcPr>
            <w:tcW w:w="2592" w:type="dxa"/>
            <w:vAlign w:val="center"/>
          </w:tcPr>
          <w:p w14:paraId="4B2531A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Người 1–3</w:t>
            </w:r>
          </w:p>
        </w:tc>
      </w:tr>
      <w:tr w:rsidR="00BB2529" w:rsidRPr="0017556C" w14:paraId="7933DD6B" w14:textId="77777777">
        <w:trPr>
          <w:jc w:val="center"/>
        </w:trPr>
        <w:tc>
          <w:tcPr>
            <w:tcW w:w="2592" w:type="dxa"/>
            <w:vAlign w:val="center"/>
          </w:tcPr>
          <w:p w14:paraId="0CFB8D4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2966836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09:00–12:00</w:t>
            </w:r>
          </w:p>
        </w:tc>
        <w:tc>
          <w:tcPr>
            <w:tcW w:w="2592" w:type="dxa"/>
            <w:vAlign w:val="center"/>
          </w:tcPr>
          <w:p w14:paraId="5CCCC8C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Hoàn thành mẫu kiểm định nhãn và báo cáo sơ bộ.</w:t>
            </w:r>
          </w:p>
        </w:tc>
        <w:tc>
          <w:tcPr>
            <w:tcW w:w="2592" w:type="dxa"/>
            <w:vAlign w:val="center"/>
          </w:tcPr>
          <w:p w14:paraId="373EA45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4</w:t>
            </w:r>
          </w:p>
        </w:tc>
      </w:tr>
      <w:tr w:rsidR="00BB2529" w:rsidRPr="0017556C" w14:paraId="6A2B4569" w14:textId="77777777">
        <w:trPr>
          <w:jc w:val="center"/>
        </w:trPr>
        <w:tc>
          <w:tcPr>
            <w:tcW w:w="2592" w:type="dxa"/>
            <w:vAlign w:val="center"/>
          </w:tcPr>
          <w:p w14:paraId="55C2521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1AD374A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09:00–12:00</w:t>
            </w:r>
          </w:p>
        </w:tc>
        <w:tc>
          <w:tcPr>
            <w:tcW w:w="2592" w:type="dxa"/>
            <w:vAlign w:val="center"/>
          </w:tcPr>
          <w:p w14:paraId="3D2EE4A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Hoàn thành thống kê nguồn/năm/chủ đề/độ dài và biểu đồ chính.</w:t>
            </w:r>
          </w:p>
        </w:tc>
        <w:tc>
          <w:tcPr>
            <w:tcW w:w="2592" w:type="dxa"/>
            <w:vAlign w:val="center"/>
          </w:tcPr>
          <w:p w14:paraId="4B0717D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5</w:t>
            </w:r>
          </w:p>
        </w:tc>
      </w:tr>
      <w:tr w:rsidR="00BB2529" w:rsidRPr="0017556C" w14:paraId="572C759F" w14:textId="77777777">
        <w:trPr>
          <w:jc w:val="center"/>
        </w:trPr>
        <w:tc>
          <w:tcPr>
            <w:tcW w:w="2592" w:type="dxa"/>
            <w:vAlign w:val="center"/>
          </w:tcPr>
          <w:p w14:paraId="1912BBF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7EC1BF0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11:00–13:00</w:t>
            </w:r>
          </w:p>
        </w:tc>
        <w:tc>
          <w:tcPr>
            <w:tcW w:w="2592" w:type="dxa"/>
            <w:vAlign w:val="center"/>
          </w:tcPr>
          <w:p w14:paraId="69C9861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Chạy pipeline mẫu, đối chiếu số dòng/log; sửa lỗi tích hợp.</w:t>
            </w:r>
          </w:p>
        </w:tc>
        <w:tc>
          <w:tcPr>
            <w:tcW w:w="2592" w:type="dxa"/>
            <w:vAlign w:val="center"/>
          </w:tcPr>
          <w:p w14:paraId="732B175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1–3</w:t>
            </w:r>
          </w:p>
        </w:tc>
      </w:tr>
      <w:tr w:rsidR="00BB2529" w:rsidRPr="0017556C" w14:paraId="38B2C2DD" w14:textId="77777777">
        <w:trPr>
          <w:jc w:val="center"/>
        </w:trPr>
        <w:tc>
          <w:tcPr>
            <w:tcW w:w="2592" w:type="dxa"/>
            <w:vAlign w:val="center"/>
          </w:tcPr>
          <w:p w14:paraId="5FA933F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793C924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13:00–16:00</w:t>
            </w:r>
          </w:p>
        </w:tc>
        <w:tc>
          <w:tcPr>
            <w:tcW w:w="2592" w:type="dxa"/>
            <w:vAlign w:val="center"/>
          </w:tcPr>
          <w:p w14:paraId="23C59DE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Chạy toàn bộ dữ liệu nếu test đạt; nếu không, ghi rõ blocker và giới hạn.</w:t>
            </w:r>
          </w:p>
        </w:tc>
        <w:tc>
          <w:tcPr>
            <w:tcW w:w="2592" w:type="dxa"/>
            <w:vAlign w:val="center"/>
          </w:tcPr>
          <w:p w14:paraId="6F48034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1–3</w:t>
            </w:r>
          </w:p>
        </w:tc>
      </w:tr>
      <w:tr w:rsidR="00BB2529" w:rsidRPr="0017556C" w14:paraId="2669C842" w14:textId="77777777">
        <w:trPr>
          <w:jc w:val="center"/>
        </w:trPr>
        <w:tc>
          <w:tcPr>
            <w:tcW w:w="2592" w:type="dxa"/>
            <w:vAlign w:val="center"/>
          </w:tcPr>
          <w:p w14:paraId="3CEA6CB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085A109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13:00–16:00</w:t>
            </w:r>
          </w:p>
        </w:tc>
        <w:tc>
          <w:tcPr>
            <w:tcW w:w="2592" w:type="dxa"/>
            <w:vAlign w:val="center"/>
          </w:tcPr>
          <w:p w14:paraId="023BFFE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Chốt kiểm định nhãn, giới hạn mẫu và ví dụ lỗi.</w:t>
            </w:r>
          </w:p>
        </w:tc>
        <w:tc>
          <w:tcPr>
            <w:tcW w:w="2592" w:type="dxa"/>
            <w:vAlign w:val="center"/>
          </w:tcPr>
          <w:p w14:paraId="52D3E7A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4</w:t>
            </w:r>
          </w:p>
        </w:tc>
      </w:tr>
      <w:tr w:rsidR="00BB2529" w:rsidRPr="0017556C" w14:paraId="1CCBD25B" w14:textId="77777777">
        <w:trPr>
          <w:jc w:val="center"/>
        </w:trPr>
        <w:tc>
          <w:tcPr>
            <w:tcW w:w="2592" w:type="dxa"/>
            <w:vAlign w:val="center"/>
          </w:tcPr>
          <w:p w14:paraId="4334625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4BAE9A8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13:00–16:00</w:t>
            </w:r>
          </w:p>
        </w:tc>
        <w:tc>
          <w:tcPr>
            <w:tcW w:w="2592" w:type="dxa"/>
            <w:vAlign w:val="center"/>
          </w:tcPr>
          <w:p w14:paraId="046BC40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Hoàn thiện đặc trưng, chia tập theo thời gian và tài liệu bàn giao Modeling.</w:t>
            </w:r>
          </w:p>
        </w:tc>
        <w:tc>
          <w:tcPr>
            <w:tcW w:w="2592" w:type="dxa"/>
            <w:vAlign w:val="center"/>
          </w:tcPr>
          <w:p w14:paraId="354B175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5</w:t>
            </w:r>
          </w:p>
        </w:tc>
      </w:tr>
      <w:tr w:rsidR="00BB2529" w:rsidRPr="0017556C" w14:paraId="6F6465EE" w14:textId="77777777">
        <w:trPr>
          <w:jc w:val="center"/>
        </w:trPr>
        <w:tc>
          <w:tcPr>
            <w:tcW w:w="2592" w:type="dxa"/>
            <w:vAlign w:val="center"/>
          </w:tcPr>
          <w:p w14:paraId="5251ADC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2285428E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09:00–17:00</w:t>
            </w:r>
          </w:p>
        </w:tc>
        <w:tc>
          <w:tcPr>
            <w:tcW w:w="2592" w:type="dxa"/>
            <w:vAlign w:val="center"/>
          </w:tcPr>
          <w:p w14:paraId="6D56F41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Cập nhật Slide bằng kết quả đã xác minh, không dùng số liệu dự kiến như kết quả.</w:t>
            </w:r>
          </w:p>
        </w:tc>
        <w:tc>
          <w:tcPr>
            <w:tcW w:w="2592" w:type="dxa"/>
            <w:vAlign w:val="center"/>
          </w:tcPr>
          <w:p w14:paraId="3BDEDA2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6</w:t>
            </w:r>
          </w:p>
        </w:tc>
      </w:tr>
      <w:tr w:rsidR="00BB2529" w:rsidRPr="0017556C" w14:paraId="26931C84" w14:textId="77777777">
        <w:trPr>
          <w:jc w:val="center"/>
        </w:trPr>
        <w:tc>
          <w:tcPr>
            <w:tcW w:w="2592" w:type="dxa"/>
            <w:vAlign w:val="center"/>
          </w:tcPr>
          <w:p w14:paraId="79A7522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23074AD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16:00–18:00</w:t>
            </w:r>
          </w:p>
        </w:tc>
        <w:tc>
          <w:tcPr>
            <w:tcW w:w="2592" w:type="dxa"/>
            <w:vAlign w:val="center"/>
          </w:tcPr>
          <w:p w14:paraId="69CF7F4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Mốc 2: dữ liệu Process bản 1 nếu chạy đạt, báo cáo sơ bộ, thống kê, Slide bản 1.</w:t>
            </w:r>
          </w:p>
        </w:tc>
        <w:tc>
          <w:tcPr>
            <w:tcW w:w="2592" w:type="dxa"/>
            <w:vAlign w:val="center"/>
          </w:tcPr>
          <w:p w14:paraId="5853EC0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6C5CAD1E" w14:textId="77777777">
        <w:trPr>
          <w:jc w:val="center"/>
        </w:trPr>
        <w:tc>
          <w:tcPr>
            <w:tcW w:w="2592" w:type="dxa"/>
            <w:vAlign w:val="center"/>
          </w:tcPr>
          <w:p w14:paraId="74B9C87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164C9F9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18:00–20:00</w:t>
            </w:r>
          </w:p>
        </w:tc>
        <w:tc>
          <w:tcPr>
            <w:tcW w:w="2592" w:type="dxa"/>
            <w:vAlign w:val="center"/>
          </w:tcPr>
          <w:p w14:paraId="1493A21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Review chéo; Người 1 phân công sửa lỗi nghiêm trọng.</w:t>
            </w:r>
          </w:p>
        </w:tc>
        <w:tc>
          <w:tcPr>
            <w:tcW w:w="2592" w:type="dxa"/>
            <w:vAlign w:val="center"/>
          </w:tcPr>
          <w:p w14:paraId="7EBE7A0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4508778A" w14:textId="77777777">
        <w:trPr>
          <w:jc w:val="center"/>
        </w:trPr>
        <w:tc>
          <w:tcPr>
            <w:tcW w:w="2592" w:type="dxa"/>
            <w:vAlign w:val="center"/>
          </w:tcPr>
          <w:p w14:paraId="3A6A4FD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1B867D6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20:00–22:00</w:t>
            </w:r>
          </w:p>
        </w:tc>
        <w:tc>
          <w:tcPr>
            <w:tcW w:w="2592" w:type="dxa"/>
            <w:vAlign w:val="center"/>
          </w:tcPr>
          <w:p w14:paraId="11864B30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Sửa lỗi ưu tiên, chạy lại test, chốt nội dung báo cáo.</w:t>
            </w:r>
          </w:p>
        </w:tc>
        <w:tc>
          <w:tcPr>
            <w:tcW w:w="2592" w:type="dxa"/>
            <w:vAlign w:val="center"/>
          </w:tcPr>
          <w:p w14:paraId="67FF37B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1–5</w:t>
            </w:r>
          </w:p>
        </w:tc>
      </w:tr>
      <w:tr w:rsidR="00BB2529" w:rsidRPr="0017556C" w14:paraId="2EE3D2E0" w14:textId="77777777">
        <w:trPr>
          <w:jc w:val="center"/>
        </w:trPr>
        <w:tc>
          <w:tcPr>
            <w:tcW w:w="2592" w:type="dxa"/>
            <w:vAlign w:val="center"/>
          </w:tcPr>
          <w:p w14:paraId="70DEB4B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T2 26/10</w:t>
            </w:r>
          </w:p>
        </w:tc>
        <w:tc>
          <w:tcPr>
            <w:tcW w:w="2592" w:type="dxa"/>
            <w:vAlign w:val="center"/>
          </w:tcPr>
          <w:p w14:paraId="2AC874B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20:00–22:00</w:t>
            </w:r>
          </w:p>
        </w:tc>
        <w:tc>
          <w:tcPr>
            <w:tcW w:w="2592" w:type="dxa"/>
            <w:vAlign w:val="center"/>
          </w:tcPr>
          <w:p w14:paraId="6731E02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Khớp số liệu Slide, thêm hạn chế và hướng tiếp theo.</w:t>
            </w:r>
          </w:p>
        </w:tc>
        <w:tc>
          <w:tcPr>
            <w:tcW w:w="2592" w:type="dxa"/>
            <w:vAlign w:val="center"/>
          </w:tcPr>
          <w:p w14:paraId="7F710BE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6</w:t>
            </w:r>
          </w:p>
        </w:tc>
      </w:tr>
      <w:tr w:rsidR="00BB2529" w:rsidRPr="0017556C" w14:paraId="04997574" w14:textId="77777777">
        <w:trPr>
          <w:jc w:val="center"/>
        </w:trPr>
        <w:tc>
          <w:tcPr>
            <w:tcW w:w="2592" w:type="dxa"/>
            <w:vAlign w:val="center"/>
          </w:tcPr>
          <w:p w14:paraId="751DA95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0DF7A51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08:30–10:30</w:t>
            </w:r>
          </w:p>
        </w:tc>
        <w:tc>
          <w:tcPr>
            <w:tcW w:w="2592" w:type="dxa"/>
            <w:vAlign w:val="center"/>
          </w:tcPr>
          <w:p w14:paraId="7085155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Chạy lại pipeline; kiểm tra số dòng, schema, raw preservation và log.</w:t>
            </w:r>
          </w:p>
        </w:tc>
        <w:tc>
          <w:tcPr>
            <w:tcW w:w="2592" w:type="dxa"/>
            <w:vAlign w:val="center"/>
          </w:tcPr>
          <w:p w14:paraId="3C903DA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1–3</w:t>
            </w:r>
          </w:p>
        </w:tc>
      </w:tr>
      <w:tr w:rsidR="00BB2529" w:rsidRPr="0017556C" w14:paraId="61F9CB3A" w14:textId="77777777">
        <w:trPr>
          <w:jc w:val="center"/>
        </w:trPr>
        <w:tc>
          <w:tcPr>
            <w:tcW w:w="2592" w:type="dxa"/>
            <w:vAlign w:val="center"/>
          </w:tcPr>
          <w:p w14:paraId="0E3B917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1E47A5F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08:30–10:30</w:t>
            </w:r>
          </w:p>
        </w:tc>
        <w:tc>
          <w:tcPr>
            <w:tcW w:w="2592" w:type="dxa"/>
            <w:vAlign w:val="center"/>
          </w:tcPr>
          <w:p w14:paraId="3DB7EA7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Kiểm tra cuối báo cáo nhãn, thống kê và tài liệu Modeling.</w:t>
            </w:r>
          </w:p>
        </w:tc>
        <w:tc>
          <w:tcPr>
            <w:tcW w:w="2592" w:type="dxa"/>
            <w:vAlign w:val="center"/>
          </w:tcPr>
          <w:p w14:paraId="53AAFEB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4–5</w:t>
            </w:r>
          </w:p>
        </w:tc>
      </w:tr>
      <w:tr w:rsidR="00BB2529" w:rsidRPr="0017556C" w14:paraId="75B372E3" w14:textId="77777777">
        <w:trPr>
          <w:jc w:val="center"/>
        </w:trPr>
        <w:tc>
          <w:tcPr>
            <w:tcW w:w="2592" w:type="dxa"/>
            <w:vAlign w:val="center"/>
          </w:tcPr>
          <w:p w14:paraId="46F664B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7583530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10:30–12:00</w:t>
            </w:r>
          </w:p>
        </w:tc>
        <w:tc>
          <w:tcPr>
            <w:tcW w:w="2592" w:type="dxa"/>
            <w:vAlign w:val="center"/>
          </w:tcPr>
          <w:p w14:paraId="4A14AEA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Đối chiếu số liệu báo cáo và Slide; sửa sai lệch.</w:t>
            </w:r>
          </w:p>
        </w:tc>
        <w:tc>
          <w:tcPr>
            <w:tcW w:w="2592" w:type="dxa"/>
            <w:vAlign w:val="center"/>
          </w:tcPr>
          <w:p w14:paraId="167DDDD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1, 5, 6</w:t>
            </w:r>
          </w:p>
        </w:tc>
      </w:tr>
      <w:tr w:rsidR="00BB2529" w:rsidRPr="0017556C" w14:paraId="32EEAD3F" w14:textId="77777777">
        <w:trPr>
          <w:jc w:val="center"/>
        </w:trPr>
        <w:tc>
          <w:tcPr>
            <w:tcW w:w="2592" w:type="dxa"/>
            <w:vAlign w:val="center"/>
          </w:tcPr>
          <w:p w14:paraId="004B781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6A4B979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13:00–15:00</w:t>
            </w:r>
          </w:p>
        </w:tc>
        <w:tc>
          <w:tcPr>
            <w:tcW w:w="2592" w:type="dxa"/>
            <w:vAlign w:val="center"/>
          </w:tcPr>
          <w:p w14:paraId="7102AE3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 xml:space="preserve">Sửa lỗi cuối; hoàn thiện README, issue log và </w:t>
            </w:r>
            <w:r w:rsidRPr="001755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cấu trúc thư mục.</w:t>
            </w:r>
          </w:p>
        </w:tc>
        <w:tc>
          <w:tcPr>
            <w:tcW w:w="2592" w:type="dxa"/>
            <w:vAlign w:val="center"/>
          </w:tcPr>
          <w:p w14:paraId="0EE2EEC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Người 1–5</w:t>
            </w:r>
          </w:p>
        </w:tc>
      </w:tr>
      <w:tr w:rsidR="00BB2529" w:rsidRPr="0017556C" w14:paraId="47C3D06F" w14:textId="77777777">
        <w:trPr>
          <w:jc w:val="center"/>
        </w:trPr>
        <w:tc>
          <w:tcPr>
            <w:tcW w:w="2592" w:type="dxa"/>
            <w:vAlign w:val="center"/>
          </w:tcPr>
          <w:p w14:paraId="09790DC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04122E2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13:00–15:00</w:t>
            </w:r>
          </w:p>
        </w:tc>
        <w:tc>
          <w:tcPr>
            <w:tcW w:w="2592" w:type="dxa"/>
            <w:vAlign w:val="center"/>
          </w:tcPr>
          <w:p w14:paraId="4880B9F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Hoàn thiện Slide, ghi chú, kiểm tra font/hình; xuất PDF nếu cần.</w:t>
            </w:r>
          </w:p>
        </w:tc>
        <w:tc>
          <w:tcPr>
            <w:tcW w:w="2592" w:type="dxa"/>
            <w:vAlign w:val="center"/>
          </w:tcPr>
          <w:p w14:paraId="0D6A72D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6</w:t>
            </w:r>
          </w:p>
        </w:tc>
      </w:tr>
      <w:tr w:rsidR="00BB2529" w:rsidRPr="0017556C" w14:paraId="6F6B0F12" w14:textId="77777777">
        <w:trPr>
          <w:jc w:val="center"/>
        </w:trPr>
        <w:tc>
          <w:tcPr>
            <w:tcW w:w="2592" w:type="dxa"/>
            <w:vAlign w:val="center"/>
          </w:tcPr>
          <w:p w14:paraId="3E200C9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6E90B82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15:00–16:00</w:t>
            </w:r>
          </w:p>
        </w:tc>
        <w:tc>
          <w:tcPr>
            <w:tcW w:w="2592" w:type="dxa"/>
            <w:vAlign w:val="center"/>
          </w:tcPr>
          <w:p w14:paraId="40F5973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Tổng duyệt; mỗi người trình bày phần mình và nêu hạn chế.</w:t>
            </w:r>
          </w:p>
        </w:tc>
        <w:tc>
          <w:tcPr>
            <w:tcW w:w="2592" w:type="dxa"/>
            <w:vAlign w:val="center"/>
          </w:tcPr>
          <w:p w14:paraId="28B629B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4E1C5A3B" w14:textId="77777777">
        <w:trPr>
          <w:jc w:val="center"/>
        </w:trPr>
        <w:tc>
          <w:tcPr>
            <w:tcW w:w="2592" w:type="dxa"/>
            <w:vAlign w:val="center"/>
          </w:tcPr>
          <w:p w14:paraId="792E0B3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7671298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16:00–17:00</w:t>
            </w:r>
          </w:p>
        </w:tc>
        <w:tc>
          <w:tcPr>
            <w:tcW w:w="2592" w:type="dxa"/>
            <w:vAlign w:val="center"/>
          </w:tcPr>
          <w:p w14:paraId="6E53E7B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Đóng gói, sao lưu, mở thử file quan trọng.</w:t>
            </w:r>
          </w:p>
        </w:tc>
        <w:tc>
          <w:tcPr>
            <w:tcW w:w="2592" w:type="dxa"/>
            <w:vAlign w:val="center"/>
          </w:tcPr>
          <w:p w14:paraId="23ECCA5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1, 6</w:t>
            </w:r>
          </w:p>
        </w:tc>
      </w:tr>
      <w:tr w:rsidR="00BB2529" w:rsidRPr="0017556C" w14:paraId="0CB067F0" w14:textId="77777777">
        <w:trPr>
          <w:jc w:val="center"/>
        </w:trPr>
        <w:tc>
          <w:tcPr>
            <w:tcW w:w="2592" w:type="dxa"/>
            <w:vAlign w:val="center"/>
          </w:tcPr>
          <w:p w14:paraId="30BE5A5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119D357F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17:00–20:00</w:t>
            </w:r>
          </w:p>
        </w:tc>
        <w:tc>
          <w:tcPr>
            <w:tcW w:w="2592" w:type="dxa"/>
            <w:vAlign w:val="center"/>
          </w:tcPr>
          <w:p w14:paraId="5719F3D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Thời gian đệm cho lỗi nghiêm trọng; không thêm tính năng.</w:t>
            </w:r>
          </w:p>
        </w:tc>
        <w:tc>
          <w:tcPr>
            <w:tcW w:w="2592" w:type="dxa"/>
            <w:vAlign w:val="center"/>
          </w:tcPr>
          <w:p w14:paraId="19AC93D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Cả 6</w:t>
            </w:r>
          </w:p>
        </w:tc>
      </w:tr>
      <w:tr w:rsidR="00BB2529" w:rsidRPr="0017556C" w14:paraId="295C5149" w14:textId="77777777">
        <w:trPr>
          <w:jc w:val="center"/>
        </w:trPr>
        <w:tc>
          <w:tcPr>
            <w:tcW w:w="2592" w:type="dxa"/>
            <w:vAlign w:val="center"/>
          </w:tcPr>
          <w:p w14:paraId="66902AF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43CC47B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20:00–22:00</w:t>
            </w:r>
          </w:p>
        </w:tc>
        <w:tc>
          <w:tcPr>
            <w:tcW w:w="2592" w:type="dxa"/>
            <w:vAlign w:val="center"/>
          </w:tcPr>
          <w:p w14:paraId="0EE78A4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Nộp bản chính thức và kiểm tra file đã tải lên/mở được.</w:t>
            </w:r>
          </w:p>
        </w:tc>
        <w:tc>
          <w:tcPr>
            <w:tcW w:w="2592" w:type="dxa"/>
            <w:vAlign w:val="center"/>
          </w:tcPr>
          <w:p w14:paraId="63B1718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</w:t>
            </w:r>
          </w:p>
        </w:tc>
      </w:tr>
      <w:tr w:rsidR="00BB2529" w:rsidRPr="0017556C" w14:paraId="1EFAAFB4" w14:textId="77777777">
        <w:trPr>
          <w:jc w:val="center"/>
        </w:trPr>
        <w:tc>
          <w:tcPr>
            <w:tcW w:w="2592" w:type="dxa"/>
            <w:vAlign w:val="center"/>
          </w:tcPr>
          <w:p w14:paraId="55A714D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T3 27/10</w:t>
            </w:r>
          </w:p>
        </w:tc>
        <w:tc>
          <w:tcPr>
            <w:tcW w:w="2592" w:type="dxa"/>
            <w:vAlign w:val="center"/>
          </w:tcPr>
          <w:p w14:paraId="05D671B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22:00–23:59</w:t>
            </w:r>
          </w:p>
        </w:tc>
        <w:tc>
          <w:tcPr>
            <w:tcW w:w="2592" w:type="dxa"/>
            <w:vAlign w:val="center"/>
          </w:tcPr>
          <w:p w14:paraId="0ED54084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Dự phòng sự cố; hạn cứng 23:59.</w:t>
            </w:r>
          </w:p>
        </w:tc>
        <w:tc>
          <w:tcPr>
            <w:tcW w:w="2592" w:type="dxa"/>
            <w:vAlign w:val="center"/>
          </w:tcPr>
          <w:p w14:paraId="2618C2E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Người 1 + người liên quan</w:t>
            </w:r>
          </w:p>
        </w:tc>
      </w:tr>
    </w:tbl>
    <w:p w14:paraId="1233494F" w14:textId="77777777" w:rsidR="00BB2529" w:rsidRPr="0017556C" w:rsidRDefault="00BB2529">
      <w:pPr>
        <w:rPr>
          <w:rFonts w:ascii="Times New Roman" w:hAnsi="Times New Roman" w:cs="Times New Roman"/>
          <w:sz w:val="24"/>
          <w:szCs w:val="24"/>
        </w:rPr>
      </w:pPr>
    </w:p>
    <w:p w14:paraId="54902906" w14:textId="77777777" w:rsidR="00BB2529" w:rsidRPr="0017556C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3. Các mốc nghiệm thu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B2529" w:rsidRPr="0017556C" w14:paraId="18C7C57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82B667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Mốc</w:t>
            </w:r>
          </w:p>
        </w:tc>
        <w:tc>
          <w:tcPr>
            <w:tcW w:w="5184" w:type="dxa"/>
            <w:shd w:val="clear" w:color="auto" w:fill="D9EAF7"/>
          </w:tcPr>
          <w:p w14:paraId="669C647C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b/>
                <w:sz w:val="24"/>
                <w:szCs w:val="24"/>
              </w:rPr>
              <w:t>Tiêu chí hoàn thành</w:t>
            </w:r>
          </w:p>
        </w:tc>
      </w:tr>
      <w:tr w:rsidR="00BB2529" w:rsidRPr="0017556C" w14:paraId="179108EE" w14:textId="77777777">
        <w:trPr>
          <w:jc w:val="center"/>
        </w:trPr>
        <w:tc>
          <w:tcPr>
            <w:tcW w:w="5184" w:type="dxa"/>
            <w:vAlign w:val="center"/>
          </w:tcPr>
          <w:p w14:paraId="42EE0BB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24/10 – 22:00</w:t>
            </w:r>
          </w:p>
        </w:tc>
        <w:tc>
          <w:tcPr>
            <w:tcW w:w="5184" w:type="dxa"/>
            <w:vAlign w:val="center"/>
          </w:tcPr>
          <w:p w14:paraId="4145386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Chốt schema, thư mục, input/output và issue log.</w:t>
            </w:r>
          </w:p>
        </w:tc>
      </w:tr>
      <w:tr w:rsidR="00BB2529" w:rsidRPr="0017556C" w14:paraId="625E05AA" w14:textId="77777777">
        <w:trPr>
          <w:jc w:val="center"/>
        </w:trPr>
        <w:tc>
          <w:tcPr>
            <w:tcW w:w="5184" w:type="dxa"/>
            <w:vAlign w:val="center"/>
          </w:tcPr>
          <w:p w14:paraId="32105992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25/10 – 21:00</w:t>
            </w:r>
          </w:p>
        </w:tc>
        <w:tc>
          <w:tcPr>
            <w:tcW w:w="5184" w:type="dxa"/>
            <w:vAlign w:val="center"/>
          </w:tcPr>
          <w:p w14:paraId="3848F7FA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Mỗi module có bản chạy thử; Slide có khung đầy đủ.</w:t>
            </w:r>
          </w:p>
        </w:tc>
      </w:tr>
      <w:tr w:rsidR="00BB2529" w:rsidRPr="0017556C" w14:paraId="3B916DAE" w14:textId="77777777">
        <w:trPr>
          <w:jc w:val="center"/>
        </w:trPr>
        <w:tc>
          <w:tcPr>
            <w:tcW w:w="5184" w:type="dxa"/>
            <w:vAlign w:val="center"/>
          </w:tcPr>
          <w:p w14:paraId="4C0C2E6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26/10 – 16:00</w:t>
            </w:r>
          </w:p>
        </w:tc>
        <w:tc>
          <w:tcPr>
            <w:tcW w:w="5184" w:type="dxa"/>
            <w:vAlign w:val="center"/>
          </w:tcPr>
          <w:p w14:paraId="0A5D625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Có Process bản 1 nếu pipeline đạt, báo cáo sơ bộ, thống kê và Slide bản 1.</w:t>
            </w:r>
          </w:p>
        </w:tc>
      </w:tr>
      <w:tr w:rsidR="00BB2529" w:rsidRPr="0017556C" w14:paraId="74CC6F64" w14:textId="77777777">
        <w:trPr>
          <w:jc w:val="center"/>
        </w:trPr>
        <w:tc>
          <w:tcPr>
            <w:tcW w:w="5184" w:type="dxa"/>
            <w:vAlign w:val="center"/>
          </w:tcPr>
          <w:p w14:paraId="55298526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26/10 – 22:00</w:t>
            </w:r>
          </w:p>
        </w:tc>
        <w:tc>
          <w:tcPr>
            <w:tcW w:w="5184" w:type="dxa"/>
            <w:vAlign w:val="center"/>
          </w:tcPr>
          <w:p w14:paraId="34E5F3F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Review chéo và sửa lỗi ưu tiên; nội dung chính đã khóa.</w:t>
            </w:r>
          </w:p>
        </w:tc>
      </w:tr>
      <w:tr w:rsidR="00BB2529" w:rsidRPr="0017556C" w14:paraId="3849782A" w14:textId="77777777">
        <w:trPr>
          <w:jc w:val="center"/>
        </w:trPr>
        <w:tc>
          <w:tcPr>
            <w:tcW w:w="5184" w:type="dxa"/>
            <w:vAlign w:val="center"/>
          </w:tcPr>
          <w:p w14:paraId="61DA3F6B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27/10 – 12:00</w:t>
            </w:r>
          </w:p>
        </w:tc>
        <w:tc>
          <w:tcPr>
            <w:tcW w:w="5184" w:type="dxa"/>
            <w:vAlign w:val="center"/>
          </w:tcPr>
          <w:p w14:paraId="0CBFE1E3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Chạy lại, đối chiếu số liệu và log kiểm thử.</w:t>
            </w:r>
          </w:p>
        </w:tc>
      </w:tr>
      <w:tr w:rsidR="00BB2529" w:rsidRPr="0017556C" w14:paraId="0F6D4508" w14:textId="77777777">
        <w:trPr>
          <w:jc w:val="center"/>
        </w:trPr>
        <w:tc>
          <w:tcPr>
            <w:tcW w:w="5184" w:type="dxa"/>
            <w:vAlign w:val="center"/>
          </w:tcPr>
          <w:p w14:paraId="7593ADA9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27/10 – 17:00</w:t>
            </w:r>
          </w:p>
        </w:tc>
        <w:tc>
          <w:tcPr>
            <w:tcW w:w="5184" w:type="dxa"/>
            <w:vAlign w:val="center"/>
          </w:tcPr>
          <w:p w14:paraId="3D7A1465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Đóng gói bản cuối và tổng duyệt.</w:t>
            </w:r>
          </w:p>
        </w:tc>
      </w:tr>
      <w:tr w:rsidR="00BB2529" w:rsidRPr="0017556C" w14:paraId="53B48A7F" w14:textId="77777777">
        <w:trPr>
          <w:jc w:val="center"/>
        </w:trPr>
        <w:tc>
          <w:tcPr>
            <w:tcW w:w="5184" w:type="dxa"/>
            <w:vAlign w:val="center"/>
          </w:tcPr>
          <w:p w14:paraId="6DFDEB5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27/10 – 22:00</w:t>
            </w:r>
          </w:p>
        </w:tc>
        <w:tc>
          <w:tcPr>
            <w:tcW w:w="5184" w:type="dxa"/>
            <w:vAlign w:val="center"/>
          </w:tcPr>
          <w:p w14:paraId="41397118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Mục tiêu nộp chính thức, còn 1 giờ 59 phút dự phòng.</w:t>
            </w:r>
          </w:p>
        </w:tc>
      </w:tr>
      <w:tr w:rsidR="00BB2529" w:rsidRPr="0017556C" w14:paraId="34BE2EFF" w14:textId="77777777">
        <w:trPr>
          <w:jc w:val="center"/>
        </w:trPr>
        <w:tc>
          <w:tcPr>
            <w:tcW w:w="5184" w:type="dxa"/>
            <w:vAlign w:val="center"/>
          </w:tcPr>
          <w:p w14:paraId="50320FBD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27/10 – 23:59</w:t>
            </w:r>
          </w:p>
        </w:tc>
        <w:tc>
          <w:tcPr>
            <w:tcW w:w="5184" w:type="dxa"/>
            <w:vAlign w:val="center"/>
          </w:tcPr>
          <w:p w14:paraId="2B92AB31" w14:textId="77777777" w:rsidR="00BB2529" w:rsidRPr="001755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56C">
              <w:rPr>
                <w:rFonts w:ascii="Times New Roman" w:hAnsi="Times New Roman" w:cs="Times New Roman"/>
                <w:sz w:val="24"/>
                <w:szCs w:val="24"/>
              </w:rPr>
              <w:t>Hạn chót tuyệt đối.</w:t>
            </w:r>
          </w:p>
        </w:tc>
      </w:tr>
    </w:tbl>
    <w:p w14:paraId="7F1DCF50" w14:textId="77777777" w:rsidR="00BB2529" w:rsidRPr="0017556C" w:rsidRDefault="00BB2529">
      <w:pPr>
        <w:rPr>
          <w:rFonts w:ascii="Times New Roman" w:hAnsi="Times New Roman" w:cs="Times New Roman"/>
          <w:sz w:val="24"/>
          <w:szCs w:val="24"/>
        </w:rPr>
      </w:pPr>
    </w:p>
    <w:p w14:paraId="35A738BC" w14:textId="77777777" w:rsidR="00BB2529" w:rsidRPr="0017556C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4. Cấu trúc thư mục gợi ý</w:t>
      </w:r>
    </w:p>
    <w:p w14:paraId="6B3843C2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01_raw/ — dữ liệu Collecting chỉ đọc, không chỉnh sửa trực tiếp.</w:t>
      </w:r>
    </w:p>
    <w:p w14:paraId="688C63E8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02_process/metadata/ — module và dữ liệu metadata sau xử lý.</w:t>
      </w:r>
    </w:p>
    <w:p w14:paraId="6CE1B3FD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02_process/text/ — module và văn bản sạch.</w:t>
      </w:r>
    </w:p>
    <w:p w14:paraId="29C2E2A7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02_process/labels/ — guideline, mẫu nhãn và audit.</w:t>
      </w:r>
    </w:p>
    <w:p w14:paraId="347DF051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02_process/features/ — thống kê, đặc trưng và biểu đồ.</w:t>
      </w:r>
    </w:p>
    <w:p w14:paraId="5E79307C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03_reports/ — process_quality_report.md, issue log, báo cáo trước/sau.</w:t>
      </w:r>
    </w:p>
    <w:p w14:paraId="6A45F5D0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04_slides/ — presentation.pptx, PDF và ghi chú thuyết trình.</w:t>
      </w:r>
    </w:p>
    <w:p w14:paraId="18F41491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README_PROCESS.md — môi trường, cách chạy pipeline và tái tạo đầu ra.</w:t>
      </w:r>
    </w:p>
    <w:p w14:paraId="66C5B6A5" w14:textId="77777777" w:rsidR="00BB2529" w:rsidRPr="0017556C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lastRenderedPageBreak/>
        <w:t>5. Quy tắc làm việc</w:t>
      </w:r>
    </w:p>
    <w:p w14:paraId="49FCCC14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Người 1 là trưởng nhóm: giao việc, kiểm soát mốc, quyết định ưu tiên sửa lỗi, tích hợp và xác nhận phiên bản cuối.</w:t>
      </w:r>
    </w:p>
    <w:p w14:paraId="022E09F0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Không ghi đè dữ liệu raw; mọi thay đổi phải có đầu ra mới và log.</w:t>
      </w:r>
    </w:p>
    <w:p w14:paraId="3B3FFA87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Giữ riêng nhãn tự động và nhãn người kiểm định; không coi nhãn tự động là ground truth.</w:t>
      </w:r>
    </w:p>
    <w:p w14:paraId="207AEBAF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Không tự gán sentiment khi cột đang trống; chỉ xử lý nếu có phương pháp và đủ thời gian.</w:t>
      </w:r>
    </w:p>
    <w:p w14:paraId="26B04C80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Slide chỉ dùng kết quả đã kiểm tra; kết quả chưa chạy phải ghi là kế hoạch hoặc giới hạn.</w:t>
      </w:r>
    </w:p>
    <w:p w14:paraId="54739F9E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Báo lỗi vào issue log kèm người phụ trách, mức độ, cách tái hiện và hạn xử lý.</w:t>
      </w:r>
    </w:p>
    <w:p w14:paraId="72BF576C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Check-in lúc 12:00 và 20:00 mỗi ngày: trạng thái, đường dẫn file, việc tiếp theo và blocker.</w:t>
      </w:r>
    </w:p>
    <w:p w14:paraId="3189C112" w14:textId="77777777" w:rsidR="00BB2529" w:rsidRPr="0017556C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Không mở rộng dashboard/mô hình phức tạp trước khi Process ổn định.</w:t>
      </w:r>
    </w:p>
    <w:p w14:paraId="0CC0ACAE" w14:textId="77777777" w:rsidR="00BB2529" w:rsidRPr="0017556C" w:rsidRDefault="00000000">
      <w:pPr>
        <w:pStyle w:val="u1"/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6. Checklist trước khi nộp</w:t>
      </w:r>
    </w:p>
    <w:p w14:paraId="56AD3A38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Dữ liệu raw được giữ nguyên và có nguồn gốc rõ ràng.</w:t>
      </w:r>
    </w:p>
    <w:p w14:paraId="4E9F5A39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Pipeline có thể chạy lại từ đầu vào đã thống nhất.</w:t>
      </w:r>
    </w:p>
    <w:p w14:paraId="52551B6A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Số dòng đầu vào/đầu ra, bản ghi bị loại và lý do được ghi nhận.</w:t>
      </w:r>
    </w:p>
    <w:p w14:paraId="2609A220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Có báo cáo chất lượng và ví dụ trước/sau.</w:t>
      </w:r>
    </w:p>
    <w:p w14:paraId="5A9D7FB0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Có hướng dẫn kiểm định nhãn và nêu giới hạn mẫu.</w:t>
      </w:r>
    </w:p>
    <w:p w14:paraId="67386983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Có thống kê/biểu đồ và tài liệu bàn giao Modeling.</w:t>
      </w:r>
    </w:p>
    <w:p w14:paraId="7A34B9FA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Slide khớp số liệu với báo cáo, có ghi chú và nguồn.</w:t>
      </w:r>
    </w:p>
    <w:p w14:paraId="53CFA188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Segoe UI Symbol" w:hAnsi="Segoe UI Symbol" w:cs="Segoe UI Symbol"/>
          <w:sz w:val="24"/>
          <w:szCs w:val="24"/>
        </w:rPr>
        <w:t>☐</w:t>
      </w:r>
      <w:r w:rsidRPr="0017556C">
        <w:rPr>
          <w:rFonts w:ascii="Times New Roman" w:hAnsi="Times New Roman" w:cs="Times New Roman"/>
          <w:sz w:val="24"/>
          <w:szCs w:val="24"/>
        </w:rPr>
        <w:t xml:space="preserve"> File cuối đã được mở thử và nộp trước 23:59 ngày 27/10/2026.</w:t>
      </w:r>
    </w:p>
    <w:p w14:paraId="5F74C608" w14:textId="77777777" w:rsidR="00BB2529" w:rsidRPr="0017556C" w:rsidRDefault="00000000">
      <w:pPr>
        <w:rPr>
          <w:rFonts w:ascii="Times New Roman" w:hAnsi="Times New Roman" w:cs="Times New Roman"/>
          <w:sz w:val="24"/>
          <w:szCs w:val="24"/>
        </w:rPr>
      </w:pPr>
      <w:r w:rsidRPr="0017556C">
        <w:rPr>
          <w:rFonts w:ascii="Times New Roman" w:hAnsi="Times New Roman" w:cs="Times New Roman"/>
          <w:sz w:val="24"/>
          <w:szCs w:val="24"/>
        </w:rPr>
        <w:t>Lưu ý: đây là kế hoạch triển khai, không phải bằng chứng công việc đã hoàn thành. Chỉ đánh dấu hoàn thành khi có file/kết quả và kiểm tra được.</w:t>
      </w:r>
    </w:p>
    <w:sectPr w:rsidR="00BB2529" w:rsidRPr="0017556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675290">
    <w:abstractNumId w:val="8"/>
  </w:num>
  <w:num w:numId="2" w16cid:durableId="1781292366">
    <w:abstractNumId w:val="6"/>
  </w:num>
  <w:num w:numId="3" w16cid:durableId="1139810052">
    <w:abstractNumId w:val="5"/>
  </w:num>
  <w:num w:numId="4" w16cid:durableId="1521162276">
    <w:abstractNumId w:val="4"/>
  </w:num>
  <w:num w:numId="5" w16cid:durableId="1881552506">
    <w:abstractNumId w:val="7"/>
  </w:num>
  <w:num w:numId="6" w16cid:durableId="1387484832">
    <w:abstractNumId w:val="3"/>
  </w:num>
  <w:num w:numId="7" w16cid:durableId="229269742">
    <w:abstractNumId w:val="2"/>
  </w:num>
  <w:num w:numId="8" w16cid:durableId="1463693365">
    <w:abstractNumId w:val="1"/>
  </w:num>
  <w:num w:numId="9" w16cid:durableId="195123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56C"/>
    <w:rsid w:val="00255CCF"/>
    <w:rsid w:val="0029639D"/>
    <w:rsid w:val="00326F90"/>
    <w:rsid w:val="00AA1D8D"/>
    <w:rsid w:val="00B47730"/>
    <w:rsid w:val="00BB25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152D2"/>
  <w14:defaultImageDpi w14:val="300"/>
  <w15:docId w15:val="{D378F5B2-2C4F-4C7C-99D3-150CC054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18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Trí Hà</cp:lastModifiedBy>
  <cp:revision>3</cp:revision>
  <dcterms:created xsi:type="dcterms:W3CDTF">2013-12-23T23:15:00Z</dcterms:created>
  <dcterms:modified xsi:type="dcterms:W3CDTF">2026-10-24T08:28:00Z</dcterms:modified>
  <cp:category/>
</cp:coreProperties>
</file>