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/>
      </w:pPr>
      <w:r w:rsidDel="00000000" w:rsidR="00000000" w:rsidRPr="00000000">
        <w:rPr>
          <w:rtl w:val="0"/>
        </w:rPr>
        <w:t xml:space="preserve">The Planning Meeting will be held at Zoom on May 31, 2022 at 8 pm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Hoang Luan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Cao Nhat Duc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Huynh Ngoc Son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Manh Tu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Doan Huu Loc</w:t>
      </w:r>
    </w:p>
    <w:p w:rsidR="00000000" w:rsidDel="00000000" w:rsidP="00000000" w:rsidRDefault="00000000" w:rsidRPr="00000000" w14:paraId="00000008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outline the work to be done for the next sprint. Specifically Sprint 1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50"/>
        <w:gridCol w:w="2479"/>
        <w:gridCol w:w="2083"/>
        <w:gridCol w:w="2083"/>
        <w:tblGridChange w:id="0">
          <w:tblGrid>
            <w:gridCol w:w="1800"/>
            <w:gridCol w:w="3150"/>
            <w:gridCol w:w="2479"/>
            <w:gridCol w:w="2083"/>
            <w:gridCol w:w="2083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Lead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30/5/2022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31/5/2022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4/6/2022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5/6/2022</w:t>
            </w:r>
          </w:p>
        </w:tc>
      </w:tr>
    </w:tbl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the meeting: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The members had a brief understanding and the owner suggested what they would do about the work to be done in the next sprint.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Meet on time and focus on meeting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HPGVIlkd5hfxSAbkHCzVFipdA==">AMUW2mUP0bpmx5CFjpNUYlSVy76gc9T5Nm9P2hqBEW037UuBvdab9MFgAG4jIBs3ECsHFkU+tCvrVXw4nE3JH9cyLgpk3cwCj7kdGyBFJk7C2uKPs9wepsM=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2022-06-04T10:47:00Z</dcterms:created>
</cp:coreProperties>
</file>