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bookmarkStart w:id="0" w:name="_GoBack"/>
      <w:bookmarkEnd w:id="0"/>
      <w:r>
        <w:rPr>
          <w:rFonts w:hint="default"/>
        </w:rPr>
        <w:t>Roles &amp; Responsibilities:</w:t>
      </w:r>
    </w:p>
    <w:p>
      <w:pPr>
        <w:rPr>
          <w:rFonts w:hint="default"/>
        </w:rPr>
      </w:pPr>
    </w:p>
    <w:p>
      <w:pPr>
        <w:rPr>
          <w:rFonts w:hint="default"/>
        </w:rPr>
      </w:pPr>
      <w:r>
        <w:rPr>
          <w:rFonts w:hint="default"/>
        </w:rPr>
        <w:t>- Created understanding documents for the project by analyzing ARB and QRB requirements, with an emphasis on engaging with UI and MT developers to comprehend data sources and system operation.</w:t>
      </w:r>
    </w:p>
    <w:p>
      <w:pPr>
        <w:rPr>
          <w:rFonts w:hint="default"/>
        </w:rPr>
      </w:pPr>
      <w:r>
        <w:rPr>
          <w:rFonts w:hint="default"/>
        </w:rPr>
        <w:t>- Collaborated with the QA team to develop test designs and plans and then generated test scenarios and cases in alignment with user stories, substantiating them through internal and external test case reviews.</w:t>
      </w:r>
    </w:p>
    <w:p>
      <w:pPr>
        <w:rPr>
          <w:rFonts w:hint="default"/>
        </w:rPr>
      </w:pPr>
      <w:r>
        <w:rPr>
          <w:rFonts w:hint="default"/>
        </w:rPr>
        <w:t>- Uploaded test cases into JIRA's test case importer under the project and assigned each case to a unique test case execution ID.</w:t>
      </w:r>
    </w:p>
    <w:p>
      <w:pPr>
        <w:rPr>
          <w:rFonts w:hint="default"/>
        </w:rPr>
      </w:pPr>
      <w:r>
        <w:rPr>
          <w:rFonts w:hint="default"/>
        </w:rPr>
        <w:t>- Conducted manual testing during QA Handover, focusing on functional test case execution, software defects identification, and documentation using Jira.</w:t>
      </w:r>
    </w:p>
    <w:p>
      <w:r>
        <w:rPr>
          <w:rFonts w:hint="default"/>
        </w:rPr>
        <w:t>- Monitored and documented defects throughout the software development lifecycle, actively participating in test requirement, design, and plan reviews while maintaining open communication with developers, product managers, and business analysts to ensure quality service and product delivery.</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3FC79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2023-10-29T14:07:32Z</dcterms:created>
  <dc:creator>KavinKumar</dc:creator>
  <cp:lastModifiedBy>KavinKumar</cp:lastModifiedBy>
  <dcterms:modified xsi:type="dcterms:W3CDTF">2023-10-29T14:07:41Z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284071BCD6F740C6877A11B999F7D3AD_12</vt:lpwstr>
  </property>
</Properties>
</file>