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A057C" w14:textId="77777777" w:rsidR="00356656" w:rsidRDefault="00000000">
      <w:pPr>
        <w:spacing w:after="0"/>
        <w:ind w:left="189" w:right="2" w:hanging="10"/>
        <w:jc w:val="center"/>
      </w:pPr>
      <w:r>
        <w:rPr>
          <w:b/>
          <w:sz w:val="24"/>
        </w:rPr>
        <w:t xml:space="preserve">Project Design Phase </w:t>
      </w:r>
    </w:p>
    <w:p w14:paraId="7F615A42" w14:textId="77777777" w:rsidR="00356656" w:rsidRDefault="00000000">
      <w:pPr>
        <w:spacing w:after="0"/>
        <w:ind w:left="189" w:hanging="10"/>
        <w:jc w:val="center"/>
      </w:pPr>
      <w:r>
        <w:rPr>
          <w:b/>
          <w:sz w:val="24"/>
        </w:rPr>
        <w:t xml:space="preserve">Solution Architecture </w:t>
      </w:r>
    </w:p>
    <w:p w14:paraId="54D08BB0" w14:textId="77777777" w:rsidR="00356656" w:rsidRDefault="00000000">
      <w:pPr>
        <w:spacing w:after="0"/>
        <w:ind w:left="228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56656" w14:paraId="0408A802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C690" w14:textId="77777777" w:rsidR="00356656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642C" w14:textId="77777777" w:rsidR="00356656" w:rsidRDefault="00000000">
            <w:pPr>
              <w:spacing w:after="0"/>
            </w:pPr>
            <w:r>
              <w:t xml:space="preserve">15 February 2025 </w:t>
            </w:r>
          </w:p>
        </w:tc>
      </w:tr>
      <w:tr w:rsidR="00356656" w14:paraId="152A400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F4CB" w14:textId="77777777" w:rsidR="00356656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060F" w14:textId="25DC7603" w:rsidR="00356656" w:rsidRDefault="00E84353">
            <w:pPr>
              <w:spacing w:after="0"/>
            </w:pPr>
            <w:r w:rsidRPr="00E84353">
              <w:t>LTVIP2025TMID30574</w:t>
            </w:r>
          </w:p>
        </w:tc>
      </w:tr>
      <w:tr w:rsidR="00356656" w14:paraId="41C60C6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E01A" w14:textId="77777777" w:rsidR="00356656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0896" w14:textId="3C9E7432" w:rsidR="00356656" w:rsidRDefault="00E84353">
            <w:pPr>
              <w:spacing w:after="0"/>
            </w:pPr>
            <w:r w:rsidRPr="00E84353">
              <w:t>Educational Organisation using ServiceNow</w:t>
            </w:r>
          </w:p>
        </w:tc>
      </w:tr>
      <w:tr w:rsidR="00356656" w14:paraId="75754F7D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AD51" w14:textId="77777777" w:rsidR="00356656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F296" w14:textId="77777777" w:rsidR="00356656" w:rsidRDefault="00000000">
            <w:pPr>
              <w:spacing w:after="0"/>
            </w:pPr>
            <w:r>
              <w:rPr>
                <w:sz w:val="24"/>
              </w:rPr>
              <w:t xml:space="preserve">4 Marks </w:t>
            </w:r>
          </w:p>
        </w:tc>
      </w:tr>
    </w:tbl>
    <w:p w14:paraId="307756F0" w14:textId="77777777" w:rsidR="00356656" w:rsidRDefault="00000000">
      <w:r>
        <w:rPr>
          <w:b/>
        </w:rPr>
        <w:t xml:space="preserve"> </w:t>
      </w:r>
    </w:p>
    <w:p w14:paraId="6D4EF7A5" w14:textId="77777777" w:rsidR="00356656" w:rsidRDefault="00000000">
      <w:pPr>
        <w:spacing w:after="158"/>
        <w:ind w:left="-5" w:hanging="10"/>
      </w:pPr>
      <w:r>
        <w:rPr>
          <w:b/>
        </w:rPr>
        <w:t xml:space="preserve">Written Description of Solution Architecture </w:t>
      </w:r>
    </w:p>
    <w:p w14:paraId="097F7991" w14:textId="77777777" w:rsidR="00356656" w:rsidRDefault="00000000">
      <w:pPr>
        <w:spacing w:after="0"/>
      </w:pPr>
      <w:r>
        <w:t>The architecture of the “Educational Organisation Using ServiceNow” system is designed using  ServiceNow’s low-code/no-code environment. It includes custom tables, update sets, client scripts, process flows, and forms that integrate to automate the admission and academic progress tracking workflows</w:t>
      </w:r>
      <w:r>
        <w:rPr>
          <w:b/>
        </w:rPr>
        <w:t>.</w:t>
      </w:r>
      <w:r>
        <w:t xml:space="preserve">  </w:t>
      </w:r>
    </w:p>
    <w:tbl>
      <w:tblPr>
        <w:tblStyle w:val="TableGrid"/>
        <w:tblW w:w="9006" w:type="dxa"/>
        <w:tblInd w:w="5" w:type="dxa"/>
        <w:tblCellMar>
          <w:top w:w="48" w:type="dxa"/>
          <w:left w:w="108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356656" w14:paraId="01D1BD39" w14:textId="77777777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776A1" w14:textId="77777777" w:rsidR="00356656" w:rsidRDefault="00000000">
            <w:pPr>
              <w:spacing w:after="0"/>
            </w:pPr>
            <w:r>
              <w:rPr>
                <w:b/>
              </w:rPr>
              <w:t>Component</w:t>
            </w:r>
            <w:r>
              <w:t xml:space="preserve">  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EFF36" w14:textId="77777777" w:rsidR="00356656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356656" w14:paraId="64207915" w14:textId="77777777">
        <w:trPr>
          <w:trHeight w:val="816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4D7E5" w14:textId="77777777" w:rsidR="00356656" w:rsidRDefault="00000000">
            <w:pPr>
              <w:spacing w:after="0"/>
            </w:pPr>
            <w:r>
              <w:rPr>
                <w:b/>
              </w:rPr>
              <w:t>1. ServiceNow Instance</w:t>
            </w:r>
            <w:r>
              <w:t xml:space="preserve">  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B6221" w14:textId="77777777" w:rsidR="00356656" w:rsidRDefault="00000000">
            <w:pPr>
              <w:spacing w:after="0"/>
              <w:ind w:right="271"/>
              <w:jc w:val="both"/>
            </w:pPr>
            <w:r>
              <w:t xml:space="preserve">The primary platform for development and deployment of the educational management system </w:t>
            </w:r>
          </w:p>
        </w:tc>
      </w:tr>
      <w:tr w:rsidR="00356656" w14:paraId="47B55CDA" w14:textId="77777777">
        <w:trPr>
          <w:trHeight w:val="547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0673" w14:textId="77777777" w:rsidR="00356656" w:rsidRDefault="00000000">
            <w:pPr>
              <w:spacing w:after="0"/>
            </w:pPr>
            <w:r>
              <w:rPr>
                <w:b/>
              </w:rPr>
              <w:t xml:space="preserve">2.Custom Tables 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523B" w14:textId="77777777" w:rsidR="00356656" w:rsidRDefault="00000000">
            <w:pPr>
              <w:spacing w:after="0"/>
            </w:pPr>
            <w:r>
              <w:t xml:space="preserve">Includes Salesforce, Admission, and Student Progress tables to manage various datasets. </w:t>
            </w:r>
          </w:p>
        </w:tc>
      </w:tr>
      <w:tr w:rsidR="00356656" w14:paraId="2CB221A5" w14:textId="77777777">
        <w:trPr>
          <w:trHeight w:val="547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7F29C" w14:textId="77777777" w:rsidR="00356656" w:rsidRDefault="00000000">
            <w:pPr>
              <w:spacing w:after="0"/>
            </w:pPr>
            <w:r>
              <w:rPr>
                <w:b/>
              </w:rPr>
              <w:t>3. Update Sets</w:t>
            </w:r>
            <w:r>
              <w:t xml:space="preserve">  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153B" w14:textId="77777777" w:rsidR="00356656" w:rsidRDefault="00000000">
            <w:pPr>
              <w:spacing w:after="0"/>
            </w:pPr>
            <w:r>
              <w:t xml:space="preserve">Used to package and transfer customizations from development to production instance. </w:t>
            </w:r>
          </w:p>
        </w:tc>
      </w:tr>
      <w:tr w:rsidR="00356656" w14:paraId="412A335F" w14:textId="77777777">
        <w:trPr>
          <w:trHeight w:val="547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8D09" w14:textId="77777777" w:rsidR="00356656" w:rsidRDefault="00000000">
            <w:pPr>
              <w:spacing w:after="0"/>
            </w:pPr>
            <w:r>
              <w:rPr>
                <w:b/>
              </w:rPr>
              <w:t>4. Client Scripts</w:t>
            </w:r>
            <w:r>
              <w:t xml:space="preserve">  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C60CB" w14:textId="77777777" w:rsidR="00356656" w:rsidRDefault="00000000">
            <w:pPr>
              <w:spacing w:after="0"/>
            </w:pPr>
            <w:r>
              <w:t xml:space="preserve">Custom JavaScript for automation like </w:t>
            </w:r>
            <w:proofErr w:type="spellStart"/>
            <w:r>
              <w:t>autofilling</w:t>
            </w:r>
            <w:proofErr w:type="spellEnd"/>
            <w:r>
              <w:t xml:space="preserve"> fields, calculating totals and percentages. </w:t>
            </w:r>
          </w:p>
        </w:tc>
      </w:tr>
      <w:tr w:rsidR="00356656" w14:paraId="6AD8CCD6" w14:textId="77777777">
        <w:trPr>
          <w:trHeight w:val="547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1A55F" w14:textId="77777777" w:rsidR="00356656" w:rsidRDefault="00000000">
            <w:pPr>
              <w:spacing w:after="0"/>
            </w:pPr>
            <w:r>
              <w:rPr>
                <w:b/>
              </w:rPr>
              <w:t>5. Process Flow</w:t>
            </w:r>
            <w:r>
              <w:t xml:space="preserve">  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1E987" w14:textId="77777777" w:rsidR="00356656" w:rsidRDefault="00000000">
            <w:pPr>
              <w:spacing w:after="0"/>
            </w:pPr>
            <w:r>
              <w:t xml:space="preserve">Workflow for visualizing admission status (e.g., New → Joined → Closed).                       | </w:t>
            </w:r>
          </w:p>
        </w:tc>
      </w:tr>
      <w:tr w:rsidR="00356656" w14:paraId="4D55902F" w14:textId="77777777">
        <w:trPr>
          <w:trHeight w:val="816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240E" w14:textId="77777777" w:rsidR="00356656" w:rsidRDefault="00000000">
            <w:pPr>
              <w:spacing w:after="0"/>
            </w:pPr>
            <w:r>
              <w:rPr>
                <w:b/>
              </w:rPr>
              <w:t>6. UI Forms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FFBB" w14:textId="77777777" w:rsidR="00356656" w:rsidRDefault="00000000">
            <w:pPr>
              <w:spacing w:after="0"/>
            </w:pPr>
            <w:r>
              <w:t>Custom-designed forms for Admission and Student Progress tables for data entry and review.</w:t>
            </w:r>
            <w:r>
              <w:rPr>
                <w:b/>
              </w:rPr>
              <w:t xml:space="preserve"> </w:t>
            </w:r>
          </w:p>
        </w:tc>
      </w:tr>
    </w:tbl>
    <w:p w14:paraId="06918DC4" w14:textId="1E855D2C" w:rsidR="00356656" w:rsidRDefault="00000000" w:rsidP="005E5E1C">
      <w:pPr>
        <w:spacing w:after="158"/>
      </w:pPr>
      <w:r>
        <w:rPr>
          <w:b/>
        </w:rPr>
        <w:t xml:space="preserve"> Diagram: </w:t>
      </w:r>
      <w:r w:rsidR="00E84353">
        <w:rPr>
          <w:b/>
        </w:rPr>
        <w:t xml:space="preserve">    </w:t>
      </w:r>
      <w:r>
        <w:rPr>
          <w:b/>
        </w:rPr>
        <w:t>Architecture</w:t>
      </w:r>
      <w:r w:rsidR="00E84353">
        <w:rPr>
          <w:noProof/>
        </w:rPr>
        <w:drawing>
          <wp:inline distT="0" distB="0" distL="0" distR="0" wp14:anchorId="1C44B821" wp14:editId="0BD6FFF0">
            <wp:extent cx="4244340" cy="2484120"/>
            <wp:effectExtent l="0" t="0" r="381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356656">
      <w:pgSz w:w="11906" w:h="16838"/>
      <w:pgMar w:top="1440" w:right="161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56"/>
    <w:rsid w:val="002C0AC1"/>
    <w:rsid w:val="00356656"/>
    <w:rsid w:val="005E5E1C"/>
    <w:rsid w:val="00E8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9854"/>
  <w15:docId w15:val="{A6FBDAA0-5FDB-4424-A017-14AE9675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ManiChandrika Charugundla</cp:lastModifiedBy>
  <cp:revision>3</cp:revision>
  <dcterms:created xsi:type="dcterms:W3CDTF">2025-06-29T07:06:00Z</dcterms:created>
  <dcterms:modified xsi:type="dcterms:W3CDTF">2025-06-29T07:06:00Z</dcterms:modified>
</cp:coreProperties>
</file>