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EFF66" w14:textId="0B90706F" w:rsidR="00E36EC8" w:rsidRDefault="00805621">
      <w:pPr>
        <w:rPr>
          <w:sz w:val="40"/>
          <w:szCs w:val="40"/>
        </w:rPr>
      </w:pPr>
      <w:r w:rsidRPr="00805621">
        <w:rPr>
          <w:sz w:val="40"/>
          <w:szCs w:val="40"/>
        </w:rPr>
        <w:t>KMS&amp;ASM</w:t>
      </w:r>
      <w:r>
        <w:rPr>
          <w:sz w:val="40"/>
          <w:szCs w:val="40"/>
        </w:rPr>
        <w:t>-</w:t>
      </w:r>
      <w:r w:rsidRPr="00805621">
        <w:rPr>
          <w:sz w:val="40"/>
          <w:szCs w:val="40"/>
        </w:rPr>
        <w:t>Assignment01</w:t>
      </w:r>
    </w:p>
    <w:p w14:paraId="3F36026E" w14:textId="56A3C094" w:rsidR="00805621" w:rsidRDefault="00805621">
      <w:pPr>
        <w:rPr>
          <w:sz w:val="28"/>
          <w:szCs w:val="28"/>
        </w:rPr>
      </w:pPr>
    </w:p>
    <w:p w14:paraId="631FC1FC" w14:textId="686A4621" w:rsidR="0018198C" w:rsidRDefault="0018198C">
      <w:pPr>
        <w:rPr>
          <w:b/>
          <w:bCs/>
          <w:sz w:val="28"/>
          <w:szCs w:val="28"/>
        </w:rPr>
      </w:pPr>
      <w:r w:rsidRPr="0018198C">
        <w:rPr>
          <w:b/>
          <w:bCs/>
          <w:sz w:val="28"/>
          <w:szCs w:val="28"/>
        </w:rPr>
        <w:t>AWS KEY MANAGEMENT SERVICE</w:t>
      </w:r>
    </w:p>
    <w:p w14:paraId="50114943" w14:textId="77777777" w:rsidR="0018198C" w:rsidRPr="0018198C" w:rsidRDefault="0018198C">
      <w:pPr>
        <w:rPr>
          <w:b/>
          <w:bCs/>
          <w:sz w:val="28"/>
          <w:szCs w:val="28"/>
        </w:rPr>
      </w:pPr>
    </w:p>
    <w:p w14:paraId="58962804" w14:textId="7BCC2E1E" w:rsidR="00805621" w:rsidRPr="00805621" w:rsidRDefault="00805621" w:rsidP="0080562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5621">
        <w:rPr>
          <w:sz w:val="28"/>
          <w:szCs w:val="28"/>
        </w:rPr>
        <w:t>Task Title: access S3 service using KMS encryption</w:t>
      </w:r>
    </w:p>
    <w:p w14:paraId="138A08DB" w14:textId="77777777" w:rsidR="00805621" w:rsidRPr="00805621" w:rsidRDefault="00805621" w:rsidP="00805621">
      <w:pPr>
        <w:numPr>
          <w:ilvl w:val="0"/>
          <w:numId w:val="1"/>
        </w:numPr>
        <w:rPr>
          <w:sz w:val="28"/>
          <w:szCs w:val="28"/>
        </w:rPr>
      </w:pPr>
      <w:r w:rsidRPr="00805621">
        <w:rPr>
          <w:sz w:val="28"/>
          <w:szCs w:val="28"/>
        </w:rPr>
        <w:t>Objective:</w:t>
      </w:r>
      <w:r w:rsidRPr="00805621">
        <w:rPr>
          <w:sz w:val="28"/>
          <w:szCs w:val="28"/>
        </w:rPr>
        <w:br/>
        <w:t>To create an Amazon S3 bucket secured with AWS KMS customer-managed encryption (SSE-KMS), upload objects into the bucket, and verify that data is encrypted at rest and accessible only to authorized IAM users.</w:t>
      </w:r>
    </w:p>
    <w:p w14:paraId="31828683" w14:textId="6278C852" w:rsidR="00805621" w:rsidRPr="00805621" w:rsidRDefault="00805621" w:rsidP="00805621">
      <w:pPr>
        <w:numPr>
          <w:ilvl w:val="0"/>
          <w:numId w:val="1"/>
        </w:numPr>
        <w:rPr>
          <w:sz w:val="28"/>
          <w:szCs w:val="28"/>
        </w:rPr>
      </w:pPr>
      <w:r w:rsidRPr="00805621">
        <w:rPr>
          <w:sz w:val="28"/>
          <w:szCs w:val="28"/>
        </w:rPr>
        <w:t>Prerequisites:</w:t>
      </w:r>
      <w:r w:rsidRPr="00805621">
        <w:rPr>
          <w:sz w:val="28"/>
          <w:szCs w:val="28"/>
        </w:rPr>
        <w:br/>
        <w:t xml:space="preserve">• AWS account with access </w:t>
      </w:r>
      <w:r w:rsidR="0018198C">
        <w:rPr>
          <w:sz w:val="28"/>
          <w:szCs w:val="28"/>
        </w:rPr>
        <w:t xml:space="preserve">to </w:t>
      </w:r>
      <w:r w:rsidRPr="00805621">
        <w:rPr>
          <w:sz w:val="28"/>
          <w:szCs w:val="28"/>
        </w:rPr>
        <w:t>S3, IAM, and KMS</w:t>
      </w:r>
      <w:r w:rsidRPr="00805621">
        <w:rPr>
          <w:sz w:val="28"/>
          <w:szCs w:val="28"/>
        </w:rPr>
        <w:br/>
        <w:t>• IAM permissions to create users and attach policies</w:t>
      </w:r>
    </w:p>
    <w:p w14:paraId="776F17F8" w14:textId="77777777" w:rsidR="00805621" w:rsidRPr="00805621" w:rsidRDefault="00805621" w:rsidP="00805621">
      <w:pPr>
        <w:numPr>
          <w:ilvl w:val="0"/>
          <w:numId w:val="1"/>
        </w:numPr>
        <w:rPr>
          <w:sz w:val="28"/>
          <w:szCs w:val="28"/>
        </w:rPr>
      </w:pPr>
      <w:r w:rsidRPr="00805621">
        <w:rPr>
          <w:sz w:val="28"/>
          <w:szCs w:val="28"/>
        </w:rPr>
        <w:t>Step-by-Step Implementation (With Evidence):</w:t>
      </w:r>
    </w:p>
    <w:p w14:paraId="7BF770C3" w14:textId="36A6BCB1" w:rsidR="00805621" w:rsidRPr="00805621" w:rsidRDefault="00805621" w:rsidP="00805621">
      <w:pPr>
        <w:rPr>
          <w:sz w:val="28"/>
          <w:szCs w:val="28"/>
        </w:rPr>
      </w:pPr>
      <w:r w:rsidRPr="00805621">
        <w:rPr>
          <w:sz w:val="28"/>
          <w:szCs w:val="28"/>
        </w:rPr>
        <w:t>Step 1: Create an S3 bucket</w:t>
      </w:r>
      <w:r w:rsidRPr="00805621">
        <w:rPr>
          <w:sz w:val="28"/>
          <w:szCs w:val="28"/>
        </w:rPr>
        <w:br/>
        <w:t>• Console path: Amazon S3 → Buckets → Create bucket</w:t>
      </w:r>
      <w:r w:rsidRPr="00805621">
        <w:rPr>
          <w:sz w:val="28"/>
          <w:szCs w:val="28"/>
        </w:rPr>
        <w:br/>
        <w:t>• Explanation: Created a new S3 bucket named kms-assignment01 in the Asia Pacific (Sydney) region with ACLs disabled and default settings.</w:t>
      </w:r>
      <w:r w:rsidRPr="00805621">
        <w:rPr>
          <w:sz w:val="28"/>
          <w:szCs w:val="28"/>
        </w:rPr>
        <w:br/>
        <w:t xml:space="preserve">Evidence: </w:t>
      </w:r>
      <w:r w:rsidR="0018198C">
        <w:rPr>
          <w:noProof/>
        </w:rPr>
        <w:drawing>
          <wp:inline distT="0" distB="0" distL="0" distR="0" wp14:anchorId="4B92D09D" wp14:editId="3BB54BBB">
            <wp:extent cx="5731510" cy="19596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lastRenderedPageBreak/>
        <w:drawing>
          <wp:inline distT="0" distB="0" distL="0" distR="0" wp14:anchorId="5A5A07A7" wp14:editId="1E3CC3E2">
            <wp:extent cx="5731510" cy="2342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4AE46BBB" wp14:editId="5F55BD39">
            <wp:extent cx="5731510" cy="2531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A849" w14:textId="5C27AE6F" w:rsidR="00805621" w:rsidRPr="00805621" w:rsidRDefault="00805621" w:rsidP="00805621">
      <w:pPr>
        <w:rPr>
          <w:sz w:val="28"/>
          <w:szCs w:val="28"/>
        </w:rPr>
      </w:pPr>
      <w:r w:rsidRPr="00805621">
        <w:rPr>
          <w:sz w:val="28"/>
          <w:szCs w:val="28"/>
        </w:rPr>
        <w:t>Step 2: Upload objects to the S3 bucket</w:t>
      </w:r>
      <w:r w:rsidRPr="00805621">
        <w:rPr>
          <w:sz w:val="28"/>
          <w:szCs w:val="28"/>
        </w:rPr>
        <w:br/>
        <w:t>• Console path: Amazon S3 → Buckets → kms-assignment01 → Upload</w:t>
      </w:r>
      <w:r w:rsidRPr="00805621">
        <w:rPr>
          <w:sz w:val="28"/>
          <w:szCs w:val="28"/>
        </w:rPr>
        <w:br/>
        <w:t>• Explanation: Uploaded text files into the bucket to validate object storage functionality.</w:t>
      </w:r>
      <w:r w:rsidRPr="00805621">
        <w:rPr>
          <w:sz w:val="28"/>
          <w:szCs w:val="28"/>
        </w:rPr>
        <w:br/>
        <w:t xml:space="preserve">Evidence: </w:t>
      </w:r>
      <w:r w:rsidR="0018198C">
        <w:rPr>
          <w:noProof/>
        </w:rPr>
        <w:drawing>
          <wp:inline distT="0" distB="0" distL="0" distR="0" wp14:anchorId="140C0A2C" wp14:editId="4C566558">
            <wp:extent cx="5731510" cy="23869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lastRenderedPageBreak/>
        <w:drawing>
          <wp:inline distT="0" distB="0" distL="0" distR="0" wp14:anchorId="2CEEF734" wp14:editId="0D182CD4">
            <wp:extent cx="5731510" cy="14979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621">
        <w:rPr>
          <w:sz w:val="28"/>
          <w:szCs w:val="28"/>
        </w:rPr>
        <w:t>Step 3: Create an IAM user</w:t>
      </w:r>
      <w:r w:rsidRPr="00805621">
        <w:rPr>
          <w:sz w:val="28"/>
          <w:szCs w:val="28"/>
        </w:rPr>
        <w:br/>
        <w:t>• Console path: IAM → Users → Create user</w:t>
      </w:r>
      <w:r w:rsidRPr="00805621">
        <w:rPr>
          <w:sz w:val="28"/>
          <w:szCs w:val="28"/>
        </w:rPr>
        <w:br/>
        <w:t>• Explanation: Created IAM user KMS-Assignment01 with AWS Management Console access and attached the AmazonS3FullAccess policy.</w:t>
      </w:r>
      <w:r w:rsidRPr="00805621">
        <w:rPr>
          <w:sz w:val="28"/>
          <w:szCs w:val="28"/>
        </w:rPr>
        <w:br/>
        <w:t xml:space="preserve">Evidence: </w:t>
      </w:r>
      <w:r w:rsidR="0018198C">
        <w:rPr>
          <w:noProof/>
        </w:rPr>
        <w:drawing>
          <wp:inline distT="0" distB="0" distL="0" distR="0" wp14:anchorId="2E755D13" wp14:editId="310A6CAA">
            <wp:extent cx="5731510" cy="2428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67807538" wp14:editId="48914F0B">
            <wp:extent cx="5731510" cy="23831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621">
        <w:rPr>
          <w:sz w:val="28"/>
          <w:szCs w:val="28"/>
        </w:rPr>
        <w:t>Step 4: Create a customer-managed KMS key</w:t>
      </w:r>
      <w:r w:rsidRPr="00805621">
        <w:rPr>
          <w:sz w:val="28"/>
          <w:szCs w:val="28"/>
        </w:rPr>
        <w:br/>
        <w:t>• Console path: KMS → Customer managed keys → Create key</w:t>
      </w:r>
      <w:r w:rsidRPr="00805621">
        <w:rPr>
          <w:sz w:val="28"/>
          <w:szCs w:val="28"/>
        </w:rPr>
        <w:br/>
        <w:t>• Explanation: Created a symmetric KMS key for encrypt and decrypt operations and assigned KMS-Assignment01 as both key administrator and key user.</w:t>
      </w:r>
      <w:r w:rsidRPr="00805621">
        <w:rPr>
          <w:sz w:val="28"/>
          <w:szCs w:val="28"/>
        </w:rPr>
        <w:br/>
      </w:r>
      <w:r w:rsidRPr="00805621">
        <w:rPr>
          <w:sz w:val="28"/>
          <w:szCs w:val="28"/>
        </w:rPr>
        <w:lastRenderedPageBreak/>
        <w:t xml:space="preserve">Evidence: </w:t>
      </w:r>
      <w:r w:rsidR="0018198C">
        <w:rPr>
          <w:noProof/>
        </w:rPr>
        <w:drawing>
          <wp:inline distT="0" distB="0" distL="0" distR="0" wp14:anchorId="7EE3D7A0" wp14:editId="5096793F">
            <wp:extent cx="5731510" cy="2282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795BCEEF" wp14:editId="30EF8A9D">
            <wp:extent cx="5731510" cy="27425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3A6114AD" wp14:editId="48C93C01">
            <wp:extent cx="5731510" cy="23260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02725C69" wp14:editId="5191A9B0">
            <wp:extent cx="5731510" cy="11976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1C7E" w14:textId="135866F0" w:rsidR="00805621" w:rsidRPr="00805621" w:rsidRDefault="00805621" w:rsidP="0018198C">
      <w:pPr>
        <w:tabs>
          <w:tab w:val="num" w:pos="720"/>
        </w:tabs>
        <w:rPr>
          <w:sz w:val="28"/>
          <w:szCs w:val="28"/>
        </w:rPr>
      </w:pPr>
      <w:r w:rsidRPr="00805621">
        <w:rPr>
          <w:sz w:val="28"/>
          <w:szCs w:val="28"/>
        </w:rPr>
        <w:lastRenderedPageBreak/>
        <w:t>Step 5: Configure S3 bucket encryption using KMS</w:t>
      </w:r>
      <w:r w:rsidRPr="00805621">
        <w:rPr>
          <w:sz w:val="28"/>
          <w:szCs w:val="28"/>
        </w:rPr>
        <w:br/>
        <w:t>• Console path: Amazon S3 → Buckets → kms-assignment01 → Properties → Default encryption → Edit</w:t>
      </w:r>
      <w:r w:rsidRPr="00805621">
        <w:rPr>
          <w:sz w:val="28"/>
          <w:szCs w:val="28"/>
        </w:rPr>
        <w:br/>
        <w:t>• Explanation: Enabled Server-Side Encryption with AWS KMS keys (SSE-KMS) and selected the customer-managed KMS key. Bucket Key was enabled to reduce KMS costs.</w:t>
      </w:r>
      <w:r w:rsidRPr="00805621">
        <w:rPr>
          <w:sz w:val="28"/>
          <w:szCs w:val="28"/>
        </w:rPr>
        <w:br/>
        <w:t>Evidence</w:t>
      </w:r>
      <w:r w:rsidR="0018198C">
        <w:rPr>
          <w:noProof/>
        </w:rPr>
        <w:drawing>
          <wp:inline distT="0" distB="0" distL="0" distR="0" wp14:anchorId="203B6AC2" wp14:editId="07313D2C">
            <wp:extent cx="5731510" cy="26320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227B518C" wp14:editId="13291206">
            <wp:extent cx="5731510" cy="16579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98C">
        <w:rPr>
          <w:noProof/>
        </w:rPr>
        <w:drawing>
          <wp:inline distT="0" distB="0" distL="0" distR="0" wp14:anchorId="6FF41CC2" wp14:editId="5BFD9D8C">
            <wp:extent cx="5731510" cy="21710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621">
        <w:rPr>
          <w:sz w:val="28"/>
          <w:szCs w:val="28"/>
        </w:rPr>
        <w:t>Step 6: Verify encrypted object access</w:t>
      </w:r>
      <w:r w:rsidRPr="00805621">
        <w:rPr>
          <w:sz w:val="28"/>
          <w:szCs w:val="28"/>
        </w:rPr>
        <w:br/>
        <w:t>• Console path: Amazon S3 → Buckets → kms-assignment01 → Objects → Select object</w:t>
      </w:r>
      <w:r w:rsidRPr="00805621">
        <w:rPr>
          <w:sz w:val="28"/>
          <w:szCs w:val="28"/>
        </w:rPr>
        <w:br/>
      </w:r>
      <w:r w:rsidRPr="00805621">
        <w:rPr>
          <w:sz w:val="28"/>
          <w:szCs w:val="28"/>
        </w:rPr>
        <w:lastRenderedPageBreak/>
        <w:t>• Explanation: Accessed the uploaded object to confirm it is readable through the console while being encrypted at rest using KMS.</w:t>
      </w:r>
      <w:r w:rsidRPr="00805621">
        <w:rPr>
          <w:sz w:val="28"/>
          <w:szCs w:val="28"/>
        </w:rPr>
        <w:br/>
        <w:t xml:space="preserve">Evidence: </w:t>
      </w:r>
      <w:r w:rsidR="0018198C">
        <w:rPr>
          <w:noProof/>
        </w:rPr>
        <w:drawing>
          <wp:inline distT="0" distB="0" distL="0" distR="0" wp14:anchorId="4171B717" wp14:editId="1E86CCBE">
            <wp:extent cx="5731510" cy="28187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621">
        <w:rPr>
          <w:sz w:val="28"/>
          <w:szCs w:val="28"/>
        </w:rPr>
        <w:t>Validation Steps (Mandatory, With Evidence):</w:t>
      </w:r>
    </w:p>
    <w:p w14:paraId="53DA7D95" w14:textId="53E1863F" w:rsidR="0018198C" w:rsidRDefault="00805621" w:rsidP="0018198C">
      <w:pPr>
        <w:tabs>
          <w:tab w:val="num" w:pos="720"/>
        </w:tabs>
        <w:rPr>
          <w:sz w:val="28"/>
          <w:szCs w:val="28"/>
        </w:rPr>
      </w:pPr>
      <w:r w:rsidRPr="00805621">
        <w:rPr>
          <w:sz w:val="28"/>
          <w:szCs w:val="28"/>
        </w:rPr>
        <w:t>Access Check</w:t>
      </w:r>
      <w:r w:rsidRPr="00805621">
        <w:rPr>
          <w:sz w:val="28"/>
          <w:szCs w:val="28"/>
        </w:rPr>
        <w:br/>
        <w:t>Example: IAM user access validation</w:t>
      </w:r>
      <w:r w:rsidRPr="00805621">
        <w:rPr>
          <w:sz w:val="28"/>
          <w:szCs w:val="28"/>
        </w:rPr>
        <w:br/>
        <w:t>Evidence</w:t>
      </w:r>
      <w:r w:rsidR="0018198C">
        <w:rPr>
          <w:noProof/>
        </w:rPr>
        <w:drawing>
          <wp:inline distT="0" distB="0" distL="0" distR="0" wp14:anchorId="13604ECB" wp14:editId="4D882FD4">
            <wp:extent cx="5731510" cy="19151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37E9" w14:textId="36F799F8" w:rsidR="00805621" w:rsidRPr="00805621" w:rsidRDefault="00805621" w:rsidP="0018198C">
      <w:pPr>
        <w:tabs>
          <w:tab w:val="num" w:pos="720"/>
        </w:tabs>
        <w:rPr>
          <w:sz w:val="28"/>
          <w:szCs w:val="28"/>
        </w:rPr>
      </w:pPr>
      <w:r w:rsidRPr="00805621">
        <w:rPr>
          <w:sz w:val="28"/>
          <w:szCs w:val="28"/>
        </w:rPr>
        <w:t>Issues Faced (Optional):</w:t>
      </w:r>
      <w:r w:rsidRPr="00805621">
        <w:rPr>
          <w:sz w:val="28"/>
          <w:szCs w:val="28"/>
        </w:rPr>
        <w:br/>
        <w:t>Initially, objects uploaded before enabling SSE-KMS were encrypted with default settings. This was resolved by updating bucket encryption and re-uploading objects to ensure KMS encryption.</w:t>
      </w:r>
    </w:p>
    <w:p w14:paraId="252FBFEF" w14:textId="77777777" w:rsidR="00805621" w:rsidRPr="00805621" w:rsidRDefault="00805621" w:rsidP="00805621">
      <w:pPr>
        <w:numPr>
          <w:ilvl w:val="0"/>
          <w:numId w:val="3"/>
        </w:numPr>
        <w:rPr>
          <w:sz w:val="28"/>
          <w:szCs w:val="28"/>
        </w:rPr>
      </w:pPr>
      <w:r w:rsidRPr="00805621">
        <w:rPr>
          <w:sz w:val="28"/>
          <w:szCs w:val="28"/>
        </w:rPr>
        <w:t>Conclusion:</w:t>
      </w:r>
      <w:r w:rsidRPr="00805621">
        <w:rPr>
          <w:sz w:val="28"/>
          <w:szCs w:val="28"/>
        </w:rPr>
        <w:br/>
        <w:t>Successfully configured Amazon S3 with AWS KMS customer-managed encryption, validated secure object storage, and confirmed controlled access using IAM permissions.</w:t>
      </w:r>
    </w:p>
    <w:p w14:paraId="259EAA75" w14:textId="082DC4BE" w:rsidR="00805621" w:rsidRDefault="0018198C">
      <w:pPr>
        <w:rPr>
          <w:b/>
          <w:bCs/>
          <w:sz w:val="28"/>
          <w:szCs w:val="28"/>
        </w:rPr>
      </w:pPr>
      <w:r w:rsidRPr="0018198C">
        <w:rPr>
          <w:b/>
          <w:bCs/>
          <w:sz w:val="28"/>
          <w:szCs w:val="28"/>
        </w:rPr>
        <w:lastRenderedPageBreak/>
        <w:t>AWS SECRETS MANAGER</w:t>
      </w:r>
    </w:p>
    <w:p w14:paraId="5EE1618C" w14:textId="07681E5D" w:rsidR="00D54695" w:rsidRDefault="00D54695">
      <w:pPr>
        <w:rPr>
          <w:b/>
          <w:bCs/>
          <w:sz w:val="28"/>
          <w:szCs w:val="28"/>
        </w:rPr>
      </w:pPr>
    </w:p>
    <w:p w14:paraId="63AAEFA4" w14:textId="3D0AEBDC" w:rsidR="00DC01E3" w:rsidRPr="00DC01E3" w:rsidRDefault="00DC01E3" w:rsidP="00DC01E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C01E3">
        <w:rPr>
          <w:sz w:val="28"/>
          <w:szCs w:val="28"/>
        </w:rPr>
        <w:t>Task Title: Access database using secret created using credentials like user’s name and password through Amazon Secret Manager</w:t>
      </w:r>
    </w:p>
    <w:p w14:paraId="2FB86548" w14:textId="77777777" w:rsidR="00DC01E3" w:rsidRPr="00DC01E3" w:rsidRDefault="00DC01E3" w:rsidP="00DC01E3">
      <w:pPr>
        <w:numPr>
          <w:ilvl w:val="0"/>
          <w:numId w:val="4"/>
        </w:numPr>
        <w:rPr>
          <w:sz w:val="28"/>
          <w:szCs w:val="28"/>
        </w:rPr>
      </w:pPr>
      <w:r w:rsidRPr="00DC01E3">
        <w:rPr>
          <w:sz w:val="28"/>
          <w:szCs w:val="28"/>
        </w:rPr>
        <w:t>Objective:</w:t>
      </w:r>
      <w:r w:rsidRPr="00DC01E3">
        <w:rPr>
          <w:sz w:val="28"/>
          <w:szCs w:val="28"/>
        </w:rPr>
        <w:br/>
        <w:t>To create an Amazon RDS database with credentials managed by AWS Secrets Manager, encrypted using a customer-managed KMS key, and validate secure storage and retrieval of database credentials.</w:t>
      </w:r>
    </w:p>
    <w:p w14:paraId="50125AEA" w14:textId="3F62E1CC" w:rsidR="00DC01E3" w:rsidRPr="00DC01E3" w:rsidRDefault="00DC01E3" w:rsidP="00DC01E3">
      <w:pPr>
        <w:numPr>
          <w:ilvl w:val="0"/>
          <w:numId w:val="4"/>
        </w:numPr>
        <w:rPr>
          <w:sz w:val="28"/>
          <w:szCs w:val="28"/>
        </w:rPr>
      </w:pPr>
      <w:r w:rsidRPr="00DC01E3">
        <w:rPr>
          <w:sz w:val="28"/>
          <w:szCs w:val="28"/>
        </w:rPr>
        <w:t>Prerequisites:</w:t>
      </w:r>
      <w:r w:rsidRPr="00DC01E3">
        <w:rPr>
          <w:sz w:val="28"/>
          <w:szCs w:val="28"/>
        </w:rPr>
        <w:br/>
        <w:t>• RDS, Secrets Manager, KMS, and IAM</w:t>
      </w:r>
      <w:r w:rsidRPr="00DC01E3">
        <w:rPr>
          <w:sz w:val="28"/>
          <w:szCs w:val="28"/>
        </w:rPr>
        <w:br/>
      </w:r>
    </w:p>
    <w:p w14:paraId="6B36A217" w14:textId="77777777" w:rsidR="00DC01E3" w:rsidRPr="00DC01E3" w:rsidRDefault="00DC01E3" w:rsidP="00DC01E3">
      <w:pPr>
        <w:numPr>
          <w:ilvl w:val="0"/>
          <w:numId w:val="4"/>
        </w:numPr>
        <w:rPr>
          <w:sz w:val="28"/>
          <w:szCs w:val="28"/>
        </w:rPr>
      </w:pPr>
      <w:r w:rsidRPr="00DC01E3">
        <w:rPr>
          <w:sz w:val="28"/>
          <w:szCs w:val="28"/>
        </w:rPr>
        <w:t>Step-by-Step Implementation (With Evidence):</w:t>
      </w:r>
    </w:p>
    <w:p w14:paraId="29F53974" w14:textId="52885A80" w:rsidR="00DC01E3" w:rsidRPr="00DC01E3" w:rsidRDefault="00DC01E3" w:rsidP="00DC01E3">
      <w:pPr>
        <w:rPr>
          <w:sz w:val="28"/>
          <w:szCs w:val="28"/>
        </w:rPr>
      </w:pPr>
      <w:r w:rsidRPr="00DC01E3">
        <w:rPr>
          <w:sz w:val="28"/>
          <w:szCs w:val="28"/>
        </w:rPr>
        <w:t>Step 1:</w:t>
      </w:r>
      <w:r w:rsidRPr="00DC01E3">
        <w:rPr>
          <w:sz w:val="28"/>
          <w:szCs w:val="28"/>
        </w:rPr>
        <w:br/>
        <w:t>• Console path / CLI command: AWS Console → KMS → Customer managed keys</w:t>
      </w:r>
      <w:r w:rsidRPr="00DC01E3">
        <w:rPr>
          <w:sz w:val="28"/>
          <w:szCs w:val="28"/>
        </w:rPr>
        <w:br/>
        <w:t>• Explanation: The existing KMS key KMS-Assignment01 was selected to encrypt Secrets Manager secrets and RDS storage.</w:t>
      </w:r>
      <w:r w:rsidRPr="00DC01E3">
        <w:rPr>
          <w:sz w:val="28"/>
          <w:szCs w:val="28"/>
        </w:rPr>
        <w:br/>
        <w:t xml:space="preserve">Evidence: </w:t>
      </w:r>
      <w:r w:rsidR="00C504FE" w:rsidRPr="00C504FE">
        <w:rPr>
          <w:sz w:val="28"/>
          <w:szCs w:val="28"/>
        </w:rPr>
        <w:drawing>
          <wp:inline distT="0" distB="0" distL="0" distR="0" wp14:anchorId="5404BB89" wp14:editId="2796E6A2">
            <wp:extent cx="5731510" cy="10763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DC99" w14:textId="3E2FF51B" w:rsidR="00DC01E3" w:rsidRPr="00DC01E3" w:rsidRDefault="00DC01E3" w:rsidP="00DC01E3">
      <w:pPr>
        <w:rPr>
          <w:sz w:val="28"/>
          <w:szCs w:val="28"/>
        </w:rPr>
      </w:pPr>
      <w:r w:rsidRPr="00DC01E3">
        <w:rPr>
          <w:sz w:val="28"/>
          <w:szCs w:val="28"/>
        </w:rPr>
        <w:t>Step 2:</w:t>
      </w:r>
      <w:r w:rsidRPr="00DC01E3">
        <w:rPr>
          <w:sz w:val="28"/>
          <w:szCs w:val="28"/>
        </w:rPr>
        <w:br/>
        <w:t>• Console path / CLI command: AWS Console → RDS → Databases → Create database</w:t>
      </w:r>
      <w:r w:rsidRPr="00DC01E3">
        <w:rPr>
          <w:sz w:val="28"/>
          <w:szCs w:val="28"/>
        </w:rPr>
        <w:br/>
        <w:t>• Explanation: A MariaDB database (db.t4g.micro) was created using Free Tier. Master credentials were set to be managed by AWS Secrets Manager and encrypted using KMS-Assignment01.</w:t>
      </w:r>
      <w:r w:rsidRPr="00DC01E3">
        <w:rPr>
          <w:sz w:val="28"/>
          <w:szCs w:val="28"/>
        </w:rPr>
        <w:br/>
        <w:t>Evidence:</w:t>
      </w:r>
      <w:r w:rsidR="00C504FE" w:rsidRPr="00C504FE">
        <w:t xml:space="preserve"> </w:t>
      </w:r>
      <w:r w:rsidR="00C504FE">
        <w:rPr>
          <w:noProof/>
        </w:rPr>
        <w:lastRenderedPageBreak/>
        <w:drawing>
          <wp:inline distT="0" distB="0" distL="0" distR="0" wp14:anchorId="1754BD7E" wp14:editId="5A70B83B">
            <wp:extent cx="5731510" cy="23920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4FE">
        <w:rPr>
          <w:noProof/>
        </w:rPr>
        <w:drawing>
          <wp:inline distT="0" distB="0" distL="0" distR="0" wp14:anchorId="03F92AC7" wp14:editId="479870E6">
            <wp:extent cx="5731510" cy="366903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4FE">
        <w:rPr>
          <w:noProof/>
        </w:rPr>
        <w:lastRenderedPageBreak/>
        <w:drawing>
          <wp:inline distT="0" distB="0" distL="0" distR="0" wp14:anchorId="08EAB770" wp14:editId="22D0A965">
            <wp:extent cx="5731510" cy="24212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4FE">
        <w:rPr>
          <w:noProof/>
        </w:rPr>
        <w:drawing>
          <wp:inline distT="0" distB="0" distL="0" distR="0" wp14:anchorId="2F8BFE6F" wp14:editId="42BE0FCE">
            <wp:extent cx="5731510" cy="26670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C208" w14:textId="44B81DEB" w:rsidR="00DC01E3" w:rsidRPr="00DC01E3" w:rsidRDefault="00DC01E3" w:rsidP="00DC01E3">
      <w:pPr>
        <w:rPr>
          <w:sz w:val="28"/>
          <w:szCs w:val="28"/>
        </w:rPr>
      </w:pPr>
      <w:r w:rsidRPr="00DC01E3">
        <w:rPr>
          <w:sz w:val="28"/>
          <w:szCs w:val="28"/>
        </w:rPr>
        <w:t>Step 3 (If applicable):</w:t>
      </w:r>
      <w:r w:rsidRPr="00DC01E3">
        <w:rPr>
          <w:sz w:val="28"/>
          <w:szCs w:val="28"/>
        </w:rPr>
        <w:br/>
        <w:t>• Console path / CLI command: AWS Console → Secrets Manager → Secrets</w:t>
      </w:r>
      <w:r w:rsidRPr="00DC01E3">
        <w:rPr>
          <w:sz w:val="28"/>
          <w:szCs w:val="28"/>
        </w:rPr>
        <w:br/>
        <w:t>• Explanation: Secrets Manager automatically created a secret containing the database username and password, encrypted using the customer-managed KMS key.</w:t>
      </w:r>
      <w:r w:rsidRPr="00DC01E3">
        <w:rPr>
          <w:sz w:val="28"/>
          <w:szCs w:val="28"/>
        </w:rPr>
        <w:br/>
        <w:t xml:space="preserve">Evidence: </w:t>
      </w:r>
      <w:r w:rsidR="00C504FE">
        <w:rPr>
          <w:noProof/>
        </w:rPr>
        <w:drawing>
          <wp:inline distT="0" distB="0" distL="0" distR="0" wp14:anchorId="66F68EDA" wp14:editId="1A6826E4">
            <wp:extent cx="5731510" cy="9525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8EB0" w14:textId="77777777" w:rsidR="00DC01E3" w:rsidRPr="00DC01E3" w:rsidRDefault="00DC01E3" w:rsidP="00DC01E3">
      <w:pPr>
        <w:numPr>
          <w:ilvl w:val="0"/>
          <w:numId w:val="5"/>
        </w:numPr>
        <w:rPr>
          <w:sz w:val="28"/>
          <w:szCs w:val="28"/>
        </w:rPr>
      </w:pPr>
      <w:r w:rsidRPr="00DC01E3">
        <w:rPr>
          <w:sz w:val="28"/>
          <w:szCs w:val="28"/>
        </w:rPr>
        <w:t>Validation Steps (Mandatory, With Evidence):</w:t>
      </w:r>
    </w:p>
    <w:p w14:paraId="7AB78347" w14:textId="5BEA0FEE" w:rsidR="00DC01E3" w:rsidRPr="00DC01E3" w:rsidRDefault="00DC01E3" w:rsidP="00C504FE">
      <w:pPr>
        <w:rPr>
          <w:sz w:val="28"/>
          <w:szCs w:val="28"/>
        </w:rPr>
      </w:pPr>
      <w:r w:rsidRPr="00DC01E3">
        <w:rPr>
          <w:sz w:val="28"/>
          <w:szCs w:val="28"/>
        </w:rPr>
        <w:t>Access Check</w:t>
      </w:r>
      <w:r w:rsidRPr="00DC01E3">
        <w:rPr>
          <w:sz w:val="28"/>
          <w:szCs w:val="28"/>
        </w:rPr>
        <w:br/>
        <w:t>Example: Verify secret encryption</w:t>
      </w:r>
      <w:r w:rsidRPr="00DC01E3">
        <w:rPr>
          <w:sz w:val="28"/>
          <w:szCs w:val="28"/>
        </w:rPr>
        <w:br/>
        <w:t xml:space="preserve">Evidence: </w:t>
      </w:r>
      <w:r w:rsidR="00C504FE">
        <w:rPr>
          <w:noProof/>
        </w:rPr>
        <w:lastRenderedPageBreak/>
        <w:drawing>
          <wp:inline distT="0" distB="0" distL="0" distR="0" wp14:anchorId="47DA3FFC" wp14:editId="5FF5F2F8">
            <wp:extent cx="5731510" cy="25749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DC01E3">
        <w:rPr>
          <w:sz w:val="28"/>
          <w:szCs w:val="28"/>
        </w:rPr>
        <w:t>Issues Faced (Optional):</w:t>
      </w:r>
      <w:r w:rsidRPr="00DC01E3">
        <w:rPr>
          <w:sz w:val="28"/>
          <w:szCs w:val="28"/>
        </w:rPr>
        <w:br/>
        <w:t>No issues encountered. Secrets Manager automatically handled credential creation and encryption.</w:t>
      </w:r>
    </w:p>
    <w:p w14:paraId="6D343440" w14:textId="77777777" w:rsidR="00DC01E3" w:rsidRPr="00DC01E3" w:rsidRDefault="00DC01E3" w:rsidP="00DC01E3">
      <w:pPr>
        <w:numPr>
          <w:ilvl w:val="0"/>
          <w:numId w:val="6"/>
        </w:numPr>
        <w:rPr>
          <w:sz w:val="28"/>
          <w:szCs w:val="28"/>
        </w:rPr>
      </w:pPr>
      <w:r w:rsidRPr="00DC01E3">
        <w:rPr>
          <w:sz w:val="28"/>
          <w:szCs w:val="28"/>
        </w:rPr>
        <w:t>Conclusion:</w:t>
      </w:r>
      <w:r w:rsidRPr="00DC01E3">
        <w:rPr>
          <w:sz w:val="28"/>
          <w:szCs w:val="28"/>
        </w:rPr>
        <w:br/>
        <w:t>Successfully created an RDS database with credentials securely stored and encrypted in AWS Secrets Manager using a customer-managed KMS key.</w:t>
      </w:r>
    </w:p>
    <w:p w14:paraId="40619BD8" w14:textId="77777777" w:rsidR="00D54695" w:rsidRPr="00DC01E3" w:rsidRDefault="00D54695">
      <w:pPr>
        <w:rPr>
          <w:sz w:val="28"/>
          <w:szCs w:val="28"/>
        </w:rPr>
      </w:pPr>
    </w:p>
    <w:sectPr w:rsidR="00D54695" w:rsidRPr="00DC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F269F9"/>
    <w:multiLevelType w:val="multilevel"/>
    <w:tmpl w:val="CE0C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540B6"/>
    <w:multiLevelType w:val="multilevel"/>
    <w:tmpl w:val="8A5446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2EDC"/>
    <w:multiLevelType w:val="multilevel"/>
    <w:tmpl w:val="DEF867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85E31"/>
    <w:multiLevelType w:val="multilevel"/>
    <w:tmpl w:val="6B5AEF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B06BB"/>
    <w:multiLevelType w:val="multilevel"/>
    <w:tmpl w:val="C622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2179C"/>
    <w:multiLevelType w:val="multilevel"/>
    <w:tmpl w:val="DC66F1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46"/>
    <w:rsid w:val="0018198C"/>
    <w:rsid w:val="00805621"/>
    <w:rsid w:val="00A83246"/>
    <w:rsid w:val="00C504FE"/>
    <w:rsid w:val="00D54695"/>
    <w:rsid w:val="00DC01E3"/>
    <w:rsid w:val="00E3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6EC6"/>
  <w15:chartTrackingRefBased/>
  <w15:docId w15:val="{DD93025B-901C-4818-B261-D09C7AB5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4</cp:revision>
  <dcterms:created xsi:type="dcterms:W3CDTF">2025-12-22T09:26:00Z</dcterms:created>
  <dcterms:modified xsi:type="dcterms:W3CDTF">2025-12-22T10:05:00Z</dcterms:modified>
</cp:coreProperties>
</file>