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 xml:space="preserve">                                                        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Final project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b w:val="1"/>
          <w:color w:val="080808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Github repo URL :https://github.com/mani1010dev/finalrepo.git</w:t>
      </w:r>
    </w:p>
    <w:p w:rsidR="00000000" w:rsidDel="00000000" w:rsidP="00000000" w:rsidRDefault="00000000" w:rsidRPr="00000000" w14:paraId="00000004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 deployed site URL: http://50.17.164.236:3000</w:t>
      </w:r>
    </w:p>
    <w:p w:rsidR="00000000" w:rsidDel="00000000" w:rsidP="00000000" w:rsidRDefault="00000000" w:rsidRPr="00000000" w14:paraId="00000005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 docker </w:t>
      </w:r>
      <w:r w:rsidDel="00000000" w:rsidR="00000000" w:rsidRPr="00000000">
        <w:rPr>
          <w:b w:val="1"/>
          <w:color w:val="080808"/>
          <w:sz w:val="20"/>
          <w:szCs w:val="20"/>
          <w:rtl w:val="0"/>
        </w:rPr>
        <w:t xml:space="preserve">images : react-app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40" w:line="268.8" w:lineRule="auto"/>
        <w:ind w:right="940"/>
        <w:rPr>
          <w:b w:val="1"/>
          <w:color w:val="545454"/>
          <w:sz w:val="20"/>
          <w:szCs w:val="20"/>
        </w:rPr>
      </w:pP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Jenkins - login page</w:t>
      </w:r>
      <w:r w:rsidDel="00000000" w:rsidR="00000000" w:rsidRPr="00000000">
        <w:rPr>
          <w:b w:val="1"/>
          <w:color w:val="545454"/>
          <w:sz w:val="20"/>
          <w:szCs w:val="20"/>
        </w:rPr>
        <w:drawing>
          <wp:inline distB="114300" distT="114300" distL="114300" distR="114300">
            <wp:extent cx="5261561" cy="3095036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561" cy="3095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40" w:line="268.8" w:lineRule="auto"/>
        <w:ind w:left="720" w:right="940" w:firstLine="0"/>
        <w:rPr>
          <w:b w:val="1"/>
          <w:color w:val="545454"/>
          <w:sz w:val="20"/>
          <w:szCs w:val="20"/>
        </w:rPr>
      </w:pPr>
      <w:r w:rsidDel="00000000" w:rsidR="00000000" w:rsidRPr="00000000">
        <w:rPr>
          <w:b w:val="1"/>
          <w:color w:val="54545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configuration </w:t>
      </w:r>
      <w:r w:rsidDel="00000000" w:rsidR="00000000" w:rsidRPr="00000000">
        <w:rPr>
          <w:b w:val="1"/>
          <w:color w:val="3b3b3b"/>
          <w:sz w:val="20"/>
          <w:szCs w:val="20"/>
          <w:rtl w:val="0"/>
        </w:rPr>
        <w:t xml:space="preserve">settings</w:t>
      </w:r>
    </w:p>
    <w:p w:rsidR="00000000" w:rsidDel="00000000" w:rsidP="00000000" w:rsidRDefault="00000000" w:rsidRPr="00000000" w14:paraId="0000000A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b w:val="1"/>
          <w:color w:val="3b3b3b"/>
          <w:sz w:val="20"/>
          <w:szCs w:val="20"/>
        </w:rPr>
        <w:drawing>
          <wp:inline distB="114300" distT="114300" distL="114300" distR="114300">
            <wp:extent cx="5100638" cy="299928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999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b w:val="1"/>
          <w:color w:val="3b3b3b"/>
          <w:sz w:val="20"/>
          <w:szCs w:val="20"/>
        </w:rPr>
        <w:drawing>
          <wp:inline distB="114300" distT="114300" distL="114300" distR="114300">
            <wp:extent cx="5243513" cy="30839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08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40" w:line="268.8" w:lineRule="auto"/>
        <w:ind w:left="720" w:right="940" w:firstLine="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40" w:line="268.8" w:lineRule="auto"/>
        <w:ind w:left="720" w:right="940" w:firstLine="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40" w:line="268.8" w:lineRule="auto"/>
        <w:ind w:left="720" w:right="940" w:firstLine="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b w:val="1"/>
          <w:color w:val="3b3b3b"/>
          <w:sz w:val="20"/>
          <w:szCs w:val="20"/>
        </w:rPr>
        <w:drawing>
          <wp:inline distB="114300" distT="114300" distL="114300" distR="114300">
            <wp:extent cx="5241581" cy="308278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1581" cy="3082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40" w:line="268.8" w:lineRule="auto"/>
        <w:ind w:right="940"/>
        <w:rPr>
          <w:rFonts w:ascii="Times New Roman" w:cs="Times New Roman" w:eastAsia="Times New Roman" w:hAnsi="Times New Roman"/>
          <w:b w:val="1"/>
          <w:color w:val="2a2a2a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a2a2a"/>
          <w:sz w:val="21"/>
          <w:szCs w:val="21"/>
          <w:rtl w:val="0"/>
        </w:rPr>
        <w:t xml:space="preserve">execute step commands: </w:t>
      </w:r>
    </w:p>
    <w:p w:rsidR="00000000" w:rsidDel="00000000" w:rsidP="00000000" w:rsidRDefault="00000000" w:rsidRPr="00000000" w14:paraId="00000019">
      <w:pPr>
        <w:spacing w:before="40" w:line="268.8" w:lineRule="auto"/>
        <w:ind w:right="940"/>
        <w:rPr>
          <w:rFonts w:ascii="Times New Roman" w:cs="Times New Roman" w:eastAsia="Times New Roman" w:hAnsi="Times New Roman"/>
          <w:b w:val="1"/>
          <w:color w:val="2a2a2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b w:val="1"/>
          <w:color w:val="3b3b3b"/>
          <w:sz w:val="20"/>
          <w:szCs w:val="20"/>
        </w:rPr>
        <w:drawing>
          <wp:inline distB="114300" distT="114300" distL="114300" distR="114300">
            <wp:extent cx="5243513" cy="268057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68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40" w:line="268.8" w:lineRule="auto"/>
        <w:ind w:right="940"/>
        <w:rPr>
          <w:b w:val="1"/>
          <w:color w:val="696969"/>
          <w:sz w:val="20"/>
          <w:szCs w:val="20"/>
        </w:rPr>
      </w:pPr>
      <w:r w:rsidDel="00000000" w:rsidR="00000000" w:rsidRPr="00000000">
        <w:rPr>
          <w:b w:val="1"/>
          <w:color w:val="696969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1C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AWS </w:t>
      </w:r>
      <w:r w:rsidDel="00000000" w:rsidR="00000000" w:rsidRPr="00000000">
        <w:rPr>
          <w:b w:val="1"/>
          <w:color w:val="3b3b3b"/>
          <w:sz w:val="20"/>
          <w:szCs w:val="20"/>
          <w:rtl w:val="0"/>
        </w:rPr>
        <w:t xml:space="preserve">- </w:t>
      </w:r>
      <w:r w:rsidDel="00000000" w:rsidR="00000000" w:rsidRPr="00000000">
        <w:rPr>
          <w:b w:val="1"/>
          <w:color w:val="080808"/>
          <w:sz w:val="20"/>
          <w:szCs w:val="20"/>
          <w:rtl w:val="0"/>
        </w:rPr>
        <w:t xml:space="preserve">E</w:t>
      </w: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C2</w:t>
      </w:r>
      <w:r w:rsidDel="00000000" w:rsidR="00000000" w:rsidRPr="00000000">
        <w:rPr>
          <w:b w:val="1"/>
          <w:color w:val="080808"/>
          <w:sz w:val="20"/>
          <w:szCs w:val="20"/>
          <w:rtl w:val="0"/>
        </w:rPr>
        <w:t xml:space="preserve">-</w:t>
      </w: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Console</w:t>
      </w:r>
    </w:p>
    <w:p w:rsidR="00000000" w:rsidDel="00000000" w:rsidP="00000000" w:rsidRDefault="00000000" w:rsidRPr="00000000" w14:paraId="00000020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40" w:line="268.8" w:lineRule="auto"/>
        <w:ind w:right="940"/>
        <w:rPr>
          <w:b w:val="1"/>
          <w:color w:val="696969"/>
          <w:sz w:val="20"/>
          <w:szCs w:val="20"/>
        </w:rPr>
      </w:pPr>
      <w:r w:rsidDel="00000000" w:rsidR="00000000" w:rsidRPr="00000000">
        <w:rPr>
          <w:b w:val="1"/>
          <w:color w:val="696969"/>
          <w:sz w:val="20"/>
          <w:szCs w:val="20"/>
        </w:rPr>
        <w:drawing>
          <wp:inline distB="114300" distT="114300" distL="114300" distR="114300">
            <wp:extent cx="5287361" cy="310971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361" cy="3109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40" w:line="268.8" w:lineRule="auto"/>
        <w:ind w:right="940"/>
        <w:rPr>
          <w:b w:val="1"/>
          <w:color w:val="69696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40" w:line="268.8" w:lineRule="auto"/>
        <w:ind w:right="940"/>
        <w:rPr>
          <w:b w:val="1"/>
          <w:color w:val="69696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b w:val="1"/>
          <w:color w:val="3b3b3b"/>
          <w:sz w:val="20"/>
          <w:szCs w:val="20"/>
          <w:rtl w:val="0"/>
        </w:rPr>
        <w:t xml:space="preserve">SG - </w:t>
      </w: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configs</w:t>
      </w:r>
    </w:p>
    <w:p w:rsidR="00000000" w:rsidDel="00000000" w:rsidP="00000000" w:rsidRDefault="00000000" w:rsidRPr="00000000" w14:paraId="00000027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b w:val="1"/>
          <w:color w:val="2a2a2a"/>
          <w:sz w:val="20"/>
          <w:szCs w:val="20"/>
        </w:rPr>
        <w:drawing>
          <wp:inline distB="114300" distT="114300" distL="114300" distR="114300">
            <wp:extent cx="5253038" cy="308952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089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Docker hub repo </w:t>
      </w:r>
      <w:r w:rsidDel="00000000" w:rsidR="00000000" w:rsidRPr="00000000">
        <w:rPr>
          <w:b w:val="1"/>
          <w:color w:val="3b3b3b"/>
          <w:sz w:val="20"/>
          <w:szCs w:val="20"/>
          <w:rtl w:val="0"/>
        </w:rPr>
        <w:t xml:space="preserve">with </w:t>
      </w: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image tags</w:t>
      </w:r>
    </w:p>
    <w:p w:rsidR="00000000" w:rsidDel="00000000" w:rsidP="00000000" w:rsidRDefault="00000000" w:rsidRPr="00000000" w14:paraId="0000002B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b w:val="1"/>
          <w:color w:val="2a2a2a"/>
          <w:sz w:val="20"/>
          <w:szCs w:val="20"/>
        </w:rPr>
        <w:drawing>
          <wp:inline distB="114300" distT="114300" distL="114300" distR="114300">
            <wp:extent cx="5270815" cy="316061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815" cy="316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40" w:line="268.8" w:lineRule="auto"/>
        <w:ind w:right="940"/>
        <w:rPr>
          <w:b w:val="1"/>
          <w:color w:val="696969"/>
          <w:sz w:val="20"/>
          <w:szCs w:val="20"/>
        </w:rPr>
      </w:pPr>
      <w:r w:rsidDel="00000000" w:rsidR="00000000" w:rsidRPr="00000000">
        <w:rPr>
          <w:b w:val="1"/>
          <w:color w:val="69696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before="40" w:line="268.8" w:lineRule="auto"/>
        <w:ind w:right="940"/>
        <w:rPr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40" w:line="268.8" w:lineRule="auto"/>
        <w:ind w:right="940"/>
        <w:rPr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b w:val="1"/>
          <w:color w:val="080808"/>
          <w:sz w:val="20"/>
          <w:szCs w:val="20"/>
          <w:rtl w:val="0"/>
        </w:rPr>
        <w:t xml:space="preserve">Deployed </w:t>
      </w:r>
      <w:r w:rsidDel="00000000" w:rsidR="00000000" w:rsidRPr="00000000">
        <w:rPr>
          <w:b w:val="1"/>
          <w:color w:val="3b3b3b"/>
          <w:sz w:val="20"/>
          <w:szCs w:val="20"/>
          <w:rtl w:val="0"/>
        </w:rPr>
        <w:t xml:space="preserve">s</w:t>
      </w:r>
      <w:r w:rsidDel="00000000" w:rsidR="00000000" w:rsidRPr="00000000">
        <w:rPr>
          <w:b w:val="1"/>
          <w:color w:val="080808"/>
          <w:sz w:val="20"/>
          <w:szCs w:val="20"/>
          <w:rtl w:val="0"/>
        </w:rPr>
        <w:t xml:space="preserve">i</w:t>
      </w: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te page</w:t>
      </w:r>
    </w:p>
    <w:p w:rsidR="00000000" w:rsidDel="00000000" w:rsidP="00000000" w:rsidRDefault="00000000" w:rsidRPr="00000000" w14:paraId="00000032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40" w:line="268.8" w:lineRule="auto"/>
        <w:ind w:right="940"/>
        <w:rPr>
          <w:b w:val="1"/>
          <w:color w:val="2a2a2a"/>
          <w:sz w:val="20"/>
          <w:szCs w:val="20"/>
        </w:rPr>
      </w:pPr>
      <w:r w:rsidDel="00000000" w:rsidR="00000000" w:rsidRPr="00000000">
        <w:rPr>
          <w:b w:val="1"/>
          <w:color w:val="2a2a2a"/>
          <w:sz w:val="20"/>
          <w:szCs w:val="20"/>
        </w:rPr>
        <w:drawing>
          <wp:inline distB="114300" distT="114300" distL="114300" distR="114300">
            <wp:extent cx="5268235" cy="309846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235" cy="309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40" w:line="268.8" w:lineRule="auto"/>
        <w:ind w:left="720" w:right="940" w:firstLine="0"/>
        <w:rPr>
          <w:b w:val="1"/>
          <w:color w:val="2a2a2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40" w:line="268.8" w:lineRule="auto"/>
        <w:ind w:left="720" w:right="940" w:firstLine="0"/>
        <w:rPr>
          <w:b w:val="1"/>
          <w:color w:val="69696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40" w:line="268.8" w:lineRule="auto"/>
        <w:ind w:left="720" w:right="940" w:firstLine="0"/>
        <w:rPr>
          <w:b w:val="1"/>
          <w:color w:val="69696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40" w:line="268.8" w:lineRule="auto"/>
        <w:ind w:left="720" w:right="940" w:firstLine="0"/>
        <w:rPr>
          <w:b w:val="1"/>
          <w:color w:val="69696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40" w:line="268.8" w:lineRule="auto"/>
        <w:ind w:right="940"/>
        <w:rPr>
          <w:b w:val="1"/>
          <w:color w:val="69696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b w:val="1"/>
          <w:color w:val="696969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2a2a2a"/>
          <w:sz w:val="20"/>
          <w:szCs w:val="20"/>
          <w:rtl w:val="0"/>
        </w:rPr>
        <w:t xml:space="preserve">Monitoring health check </w:t>
      </w:r>
      <w:r w:rsidDel="00000000" w:rsidR="00000000" w:rsidRPr="00000000">
        <w:rPr>
          <w:b w:val="1"/>
          <w:color w:val="3b3b3b"/>
          <w:sz w:val="20"/>
          <w:szCs w:val="20"/>
          <w:rtl w:val="0"/>
        </w:rPr>
        <w:t xml:space="preserve">status</w:t>
      </w:r>
    </w:p>
    <w:p w:rsidR="00000000" w:rsidDel="00000000" w:rsidP="00000000" w:rsidRDefault="00000000" w:rsidRPr="00000000" w14:paraId="0000003A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40" w:line="268.8" w:lineRule="auto"/>
        <w:ind w:right="940"/>
        <w:rPr>
          <w:b w:val="1"/>
          <w:color w:val="3b3b3b"/>
          <w:sz w:val="20"/>
          <w:szCs w:val="20"/>
        </w:rPr>
      </w:pPr>
      <w:r w:rsidDel="00000000" w:rsidR="00000000" w:rsidRPr="00000000">
        <w:rPr>
          <w:b w:val="1"/>
          <w:color w:val="3b3b3b"/>
          <w:sz w:val="20"/>
          <w:szCs w:val="20"/>
        </w:rPr>
        <w:drawing>
          <wp:inline distB="114300" distT="114300" distL="114300" distR="114300">
            <wp:extent cx="5498235" cy="32337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8235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GitHub Repo:</w:t>
      </w:r>
    </w:p>
    <w:p w:rsidR="00000000" w:rsidDel="00000000" w:rsidP="00000000" w:rsidRDefault="00000000" w:rsidRPr="00000000" w14:paraId="0000003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376863" cy="316235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162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