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7C0722" w14:textId="77777777" w:rsidR="0019290B" w:rsidRDefault="0019290B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E2A7506" w14:textId="77777777" w:rsidR="0019290B" w:rsidRDefault="00A72653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2DD84092" w14:textId="77777777" w:rsidR="0019290B" w:rsidRDefault="0019290B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9290B" w14:paraId="6D87877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1EF43" w14:textId="77777777" w:rsidR="0019290B" w:rsidRDefault="00A726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4CF76" w14:textId="38646252" w:rsidR="0019290B" w:rsidRDefault="00A726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July 2024</w:t>
            </w:r>
          </w:p>
        </w:tc>
      </w:tr>
      <w:tr w:rsidR="0019290B" w14:paraId="3F54691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55A92" w14:textId="77777777" w:rsidR="0019290B" w:rsidRDefault="00A726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05832" w14:textId="48FF8044" w:rsidR="0019290B" w:rsidRDefault="00E335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3530">
              <w:rPr>
                <w:rFonts w:ascii="Times New Roman" w:hAnsi="Times New Roman" w:cs="Times New Roman"/>
                <w:sz w:val="24"/>
                <w:szCs w:val="24"/>
              </w:rPr>
              <w:t>73965</w:t>
            </w:r>
            <w:r w:rsidR="000A49A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E33554" w14:paraId="3F03878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0FCB7" w14:textId="77777777" w:rsidR="00E33554" w:rsidRDefault="00E33554" w:rsidP="00E335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BAC08" w14:textId="62C92D5B" w:rsidR="00E33554" w:rsidRDefault="00E33554" w:rsidP="00E335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Trip-Based</w:t>
            </w:r>
            <w:r w:rsidRPr="00D93530">
              <w:rPr>
                <w:rFonts w:ascii="Times New Roman" w:hAnsi="Times New Roman" w:cs="Times New Roman"/>
                <w:sz w:val="24"/>
                <w:szCs w:val="24"/>
              </w:rPr>
              <w:t xml:space="preserve"> Modelling of Fuel Consumption in Modern Fleet Vehicles Using Machine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Learning</w:t>
            </w:r>
          </w:p>
        </w:tc>
      </w:tr>
      <w:tr w:rsidR="00E33554" w14:paraId="48BC1C1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3DB22" w14:textId="77777777" w:rsidR="00E33554" w:rsidRDefault="00E33554" w:rsidP="00E335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A4F96" w14:textId="77777777" w:rsidR="00E33554" w:rsidRDefault="00E33554" w:rsidP="00E335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738E55BA" w14:textId="77777777" w:rsidR="0019290B" w:rsidRDefault="0019290B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367BA354" w14:textId="77777777" w:rsidR="0019290B" w:rsidRDefault="00A72653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Quality Report Template</w:t>
      </w:r>
    </w:p>
    <w:p w14:paraId="40359094" w14:textId="77777777" w:rsidR="0019290B" w:rsidRDefault="00A72653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Data Quality Report Template will summarize data quality issues from the selected source, including severity levels and resolution plans. It will aid in systematically identifying and rectifying data discrepancies.</w:t>
      </w:r>
    </w:p>
    <w:tbl>
      <w:tblPr>
        <w:tblStyle w:val="a0"/>
        <w:tblW w:w="93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3420"/>
        <w:gridCol w:w="1185"/>
        <w:gridCol w:w="3450"/>
      </w:tblGrid>
      <w:tr w:rsidR="0019290B" w14:paraId="175944B2" w14:textId="77777777">
        <w:trPr>
          <w:trHeight w:val="105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1F8470B" w14:textId="77777777" w:rsidR="0019290B" w:rsidRDefault="00A72653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Source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CCA6391" w14:textId="77777777" w:rsidR="0019290B" w:rsidRDefault="00A72653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Quality Issue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B5A5ABC" w14:textId="77777777" w:rsidR="0019290B" w:rsidRDefault="00A72653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Severity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457CCD0" w14:textId="77777777" w:rsidR="0019290B" w:rsidRDefault="00A72653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Resolution Plan</w:t>
            </w:r>
          </w:p>
        </w:tc>
      </w:tr>
      <w:tr w:rsidR="0019290B" w14:paraId="7E8E9E4A" w14:textId="77777777">
        <w:trPr>
          <w:trHeight w:val="106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242B9A" w14:textId="77777777" w:rsidR="00A566B3" w:rsidRDefault="00A566B3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Drive</w:t>
            </w:r>
          </w:p>
          <w:p w14:paraId="56AD212D" w14:textId="7C0D7A92" w:rsidR="0019290B" w:rsidRDefault="00E47A4E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Dataset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C605C5" w14:textId="77777777" w:rsidR="0019290B" w:rsidRDefault="00890D76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Columns</w:t>
            </w:r>
          </w:p>
          <w:p w14:paraId="1E4D76AA" w14:textId="77777777" w:rsidR="00E33554" w:rsidRPr="00E33554" w:rsidRDefault="00E33554" w:rsidP="00E33554">
            <w:pP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IN"/>
              </w:rPr>
            </w:pPr>
            <w:r w:rsidRPr="00E33554"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  <w:r w:rsidRPr="00E33554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IN"/>
              </w:rPr>
              <w:t>distance”,”consume”,</w:t>
            </w:r>
          </w:p>
          <w:p w14:paraId="481E60DF" w14:textId="77777777" w:rsidR="00E33554" w:rsidRPr="00E33554" w:rsidRDefault="00E33554" w:rsidP="00E33554">
            <w:pP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IN"/>
              </w:rPr>
            </w:pPr>
            <w:r w:rsidRPr="00E33554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IN"/>
              </w:rPr>
              <w:t>”speed”,“temp_inside”,</w:t>
            </w:r>
          </w:p>
          <w:p w14:paraId="42424A74" w14:textId="77777777" w:rsidR="00E33554" w:rsidRDefault="00E33554" w:rsidP="00E33554">
            <w:pP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IN"/>
              </w:rPr>
            </w:pPr>
            <w:r w:rsidRPr="00E33554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IN"/>
              </w:rPr>
              <w:t>“temp_outside”,“gas_type”,</w:t>
            </w:r>
          </w:p>
          <w:p w14:paraId="2021DC88" w14:textId="785A7B8A" w:rsidR="00E33554" w:rsidRPr="00E33554" w:rsidRDefault="00E33554" w:rsidP="00E33554">
            <w:pP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IN"/>
              </w:rPr>
            </w:pPr>
            <w:r w:rsidRPr="00E33554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en-IN"/>
              </w:rPr>
              <w:t xml:space="preserve">“AC”, “rain”, “sun“           </w:t>
            </w:r>
          </w:p>
          <w:p w14:paraId="4ADEA43F" w14:textId="00CCC597" w:rsidR="00547129" w:rsidRDefault="00547129" w:rsidP="00E33554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4FEA1D" w14:textId="77777777" w:rsidR="0019290B" w:rsidRDefault="00A72653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Low/ Moderate/ High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16EB20" w14:textId="49767691" w:rsidR="0095412F" w:rsidRPr="0095412F" w:rsidRDefault="0095412F" w:rsidP="0095412F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Remove </w:t>
            </w:r>
            <w:r w:rsidR="00E335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null values </w:t>
            </w:r>
            <w:r w:rsidRPr="009541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using </w:t>
            </w:r>
          </w:p>
          <w:p w14:paraId="46D54396" w14:textId="542094C4" w:rsidR="0019290B" w:rsidRDefault="0095412F" w:rsidP="0095412F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412F">
              <w:rPr>
                <w:rFonts w:ascii="Times New Roman" w:eastAsia="Times New Roman" w:hAnsi="Times New Roman" w:cs="Times New Roman"/>
                <w:sz w:val="24"/>
                <w:szCs w:val="24"/>
              </w:rPr>
              <w:t>appropriate statistical methods</w:t>
            </w:r>
            <w:r w:rsidR="008B7B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such as Z-score,</w:t>
            </w:r>
            <w:r w:rsidR="00AC2F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F35B7">
              <w:rPr>
                <w:rFonts w:ascii="Times New Roman" w:eastAsia="Times New Roman" w:hAnsi="Times New Roman" w:cs="Times New Roman"/>
                <w:sz w:val="24"/>
                <w:szCs w:val="24"/>
              </w:rPr>
              <w:t>IQR(Interquartile Range</w:t>
            </w:r>
            <w:r w:rsidR="000139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),or visual methods </w:t>
            </w:r>
            <w:r w:rsidR="00E335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heat map </w:t>
            </w:r>
            <w:r w:rsidR="000139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detect </w:t>
            </w:r>
            <w:r w:rsidR="00E33554">
              <w:rPr>
                <w:rFonts w:ascii="Times New Roman" w:eastAsia="Times New Roman" w:hAnsi="Times New Roman" w:cs="Times New Roman"/>
                <w:sz w:val="24"/>
                <w:szCs w:val="24"/>
              </w:rPr>
              <w:t>null values</w:t>
            </w:r>
            <w:r w:rsidR="000139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the dataset</w:t>
            </w:r>
          </w:p>
        </w:tc>
      </w:tr>
    </w:tbl>
    <w:p w14:paraId="0A0538AD" w14:textId="77777777" w:rsidR="0019290B" w:rsidRDefault="0019290B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19290B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23C759" w14:textId="77777777" w:rsidR="00F968C6" w:rsidRDefault="00F968C6">
      <w:r>
        <w:separator/>
      </w:r>
    </w:p>
  </w:endnote>
  <w:endnote w:type="continuationSeparator" w:id="0">
    <w:p w14:paraId="4CDB4015" w14:textId="77777777" w:rsidR="00F968C6" w:rsidRDefault="00F968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128BBD" w14:textId="77777777" w:rsidR="00F968C6" w:rsidRDefault="00F968C6">
      <w:r>
        <w:separator/>
      </w:r>
    </w:p>
  </w:footnote>
  <w:footnote w:type="continuationSeparator" w:id="0">
    <w:p w14:paraId="4BCDD388" w14:textId="77777777" w:rsidR="00F968C6" w:rsidRDefault="00F968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393E2C" w14:textId="630D5661" w:rsidR="0019290B" w:rsidRDefault="00E33554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01DAC3D9" wp14:editId="50AD7FC4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A72653">
      <w:rPr>
        <w:noProof/>
      </w:rPr>
      <w:drawing>
        <wp:anchor distT="114300" distB="114300" distL="114300" distR="114300" simplePos="0" relativeHeight="251659264" behindDoc="0" locked="0" layoutInCell="1" hidden="0" allowOverlap="1" wp14:anchorId="2325EBAC" wp14:editId="29007448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B12E804" w14:textId="5D5DEDE0" w:rsidR="0019290B" w:rsidRDefault="0019290B"/>
  <w:p w14:paraId="6F5BA69C" w14:textId="099CE517" w:rsidR="0019290B" w:rsidRDefault="0019290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290B"/>
    <w:rsid w:val="00013939"/>
    <w:rsid w:val="00074ADA"/>
    <w:rsid w:val="000A49A3"/>
    <w:rsid w:val="0019290B"/>
    <w:rsid w:val="001B3DF6"/>
    <w:rsid w:val="001B454D"/>
    <w:rsid w:val="002C6FBE"/>
    <w:rsid w:val="00300862"/>
    <w:rsid w:val="003C7A15"/>
    <w:rsid w:val="00547129"/>
    <w:rsid w:val="00617F7E"/>
    <w:rsid w:val="0069009E"/>
    <w:rsid w:val="006A0369"/>
    <w:rsid w:val="007856B6"/>
    <w:rsid w:val="00805F25"/>
    <w:rsid w:val="00890D76"/>
    <w:rsid w:val="008B7BA5"/>
    <w:rsid w:val="0095412F"/>
    <w:rsid w:val="00A207DF"/>
    <w:rsid w:val="00A566B3"/>
    <w:rsid w:val="00A72653"/>
    <w:rsid w:val="00AC2F3C"/>
    <w:rsid w:val="00AF35B7"/>
    <w:rsid w:val="00CA3114"/>
    <w:rsid w:val="00DE5993"/>
    <w:rsid w:val="00E33554"/>
    <w:rsid w:val="00E47A4E"/>
    <w:rsid w:val="00E73798"/>
    <w:rsid w:val="00F96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489322"/>
  <w15:docId w15:val="{9E5369D4-C595-4738-81D7-2876A7AA0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3355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3554"/>
  </w:style>
  <w:style w:type="paragraph" w:styleId="Footer">
    <w:name w:val="footer"/>
    <w:basedOn w:val="Normal"/>
    <w:link w:val="FooterChar"/>
    <w:uiPriority w:val="99"/>
    <w:unhideWhenUsed/>
    <w:rsid w:val="00E3355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35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214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717</Characters>
  <Application>Microsoft Office Word</Application>
  <DocSecurity>4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RAMYASREEKASULA</dc:creator>
  <cp:lastModifiedBy>thallapallyharika0@gmail.com</cp:lastModifiedBy>
  <cp:revision>2</cp:revision>
  <dcterms:created xsi:type="dcterms:W3CDTF">2024-07-15T16:53:00Z</dcterms:created>
  <dcterms:modified xsi:type="dcterms:W3CDTF">2024-07-15T16:53:00Z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3685f631dc85fb6728d14e56fbba9c77b7fa667052f3e6cf6bbbc54e68e3fcbb</vt:lpwstr>
  </property>
</Properties>
</file>