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962A4" w14:textId="7DBBDF83" w:rsidR="00C70495" w:rsidRDefault="00592ABE">
      <w:r>
        <w:t>To avoid the hardcode url we can use loadbalanced annotation</w:t>
      </w:r>
      <w:r w:rsidRPr="00592ABE">
        <w:drawing>
          <wp:inline distT="0" distB="0" distL="0" distR="0" wp14:anchorId="4DDFA022" wp14:editId="0D94CF15">
            <wp:extent cx="5943600" cy="840105"/>
            <wp:effectExtent l="0" t="0" r="0" b="0"/>
            <wp:docPr id="1793872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8725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7954" w14:textId="56FE79B3" w:rsidR="00592ABE" w:rsidRDefault="00592ABE">
      <w:r>
        <w:t xml:space="preserve">Instead hard code to have the service name directly so wherever/whichever irrespective of IP this server </w:t>
      </w:r>
      <w:hyperlink r:id="rId5" w:tgtFrame="_blank" w:history="1">
        <w:r w:rsidRPr="00592ABE">
          <w:rPr>
            <w:rStyle w:val="Hyperlink"/>
          </w:rPr>
          <w:t>Manikanta:user-service:8081</w:t>
        </w:r>
      </w:hyperlink>
      <w:r>
        <w:t xml:space="preserve"> is running I have to just refer by the </w:t>
      </w:r>
      <w:r w:rsidRPr="00592ABE">
        <w:rPr>
          <w:b/>
          <w:bCs/>
        </w:rPr>
        <w:t>USER-SERVICE</w:t>
      </w:r>
      <w:r>
        <w:rPr>
          <w:b/>
          <w:bCs/>
        </w:rPr>
        <w:t xml:space="preserve"> </w:t>
      </w:r>
      <w:r>
        <w:t>name</w:t>
      </w:r>
    </w:p>
    <w:p w14:paraId="30E7CBF4" w14:textId="29EC508C" w:rsidR="00F04280" w:rsidRPr="00592ABE" w:rsidRDefault="00F04280">
      <w:r>
        <w:t>Via eureka server I’am going to connect to the UserService</w:t>
      </w:r>
      <w:r w:rsidR="00F37DE6">
        <w:t xml:space="preserve"> so that’s why I made use of @LoadBalanced with help of this annotation allows WebClient to resolve the service name via Eureka</w:t>
      </w:r>
    </w:p>
    <w:sectPr w:rsidR="00F04280" w:rsidRPr="00592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95"/>
    <w:rsid w:val="00171775"/>
    <w:rsid w:val="00592ABE"/>
    <w:rsid w:val="00C70495"/>
    <w:rsid w:val="00F04280"/>
    <w:rsid w:val="00F3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D8991"/>
  <w15:chartTrackingRefBased/>
  <w15:docId w15:val="{0745195B-9ED9-409C-93DE-6DDD80D78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4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04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04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04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04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04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04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04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04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4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04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04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04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04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04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04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04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04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04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04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04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04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04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04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04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04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04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04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04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92AB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2A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manikanta:8081/actuator/info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manikanta i</dc:creator>
  <cp:keywords/>
  <dc:description/>
  <cp:lastModifiedBy>Immadisetty Manikanta</cp:lastModifiedBy>
  <cp:revision>4</cp:revision>
  <dcterms:created xsi:type="dcterms:W3CDTF">2025-05-18T06:23:00Z</dcterms:created>
  <dcterms:modified xsi:type="dcterms:W3CDTF">2025-05-18T06:30:00Z</dcterms:modified>
</cp:coreProperties>
</file>