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9EED" w14:textId="1DA4A6B9" w:rsidR="007B13B9" w:rsidRDefault="007B13B9" w:rsidP="00B30EF5">
      <w:r w:rsidRPr="007B13B9">
        <w:drawing>
          <wp:inline distT="0" distB="0" distL="0" distR="0" wp14:anchorId="509CD728" wp14:editId="1078A9B9">
            <wp:extent cx="5365750" cy="2248914"/>
            <wp:effectExtent l="0" t="0" r="6350" b="0"/>
            <wp:docPr id="1681397698" name="Picture 1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7698" name="Picture 1" descr="A diagram of a databas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612" cy="22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2D79" w14:textId="3B3C07FF" w:rsidR="00B30EF5" w:rsidRDefault="00B30EF5" w:rsidP="00B30EF5">
      <w:pPr>
        <w:rPr>
          <w:u w:val="single"/>
        </w:rPr>
      </w:pPr>
      <w:r w:rsidRPr="00B30EF5">
        <w:t>So</w:t>
      </w:r>
      <w:r w:rsidR="007B13B9">
        <w:t>,</w:t>
      </w:r>
      <w:r w:rsidRPr="00B30EF5">
        <w:t xml:space="preserve"> we're going to deploy the MySQL database instance in the AWS cloud.</w:t>
      </w:r>
      <w:r>
        <w:t xml:space="preserve"> </w:t>
      </w:r>
      <w:r w:rsidRPr="00B30EF5">
        <w:t xml:space="preserve">And once it's deployed then we'll have </w:t>
      </w:r>
      <w:r w:rsidRPr="00B30EF5">
        <w:rPr>
          <w:i/>
          <w:iCs/>
        </w:rPr>
        <w:t xml:space="preserve">a </w:t>
      </w:r>
      <w:r w:rsidRPr="00B30EF5">
        <w:rPr>
          <w:i/>
          <w:iCs/>
          <w:color w:val="215E99" w:themeColor="text2" w:themeTint="BF"/>
        </w:rPr>
        <w:t xml:space="preserve">database host </w:t>
      </w:r>
      <w:proofErr w:type="gramStart"/>
      <w:r w:rsidRPr="00B30EF5">
        <w:rPr>
          <w:i/>
          <w:iCs/>
          <w:color w:val="215E99" w:themeColor="text2" w:themeTint="BF"/>
        </w:rPr>
        <w:t>name</w:t>
      </w:r>
      <w:proofErr w:type="gramEnd"/>
      <w:r w:rsidRPr="00B30EF5">
        <w:rPr>
          <w:i/>
          <w:iCs/>
          <w:color w:val="215E99" w:themeColor="text2" w:themeTint="BF"/>
        </w:rPr>
        <w:t xml:space="preserve"> </w:t>
      </w:r>
      <w:r w:rsidRPr="00B30EF5">
        <w:rPr>
          <w:i/>
          <w:iCs/>
        </w:rPr>
        <w:t xml:space="preserve">a </w:t>
      </w:r>
      <w:r w:rsidRPr="00B30EF5">
        <w:rPr>
          <w:i/>
          <w:iCs/>
          <w:color w:val="0B769F" w:themeColor="accent4" w:themeShade="BF"/>
        </w:rPr>
        <w:t>user ID and a password</w:t>
      </w:r>
      <w:r w:rsidRPr="00B30EF5">
        <w:t>.</w:t>
      </w:r>
      <w:r>
        <w:t xml:space="preserve"> </w:t>
      </w:r>
      <w:r w:rsidRPr="00B30EF5">
        <w:t xml:space="preserve">And we can </w:t>
      </w:r>
      <w:proofErr w:type="gramStart"/>
      <w:r w:rsidRPr="00B30EF5">
        <w:t>actually connect</w:t>
      </w:r>
      <w:proofErr w:type="gramEnd"/>
      <w:r w:rsidRPr="00B30EF5">
        <w:t xml:space="preserve"> to our database with the MySQL workbench to verify the connectivity.</w:t>
      </w:r>
      <w:r>
        <w:t xml:space="preserve"> </w:t>
      </w:r>
      <w:r w:rsidRPr="00B30EF5">
        <w:t xml:space="preserve">And </w:t>
      </w:r>
      <w:proofErr w:type="gramStart"/>
      <w:r w:rsidRPr="00B30EF5">
        <w:t>so</w:t>
      </w:r>
      <w:proofErr w:type="gramEnd"/>
      <w:r w:rsidRPr="00B30EF5">
        <w:t xml:space="preserve"> we'll have connection to our actual database that's up in the cloud.</w:t>
      </w:r>
      <w:r>
        <w:t xml:space="preserve"> </w:t>
      </w:r>
      <w:r w:rsidRPr="00B30EF5">
        <w:t xml:space="preserve">And we can administer </w:t>
      </w:r>
      <w:proofErr w:type="gramStart"/>
      <w:r w:rsidRPr="00B30EF5">
        <w:t>it</w:t>
      </w:r>
      <w:proofErr w:type="gramEnd"/>
      <w:r w:rsidRPr="00B30EF5">
        <w:t xml:space="preserve"> access it and work with it.</w:t>
      </w:r>
      <w:r>
        <w:t xml:space="preserve"> </w:t>
      </w:r>
      <w:proofErr w:type="gramStart"/>
      <w:r w:rsidRPr="00B30EF5">
        <w:rPr>
          <w:u w:val="single"/>
        </w:rPr>
        <w:t>So</w:t>
      </w:r>
      <w:proofErr w:type="gramEnd"/>
      <w:r w:rsidRPr="00B30EF5">
        <w:rPr>
          <w:u w:val="single"/>
        </w:rPr>
        <w:t xml:space="preserve"> it's </w:t>
      </w:r>
      <w:proofErr w:type="gramStart"/>
      <w:r w:rsidRPr="00B30EF5">
        <w:rPr>
          <w:u w:val="single"/>
        </w:rPr>
        <w:t>pretty cool</w:t>
      </w:r>
      <w:proofErr w:type="gramEnd"/>
      <w:r w:rsidRPr="00B30EF5">
        <w:rPr>
          <w:u w:val="single"/>
        </w:rPr>
        <w:t xml:space="preserve"> and </w:t>
      </w:r>
      <w:proofErr w:type="gramStart"/>
      <w:r w:rsidRPr="00B30EF5">
        <w:rPr>
          <w:u w:val="single"/>
        </w:rPr>
        <w:t>pretty exciting</w:t>
      </w:r>
      <w:proofErr w:type="gramEnd"/>
      <w:r w:rsidRPr="00B30EF5">
        <w:rPr>
          <w:u w:val="single"/>
        </w:rPr>
        <w:t>.</w:t>
      </w:r>
    </w:p>
    <w:p w14:paraId="363FE803" w14:textId="7EE449B0" w:rsidR="00284904" w:rsidRPr="00284904" w:rsidRDefault="00284904" w:rsidP="00284904">
      <w:r w:rsidRPr="00284904">
        <w:t>So as far as our development process</w:t>
      </w:r>
      <w:proofErr w:type="gramStart"/>
      <w:r w:rsidRPr="00284904">
        <w:t>, what</w:t>
      </w:r>
      <w:proofErr w:type="gramEnd"/>
      <w:r w:rsidRPr="00284904">
        <w:t xml:space="preserve"> we're going to do is we're going to go through and we're</w:t>
      </w:r>
      <w:r>
        <w:t xml:space="preserve"> </w:t>
      </w:r>
      <w:r w:rsidRPr="00284904">
        <w:t>going to select the actual database engine that we'll use.</w:t>
      </w:r>
      <w:r>
        <w:t xml:space="preserve"> </w:t>
      </w:r>
      <w:r w:rsidRPr="00284904">
        <w:t>Then we'll go through and choose the appropriate use case.</w:t>
      </w:r>
      <w:r>
        <w:t xml:space="preserve"> </w:t>
      </w:r>
      <w:r w:rsidRPr="00284904">
        <w:t>Then we'll specify the database details.</w:t>
      </w:r>
      <w:r>
        <w:t xml:space="preserve"> </w:t>
      </w:r>
      <w:r w:rsidRPr="00284904">
        <w:t>And then finally we'll configure the advanced settings.</w:t>
      </w:r>
      <w:r>
        <w:t xml:space="preserve"> </w:t>
      </w:r>
      <w:r w:rsidRPr="00284904">
        <w:t xml:space="preserve">And </w:t>
      </w:r>
      <w:proofErr w:type="gramStart"/>
      <w:r w:rsidRPr="00284904">
        <w:t>so</w:t>
      </w:r>
      <w:proofErr w:type="gramEnd"/>
      <w:r w:rsidRPr="00284904">
        <w:t xml:space="preserve"> when you set up RDS there's </w:t>
      </w:r>
      <w:proofErr w:type="gramStart"/>
      <w:r w:rsidRPr="00284904">
        <w:t>a number of</w:t>
      </w:r>
      <w:proofErr w:type="gramEnd"/>
      <w:r w:rsidRPr="00284904">
        <w:t xml:space="preserve"> screens.</w:t>
      </w:r>
    </w:p>
    <w:p w14:paraId="141E87B2" w14:textId="77777777" w:rsidR="00284904" w:rsidRPr="00B30EF5" w:rsidRDefault="00284904" w:rsidP="00B30EF5">
      <w:pPr>
        <w:rPr>
          <w:u w:val="single"/>
        </w:rPr>
      </w:pPr>
    </w:p>
    <w:p w14:paraId="45C0ACD9" w14:textId="77777777" w:rsidR="006A01A5" w:rsidRDefault="006A01A5"/>
    <w:sectPr w:rsidR="006A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A5"/>
    <w:rsid w:val="00284904"/>
    <w:rsid w:val="006A01A5"/>
    <w:rsid w:val="007B13B9"/>
    <w:rsid w:val="00B30EF5"/>
    <w:rsid w:val="00D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D1A"/>
  <w15:chartTrackingRefBased/>
  <w15:docId w15:val="{716A10E8-8360-4A11-A1DA-CF41D605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4</cp:revision>
  <dcterms:created xsi:type="dcterms:W3CDTF">2025-09-14T01:21:00Z</dcterms:created>
  <dcterms:modified xsi:type="dcterms:W3CDTF">2025-09-14T01:30:00Z</dcterms:modified>
</cp:coreProperties>
</file>