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ind w:left="0" w:firstLine="0"/>
        <w:jc w:val="center"/>
        <w:rPr>
          <w:b w:val="1"/>
          <w:bCs w:val="1"/>
          <w:sz w:val="46"/>
          <w:szCs w:val="46"/>
        </w:rPr>
      </w:pPr>
      <w:bookmarkStart w:colFirst="0" w:colLast="0" w:name="_xn9g7nqqtdy1" w:id="0"/>
      <w:bookmarkEnd w:id="0"/>
      <w:r w:rsidDel="00000000" w:rsidR="00000000" w:rsidRPr="00000000">
        <w:rPr>
          <w:b w:val="1"/>
          <w:bCs w:val="1"/>
          <w:sz w:val="46"/>
          <w:szCs w:val="46"/>
          <w:rtl w:val="0"/>
        </w:rPr>
        <w:t xml:space="preserve">Ideation Phase</w:t>
      </w:r>
    </w:p>
    <w:p w:rsidR="00000000" w:rsidDel="00000000" w:rsidP="00000000" w:rsidRDefault="00000000" w:rsidRPr="00000000" w14:paraId="00000002">
      <w:pPr>
        <w:pStyle w:val="Heading1"/>
        <w:keepNext w:val="0"/>
        <w:keepLines w:val="0"/>
        <w:spacing w:after="0" w:before="0" w:lineRule="auto"/>
        <w:ind w:left="0" w:firstLine="0"/>
        <w:jc w:val="center"/>
        <w:rPr>
          <w:b w:val="1"/>
          <w:bCs w:val="1"/>
          <w:sz w:val="46"/>
          <w:szCs w:val="46"/>
        </w:rPr>
      </w:pPr>
      <w:bookmarkStart w:colFirst="0" w:colLast="0" w:name="_fihdzter69lb" w:id="1"/>
      <w:bookmarkEnd w:id="1"/>
      <w:r w:rsidDel="00000000" w:rsidR="00000000" w:rsidRPr="00000000">
        <w:rPr>
          <w:b w:val="1"/>
          <w:bCs w:val="1"/>
          <w:sz w:val="46"/>
          <w:szCs w:val="46"/>
          <w:rtl w:val="0"/>
        </w:rPr>
        <w:t xml:space="preserve">Brainstorm &amp; Idea Prioritization</w:t>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7110"/>
        <w:tblGridChange w:id="0">
          <w:tblGrid>
            <w:gridCol w:w="2250"/>
            <w:gridCol w:w="7110"/>
          </w:tblGrid>
        </w:tblGridChange>
      </w:tblGrid>
      <w:tr>
        <w:trPr>
          <w:cantSplit w:val="0"/>
          <w:tblHeader w:val="0"/>
        </w:trPr>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4">
            <w:pPr>
              <w:spacing w:after="480" w:lineRule="auto"/>
              <w:rPr>
                <w:color w:val="1f1f1f"/>
              </w:rPr>
            </w:pPr>
            <w:r w:rsidDel="00000000" w:rsidR="00000000" w:rsidRPr="00000000">
              <w:rPr>
                <w:b w:val="1"/>
                <w:bCs w:val="1"/>
                <w:color w:val="1f1f1f"/>
                <w:rtl w:val="0"/>
              </w:rPr>
              <w:t xml:space="preserve">Date</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5">
            <w:pPr>
              <w:spacing w:after="480" w:lineRule="auto"/>
              <w:rPr>
                <w:color w:val="1f1f1f"/>
              </w:rPr>
            </w:pPr>
            <w:r w:rsidDel="00000000" w:rsidR="00000000" w:rsidRPr="00000000">
              <w:rPr>
                <w:b w:val="1"/>
                <w:bCs w:val="1"/>
                <w:color w:val="1f1f1f"/>
                <w:rtl w:val="0"/>
              </w:rPr>
              <w:t xml:space="preserve">24 June 2026</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6">
            <w:pPr>
              <w:spacing w:after="480" w:lineRule="auto"/>
              <w:rPr>
                <w:color w:val="1f1f1f"/>
              </w:rPr>
            </w:pPr>
            <w:r w:rsidDel="00000000" w:rsidR="00000000" w:rsidRPr="00000000">
              <w:rPr>
                <w:b w:val="1"/>
                <w:bCs w:val="1"/>
                <w:color w:val="1f1f1f"/>
                <w:rtl w:val="0"/>
              </w:rPr>
              <w:t xml:space="preserve">Team ID</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7">
            <w:pPr>
              <w:spacing w:after="480" w:lineRule="auto"/>
              <w:rPr>
                <w:color w:val="1f1f1f"/>
              </w:rPr>
            </w:pP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Project Name</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Smart Agricultural Production Optimization Engine (OptiCrop)</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Maximum Marks</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B">
            <w:pPr>
              <w:spacing w:after="480" w:lineRule="auto"/>
              <w:rPr>
                <w:color w:val="1f1f1f"/>
              </w:rPr>
            </w:pPr>
            <w:r w:rsidDel="00000000" w:rsidR="00000000" w:rsidRPr="00000000">
              <w:rPr>
                <w:color w:val="1f1f1f"/>
                <w:rtl w:val="0"/>
              </w:rPr>
              <w:t xml:space="preserve">4 Marks</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spacing w:after="40" w:before="240" w:lineRule="auto"/>
        <w:rPr>
          <w:b w:val="1"/>
          <w:bCs w:val="1"/>
          <w:sz w:val="34"/>
          <w:szCs w:val="34"/>
        </w:rPr>
      </w:pPr>
      <w:bookmarkStart w:colFirst="0" w:colLast="0" w:name="_xvewixoy1pje" w:id="2"/>
      <w:bookmarkEnd w:id="2"/>
      <w:r w:rsidDel="00000000" w:rsidR="00000000" w:rsidRPr="00000000">
        <w:rPr>
          <w:b w:val="1"/>
          <w:bCs w:val="1"/>
          <w:sz w:val="34"/>
          <w:szCs w:val="34"/>
          <w:rtl w:val="0"/>
        </w:rPr>
        <w:t xml:space="preserve">Step 1: Team Gathering, Collaboration and Problem Statement Selection</w:t>
      </w:r>
    </w:p>
    <w:p w:rsidR="00000000" w:rsidDel="00000000" w:rsidP="00000000" w:rsidRDefault="00000000" w:rsidRPr="00000000" w14:paraId="0000000E">
      <w:pPr>
        <w:pStyle w:val="Heading3"/>
        <w:spacing w:after="40" w:before="160" w:lineRule="auto"/>
        <w:rPr>
          <w:b w:val="1"/>
          <w:bCs w:val="1"/>
          <w:color w:val="000000"/>
          <w:sz w:val="26"/>
          <w:szCs w:val="26"/>
        </w:rPr>
      </w:pPr>
      <w:bookmarkStart w:colFirst="0" w:colLast="0" w:name="_r46ghjt7mmt5" w:id="3"/>
      <w:bookmarkEnd w:id="3"/>
      <w:r w:rsidDel="00000000" w:rsidR="00000000" w:rsidRPr="00000000">
        <w:rPr>
          <w:b w:val="1"/>
          <w:bCs w:val="1"/>
          <w:color w:val="000000"/>
          <w:sz w:val="26"/>
          <w:szCs w:val="26"/>
          <w:rtl w:val="0"/>
        </w:rPr>
        <w:t xml:space="preserve">Selected Problem Statement</w:t>
      </w:r>
    </w:p>
    <w:p w:rsidR="00000000" w:rsidDel="00000000" w:rsidP="00000000" w:rsidRDefault="00000000" w:rsidRPr="00000000" w14:paraId="0000000F">
      <w:pPr>
        <w:spacing w:after="160" w:before="0" w:lineRule="auto"/>
        <w:rPr/>
      </w:pPr>
      <w:r w:rsidDel="00000000" w:rsidR="00000000" w:rsidRPr="00000000">
        <w:rPr>
          <w:rtl w:val="0"/>
        </w:rPr>
        <w:t xml:space="preserve">Develop an intelligent agricultural decision support system that helps farmers recommend the most suitable crop based on soil nutrients and environmental conditions, evaluate the suitability of a specific crop, and assist researchers in analyzing agricultural datasets for better farming decisions.</w:t>
      </w:r>
    </w:p>
    <w:p w:rsidR="00000000" w:rsidDel="00000000" w:rsidP="00000000" w:rsidRDefault="00000000" w:rsidRPr="00000000" w14:paraId="00000010">
      <w:pPr>
        <w:pStyle w:val="Heading2"/>
        <w:spacing w:after="40" w:before="240" w:lineRule="auto"/>
        <w:rPr>
          <w:b w:val="1"/>
          <w:bCs w:val="1"/>
          <w:sz w:val="34"/>
          <w:szCs w:val="34"/>
        </w:rPr>
      </w:pPr>
      <w:bookmarkStart w:colFirst="0" w:colLast="0" w:name="_cjh7acfd65p2" w:id="4"/>
      <w:bookmarkEnd w:id="4"/>
      <w:r w:rsidDel="00000000" w:rsidR="00000000" w:rsidRPr="00000000">
        <w:rPr>
          <w:b w:val="1"/>
          <w:bCs w:val="1"/>
          <w:sz w:val="34"/>
          <w:szCs w:val="34"/>
          <w:rtl w:val="0"/>
        </w:rPr>
        <w:t xml:space="preserve">Step 2: Brainstorming – Idea Listing</w:t>
      </w:r>
    </w:p>
    <w:p w:rsidR="00000000" w:rsidDel="00000000" w:rsidP="00000000" w:rsidRDefault="00000000" w:rsidRPr="00000000" w14:paraId="00000011">
      <w:pPr>
        <w:pStyle w:val="Heading3"/>
        <w:spacing w:after="0" w:before="120" w:lineRule="auto"/>
        <w:rPr>
          <w:b w:val="1"/>
          <w:bCs w:val="1"/>
          <w:color w:val="000000"/>
          <w:sz w:val="26"/>
          <w:szCs w:val="26"/>
        </w:rPr>
      </w:pPr>
      <w:bookmarkStart w:colFirst="0" w:colLast="0" w:name="_43sd1mw8bj68" w:id="5"/>
      <w:bookmarkEnd w:id="5"/>
      <w:r w:rsidDel="00000000" w:rsidR="00000000" w:rsidRPr="00000000">
        <w:rPr>
          <w:b w:val="1"/>
          <w:bCs w:val="1"/>
          <w:color w:val="000000"/>
          <w:sz w:val="26"/>
          <w:szCs w:val="26"/>
          <w:rtl w:val="0"/>
        </w:rPr>
        <w:t xml:space="preserve">Idea 1</w:t>
      </w:r>
    </w:p>
    <w:p w:rsidR="00000000" w:rsidDel="00000000" w:rsidP="00000000" w:rsidRDefault="00000000" w:rsidRPr="00000000" w14:paraId="00000012">
      <w:pPr>
        <w:spacing w:after="80" w:before="0" w:lineRule="auto"/>
        <w:rPr/>
      </w:pPr>
      <w:r w:rsidDel="00000000" w:rsidR="00000000" w:rsidRPr="00000000">
        <w:rPr>
          <w:rtl w:val="0"/>
        </w:rPr>
        <w:t xml:space="preserve">Develop a rule-based expert system using predefined agricultural rules.</w:t>
      </w:r>
    </w:p>
    <w:p w:rsidR="00000000" w:rsidDel="00000000" w:rsidP="00000000" w:rsidRDefault="00000000" w:rsidRPr="00000000" w14:paraId="00000013">
      <w:pPr>
        <w:pStyle w:val="Heading3"/>
        <w:spacing w:after="0" w:before="80" w:lineRule="auto"/>
        <w:rPr>
          <w:b w:val="1"/>
          <w:bCs w:val="1"/>
          <w:color w:val="000000"/>
          <w:sz w:val="26"/>
          <w:szCs w:val="26"/>
        </w:rPr>
      </w:pPr>
      <w:bookmarkStart w:colFirst="0" w:colLast="0" w:name="_4refgtpf2b0a" w:id="6"/>
      <w:bookmarkEnd w:id="6"/>
      <w:r w:rsidDel="00000000" w:rsidR="00000000" w:rsidRPr="00000000">
        <w:rPr>
          <w:b w:val="1"/>
          <w:bCs w:val="1"/>
          <w:color w:val="000000"/>
          <w:sz w:val="26"/>
          <w:szCs w:val="26"/>
          <w:rtl w:val="0"/>
        </w:rPr>
        <w:t xml:space="preserve">Idea 2</w:t>
      </w:r>
    </w:p>
    <w:p w:rsidR="00000000" w:rsidDel="00000000" w:rsidP="00000000" w:rsidRDefault="00000000" w:rsidRPr="00000000" w14:paraId="00000014">
      <w:pPr>
        <w:spacing w:after="80" w:before="0" w:lineRule="auto"/>
        <w:rPr/>
      </w:pPr>
      <w:r w:rsidDel="00000000" w:rsidR="00000000" w:rsidRPr="00000000">
        <w:rPr>
          <w:rtl w:val="0"/>
        </w:rPr>
        <w:t xml:space="preserve">Build a Machine Learning model that predicts the best crop using soil and weather parameters.</w:t>
      </w:r>
    </w:p>
    <w:p w:rsidR="00000000" w:rsidDel="00000000" w:rsidP="00000000" w:rsidRDefault="00000000" w:rsidRPr="00000000" w14:paraId="00000015">
      <w:pPr>
        <w:pStyle w:val="Heading3"/>
        <w:spacing w:after="0" w:before="80" w:lineRule="auto"/>
        <w:rPr>
          <w:b w:val="1"/>
          <w:bCs w:val="1"/>
          <w:color w:val="000000"/>
          <w:sz w:val="26"/>
          <w:szCs w:val="26"/>
        </w:rPr>
      </w:pPr>
      <w:bookmarkStart w:colFirst="0" w:colLast="0" w:name="_9oflfg5i1qdm" w:id="7"/>
      <w:bookmarkEnd w:id="7"/>
      <w:r w:rsidDel="00000000" w:rsidR="00000000" w:rsidRPr="00000000">
        <w:rPr>
          <w:b w:val="1"/>
          <w:bCs w:val="1"/>
          <w:color w:val="000000"/>
          <w:sz w:val="26"/>
          <w:szCs w:val="26"/>
          <w:rtl w:val="0"/>
        </w:rPr>
        <w:t xml:space="preserve">Idea 3</w:t>
      </w:r>
    </w:p>
    <w:p w:rsidR="00000000" w:rsidDel="00000000" w:rsidP="00000000" w:rsidRDefault="00000000" w:rsidRPr="00000000" w14:paraId="00000016">
      <w:pPr>
        <w:spacing w:after="80" w:before="0" w:lineRule="auto"/>
        <w:rPr/>
      </w:pPr>
      <w:r w:rsidDel="00000000" w:rsidR="00000000" w:rsidRPr="00000000">
        <w:rPr>
          <w:rtl w:val="0"/>
        </w:rPr>
        <w:t xml:space="preserve">Develop a crop suitability checker where users can verify whether a selected crop is appropriate for their land.</w:t>
      </w:r>
    </w:p>
    <w:p w:rsidR="00000000" w:rsidDel="00000000" w:rsidP="00000000" w:rsidRDefault="00000000" w:rsidRPr="00000000" w14:paraId="00000017">
      <w:pPr>
        <w:pStyle w:val="Heading3"/>
        <w:spacing w:after="0" w:before="80" w:lineRule="auto"/>
        <w:rPr>
          <w:b w:val="1"/>
          <w:bCs w:val="1"/>
          <w:color w:val="000000"/>
          <w:sz w:val="26"/>
          <w:szCs w:val="26"/>
        </w:rPr>
      </w:pPr>
      <w:bookmarkStart w:colFirst="0" w:colLast="0" w:name="_ynd91q11hpn9" w:id="8"/>
      <w:bookmarkEnd w:id="8"/>
      <w:r w:rsidDel="00000000" w:rsidR="00000000" w:rsidRPr="00000000">
        <w:rPr>
          <w:b w:val="1"/>
          <w:bCs w:val="1"/>
          <w:color w:val="000000"/>
          <w:sz w:val="26"/>
          <w:szCs w:val="26"/>
          <w:rtl w:val="0"/>
        </w:rPr>
        <w:t xml:space="preserve">Idea 4</w:t>
      </w:r>
    </w:p>
    <w:p w:rsidR="00000000" w:rsidDel="00000000" w:rsidP="00000000" w:rsidRDefault="00000000" w:rsidRPr="00000000" w14:paraId="00000018">
      <w:pPr>
        <w:spacing w:after="80" w:before="0" w:lineRule="auto"/>
        <w:rPr/>
      </w:pPr>
      <w:r w:rsidDel="00000000" w:rsidR="00000000" w:rsidRPr="00000000">
        <w:rPr>
          <w:rtl w:val="0"/>
        </w:rPr>
        <w:t xml:space="preserve">Create an agricultural dataset analytics dashboard for researchers.</w:t>
      </w:r>
    </w:p>
    <w:p w:rsidR="00000000" w:rsidDel="00000000" w:rsidP="00000000" w:rsidRDefault="00000000" w:rsidRPr="00000000" w14:paraId="00000019">
      <w:pPr>
        <w:pStyle w:val="Heading3"/>
        <w:spacing w:after="0" w:before="80" w:lineRule="auto"/>
        <w:rPr>
          <w:b w:val="1"/>
          <w:bCs w:val="1"/>
          <w:color w:val="000000"/>
          <w:sz w:val="26"/>
          <w:szCs w:val="26"/>
        </w:rPr>
      </w:pPr>
      <w:bookmarkStart w:colFirst="0" w:colLast="0" w:name="_l75w8xtnwx93" w:id="9"/>
      <w:bookmarkEnd w:id="9"/>
      <w:r w:rsidDel="00000000" w:rsidR="00000000" w:rsidRPr="00000000">
        <w:rPr>
          <w:b w:val="1"/>
          <w:bCs w:val="1"/>
          <w:color w:val="000000"/>
          <w:sz w:val="26"/>
          <w:szCs w:val="26"/>
          <w:rtl w:val="0"/>
        </w:rPr>
        <w:t xml:space="preserve">Idea 5</w:t>
      </w:r>
    </w:p>
    <w:p w:rsidR="00000000" w:rsidDel="00000000" w:rsidP="00000000" w:rsidRDefault="00000000" w:rsidRPr="00000000" w14:paraId="0000001A">
      <w:pPr>
        <w:spacing w:after="80" w:before="0" w:lineRule="auto"/>
        <w:rPr/>
      </w:pPr>
      <w:r w:rsidDel="00000000" w:rsidR="00000000" w:rsidRPr="00000000">
        <w:rPr>
          <w:rtl w:val="0"/>
        </w:rPr>
        <w:t xml:space="preserve">Develop a Flask-based web application for farmers to access crop recommendations through a simple interface.</w:t>
      </w:r>
    </w:p>
    <w:p w:rsidR="00000000" w:rsidDel="00000000" w:rsidP="00000000" w:rsidRDefault="00000000" w:rsidRPr="00000000" w14:paraId="0000001B">
      <w:pPr>
        <w:pStyle w:val="Heading3"/>
        <w:spacing w:after="0" w:before="80" w:lineRule="auto"/>
        <w:rPr>
          <w:b w:val="1"/>
          <w:bCs w:val="1"/>
          <w:color w:val="000000"/>
          <w:sz w:val="26"/>
          <w:szCs w:val="26"/>
        </w:rPr>
      </w:pPr>
      <w:bookmarkStart w:colFirst="0" w:colLast="0" w:name="_c4l7oojsgxi7" w:id="10"/>
      <w:bookmarkEnd w:id="10"/>
      <w:r w:rsidDel="00000000" w:rsidR="00000000" w:rsidRPr="00000000">
        <w:rPr>
          <w:b w:val="1"/>
          <w:bCs w:val="1"/>
          <w:color w:val="000000"/>
          <w:sz w:val="26"/>
          <w:szCs w:val="26"/>
          <w:rtl w:val="0"/>
        </w:rPr>
        <w:t xml:space="preserve">Idea 6</w:t>
      </w:r>
    </w:p>
    <w:p w:rsidR="00000000" w:rsidDel="00000000" w:rsidP="00000000" w:rsidRDefault="00000000" w:rsidRPr="00000000" w14:paraId="0000001C">
      <w:pPr>
        <w:spacing w:after="160" w:before="0" w:lineRule="auto"/>
        <w:rPr/>
      </w:pPr>
      <w:r w:rsidDel="00000000" w:rsidR="00000000" w:rsidRPr="00000000">
        <w:rPr>
          <w:rtl w:val="0"/>
        </w:rPr>
        <w:t xml:space="preserve">Compare multiple Machine Learning algorithms and select the model with the highest prediction accuracy.</w:t>
      </w:r>
    </w:p>
    <w:p w:rsidR="00000000" w:rsidDel="00000000" w:rsidP="00000000" w:rsidRDefault="00000000" w:rsidRPr="00000000" w14:paraId="0000001D">
      <w:pPr>
        <w:pStyle w:val="Heading2"/>
        <w:spacing w:after="40" w:before="240" w:lineRule="auto"/>
        <w:rPr>
          <w:b w:val="1"/>
          <w:bCs w:val="1"/>
          <w:sz w:val="34"/>
          <w:szCs w:val="34"/>
        </w:rPr>
      </w:pPr>
      <w:bookmarkStart w:colFirst="0" w:colLast="0" w:name="_d8g0m1gc52ji" w:id="11"/>
      <w:bookmarkEnd w:id="11"/>
      <w:r w:rsidDel="00000000" w:rsidR="00000000" w:rsidRPr="00000000">
        <w:rPr>
          <w:b w:val="1"/>
          <w:bCs w:val="1"/>
          <w:sz w:val="34"/>
          <w:szCs w:val="34"/>
          <w:rtl w:val="0"/>
        </w:rPr>
        <w:t xml:space="preserve">Step 2 (Grouping Similar Ideas)</w:t>
      </w:r>
    </w:p>
    <w:p w:rsidR="00000000" w:rsidDel="00000000" w:rsidP="00000000" w:rsidRDefault="00000000" w:rsidRPr="00000000" w14:paraId="0000001E">
      <w:pPr>
        <w:pStyle w:val="Heading3"/>
        <w:spacing w:after="0" w:before="120" w:lineRule="auto"/>
        <w:rPr>
          <w:b w:val="1"/>
          <w:bCs w:val="1"/>
          <w:color w:val="000000"/>
          <w:sz w:val="26"/>
          <w:szCs w:val="26"/>
        </w:rPr>
      </w:pPr>
      <w:bookmarkStart w:colFirst="0" w:colLast="0" w:name="_9b08cqxq2c7a" w:id="12"/>
      <w:bookmarkEnd w:id="12"/>
      <w:r w:rsidDel="00000000" w:rsidR="00000000" w:rsidRPr="00000000">
        <w:rPr>
          <w:b w:val="1"/>
          <w:bCs w:val="1"/>
          <w:color w:val="000000"/>
          <w:sz w:val="26"/>
          <w:szCs w:val="26"/>
          <w:rtl w:val="0"/>
        </w:rPr>
        <w:t xml:space="preserve">Group A – Crop Recommendation</w:t>
      </w:r>
    </w:p>
    <w:p w:rsidR="00000000" w:rsidDel="00000000" w:rsidP="00000000" w:rsidRDefault="00000000" w:rsidRPr="00000000" w14:paraId="0000001F">
      <w:pPr>
        <w:numPr>
          <w:ilvl w:val="0"/>
          <w:numId w:val="4"/>
        </w:numPr>
        <w:spacing w:after="0" w:before="0" w:lineRule="auto"/>
        <w:ind w:left="720" w:hanging="360"/>
      </w:pPr>
      <w:r w:rsidDel="00000000" w:rsidR="00000000" w:rsidRPr="00000000">
        <w:rPr>
          <w:rtl w:val="0"/>
        </w:rPr>
        <w:t xml:space="preserve">Machine Learning based crop prediction</w:t>
      </w:r>
    </w:p>
    <w:p w:rsidR="00000000" w:rsidDel="00000000" w:rsidP="00000000" w:rsidRDefault="00000000" w:rsidRPr="00000000" w14:paraId="00000020">
      <w:pPr>
        <w:numPr>
          <w:ilvl w:val="0"/>
          <w:numId w:val="4"/>
        </w:numPr>
        <w:spacing w:after="80" w:before="0" w:lineRule="auto"/>
        <w:ind w:left="720" w:hanging="360"/>
      </w:pPr>
      <w:r w:rsidDel="00000000" w:rsidR="00000000" w:rsidRPr="00000000">
        <w:rPr>
          <w:rtl w:val="0"/>
        </w:rPr>
        <w:t xml:space="preserve">Algorithm comparison and model selection</w:t>
      </w:r>
    </w:p>
    <w:p w:rsidR="00000000" w:rsidDel="00000000" w:rsidP="00000000" w:rsidRDefault="00000000" w:rsidRPr="00000000" w14:paraId="00000021">
      <w:pPr>
        <w:pStyle w:val="Heading3"/>
        <w:spacing w:after="0" w:before="80" w:lineRule="auto"/>
        <w:rPr>
          <w:b w:val="1"/>
          <w:bCs w:val="1"/>
          <w:color w:val="000000"/>
          <w:sz w:val="26"/>
          <w:szCs w:val="26"/>
        </w:rPr>
      </w:pPr>
      <w:bookmarkStart w:colFirst="0" w:colLast="0" w:name="_8gzewo3w8g7f" w:id="13"/>
      <w:bookmarkEnd w:id="13"/>
      <w:r w:rsidDel="00000000" w:rsidR="00000000" w:rsidRPr="00000000">
        <w:rPr>
          <w:b w:val="1"/>
          <w:bCs w:val="1"/>
          <w:color w:val="000000"/>
          <w:sz w:val="26"/>
          <w:szCs w:val="26"/>
          <w:rtl w:val="0"/>
        </w:rPr>
        <w:t xml:space="preserve">Group B – Crop Suitability Analysis</w:t>
      </w:r>
    </w:p>
    <w:p w:rsidR="00000000" w:rsidDel="00000000" w:rsidP="00000000" w:rsidRDefault="00000000" w:rsidRPr="00000000" w14:paraId="00000022">
      <w:pPr>
        <w:numPr>
          <w:ilvl w:val="0"/>
          <w:numId w:val="1"/>
        </w:numPr>
        <w:spacing w:after="80" w:before="0" w:lineRule="auto"/>
        <w:ind w:left="720" w:hanging="360"/>
      </w:pPr>
      <w:r w:rsidDel="00000000" w:rsidR="00000000" w:rsidRPr="00000000">
        <w:rPr>
          <w:rtl w:val="0"/>
        </w:rPr>
        <w:t xml:space="preserve">Crop suitability verification for a selected crop</w:t>
      </w:r>
    </w:p>
    <w:p w:rsidR="00000000" w:rsidDel="00000000" w:rsidP="00000000" w:rsidRDefault="00000000" w:rsidRPr="00000000" w14:paraId="00000023">
      <w:pPr>
        <w:pStyle w:val="Heading3"/>
        <w:spacing w:after="0" w:before="80" w:lineRule="auto"/>
        <w:rPr>
          <w:b w:val="1"/>
          <w:bCs w:val="1"/>
          <w:color w:val="000000"/>
          <w:sz w:val="26"/>
          <w:szCs w:val="26"/>
        </w:rPr>
      </w:pPr>
      <w:bookmarkStart w:colFirst="0" w:colLast="0" w:name="_f9818rgl7esz" w:id="14"/>
      <w:bookmarkEnd w:id="14"/>
      <w:r w:rsidDel="00000000" w:rsidR="00000000" w:rsidRPr="00000000">
        <w:rPr>
          <w:b w:val="1"/>
          <w:bCs w:val="1"/>
          <w:color w:val="000000"/>
          <w:sz w:val="26"/>
          <w:szCs w:val="26"/>
          <w:rtl w:val="0"/>
        </w:rPr>
        <w:t xml:space="preserve">Group C – Agricultural Data Analytics</w:t>
      </w:r>
    </w:p>
    <w:p w:rsidR="00000000" w:rsidDel="00000000" w:rsidP="00000000" w:rsidRDefault="00000000" w:rsidRPr="00000000" w14:paraId="00000024">
      <w:pPr>
        <w:numPr>
          <w:ilvl w:val="0"/>
          <w:numId w:val="2"/>
        </w:numPr>
        <w:spacing w:after="0" w:before="0" w:lineRule="auto"/>
        <w:ind w:left="720" w:hanging="360"/>
      </w:pPr>
      <w:r w:rsidDel="00000000" w:rsidR="00000000" w:rsidRPr="00000000">
        <w:rPr>
          <w:rtl w:val="0"/>
        </w:rPr>
        <w:t xml:space="preserve">Dataset analysis and visualization</w:t>
      </w:r>
    </w:p>
    <w:p w:rsidR="00000000" w:rsidDel="00000000" w:rsidP="00000000" w:rsidRDefault="00000000" w:rsidRPr="00000000" w14:paraId="00000025">
      <w:pPr>
        <w:numPr>
          <w:ilvl w:val="0"/>
          <w:numId w:val="2"/>
        </w:numPr>
        <w:spacing w:after="80" w:before="0" w:lineRule="auto"/>
        <w:ind w:left="720" w:hanging="360"/>
      </w:pPr>
      <w:r w:rsidDel="00000000" w:rsidR="00000000" w:rsidRPr="00000000">
        <w:rPr>
          <w:rtl w:val="0"/>
        </w:rPr>
        <w:t xml:space="preserve">Research support</w:t>
      </w:r>
    </w:p>
    <w:p w:rsidR="00000000" w:rsidDel="00000000" w:rsidP="00000000" w:rsidRDefault="00000000" w:rsidRPr="00000000" w14:paraId="00000026">
      <w:pPr>
        <w:pStyle w:val="Heading3"/>
        <w:spacing w:after="0" w:before="80" w:lineRule="auto"/>
        <w:rPr>
          <w:b w:val="1"/>
          <w:bCs w:val="1"/>
          <w:color w:val="000000"/>
          <w:sz w:val="26"/>
          <w:szCs w:val="26"/>
        </w:rPr>
      </w:pPr>
      <w:bookmarkStart w:colFirst="0" w:colLast="0" w:name="_hfwrs6otb9p8" w:id="15"/>
      <w:bookmarkEnd w:id="15"/>
      <w:r w:rsidDel="00000000" w:rsidR="00000000" w:rsidRPr="00000000">
        <w:rPr>
          <w:b w:val="1"/>
          <w:bCs w:val="1"/>
          <w:color w:val="000000"/>
          <w:sz w:val="26"/>
          <w:szCs w:val="26"/>
          <w:rtl w:val="0"/>
        </w:rPr>
        <w:t xml:space="preserve">Group D – User Interface</w:t>
      </w:r>
    </w:p>
    <w:p w:rsidR="00000000" w:rsidDel="00000000" w:rsidP="00000000" w:rsidRDefault="00000000" w:rsidRPr="00000000" w14:paraId="00000027">
      <w:pPr>
        <w:numPr>
          <w:ilvl w:val="0"/>
          <w:numId w:val="3"/>
        </w:numPr>
        <w:spacing w:after="0" w:before="0" w:lineRule="auto"/>
        <w:ind w:left="720" w:hanging="360"/>
      </w:pPr>
      <w:r w:rsidDel="00000000" w:rsidR="00000000" w:rsidRPr="00000000">
        <w:rPr>
          <w:rtl w:val="0"/>
        </w:rPr>
        <w:t xml:space="preserve">Flask web application</w:t>
      </w:r>
    </w:p>
    <w:p w:rsidR="00000000" w:rsidDel="00000000" w:rsidP="00000000" w:rsidRDefault="00000000" w:rsidRPr="00000000" w14:paraId="00000028">
      <w:pPr>
        <w:numPr>
          <w:ilvl w:val="0"/>
          <w:numId w:val="3"/>
        </w:numPr>
        <w:spacing w:after="160" w:before="0" w:lineRule="auto"/>
        <w:ind w:left="720" w:hanging="360"/>
      </w:pPr>
      <w:r w:rsidDel="00000000" w:rsidR="00000000" w:rsidRPr="00000000">
        <w:rPr>
          <w:rtl w:val="0"/>
        </w:rPr>
        <w:t xml:space="preserve">Simple input form for farmers</w:t>
      </w:r>
    </w:p>
    <w:p w:rsidR="00000000" w:rsidDel="00000000" w:rsidP="00000000" w:rsidRDefault="00000000" w:rsidRPr="00000000" w14:paraId="00000029">
      <w:pPr>
        <w:pStyle w:val="Heading2"/>
        <w:spacing w:after="80" w:before="240" w:lineRule="auto"/>
        <w:rPr>
          <w:b w:val="1"/>
          <w:bCs w:val="1"/>
          <w:sz w:val="34"/>
          <w:szCs w:val="34"/>
        </w:rPr>
      </w:pPr>
      <w:bookmarkStart w:colFirst="0" w:colLast="0" w:name="_m37n0bopqm4k" w:id="16"/>
      <w:bookmarkEnd w:id="16"/>
      <w:r w:rsidDel="00000000" w:rsidR="00000000" w:rsidRPr="00000000">
        <w:rPr>
          <w:b w:val="1"/>
          <w:bCs w:val="1"/>
          <w:sz w:val="34"/>
          <w:szCs w:val="34"/>
          <w:rtl w:val="0"/>
        </w:rPr>
        <w:t xml:space="preserve">Step 3: Idea Prioritization</w:t>
      </w:r>
    </w:p>
    <w:tbl>
      <w:tblPr>
        <w:tblStyle w:val="Table2"/>
        <w:tblW w:w="8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80"/>
        <w:gridCol w:w="1430"/>
        <w:gridCol w:w="1295"/>
        <w:gridCol w:w="1730"/>
        <w:tblGridChange w:id="0">
          <w:tblGrid>
            <w:gridCol w:w="4280"/>
            <w:gridCol w:w="1430"/>
            <w:gridCol w:w="1295"/>
            <w:gridCol w:w="17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Importance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Feasibility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Machine Learning Crop Recommendation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Very 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Very 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5.0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Flask Web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4.5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Crop Suitability Checker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4.0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Agricultural Dataset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3.5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Rule-Based Expert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2.5</w:t>
            </w:r>
          </w:p>
        </w:tc>
      </w:tr>
    </w:tbl>
    <w:p w:rsidR="00000000" w:rsidDel="00000000" w:rsidP="00000000" w:rsidRDefault="00000000" w:rsidRPr="00000000" w14:paraId="00000042">
      <w:pPr>
        <w:pStyle w:val="Heading3"/>
        <w:spacing w:after="40" w:before="240" w:lineRule="auto"/>
        <w:rPr>
          <w:b w:val="1"/>
          <w:bCs w:val="1"/>
          <w:color w:val="000000"/>
          <w:sz w:val="2"/>
          <w:szCs w:val="2"/>
        </w:rPr>
      </w:pPr>
      <w:bookmarkStart w:colFirst="0" w:colLast="0" w:name="_z5vyust0hzdl" w:id="17"/>
      <w:bookmarkEnd w:id="17"/>
      <w:r w:rsidDel="00000000" w:rsidR="00000000" w:rsidRPr="00000000">
        <w:rPr>
          <w:rtl w:val="0"/>
        </w:rPr>
      </w:r>
    </w:p>
    <w:p w:rsidR="00000000" w:rsidDel="00000000" w:rsidP="00000000" w:rsidRDefault="00000000" w:rsidRPr="00000000" w14:paraId="00000043">
      <w:pPr>
        <w:pStyle w:val="Heading3"/>
        <w:spacing w:after="40" w:before="240" w:lineRule="auto"/>
        <w:rPr>
          <w:b w:val="1"/>
          <w:bCs w:val="1"/>
          <w:color w:val="000000"/>
          <w:sz w:val="34"/>
          <w:szCs w:val="34"/>
        </w:rPr>
      </w:pPr>
      <w:bookmarkStart w:colFirst="0" w:colLast="0" w:name="_imhfl0l440f3" w:id="18"/>
      <w:bookmarkEnd w:id="18"/>
      <w:r w:rsidDel="00000000" w:rsidR="00000000" w:rsidRPr="00000000">
        <w:rPr>
          <w:b w:val="1"/>
          <w:bCs w:val="1"/>
          <w:color w:val="000000"/>
          <w:sz w:val="34"/>
          <w:szCs w:val="34"/>
          <w:rtl w:val="0"/>
        </w:rPr>
        <w:t xml:space="preserve">Final Prioritized Solution</w:t>
      </w:r>
    </w:p>
    <w:p w:rsidR="00000000" w:rsidDel="00000000" w:rsidP="00000000" w:rsidRDefault="00000000" w:rsidRPr="00000000" w14:paraId="00000044">
      <w:pPr>
        <w:spacing w:after="0" w:before="0" w:lineRule="auto"/>
        <w:rPr/>
      </w:pPr>
      <w:r w:rsidDel="00000000" w:rsidR="00000000" w:rsidRPr="00000000">
        <w:rPr>
          <w:rtl w:val="0"/>
        </w:rPr>
        <w:t xml:space="preserve">The team selected the </w:t>
      </w:r>
      <w:r w:rsidDel="00000000" w:rsidR="00000000" w:rsidRPr="00000000">
        <w:rPr>
          <w:b w:val="1"/>
          <w:bCs w:val="1"/>
          <w:rtl w:val="0"/>
        </w:rPr>
        <w:t xml:space="preserve">Machine Learning-based Smart Agricultural Production Optimization Engine (OptiCrop)</w:t>
      </w:r>
      <w:r w:rsidDel="00000000" w:rsidR="00000000" w:rsidRPr="00000000">
        <w:rPr>
          <w:rtl w:val="0"/>
        </w:rPr>
        <w:t xml:space="preserve"> integrated with a </w:t>
      </w:r>
      <w:r w:rsidDel="00000000" w:rsidR="00000000" w:rsidRPr="00000000">
        <w:rPr>
          <w:b w:val="1"/>
          <w:bCs w:val="1"/>
          <w:rtl w:val="0"/>
        </w:rPr>
        <w:t xml:space="preserve">Flask web application</w:t>
      </w:r>
      <w:r w:rsidDel="00000000" w:rsidR="00000000" w:rsidRPr="00000000">
        <w:rPr>
          <w:rtl w:val="0"/>
        </w:rPr>
        <w:t xml:space="preserve">. The system predicts the most suitable crop using seven agricultural parameters (Nitrogen, Phosphorus, Potassium, Temperature, Humidity, pH, and Rainfall), provides crop suitability evaluation, and supports agricultural data analysis by comparing multiple machine learning algorithms and deploying the best-performing model.</w:t>
      </w:r>
    </w:p>
    <w:p w:rsidR="00000000" w:rsidDel="00000000" w:rsidP="00000000" w:rsidRDefault="00000000" w:rsidRPr="00000000" w14:paraId="0000004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pict>
        <v:shape id="WordPictureWatermark1" style="position:absolute;width:468.0pt;height:312.0pt;rotation:27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-342899</wp:posOffset>
          </wp:positionV>
          <wp:extent cx="1319213" cy="852939"/>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319213" cy="85293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