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DED11" w14:textId="77777777" w:rsidR="000B4528" w:rsidRPr="000B4528" w:rsidRDefault="000B4528" w:rsidP="000B4528">
      <w:pPr>
        <w:spacing w:line="240" w:lineRule="auto"/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Introduction</w:t>
      </w:r>
    </w:p>
    <w:p w14:paraId="045C7846" w14:textId="77777777" w:rsidR="000B4528" w:rsidRPr="000B4528" w:rsidRDefault="000B4528" w:rsidP="000B4528">
      <w:p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>This project focuses on exploring the </w:t>
      </w:r>
      <w:r w:rsidRPr="000B4528">
        <w:rPr>
          <w:rFonts w:asciiTheme="majorHAnsi" w:hAnsiTheme="majorHAnsi" w:cstheme="majorHAnsi"/>
          <w:b/>
          <w:bCs/>
          <w:sz w:val="40"/>
          <w:szCs w:val="40"/>
        </w:rPr>
        <w:t>AB_NYC_2019</w:t>
      </w:r>
      <w:r w:rsidRPr="000B4528">
        <w:rPr>
          <w:rFonts w:asciiTheme="majorHAnsi" w:hAnsiTheme="majorHAnsi" w:cstheme="majorHAnsi"/>
          <w:sz w:val="40"/>
          <w:szCs w:val="40"/>
        </w:rPr>
        <w:t xml:space="preserve"> dataset, which contains detailed information about Airbnb listings in New York City for the year 2019. The dataset includes various features such as host information, listing prices, geographical coordinates, </w:t>
      </w:r>
      <w:proofErr w:type="spellStart"/>
      <w:r w:rsidRPr="000B4528">
        <w:rPr>
          <w:rFonts w:asciiTheme="majorHAnsi" w:hAnsiTheme="majorHAnsi" w:cstheme="majorHAnsi"/>
          <w:sz w:val="40"/>
          <w:szCs w:val="40"/>
        </w:rPr>
        <w:t>neighborhood</w:t>
      </w:r>
      <w:proofErr w:type="spellEnd"/>
      <w:r w:rsidRPr="000B4528">
        <w:rPr>
          <w:rFonts w:asciiTheme="majorHAnsi" w:hAnsiTheme="majorHAnsi" w:cstheme="majorHAnsi"/>
          <w:sz w:val="40"/>
          <w:szCs w:val="40"/>
        </w:rPr>
        <w:t xml:space="preserve"> characteristics, and reviews. The primary aim of this project is to uncover insights regarding trends, pricing, host performance, and </w:t>
      </w:r>
      <w:proofErr w:type="spellStart"/>
      <w:r w:rsidRPr="000B4528">
        <w:rPr>
          <w:rFonts w:asciiTheme="majorHAnsi" w:hAnsiTheme="majorHAnsi" w:cstheme="majorHAnsi"/>
          <w:sz w:val="40"/>
          <w:szCs w:val="40"/>
        </w:rPr>
        <w:t>neighborhood</w:t>
      </w:r>
      <w:proofErr w:type="spellEnd"/>
      <w:r w:rsidRPr="000B4528">
        <w:rPr>
          <w:rFonts w:asciiTheme="majorHAnsi" w:hAnsiTheme="majorHAnsi" w:cstheme="majorHAnsi"/>
          <w:sz w:val="40"/>
          <w:szCs w:val="40"/>
        </w:rPr>
        <w:t xml:space="preserve"> popularity.</w:t>
      </w:r>
    </w:p>
    <w:p w14:paraId="6A7ED9C3" w14:textId="77777777" w:rsidR="000B4528" w:rsidRPr="000B4528" w:rsidRDefault="000B4528" w:rsidP="000B4528">
      <w:pPr>
        <w:spacing w:line="240" w:lineRule="auto"/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Dataset Overview</w:t>
      </w:r>
    </w:p>
    <w:p w14:paraId="1F7500DB" w14:textId="77777777" w:rsidR="000B4528" w:rsidRPr="000B4528" w:rsidRDefault="000B4528" w:rsidP="000B4528">
      <w:pPr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Source</w:t>
      </w:r>
      <w:r w:rsidRPr="000B4528">
        <w:rPr>
          <w:rFonts w:asciiTheme="majorHAnsi" w:hAnsiTheme="majorHAnsi" w:cstheme="majorHAnsi"/>
          <w:sz w:val="40"/>
          <w:szCs w:val="40"/>
        </w:rPr>
        <w:t>: The dataset was obtained from Inside Airbnb.</w:t>
      </w:r>
    </w:p>
    <w:p w14:paraId="66AEA46D" w14:textId="77777777" w:rsidR="000B4528" w:rsidRPr="000B4528" w:rsidRDefault="000B4528" w:rsidP="000B4528">
      <w:pPr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Key Columns</w:t>
      </w:r>
      <w:r w:rsidRPr="000B4528">
        <w:rPr>
          <w:rFonts w:asciiTheme="majorHAnsi" w:hAnsiTheme="majorHAnsi" w:cstheme="majorHAnsi"/>
          <w:sz w:val="40"/>
          <w:szCs w:val="40"/>
        </w:rPr>
        <w:t>:</w:t>
      </w:r>
    </w:p>
    <w:p w14:paraId="54E6E5C1" w14:textId="77777777" w:rsidR="000B4528" w:rsidRPr="000B4528" w:rsidRDefault="000B4528" w:rsidP="000B4528">
      <w:pPr>
        <w:numPr>
          <w:ilvl w:val="1"/>
          <w:numId w:val="1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id</w:t>
      </w:r>
      <w:r w:rsidRPr="000B4528">
        <w:rPr>
          <w:rFonts w:asciiTheme="majorHAnsi" w:hAnsiTheme="majorHAnsi" w:cstheme="majorHAnsi"/>
          <w:sz w:val="40"/>
          <w:szCs w:val="40"/>
        </w:rPr>
        <w:t>: Unique identifier for each listing.</w:t>
      </w:r>
    </w:p>
    <w:p w14:paraId="3908F621" w14:textId="77777777" w:rsidR="000B4528" w:rsidRPr="000B4528" w:rsidRDefault="000B4528" w:rsidP="000B4528">
      <w:pPr>
        <w:numPr>
          <w:ilvl w:val="1"/>
          <w:numId w:val="1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proofErr w:type="spellStart"/>
      <w:r w:rsidRPr="000B4528">
        <w:rPr>
          <w:rFonts w:asciiTheme="majorHAnsi" w:hAnsiTheme="majorHAnsi" w:cstheme="majorHAnsi"/>
          <w:b/>
          <w:bCs/>
          <w:sz w:val="40"/>
          <w:szCs w:val="40"/>
        </w:rPr>
        <w:t>host_id</w:t>
      </w:r>
      <w:proofErr w:type="spellEnd"/>
      <w:r w:rsidRPr="000B4528">
        <w:rPr>
          <w:rFonts w:asciiTheme="majorHAnsi" w:hAnsiTheme="majorHAnsi" w:cstheme="majorHAnsi"/>
          <w:sz w:val="40"/>
          <w:szCs w:val="40"/>
        </w:rPr>
        <w:t>: Unique identifier for each host.</w:t>
      </w:r>
    </w:p>
    <w:p w14:paraId="27D721BD" w14:textId="77777777" w:rsidR="000B4528" w:rsidRPr="000B4528" w:rsidRDefault="000B4528" w:rsidP="000B4528">
      <w:pPr>
        <w:numPr>
          <w:ilvl w:val="1"/>
          <w:numId w:val="1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proofErr w:type="spellStart"/>
      <w:r w:rsidRPr="000B4528">
        <w:rPr>
          <w:rFonts w:asciiTheme="majorHAnsi" w:hAnsiTheme="majorHAnsi" w:cstheme="majorHAnsi"/>
          <w:b/>
          <w:bCs/>
          <w:sz w:val="40"/>
          <w:szCs w:val="40"/>
        </w:rPr>
        <w:t>neighbourhood_group</w:t>
      </w:r>
      <w:proofErr w:type="spellEnd"/>
      <w:r w:rsidRPr="000B4528">
        <w:rPr>
          <w:rFonts w:asciiTheme="majorHAnsi" w:hAnsiTheme="majorHAnsi" w:cstheme="majorHAnsi"/>
          <w:sz w:val="40"/>
          <w:szCs w:val="40"/>
        </w:rPr>
        <w:t>: Borough classification of listings (e.g., Manhattan, Brooklyn).</w:t>
      </w:r>
    </w:p>
    <w:p w14:paraId="033609A9" w14:textId="77777777" w:rsidR="000B4528" w:rsidRPr="000B4528" w:rsidRDefault="000B4528" w:rsidP="000B4528">
      <w:pPr>
        <w:numPr>
          <w:ilvl w:val="1"/>
          <w:numId w:val="1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price</w:t>
      </w:r>
      <w:r w:rsidRPr="000B4528">
        <w:rPr>
          <w:rFonts w:asciiTheme="majorHAnsi" w:hAnsiTheme="majorHAnsi" w:cstheme="majorHAnsi"/>
          <w:sz w:val="40"/>
          <w:szCs w:val="40"/>
        </w:rPr>
        <w:t>: Price per night of the listing.</w:t>
      </w:r>
    </w:p>
    <w:p w14:paraId="4B1D3C23" w14:textId="77777777" w:rsidR="000B4528" w:rsidRPr="000B4528" w:rsidRDefault="000B4528" w:rsidP="000B4528">
      <w:pPr>
        <w:numPr>
          <w:ilvl w:val="1"/>
          <w:numId w:val="1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latitude</w:t>
      </w:r>
      <w:r w:rsidRPr="000B4528">
        <w:rPr>
          <w:rFonts w:asciiTheme="majorHAnsi" w:hAnsiTheme="majorHAnsi" w:cstheme="majorHAnsi"/>
          <w:sz w:val="40"/>
          <w:szCs w:val="40"/>
        </w:rPr>
        <w:t> &amp; </w:t>
      </w:r>
      <w:r w:rsidRPr="000B4528">
        <w:rPr>
          <w:rFonts w:asciiTheme="majorHAnsi" w:hAnsiTheme="majorHAnsi" w:cstheme="majorHAnsi"/>
          <w:b/>
          <w:bCs/>
          <w:sz w:val="40"/>
          <w:szCs w:val="40"/>
        </w:rPr>
        <w:t>longitude</w:t>
      </w:r>
      <w:r w:rsidRPr="000B4528">
        <w:rPr>
          <w:rFonts w:asciiTheme="majorHAnsi" w:hAnsiTheme="majorHAnsi" w:cstheme="majorHAnsi"/>
          <w:sz w:val="40"/>
          <w:szCs w:val="40"/>
        </w:rPr>
        <w:t>: Geographical coordinates for mapping.</w:t>
      </w:r>
    </w:p>
    <w:p w14:paraId="3B98D6D8" w14:textId="77777777" w:rsidR="000B4528" w:rsidRPr="000B4528" w:rsidRDefault="000B4528" w:rsidP="000B4528">
      <w:pPr>
        <w:numPr>
          <w:ilvl w:val="1"/>
          <w:numId w:val="1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proofErr w:type="spellStart"/>
      <w:r w:rsidRPr="000B4528">
        <w:rPr>
          <w:rFonts w:asciiTheme="majorHAnsi" w:hAnsiTheme="majorHAnsi" w:cstheme="majorHAnsi"/>
          <w:b/>
          <w:bCs/>
          <w:sz w:val="40"/>
          <w:szCs w:val="40"/>
        </w:rPr>
        <w:t>number_of_reviews</w:t>
      </w:r>
      <w:proofErr w:type="spellEnd"/>
      <w:r w:rsidRPr="000B4528">
        <w:rPr>
          <w:rFonts w:asciiTheme="majorHAnsi" w:hAnsiTheme="majorHAnsi" w:cstheme="majorHAnsi"/>
          <w:sz w:val="40"/>
          <w:szCs w:val="40"/>
        </w:rPr>
        <w:t>: Total reviews received per listing.</w:t>
      </w:r>
    </w:p>
    <w:p w14:paraId="7176FBED" w14:textId="77777777" w:rsidR="000B4528" w:rsidRPr="000B4528" w:rsidRDefault="000B4528" w:rsidP="000B4528">
      <w:pPr>
        <w:numPr>
          <w:ilvl w:val="1"/>
          <w:numId w:val="1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proofErr w:type="spellStart"/>
      <w:r w:rsidRPr="000B4528">
        <w:rPr>
          <w:rFonts w:asciiTheme="majorHAnsi" w:hAnsiTheme="majorHAnsi" w:cstheme="majorHAnsi"/>
          <w:b/>
          <w:bCs/>
          <w:sz w:val="40"/>
          <w:szCs w:val="40"/>
        </w:rPr>
        <w:lastRenderedPageBreak/>
        <w:t>reviews_per_month</w:t>
      </w:r>
      <w:proofErr w:type="spellEnd"/>
      <w:r w:rsidRPr="000B4528">
        <w:rPr>
          <w:rFonts w:asciiTheme="majorHAnsi" w:hAnsiTheme="majorHAnsi" w:cstheme="majorHAnsi"/>
          <w:sz w:val="40"/>
          <w:szCs w:val="40"/>
        </w:rPr>
        <w:t>: Average number of reviews received per month.</w:t>
      </w:r>
    </w:p>
    <w:p w14:paraId="7CAB9CAB" w14:textId="77777777" w:rsidR="000B4528" w:rsidRPr="000B4528" w:rsidRDefault="000B4528" w:rsidP="000B4528">
      <w:pPr>
        <w:spacing w:line="240" w:lineRule="auto"/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Key Findings and Insights</w:t>
      </w:r>
    </w:p>
    <w:p w14:paraId="5EA649C6" w14:textId="77777777" w:rsidR="000B4528" w:rsidRPr="000B4528" w:rsidRDefault="000B4528" w:rsidP="000B4528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>The top host in the dataset has </w:t>
      </w:r>
      <w:r w:rsidRPr="000B4528">
        <w:rPr>
          <w:rFonts w:asciiTheme="majorHAnsi" w:hAnsiTheme="majorHAnsi" w:cstheme="majorHAnsi"/>
          <w:b/>
          <w:bCs/>
          <w:sz w:val="40"/>
          <w:szCs w:val="40"/>
        </w:rPr>
        <w:t>327 listings</w:t>
      </w:r>
      <w:r w:rsidRPr="000B4528">
        <w:rPr>
          <w:rFonts w:asciiTheme="majorHAnsi" w:hAnsiTheme="majorHAnsi" w:cstheme="majorHAnsi"/>
          <w:sz w:val="40"/>
          <w:szCs w:val="40"/>
        </w:rPr>
        <w:t>, indicating a high level of engagement with the Airbnb platform.</w:t>
      </w:r>
    </w:p>
    <w:p w14:paraId="2C69224C" w14:textId="77777777" w:rsidR="000B4528" w:rsidRPr="000B4528" w:rsidRDefault="000B4528" w:rsidP="000B4528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 xml:space="preserve">An analysis of boroughs revealed that certain </w:t>
      </w:r>
      <w:proofErr w:type="spellStart"/>
      <w:r w:rsidRPr="000B4528">
        <w:rPr>
          <w:rFonts w:asciiTheme="majorHAnsi" w:hAnsiTheme="majorHAnsi" w:cstheme="majorHAnsi"/>
          <w:sz w:val="40"/>
          <w:szCs w:val="40"/>
        </w:rPr>
        <w:t>neighborhoods</w:t>
      </w:r>
      <w:proofErr w:type="spellEnd"/>
      <w:r w:rsidRPr="000B4528">
        <w:rPr>
          <w:rFonts w:asciiTheme="majorHAnsi" w:hAnsiTheme="majorHAnsi" w:cstheme="majorHAnsi"/>
          <w:sz w:val="40"/>
          <w:szCs w:val="40"/>
        </w:rPr>
        <w:t xml:space="preserve"> exhibit significantly higher listing densities, indicating varied demand across the city.</w:t>
      </w:r>
    </w:p>
    <w:p w14:paraId="585590A1" w14:textId="77777777" w:rsidR="000B4528" w:rsidRPr="000B4528" w:rsidRDefault="000B4528" w:rsidP="000B4528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 xml:space="preserve">A geographical heatmap was created to visualize the pricing trends across different </w:t>
      </w:r>
      <w:proofErr w:type="spellStart"/>
      <w:r w:rsidRPr="000B4528">
        <w:rPr>
          <w:rFonts w:asciiTheme="majorHAnsi" w:hAnsiTheme="majorHAnsi" w:cstheme="majorHAnsi"/>
          <w:sz w:val="40"/>
          <w:szCs w:val="40"/>
        </w:rPr>
        <w:t>neighborhoods</w:t>
      </w:r>
      <w:proofErr w:type="spellEnd"/>
      <w:r w:rsidRPr="000B4528">
        <w:rPr>
          <w:rFonts w:asciiTheme="majorHAnsi" w:hAnsiTheme="majorHAnsi" w:cstheme="majorHAnsi"/>
          <w:sz w:val="40"/>
          <w:szCs w:val="40"/>
        </w:rPr>
        <w:t>, highlighting areas with both high and low costs.</w:t>
      </w:r>
    </w:p>
    <w:p w14:paraId="659A5437" w14:textId="77777777" w:rsidR="000B4528" w:rsidRPr="000B4528" w:rsidRDefault="000B4528" w:rsidP="000B4528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>The title analysis showed common naming trends among listings, helping identify popular keywords and themes.</w:t>
      </w:r>
    </w:p>
    <w:p w14:paraId="6C9DB91D" w14:textId="77777777" w:rsidR="000B4528" w:rsidRPr="000B4528" w:rsidRDefault="000B4528" w:rsidP="000B4528">
      <w:pPr>
        <w:spacing w:line="240" w:lineRule="auto"/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Methods Used for Analysis</w:t>
      </w:r>
    </w:p>
    <w:p w14:paraId="79D38664" w14:textId="77777777" w:rsidR="000B4528" w:rsidRPr="000B4528" w:rsidRDefault="000B4528" w:rsidP="000B4528">
      <w:pPr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Data Cleaning</w:t>
      </w:r>
      <w:r w:rsidRPr="000B4528">
        <w:rPr>
          <w:rFonts w:asciiTheme="majorHAnsi" w:hAnsiTheme="majorHAnsi" w:cstheme="majorHAnsi"/>
          <w:sz w:val="40"/>
          <w:szCs w:val="40"/>
        </w:rPr>
        <w:t>:</w:t>
      </w:r>
    </w:p>
    <w:p w14:paraId="42D7AA15" w14:textId="77777777" w:rsidR="000B4528" w:rsidRPr="000B4528" w:rsidRDefault="000B4528" w:rsidP="000B4528">
      <w:pPr>
        <w:numPr>
          <w:ilvl w:val="1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>Removed duplicates and handled missing values to ensure data integrity.</w:t>
      </w:r>
    </w:p>
    <w:p w14:paraId="66A4B5ED" w14:textId="77777777" w:rsidR="000B4528" w:rsidRPr="000B4528" w:rsidRDefault="000B4528" w:rsidP="000B4528">
      <w:pPr>
        <w:numPr>
          <w:ilvl w:val="1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>Parsed columns for easier analysis, particularly in the title and review sections.</w:t>
      </w:r>
    </w:p>
    <w:p w14:paraId="57E43E2E" w14:textId="77777777" w:rsidR="000B4528" w:rsidRPr="000B4528" w:rsidRDefault="000B4528" w:rsidP="000B4528">
      <w:pPr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Exploratory Data Analysis (EDA)</w:t>
      </w:r>
      <w:r w:rsidRPr="000B4528">
        <w:rPr>
          <w:rFonts w:asciiTheme="majorHAnsi" w:hAnsiTheme="majorHAnsi" w:cstheme="majorHAnsi"/>
          <w:sz w:val="40"/>
          <w:szCs w:val="40"/>
        </w:rPr>
        <w:t>:</w:t>
      </w:r>
    </w:p>
    <w:p w14:paraId="6A3258EE" w14:textId="77777777" w:rsidR="000B4528" w:rsidRPr="000B4528" w:rsidRDefault="000B4528" w:rsidP="000B4528">
      <w:pPr>
        <w:numPr>
          <w:ilvl w:val="1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lastRenderedPageBreak/>
        <w:t>Used descriptive statistics to summarize key features.</w:t>
      </w:r>
    </w:p>
    <w:p w14:paraId="288A83B8" w14:textId="77777777" w:rsidR="000B4528" w:rsidRPr="000B4528" w:rsidRDefault="000B4528" w:rsidP="000B4528">
      <w:pPr>
        <w:numPr>
          <w:ilvl w:val="1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>Created visualizations using libraries such as Matplotlib and Seaborn to explore relationships and distribution of data.</w:t>
      </w:r>
    </w:p>
    <w:p w14:paraId="64EBFAD7" w14:textId="77777777" w:rsidR="000B4528" w:rsidRPr="000B4528" w:rsidRDefault="000B4528" w:rsidP="000B4528">
      <w:pPr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Geographical Analysis</w:t>
      </w:r>
      <w:r w:rsidRPr="000B4528">
        <w:rPr>
          <w:rFonts w:asciiTheme="majorHAnsi" w:hAnsiTheme="majorHAnsi" w:cstheme="majorHAnsi"/>
          <w:sz w:val="40"/>
          <w:szCs w:val="40"/>
        </w:rPr>
        <w:t>:</w:t>
      </w:r>
    </w:p>
    <w:p w14:paraId="4C02F182" w14:textId="77777777" w:rsidR="000B4528" w:rsidRPr="000B4528" w:rsidRDefault="000B4528" w:rsidP="000B4528">
      <w:pPr>
        <w:numPr>
          <w:ilvl w:val="1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>Mapped listings using latitude and longitude coordinates, generating heatmaps to represent pricing variations visually.</w:t>
      </w:r>
    </w:p>
    <w:p w14:paraId="27F7D52E" w14:textId="77777777" w:rsidR="000B4528" w:rsidRPr="000B4528" w:rsidRDefault="000B4528" w:rsidP="000B4528">
      <w:pPr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Text Analysis</w:t>
      </w:r>
      <w:r w:rsidRPr="000B4528">
        <w:rPr>
          <w:rFonts w:asciiTheme="majorHAnsi" w:hAnsiTheme="majorHAnsi" w:cstheme="majorHAnsi"/>
          <w:sz w:val="40"/>
          <w:szCs w:val="40"/>
        </w:rPr>
        <w:t>:</w:t>
      </w:r>
    </w:p>
    <w:p w14:paraId="69BA0E17" w14:textId="77777777" w:rsidR="000B4528" w:rsidRPr="000B4528" w:rsidRDefault="000B4528" w:rsidP="000B4528">
      <w:pPr>
        <w:numPr>
          <w:ilvl w:val="1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 xml:space="preserve">Parsed and </w:t>
      </w:r>
      <w:proofErr w:type="spellStart"/>
      <w:r w:rsidRPr="000B4528">
        <w:rPr>
          <w:rFonts w:asciiTheme="majorHAnsi" w:hAnsiTheme="majorHAnsi" w:cstheme="majorHAnsi"/>
          <w:sz w:val="40"/>
          <w:szCs w:val="40"/>
        </w:rPr>
        <w:t>analyzed</w:t>
      </w:r>
      <w:proofErr w:type="spellEnd"/>
      <w:r w:rsidRPr="000B4528">
        <w:rPr>
          <w:rFonts w:asciiTheme="majorHAnsi" w:hAnsiTheme="majorHAnsi" w:cstheme="majorHAnsi"/>
          <w:sz w:val="40"/>
          <w:szCs w:val="40"/>
        </w:rPr>
        <w:t xml:space="preserve"> the listing titles to determine the most frequently used words, providing insight into naming conventions and popular trends.</w:t>
      </w:r>
    </w:p>
    <w:p w14:paraId="21BB7408" w14:textId="77777777" w:rsidR="000B4528" w:rsidRPr="000B4528" w:rsidRDefault="000B4528" w:rsidP="000B4528">
      <w:pPr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Reviews Analysis</w:t>
      </w:r>
      <w:r w:rsidRPr="000B4528">
        <w:rPr>
          <w:rFonts w:asciiTheme="majorHAnsi" w:hAnsiTheme="majorHAnsi" w:cstheme="majorHAnsi"/>
          <w:sz w:val="40"/>
          <w:szCs w:val="40"/>
        </w:rPr>
        <w:t>:</w:t>
      </w:r>
    </w:p>
    <w:p w14:paraId="2F5F0B0F" w14:textId="77777777" w:rsidR="000B4528" w:rsidRPr="000B4528" w:rsidRDefault="000B4528" w:rsidP="000B4528">
      <w:pPr>
        <w:numPr>
          <w:ilvl w:val="1"/>
          <w:numId w:val="3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sz w:val="40"/>
          <w:szCs w:val="40"/>
        </w:rPr>
        <w:t>Investigated the relationship between the number of reviews and listing prices to identify top-performing hosts.</w:t>
      </w:r>
    </w:p>
    <w:p w14:paraId="6C38021B" w14:textId="77777777" w:rsidR="000B4528" w:rsidRPr="000B4528" w:rsidRDefault="000B4528" w:rsidP="000B4528">
      <w:pPr>
        <w:spacing w:line="240" w:lineRule="auto"/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Summary of Visualizations</w:t>
      </w:r>
    </w:p>
    <w:p w14:paraId="3BB5C6D6" w14:textId="77777777" w:rsidR="000B4528" w:rsidRPr="000B4528" w:rsidRDefault="000B4528" w:rsidP="000B4528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Geographical Heatmap</w:t>
      </w:r>
      <w:r w:rsidRPr="000B4528">
        <w:rPr>
          <w:rFonts w:asciiTheme="majorHAnsi" w:hAnsiTheme="majorHAnsi" w:cstheme="majorHAnsi"/>
          <w:sz w:val="40"/>
          <w:szCs w:val="40"/>
        </w:rPr>
        <w:t xml:space="preserve">: Displays pricing variations across different </w:t>
      </w:r>
      <w:proofErr w:type="spellStart"/>
      <w:r w:rsidRPr="000B4528">
        <w:rPr>
          <w:rFonts w:asciiTheme="majorHAnsi" w:hAnsiTheme="majorHAnsi" w:cstheme="majorHAnsi"/>
          <w:sz w:val="40"/>
          <w:szCs w:val="40"/>
        </w:rPr>
        <w:t>neighborhoods</w:t>
      </w:r>
      <w:proofErr w:type="spellEnd"/>
      <w:r w:rsidRPr="000B4528">
        <w:rPr>
          <w:rFonts w:asciiTheme="majorHAnsi" w:hAnsiTheme="majorHAnsi" w:cstheme="majorHAnsi"/>
          <w:sz w:val="40"/>
          <w:szCs w:val="40"/>
        </w:rPr>
        <w:t xml:space="preserve"> in NYC.</w:t>
      </w:r>
    </w:p>
    <w:p w14:paraId="4799D17D" w14:textId="77777777" w:rsidR="000B4528" w:rsidRPr="000B4528" w:rsidRDefault="000B4528" w:rsidP="000B4528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lastRenderedPageBreak/>
        <w:t>Bar Charts</w:t>
      </w:r>
      <w:r w:rsidRPr="000B4528">
        <w:rPr>
          <w:rFonts w:asciiTheme="majorHAnsi" w:hAnsiTheme="majorHAnsi" w:cstheme="majorHAnsi"/>
          <w:sz w:val="40"/>
          <w:szCs w:val="40"/>
        </w:rPr>
        <w:t>: Illustrate the number of listings across boroughs and the relationship between reviews and pricing.</w:t>
      </w:r>
    </w:p>
    <w:p w14:paraId="730688C4" w14:textId="77777777" w:rsidR="000B4528" w:rsidRPr="000B4528" w:rsidRDefault="000B4528" w:rsidP="000B4528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  <w:r w:rsidRPr="000B4528">
        <w:rPr>
          <w:rFonts w:asciiTheme="majorHAnsi" w:hAnsiTheme="majorHAnsi" w:cstheme="majorHAnsi"/>
          <w:b/>
          <w:bCs/>
          <w:sz w:val="40"/>
          <w:szCs w:val="40"/>
        </w:rPr>
        <w:t>Word Clouds</w:t>
      </w:r>
      <w:r w:rsidRPr="000B4528">
        <w:rPr>
          <w:rFonts w:asciiTheme="majorHAnsi" w:hAnsiTheme="majorHAnsi" w:cstheme="majorHAnsi"/>
          <w:sz w:val="40"/>
          <w:szCs w:val="40"/>
        </w:rPr>
        <w:t>: Represent common words used in listing titles to highlight popular themes.</w:t>
      </w:r>
    </w:p>
    <w:p w14:paraId="053CC297" w14:textId="77777777" w:rsidR="00FA4CAD" w:rsidRPr="000B4528" w:rsidRDefault="00FA4CAD" w:rsidP="000B4528">
      <w:pPr>
        <w:spacing w:line="240" w:lineRule="auto"/>
        <w:jc w:val="both"/>
        <w:rPr>
          <w:rFonts w:asciiTheme="majorHAnsi" w:hAnsiTheme="majorHAnsi" w:cstheme="majorHAnsi"/>
          <w:sz w:val="40"/>
          <w:szCs w:val="40"/>
        </w:rPr>
      </w:pPr>
    </w:p>
    <w:sectPr w:rsidR="00FA4CAD" w:rsidRPr="000B4528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744C8"/>
    <w:multiLevelType w:val="multilevel"/>
    <w:tmpl w:val="F23C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C7B9E"/>
    <w:multiLevelType w:val="multilevel"/>
    <w:tmpl w:val="56F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466380"/>
    <w:multiLevelType w:val="multilevel"/>
    <w:tmpl w:val="C6D0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8A4C63"/>
    <w:multiLevelType w:val="multilevel"/>
    <w:tmpl w:val="6FD8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704538">
    <w:abstractNumId w:val="2"/>
  </w:num>
  <w:num w:numId="2" w16cid:durableId="369232495">
    <w:abstractNumId w:val="0"/>
  </w:num>
  <w:num w:numId="3" w16cid:durableId="1894077886">
    <w:abstractNumId w:val="3"/>
  </w:num>
  <w:num w:numId="4" w16cid:durableId="1622490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28"/>
    <w:rsid w:val="000B4528"/>
    <w:rsid w:val="001E524F"/>
    <w:rsid w:val="0086285F"/>
    <w:rsid w:val="009C7166"/>
    <w:rsid w:val="00E74B5B"/>
    <w:rsid w:val="00F46AA2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7914"/>
  <w15:chartTrackingRefBased/>
  <w15:docId w15:val="{714F8A77-B74A-4813-9B99-70453167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2025-01-31T09:19:00Z</dcterms:created>
  <dcterms:modified xsi:type="dcterms:W3CDTF">2025-01-31T09:21:00Z</dcterms:modified>
</cp:coreProperties>
</file>