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F8312" w14:textId="77777777" w:rsidR="000558AA" w:rsidRPr="000558AA" w:rsidRDefault="000558AA" w:rsidP="000558AA">
      <w:pPr>
        <w:jc w:val="both"/>
        <w:rPr>
          <w:rFonts w:cstheme="minorHAnsi"/>
          <w:b/>
          <w:bCs/>
          <w:sz w:val="44"/>
          <w:szCs w:val="44"/>
        </w:rPr>
      </w:pPr>
      <w:r w:rsidRPr="000558AA">
        <w:rPr>
          <w:rFonts w:cstheme="minorHAnsi"/>
          <w:b/>
          <w:bCs/>
          <w:sz w:val="44"/>
          <w:szCs w:val="44"/>
        </w:rPr>
        <w:t>Summary of Model Performance: SVC (Support Vector Classifier)</w:t>
      </w:r>
    </w:p>
    <w:p w14:paraId="2DD445FF" w14:textId="77777777" w:rsidR="000558AA" w:rsidRPr="000558AA" w:rsidRDefault="000558AA" w:rsidP="000558AA">
      <w:pPr>
        <w:jc w:val="both"/>
        <w:rPr>
          <w:rFonts w:cstheme="minorHAnsi"/>
          <w:sz w:val="44"/>
          <w:szCs w:val="44"/>
        </w:rPr>
      </w:pPr>
      <w:r w:rsidRPr="000558AA">
        <w:rPr>
          <w:rFonts w:cstheme="minorHAnsi"/>
          <w:sz w:val="44"/>
          <w:szCs w:val="44"/>
        </w:rPr>
        <w:t xml:space="preserve">The provided confusion matrix and accuracy score indicate that the best model for the classification task is the </w:t>
      </w:r>
      <w:r w:rsidRPr="000558AA">
        <w:rPr>
          <w:rFonts w:cstheme="minorHAnsi"/>
          <w:b/>
          <w:bCs/>
          <w:sz w:val="44"/>
          <w:szCs w:val="44"/>
        </w:rPr>
        <w:t>Support Vector Classifier (SVC)</w:t>
      </w:r>
      <w:r w:rsidRPr="000558AA">
        <w:rPr>
          <w:rFonts w:cstheme="minorHAnsi"/>
          <w:sz w:val="44"/>
          <w:szCs w:val="44"/>
        </w:rPr>
        <w:t xml:space="preserve"> with an accuracy of </w:t>
      </w:r>
      <w:r w:rsidRPr="000558AA">
        <w:rPr>
          <w:rFonts w:cstheme="minorHAnsi"/>
          <w:b/>
          <w:bCs/>
          <w:sz w:val="44"/>
          <w:szCs w:val="44"/>
        </w:rPr>
        <w:t>88.77%</w:t>
      </w:r>
      <w:r w:rsidRPr="000558AA">
        <w:rPr>
          <w:rFonts w:cstheme="minorHAnsi"/>
          <w:sz w:val="44"/>
          <w:szCs w:val="44"/>
        </w:rPr>
        <w:t>. Here’s a detailed breakdown:</w:t>
      </w:r>
    </w:p>
    <w:p w14:paraId="44C1D908" w14:textId="77777777" w:rsidR="00FA4CAD" w:rsidRPr="000558AA" w:rsidRDefault="00FA4CAD" w:rsidP="000558AA">
      <w:pPr>
        <w:jc w:val="both"/>
        <w:rPr>
          <w:rFonts w:cstheme="minorHAnsi"/>
          <w:sz w:val="44"/>
          <w:szCs w:val="44"/>
        </w:rPr>
      </w:pPr>
    </w:p>
    <w:sectPr w:rsidR="00FA4CAD" w:rsidRPr="000558AA" w:rsidSect="001E524F">
      <w:pgSz w:w="11906" w:h="16838" w:code="9"/>
      <w:pgMar w:top="1440" w:right="1797" w:bottom="1440" w:left="1797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8AA"/>
    <w:rsid w:val="000558AA"/>
    <w:rsid w:val="001E524F"/>
    <w:rsid w:val="00430302"/>
    <w:rsid w:val="0086285F"/>
    <w:rsid w:val="009C7166"/>
    <w:rsid w:val="00E74B5B"/>
    <w:rsid w:val="00FA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63D69"/>
  <w15:chartTrackingRefBased/>
  <w15:docId w15:val="{D34A4D51-98B5-47EE-AB3C-91A56BC65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8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8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8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8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8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8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8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8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8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8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8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8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8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8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8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8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8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8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8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8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8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8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8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8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8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8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8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8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8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21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DEEP</dc:creator>
  <cp:keywords/>
  <dc:description/>
  <cp:lastModifiedBy>MANI DEEP</cp:lastModifiedBy>
  <cp:revision>1</cp:revision>
  <dcterms:created xsi:type="dcterms:W3CDTF">2025-02-14T08:38:00Z</dcterms:created>
  <dcterms:modified xsi:type="dcterms:W3CDTF">2025-02-14T08:39:00Z</dcterms:modified>
</cp:coreProperties>
</file>