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13C22" w14:textId="77777777" w:rsidR="004F2A0E" w:rsidRPr="004F2A0E" w:rsidRDefault="004F2A0E" w:rsidP="004F2A0E">
      <w:pPr>
        <w:jc w:val="both"/>
        <w:rPr>
          <w:rFonts w:cstheme="minorHAnsi"/>
          <w:b/>
          <w:bCs/>
          <w:sz w:val="44"/>
          <w:szCs w:val="44"/>
        </w:rPr>
      </w:pPr>
      <w:r w:rsidRPr="004F2A0E">
        <w:rPr>
          <w:rFonts w:cstheme="minorHAnsi"/>
          <w:b/>
          <w:bCs/>
          <w:sz w:val="44"/>
          <w:szCs w:val="44"/>
        </w:rPr>
        <w:t>Why SVC Performed Best:</w:t>
      </w:r>
    </w:p>
    <w:p w14:paraId="730C92E1" w14:textId="77777777" w:rsidR="004F2A0E" w:rsidRPr="004F2A0E" w:rsidRDefault="004F2A0E" w:rsidP="004F2A0E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4F2A0E">
        <w:rPr>
          <w:rFonts w:cstheme="minorHAnsi"/>
          <w:b/>
          <w:bCs/>
          <w:sz w:val="44"/>
          <w:szCs w:val="44"/>
        </w:rPr>
        <w:t>Hyperplane Optimization:</w:t>
      </w:r>
      <w:r w:rsidRPr="004F2A0E">
        <w:rPr>
          <w:rFonts w:cstheme="minorHAnsi"/>
          <w:sz w:val="44"/>
          <w:szCs w:val="44"/>
        </w:rPr>
        <w:t xml:space="preserve"> SVC’s ability to find an optimal hyperplane for classification was likely well-suited to the dataset.</w:t>
      </w:r>
    </w:p>
    <w:p w14:paraId="446BBA39" w14:textId="77777777" w:rsidR="004F2A0E" w:rsidRPr="004F2A0E" w:rsidRDefault="004F2A0E" w:rsidP="004F2A0E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4F2A0E">
        <w:rPr>
          <w:rFonts w:cstheme="minorHAnsi"/>
          <w:b/>
          <w:bCs/>
          <w:sz w:val="44"/>
          <w:szCs w:val="44"/>
        </w:rPr>
        <w:t>Kernel Trick:</w:t>
      </w:r>
      <w:r w:rsidRPr="004F2A0E">
        <w:rPr>
          <w:rFonts w:cstheme="minorHAnsi"/>
          <w:sz w:val="44"/>
          <w:szCs w:val="44"/>
        </w:rPr>
        <w:t xml:space="preserve"> Possible use of kernels (like RBF) to map data into higher dimensions for better separability.</w:t>
      </w:r>
    </w:p>
    <w:p w14:paraId="73D40514" w14:textId="77777777" w:rsidR="004F2A0E" w:rsidRPr="004F2A0E" w:rsidRDefault="004F2A0E" w:rsidP="004F2A0E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4F2A0E">
        <w:rPr>
          <w:rFonts w:cstheme="minorHAnsi"/>
          <w:b/>
          <w:bCs/>
          <w:sz w:val="44"/>
          <w:szCs w:val="44"/>
        </w:rPr>
        <w:t>Margin Maximization:</w:t>
      </w:r>
      <w:r w:rsidRPr="004F2A0E">
        <w:rPr>
          <w:rFonts w:cstheme="minorHAnsi"/>
          <w:sz w:val="44"/>
          <w:szCs w:val="44"/>
        </w:rPr>
        <w:t xml:space="preserve"> SVC tries to maximize the margin between classes, reducing overfitting and enhancing generalization.</w:t>
      </w:r>
    </w:p>
    <w:p w14:paraId="166E7223" w14:textId="77777777" w:rsidR="00FA4CAD" w:rsidRPr="004F2A0E" w:rsidRDefault="00FA4CAD" w:rsidP="004F2A0E">
      <w:pPr>
        <w:jc w:val="both"/>
        <w:rPr>
          <w:rFonts w:cstheme="minorHAnsi"/>
          <w:sz w:val="44"/>
          <w:szCs w:val="44"/>
        </w:rPr>
      </w:pPr>
    </w:p>
    <w:sectPr w:rsidR="00FA4CAD" w:rsidRPr="004F2A0E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4046B"/>
    <w:multiLevelType w:val="multilevel"/>
    <w:tmpl w:val="3748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85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0E"/>
    <w:rsid w:val="001E524F"/>
    <w:rsid w:val="004F2A0E"/>
    <w:rsid w:val="0086285F"/>
    <w:rsid w:val="009C7166"/>
    <w:rsid w:val="00B3369B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7E18"/>
  <w15:chartTrackingRefBased/>
  <w15:docId w15:val="{E13F0EE7-C3D9-46C8-BA62-2D5A19D3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2025-02-14T08:44:00Z</dcterms:created>
  <dcterms:modified xsi:type="dcterms:W3CDTF">2025-02-14T08:45:00Z</dcterms:modified>
</cp:coreProperties>
</file>