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51B48" w14:textId="77777777" w:rsidR="00351FA3" w:rsidRPr="00351FA3" w:rsidRDefault="00351FA3" w:rsidP="00351FA3">
      <w:pPr>
        <w:jc w:val="both"/>
        <w:rPr>
          <w:rFonts w:cstheme="minorHAnsi"/>
          <w:b/>
          <w:bCs/>
          <w:sz w:val="40"/>
          <w:szCs w:val="40"/>
        </w:rPr>
      </w:pPr>
      <w:r w:rsidRPr="00351FA3">
        <w:rPr>
          <w:rFonts w:cstheme="minorHAnsi"/>
          <w:b/>
          <w:bCs/>
          <w:sz w:val="40"/>
          <w:szCs w:val="40"/>
        </w:rPr>
        <w:t>Key Metrics and Their Importance:</w:t>
      </w:r>
    </w:p>
    <w:p w14:paraId="4DC45972" w14:textId="77777777" w:rsidR="00351FA3" w:rsidRPr="00351FA3" w:rsidRDefault="00351FA3" w:rsidP="00351FA3">
      <w:pPr>
        <w:numPr>
          <w:ilvl w:val="0"/>
          <w:numId w:val="1"/>
        </w:numPr>
        <w:jc w:val="both"/>
        <w:rPr>
          <w:rFonts w:cstheme="minorHAnsi"/>
          <w:sz w:val="40"/>
          <w:szCs w:val="40"/>
        </w:rPr>
      </w:pPr>
      <w:r w:rsidRPr="00351FA3">
        <w:rPr>
          <w:rFonts w:cstheme="minorHAnsi"/>
          <w:b/>
          <w:bCs/>
          <w:sz w:val="40"/>
          <w:szCs w:val="40"/>
        </w:rPr>
        <w:t>Accuracy:</w:t>
      </w:r>
      <w:r w:rsidRPr="00351FA3">
        <w:rPr>
          <w:rFonts w:cstheme="minorHAnsi"/>
          <w:sz w:val="40"/>
          <w:szCs w:val="40"/>
        </w:rPr>
        <w:t xml:space="preserve"> Accuracy=</w:t>
      </w:r>
      <w:proofErr w:type="spellStart"/>
      <w:r w:rsidRPr="00351FA3">
        <w:rPr>
          <w:rFonts w:cstheme="minorHAnsi"/>
          <w:sz w:val="40"/>
          <w:szCs w:val="40"/>
        </w:rPr>
        <w:t>TP+TNTotal</w:t>
      </w:r>
      <w:proofErr w:type="spellEnd"/>
      <w:r w:rsidRPr="00351FA3">
        <w:rPr>
          <w:rFonts w:cstheme="minorHAnsi"/>
          <w:sz w:val="40"/>
          <w:szCs w:val="40"/>
        </w:rPr>
        <w:t>=1015+2004532059≈0.657Accuracy = \</w:t>
      </w:r>
      <w:proofErr w:type="gramStart"/>
      <w:r w:rsidRPr="00351FA3">
        <w:rPr>
          <w:rFonts w:cstheme="minorHAnsi"/>
          <w:sz w:val="40"/>
          <w:szCs w:val="40"/>
        </w:rPr>
        <w:t>frac{</w:t>
      </w:r>
      <w:proofErr w:type="gramEnd"/>
      <w:r w:rsidRPr="00351FA3">
        <w:rPr>
          <w:rFonts w:cstheme="minorHAnsi"/>
          <w:sz w:val="40"/>
          <w:szCs w:val="40"/>
        </w:rPr>
        <w:t>TP + TN}{Total} = \frac{1015 + 20045}{32059} \approx 0.657Accuracy=</w:t>
      </w:r>
      <w:proofErr w:type="spellStart"/>
      <w:r w:rsidRPr="00351FA3">
        <w:rPr>
          <w:rFonts w:cstheme="minorHAnsi"/>
          <w:sz w:val="40"/>
          <w:szCs w:val="40"/>
        </w:rPr>
        <w:t>TotalTP+TN</w:t>
      </w:r>
      <w:proofErr w:type="spellEnd"/>
      <w:r w:rsidRPr="00351FA3">
        <w:rPr>
          <w:rFonts w:cstheme="minorHAnsi"/>
          <w:sz w:val="40"/>
          <w:szCs w:val="40"/>
        </w:rPr>
        <w:t xml:space="preserve">​=320591015+20045​≈0.657 </w:t>
      </w:r>
      <w:r w:rsidRPr="00351FA3">
        <w:rPr>
          <w:rFonts w:cstheme="minorHAnsi"/>
          <w:b/>
          <w:bCs/>
          <w:sz w:val="40"/>
          <w:szCs w:val="40"/>
        </w:rPr>
        <w:t>(Accuracy ≈ 65.7%)</w:t>
      </w:r>
    </w:p>
    <w:p w14:paraId="00A83E6A" w14:textId="77777777" w:rsidR="00351FA3" w:rsidRPr="00351FA3" w:rsidRDefault="00351FA3" w:rsidP="00351FA3">
      <w:pPr>
        <w:numPr>
          <w:ilvl w:val="1"/>
          <w:numId w:val="1"/>
        </w:numPr>
        <w:jc w:val="both"/>
        <w:rPr>
          <w:rFonts w:cstheme="minorHAnsi"/>
          <w:sz w:val="40"/>
          <w:szCs w:val="40"/>
        </w:rPr>
      </w:pPr>
      <w:r w:rsidRPr="00351FA3">
        <w:rPr>
          <w:rFonts w:cstheme="minorHAnsi"/>
          <w:b/>
          <w:bCs/>
          <w:sz w:val="40"/>
          <w:szCs w:val="40"/>
        </w:rPr>
        <w:t>Interpretation:</w:t>
      </w:r>
      <w:r w:rsidRPr="00351FA3">
        <w:rPr>
          <w:rFonts w:cstheme="minorHAnsi"/>
          <w:sz w:val="40"/>
          <w:szCs w:val="40"/>
        </w:rPr>
        <w:t xml:space="preserve"> Accuracy is moderate, but since the dataset appears to be highly imbalanced (much higher count of class 0 than class 1), accuracy alone is not a reliable metric here.</w:t>
      </w:r>
    </w:p>
    <w:p w14:paraId="516F0D5F" w14:textId="77777777" w:rsidR="00351FA3" w:rsidRPr="00351FA3" w:rsidRDefault="00351FA3" w:rsidP="00351FA3">
      <w:pPr>
        <w:jc w:val="both"/>
        <w:rPr>
          <w:rFonts w:cstheme="minorHAnsi"/>
          <w:sz w:val="40"/>
          <w:szCs w:val="40"/>
        </w:rPr>
      </w:pPr>
      <w:r w:rsidRPr="00351FA3">
        <w:rPr>
          <w:rFonts w:cstheme="minorHAnsi"/>
          <w:sz w:val="40"/>
          <w:szCs w:val="40"/>
        </w:rPr>
        <w:pict w14:anchorId="3E124AC8">
          <v:rect id="_x0000_i1049" style="width:0;height:1.5pt" o:hralign="center" o:hrstd="t" o:hr="t" fillcolor="#a0a0a0" stroked="f"/>
        </w:pict>
      </w:r>
    </w:p>
    <w:p w14:paraId="2C60DD71" w14:textId="77777777" w:rsidR="00351FA3" w:rsidRPr="00351FA3" w:rsidRDefault="00351FA3" w:rsidP="00351FA3">
      <w:pPr>
        <w:numPr>
          <w:ilvl w:val="0"/>
          <w:numId w:val="2"/>
        </w:numPr>
        <w:jc w:val="both"/>
        <w:rPr>
          <w:rFonts w:cstheme="minorHAnsi"/>
          <w:sz w:val="40"/>
          <w:szCs w:val="40"/>
        </w:rPr>
      </w:pPr>
      <w:r w:rsidRPr="00351FA3">
        <w:rPr>
          <w:rFonts w:cstheme="minorHAnsi"/>
          <w:b/>
          <w:bCs/>
          <w:sz w:val="40"/>
          <w:szCs w:val="40"/>
        </w:rPr>
        <w:t>Precision (Positive Predictive Value):</w:t>
      </w:r>
      <w:r w:rsidRPr="00351FA3">
        <w:rPr>
          <w:rFonts w:cstheme="minorHAnsi"/>
          <w:sz w:val="40"/>
          <w:szCs w:val="40"/>
        </w:rPr>
        <w:t xml:space="preserve"> Precision=TPTP+FP=10151015+2420≈0.295Precision = \</w:t>
      </w:r>
      <w:proofErr w:type="gramStart"/>
      <w:r w:rsidRPr="00351FA3">
        <w:rPr>
          <w:rFonts w:cstheme="minorHAnsi"/>
          <w:sz w:val="40"/>
          <w:szCs w:val="40"/>
        </w:rPr>
        <w:t>frac{</w:t>
      </w:r>
      <w:proofErr w:type="gramEnd"/>
      <w:r w:rsidRPr="00351FA3">
        <w:rPr>
          <w:rFonts w:cstheme="minorHAnsi"/>
          <w:sz w:val="40"/>
          <w:szCs w:val="40"/>
        </w:rPr>
        <w:t xml:space="preserve">TP}{TP + FP} = \frac{1015}{1015 + 2420} \approx 0.295Precision=TP+FPTP​=1015+24201015​≈0.295 </w:t>
      </w:r>
      <w:r w:rsidRPr="00351FA3">
        <w:rPr>
          <w:rFonts w:cstheme="minorHAnsi"/>
          <w:b/>
          <w:bCs/>
          <w:sz w:val="40"/>
          <w:szCs w:val="40"/>
        </w:rPr>
        <w:t>(Precision ≈ 29.5%)</w:t>
      </w:r>
    </w:p>
    <w:p w14:paraId="1B1BF485" w14:textId="77777777" w:rsidR="00351FA3" w:rsidRPr="00351FA3" w:rsidRDefault="00351FA3" w:rsidP="00351FA3">
      <w:pPr>
        <w:numPr>
          <w:ilvl w:val="1"/>
          <w:numId w:val="2"/>
        </w:numPr>
        <w:jc w:val="both"/>
        <w:rPr>
          <w:rFonts w:cstheme="minorHAnsi"/>
          <w:sz w:val="40"/>
          <w:szCs w:val="40"/>
        </w:rPr>
      </w:pPr>
      <w:r w:rsidRPr="00351FA3">
        <w:rPr>
          <w:rFonts w:cstheme="minorHAnsi"/>
          <w:b/>
          <w:bCs/>
          <w:sz w:val="40"/>
          <w:szCs w:val="40"/>
        </w:rPr>
        <w:t>Interpretation:</w:t>
      </w:r>
      <w:r w:rsidRPr="00351FA3">
        <w:rPr>
          <w:rFonts w:cstheme="minorHAnsi"/>
          <w:sz w:val="40"/>
          <w:szCs w:val="40"/>
        </w:rPr>
        <w:t xml:space="preserve"> Only about 29.5% of the instances predicted as class 1 are </w:t>
      </w:r>
      <w:proofErr w:type="gramStart"/>
      <w:r w:rsidRPr="00351FA3">
        <w:rPr>
          <w:rFonts w:cstheme="minorHAnsi"/>
          <w:sz w:val="40"/>
          <w:szCs w:val="40"/>
        </w:rPr>
        <w:t>actually correct</w:t>
      </w:r>
      <w:proofErr w:type="gramEnd"/>
      <w:r w:rsidRPr="00351FA3">
        <w:rPr>
          <w:rFonts w:cstheme="minorHAnsi"/>
          <w:sz w:val="40"/>
          <w:szCs w:val="40"/>
        </w:rPr>
        <w:t>. This low precision indicates that the model often misclassifies class 0 instances as class 1, resulting in many false alarms.</w:t>
      </w:r>
    </w:p>
    <w:p w14:paraId="1A805C33" w14:textId="77777777" w:rsidR="00351FA3" w:rsidRPr="00351FA3" w:rsidRDefault="00351FA3" w:rsidP="00351FA3">
      <w:pPr>
        <w:jc w:val="both"/>
        <w:rPr>
          <w:rFonts w:cstheme="minorHAnsi"/>
          <w:sz w:val="40"/>
          <w:szCs w:val="40"/>
        </w:rPr>
      </w:pPr>
      <w:r w:rsidRPr="00351FA3">
        <w:rPr>
          <w:rFonts w:cstheme="minorHAnsi"/>
          <w:sz w:val="40"/>
          <w:szCs w:val="40"/>
        </w:rPr>
        <w:lastRenderedPageBreak/>
        <w:pict w14:anchorId="5ECBAF06">
          <v:rect id="_x0000_i1050" style="width:0;height:1.5pt" o:hralign="center" o:hrstd="t" o:hr="t" fillcolor="#a0a0a0" stroked="f"/>
        </w:pict>
      </w:r>
    </w:p>
    <w:p w14:paraId="495DC7C0" w14:textId="77777777" w:rsidR="00351FA3" w:rsidRPr="00351FA3" w:rsidRDefault="00351FA3" w:rsidP="00351FA3">
      <w:pPr>
        <w:numPr>
          <w:ilvl w:val="0"/>
          <w:numId w:val="3"/>
        </w:numPr>
        <w:jc w:val="both"/>
        <w:rPr>
          <w:rFonts w:cstheme="minorHAnsi"/>
          <w:sz w:val="40"/>
          <w:szCs w:val="40"/>
        </w:rPr>
      </w:pPr>
      <w:r w:rsidRPr="00351FA3">
        <w:rPr>
          <w:rFonts w:cstheme="minorHAnsi"/>
          <w:b/>
          <w:bCs/>
          <w:sz w:val="40"/>
          <w:szCs w:val="40"/>
        </w:rPr>
        <w:t>Recall (Sensitivity/True Positive Rate):</w:t>
      </w:r>
      <w:r w:rsidRPr="00351FA3">
        <w:rPr>
          <w:rFonts w:cstheme="minorHAnsi"/>
          <w:sz w:val="40"/>
          <w:szCs w:val="40"/>
        </w:rPr>
        <w:t xml:space="preserve"> Recall=TPTP+FN=10151015+8579≈0.106Recall = \</w:t>
      </w:r>
      <w:proofErr w:type="gramStart"/>
      <w:r w:rsidRPr="00351FA3">
        <w:rPr>
          <w:rFonts w:cstheme="minorHAnsi"/>
          <w:sz w:val="40"/>
          <w:szCs w:val="40"/>
        </w:rPr>
        <w:t>frac{</w:t>
      </w:r>
      <w:proofErr w:type="gramEnd"/>
      <w:r w:rsidRPr="00351FA3">
        <w:rPr>
          <w:rFonts w:cstheme="minorHAnsi"/>
          <w:sz w:val="40"/>
          <w:szCs w:val="40"/>
        </w:rPr>
        <w:t xml:space="preserve">TP}{TP + FN} = \frac{1015}{1015 + 8579} \approx 0.106Recall=TP+FNTP​=1015+85791015​≈0.106 </w:t>
      </w:r>
      <w:r w:rsidRPr="00351FA3">
        <w:rPr>
          <w:rFonts w:cstheme="minorHAnsi"/>
          <w:b/>
          <w:bCs/>
          <w:sz w:val="40"/>
          <w:szCs w:val="40"/>
        </w:rPr>
        <w:t>(Recall ≈ 10.6%)</w:t>
      </w:r>
    </w:p>
    <w:p w14:paraId="2DC4E592" w14:textId="77777777" w:rsidR="00351FA3" w:rsidRPr="00351FA3" w:rsidRDefault="00351FA3" w:rsidP="00351FA3">
      <w:pPr>
        <w:numPr>
          <w:ilvl w:val="1"/>
          <w:numId w:val="3"/>
        </w:numPr>
        <w:jc w:val="both"/>
        <w:rPr>
          <w:rFonts w:cstheme="minorHAnsi"/>
          <w:sz w:val="40"/>
          <w:szCs w:val="40"/>
        </w:rPr>
      </w:pPr>
      <w:r w:rsidRPr="00351FA3">
        <w:rPr>
          <w:rFonts w:cstheme="minorHAnsi"/>
          <w:b/>
          <w:bCs/>
          <w:sz w:val="40"/>
          <w:szCs w:val="40"/>
        </w:rPr>
        <w:t>Interpretation:</w:t>
      </w:r>
      <w:r w:rsidRPr="00351FA3">
        <w:rPr>
          <w:rFonts w:cstheme="minorHAnsi"/>
          <w:sz w:val="40"/>
          <w:szCs w:val="40"/>
        </w:rPr>
        <w:t xml:space="preserve"> The model captures only 10.6% of the actual class 1 instances. This extremely low recall is problematic, especially if class 1 is the minority class and represents critical instances (e.g., fraud detection, disease detection, etc.).</w:t>
      </w:r>
    </w:p>
    <w:p w14:paraId="75A7DD30" w14:textId="77777777" w:rsidR="00351FA3" w:rsidRPr="00351FA3" w:rsidRDefault="00351FA3" w:rsidP="00351FA3">
      <w:pPr>
        <w:jc w:val="both"/>
        <w:rPr>
          <w:rFonts w:cstheme="minorHAnsi"/>
          <w:sz w:val="40"/>
          <w:szCs w:val="40"/>
        </w:rPr>
      </w:pPr>
      <w:r w:rsidRPr="00351FA3">
        <w:rPr>
          <w:rFonts w:cstheme="minorHAnsi"/>
          <w:sz w:val="40"/>
          <w:szCs w:val="40"/>
        </w:rPr>
        <w:pict w14:anchorId="47066740">
          <v:rect id="_x0000_i1051" style="width:0;height:1.5pt" o:hralign="center" o:hrstd="t" o:hr="t" fillcolor="#a0a0a0" stroked="f"/>
        </w:pict>
      </w:r>
    </w:p>
    <w:p w14:paraId="43DD81C2" w14:textId="77777777" w:rsidR="00351FA3" w:rsidRPr="00351FA3" w:rsidRDefault="00351FA3" w:rsidP="00351FA3">
      <w:pPr>
        <w:numPr>
          <w:ilvl w:val="0"/>
          <w:numId w:val="4"/>
        </w:numPr>
        <w:jc w:val="both"/>
        <w:rPr>
          <w:rFonts w:cstheme="minorHAnsi"/>
          <w:sz w:val="40"/>
          <w:szCs w:val="40"/>
        </w:rPr>
      </w:pPr>
      <w:r w:rsidRPr="00351FA3">
        <w:rPr>
          <w:rFonts w:cstheme="minorHAnsi"/>
          <w:b/>
          <w:bCs/>
          <w:sz w:val="40"/>
          <w:szCs w:val="40"/>
        </w:rPr>
        <w:t>F1-Score (Harmonic Mean of Precision and Recall):</w:t>
      </w:r>
      <w:r w:rsidRPr="00351FA3">
        <w:rPr>
          <w:rFonts w:cstheme="minorHAnsi"/>
          <w:sz w:val="40"/>
          <w:szCs w:val="40"/>
        </w:rPr>
        <w:t xml:space="preserve"> F1=2×Precision×RecallPrecision+Recall=2×0.295×0.1060.295+0.106≈0.153F1 = 2 \times \frac{Precision \times Recall}{Precision + Recall} = 2 \times \frac{0.295 \times 0.106}{0.295 + 0.106} \approx 0.153F1=2×Precision+RecallPrecision×Recall​=2×0.295+0.1060.295×0.106​≈0.153 </w:t>
      </w:r>
      <w:r w:rsidRPr="00351FA3">
        <w:rPr>
          <w:rFonts w:cstheme="minorHAnsi"/>
          <w:b/>
          <w:bCs/>
          <w:sz w:val="40"/>
          <w:szCs w:val="40"/>
        </w:rPr>
        <w:t>(F1-Score ≈ 15.3%)</w:t>
      </w:r>
    </w:p>
    <w:p w14:paraId="23C7CB1E" w14:textId="77777777" w:rsidR="00351FA3" w:rsidRPr="00351FA3" w:rsidRDefault="00351FA3" w:rsidP="00351FA3">
      <w:pPr>
        <w:numPr>
          <w:ilvl w:val="1"/>
          <w:numId w:val="4"/>
        </w:numPr>
        <w:jc w:val="both"/>
        <w:rPr>
          <w:rFonts w:cstheme="minorHAnsi"/>
          <w:sz w:val="40"/>
          <w:szCs w:val="40"/>
        </w:rPr>
      </w:pPr>
      <w:r w:rsidRPr="00351FA3">
        <w:rPr>
          <w:rFonts w:cstheme="minorHAnsi"/>
          <w:b/>
          <w:bCs/>
          <w:sz w:val="40"/>
          <w:szCs w:val="40"/>
        </w:rPr>
        <w:t>Interpretation:</w:t>
      </w:r>
      <w:r w:rsidRPr="00351FA3">
        <w:rPr>
          <w:rFonts w:cstheme="minorHAnsi"/>
          <w:sz w:val="40"/>
          <w:szCs w:val="40"/>
        </w:rPr>
        <w:t xml:space="preserve"> F1-Score is quite low, reflecting the trade-off between precision </w:t>
      </w:r>
      <w:r w:rsidRPr="00351FA3">
        <w:rPr>
          <w:rFonts w:cstheme="minorHAnsi"/>
          <w:sz w:val="40"/>
          <w:szCs w:val="40"/>
        </w:rPr>
        <w:lastRenderedPageBreak/>
        <w:t>and recall. This low F1-score indicates that the model is not performing well for the minority class.</w:t>
      </w:r>
    </w:p>
    <w:p w14:paraId="42C7F6FE" w14:textId="77777777" w:rsidR="00351FA3" w:rsidRPr="00351FA3" w:rsidRDefault="00351FA3" w:rsidP="00351FA3">
      <w:pPr>
        <w:jc w:val="both"/>
        <w:rPr>
          <w:rFonts w:cstheme="minorHAnsi"/>
          <w:sz w:val="40"/>
          <w:szCs w:val="40"/>
        </w:rPr>
      </w:pPr>
      <w:r w:rsidRPr="00351FA3">
        <w:rPr>
          <w:rFonts w:cstheme="minorHAnsi"/>
          <w:sz w:val="40"/>
          <w:szCs w:val="40"/>
        </w:rPr>
        <w:pict w14:anchorId="5BB3D592">
          <v:rect id="_x0000_i1052" style="width:0;height:1.5pt" o:hralign="center" o:hrstd="t" o:hr="t" fillcolor="#a0a0a0" stroked="f"/>
        </w:pict>
      </w:r>
    </w:p>
    <w:p w14:paraId="0C5B57DA" w14:textId="77777777" w:rsidR="00351FA3" w:rsidRPr="00351FA3" w:rsidRDefault="00351FA3" w:rsidP="00351FA3">
      <w:pPr>
        <w:numPr>
          <w:ilvl w:val="0"/>
          <w:numId w:val="5"/>
        </w:numPr>
        <w:jc w:val="both"/>
        <w:rPr>
          <w:rFonts w:cstheme="minorHAnsi"/>
          <w:sz w:val="40"/>
          <w:szCs w:val="40"/>
        </w:rPr>
      </w:pPr>
      <w:r w:rsidRPr="00351FA3">
        <w:rPr>
          <w:rFonts w:cstheme="minorHAnsi"/>
          <w:b/>
          <w:bCs/>
          <w:sz w:val="40"/>
          <w:szCs w:val="40"/>
        </w:rPr>
        <w:t>Specificity (True Negative Rate):</w:t>
      </w:r>
      <w:r w:rsidRPr="00351FA3">
        <w:rPr>
          <w:rFonts w:cstheme="minorHAnsi"/>
          <w:sz w:val="40"/>
          <w:szCs w:val="40"/>
        </w:rPr>
        <w:t xml:space="preserve"> Specificity=TNTN+FP=2004520045+2420≈0.892Specificity = \</w:t>
      </w:r>
      <w:proofErr w:type="gramStart"/>
      <w:r w:rsidRPr="00351FA3">
        <w:rPr>
          <w:rFonts w:cstheme="minorHAnsi"/>
          <w:sz w:val="40"/>
          <w:szCs w:val="40"/>
        </w:rPr>
        <w:t>frac{</w:t>
      </w:r>
      <w:proofErr w:type="gramEnd"/>
      <w:r w:rsidRPr="00351FA3">
        <w:rPr>
          <w:rFonts w:cstheme="minorHAnsi"/>
          <w:sz w:val="40"/>
          <w:szCs w:val="40"/>
        </w:rPr>
        <w:t xml:space="preserve">TN}{TN + FP} = \frac{20045}{20045 + 2420} \approx 0.892Specificity=TN+FPTN​=20045+242020045​≈0.892 </w:t>
      </w:r>
      <w:r w:rsidRPr="00351FA3">
        <w:rPr>
          <w:rFonts w:cstheme="minorHAnsi"/>
          <w:b/>
          <w:bCs/>
          <w:sz w:val="40"/>
          <w:szCs w:val="40"/>
        </w:rPr>
        <w:t>(Specificity ≈ 89.2%)</w:t>
      </w:r>
    </w:p>
    <w:p w14:paraId="70121255" w14:textId="77777777" w:rsidR="00FA4CAD" w:rsidRPr="00351FA3" w:rsidRDefault="00FA4CAD" w:rsidP="00351FA3">
      <w:pPr>
        <w:jc w:val="both"/>
        <w:rPr>
          <w:rFonts w:cstheme="minorHAnsi"/>
          <w:sz w:val="40"/>
          <w:szCs w:val="40"/>
        </w:rPr>
      </w:pPr>
    </w:p>
    <w:sectPr w:rsidR="00FA4CAD" w:rsidRPr="00351FA3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40272"/>
    <w:multiLevelType w:val="multilevel"/>
    <w:tmpl w:val="14A0B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A34F3"/>
    <w:multiLevelType w:val="multilevel"/>
    <w:tmpl w:val="343C6F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55291"/>
    <w:multiLevelType w:val="multilevel"/>
    <w:tmpl w:val="71B496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58775C"/>
    <w:multiLevelType w:val="multilevel"/>
    <w:tmpl w:val="B712BB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E318C1"/>
    <w:multiLevelType w:val="multilevel"/>
    <w:tmpl w:val="A54A7A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154483">
    <w:abstractNumId w:val="0"/>
  </w:num>
  <w:num w:numId="2" w16cid:durableId="1843230015">
    <w:abstractNumId w:val="3"/>
  </w:num>
  <w:num w:numId="3" w16cid:durableId="21051386">
    <w:abstractNumId w:val="4"/>
  </w:num>
  <w:num w:numId="4" w16cid:durableId="1402024135">
    <w:abstractNumId w:val="2"/>
  </w:num>
  <w:num w:numId="5" w16cid:durableId="781144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A3"/>
    <w:rsid w:val="001E524F"/>
    <w:rsid w:val="00351FA3"/>
    <w:rsid w:val="0086285F"/>
    <w:rsid w:val="009C7166"/>
    <w:rsid w:val="00AF318B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3FC15"/>
  <w15:chartTrackingRefBased/>
  <w15:docId w15:val="{3F475377-DB1E-4E00-8D80-0A4E9693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F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F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F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F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F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F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F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F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F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F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9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2025-02-14T08:58:00Z</dcterms:created>
  <dcterms:modified xsi:type="dcterms:W3CDTF">2025-02-14T09:00:00Z</dcterms:modified>
</cp:coreProperties>
</file>