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C09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Hlk149554280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0222478" w14:textId="77777777" w:rsidR="000E22B2" w:rsidRPr="0037002C" w:rsidRDefault="000E22B2" w:rsidP="000E22B2">
      <w:pPr>
        <w:spacing w:after="0"/>
        <w:rPr>
          <w:b/>
          <w:bCs/>
        </w:rPr>
      </w:pPr>
    </w:p>
    <w:p w14:paraId="18DDFCD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739978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775E9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22245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A74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6FE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D23B8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6C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87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EA1E2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17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72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EC260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AC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F3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16BB5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6D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21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45125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0E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B8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00012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3C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A6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40C23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30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71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7514B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65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82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23F5B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DB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FE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3D3A2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D3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3E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D89F8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2D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49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00616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22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94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746E4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F1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15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0BEB5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D0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EE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261D7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5E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66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4D6C5B9" w14:textId="77777777" w:rsidR="00F876FB" w:rsidRDefault="00F876FB" w:rsidP="005464D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25151DA2" w14:textId="229F5042" w:rsidR="005464DD" w:rsidRPr="005464DD" w:rsidRDefault="005464DD" w:rsidP="005464DD">
      <w:pPr>
        <w:autoSpaceDE w:val="0"/>
        <w:autoSpaceDN w:val="0"/>
        <w:adjustRightInd w:val="0"/>
        <w:spacing w:after="0"/>
        <w:rPr>
          <w:rFonts w:ascii="Arial" w:hAnsi="Arial" w:cs="Arial"/>
          <w:color w:val="474747"/>
          <w:shd w:val="clear" w:color="auto" w:fill="FFFFFF"/>
        </w:rPr>
      </w:pPr>
      <w:r w:rsidRPr="005464DD">
        <w:rPr>
          <w:rFonts w:cs="BaskervilleBE-Regular"/>
        </w:rPr>
        <w:t>==============================================================================</w:t>
      </w:r>
      <w:r>
        <w:rPr>
          <w:rFonts w:cs="BaskervilleBE-Regular"/>
        </w:rPr>
        <w:t>=======</w:t>
      </w:r>
    </w:p>
    <w:p w14:paraId="78A1671E" w14:textId="77777777" w:rsidR="00BD470A" w:rsidRPr="0037002C" w:rsidRDefault="00BD470A" w:rsidP="00BD470A">
      <w:pPr>
        <w:autoSpaceDE w:val="0"/>
        <w:autoSpaceDN w:val="0"/>
        <w:adjustRightInd w:val="0"/>
        <w:spacing w:after="0"/>
      </w:pPr>
    </w:p>
    <w:p w14:paraId="2256F4C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CF8C7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9AEBC64" wp14:editId="4F7E25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03262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6DC453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B584A1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51F188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1E1D0D80" w14:textId="136D0534" w:rsidR="00702652" w:rsidRDefault="00702652" w:rsidP="00702652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702652">
        <w:rPr>
          <w:b/>
          <w:bCs/>
        </w:rPr>
        <w:lastRenderedPageBreak/>
        <w:t>Ans =</w:t>
      </w:r>
    </w:p>
    <w:p w14:paraId="7C0F9629" w14:textId="4A972749" w:rsidR="00702652" w:rsidRDefault="00702652" w:rsidP="00702652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1. </w:t>
      </w:r>
      <w:r>
        <w:t xml:space="preserve"> The IQR range of the plot is approximately </w:t>
      </w:r>
      <w:r w:rsidRPr="00E1195C">
        <w:rPr>
          <w:b/>
          <w:bCs/>
        </w:rPr>
        <w:t>10</w:t>
      </w:r>
      <w:r>
        <w:t xml:space="preserve"> (15-5). This value implies that 50% of the data set point lies b/w 5 to 15.</w:t>
      </w:r>
    </w:p>
    <w:p w14:paraId="3E27C597" w14:textId="05D33552" w:rsidR="00702652" w:rsidRDefault="00702652" w:rsidP="00702652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2.  </w:t>
      </w:r>
      <w:r>
        <w:t xml:space="preserve">The plot appears to be </w:t>
      </w:r>
      <w:r w:rsidRPr="00702652">
        <w:rPr>
          <w:b/>
          <w:bCs/>
        </w:rPr>
        <w:t>Positive skewed</w:t>
      </w:r>
      <w:r>
        <w:rPr>
          <w:b/>
          <w:bCs/>
        </w:rPr>
        <w:t xml:space="preserve"> </w:t>
      </w:r>
      <w:r>
        <w:t>as the median (10) is closer to the lower quartile (5) than the upper quartile (15).</w:t>
      </w:r>
    </w:p>
    <w:p w14:paraId="6363B5E9" w14:textId="5F5E1E18" w:rsidR="00702652" w:rsidRDefault="00702652" w:rsidP="00702652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3. </w:t>
      </w:r>
      <w:r>
        <w:t xml:space="preserve">If the plot points with the values </w:t>
      </w:r>
      <w:r w:rsidR="00B823B0">
        <w:t>of 25 the new box plot affects by Shorter in upper whisker, decrease in range, less positive skewed.</w:t>
      </w:r>
    </w:p>
    <w:p w14:paraId="70E57943" w14:textId="192A17B7" w:rsidR="00702652" w:rsidRDefault="00B823B0" w:rsidP="000E22B2">
      <w:pPr>
        <w:autoSpaceDE w:val="0"/>
        <w:autoSpaceDN w:val="0"/>
        <w:adjustRightInd w:val="0"/>
        <w:spacing w:after="0"/>
      </w:pPr>
      <w:r w:rsidRPr="005464DD">
        <w:rPr>
          <w:rFonts w:cs="BaskervilleBE-Regular"/>
        </w:rPr>
        <w:t>==============================================================================</w:t>
      </w:r>
      <w:r>
        <w:rPr>
          <w:rFonts w:cs="BaskervilleBE-Regular"/>
        </w:rPr>
        <w:t>=======</w:t>
      </w:r>
    </w:p>
    <w:p w14:paraId="443B31CE" w14:textId="0A23AD25" w:rsidR="000E22B2" w:rsidRPr="0037002C" w:rsidRDefault="00B823B0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15B6136D" wp14:editId="335A7C22">
            <wp:extent cx="4370639" cy="3033736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307" cy="304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287D9" w14:textId="2E6104B5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4C526BC5" w14:textId="77777777" w:rsidR="000E22B2" w:rsidRPr="0037002C" w:rsidRDefault="000E22B2" w:rsidP="00B823B0">
      <w:pPr>
        <w:autoSpaceDE w:val="0"/>
        <w:autoSpaceDN w:val="0"/>
        <w:adjustRightInd w:val="0"/>
        <w:spacing w:after="0"/>
      </w:pPr>
    </w:p>
    <w:p w14:paraId="10FD39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D9515D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B7471A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D38567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9B31D17" w14:textId="5D3ACF34" w:rsidR="00AE40D5" w:rsidRDefault="00AE40D5" w:rsidP="00AE40D5">
      <w:pPr>
        <w:autoSpaceDE w:val="0"/>
        <w:autoSpaceDN w:val="0"/>
        <w:adjustRightInd w:val="0"/>
        <w:spacing w:after="0"/>
        <w:ind w:left="720"/>
      </w:pPr>
      <w:r w:rsidRPr="00AE40D5">
        <w:rPr>
          <w:b/>
          <w:bCs/>
        </w:rPr>
        <w:t xml:space="preserve">Ans = </w:t>
      </w:r>
      <w:r>
        <w:rPr>
          <w:b/>
          <w:bCs/>
        </w:rPr>
        <w:t xml:space="preserve">1. </w:t>
      </w:r>
      <w:r>
        <w:t>The mode of the plot would lie around the value of 10 as it as the highest frequency.</w:t>
      </w:r>
    </w:p>
    <w:p w14:paraId="11DA68C8" w14:textId="1A5FD3AF" w:rsidR="00AE40D5" w:rsidRDefault="00AE40D5" w:rsidP="00AE40D5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2. </w:t>
      </w:r>
      <w:r>
        <w:t xml:space="preserve">The plot appears to be </w:t>
      </w:r>
      <w:r>
        <w:rPr>
          <w:b/>
          <w:bCs/>
        </w:rPr>
        <w:t xml:space="preserve">Positive skewed </w:t>
      </w:r>
      <w:r>
        <w:t>as the tail of graph extends to right.</w:t>
      </w:r>
    </w:p>
    <w:p w14:paraId="2222145A" w14:textId="577E7A6F" w:rsidR="00AE40D5" w:rsidRPr="00AE40D5" w:rsidRDefault="00AE40D5" w:rsidP="00AE40D5">
      <w:pPr>
        <w:autoSpaceDE w:val="0"/>
        <w:autoSpaceDN w:val="0"/>
        <w:adjustRightInd w:val="0"/>
        <w:spacing w:after="0"/>
        <w:ind w:left="720"/>
      </w:pPr>
      <w:r>
        <w:t xml:space="preserve">           </w:t>
      </w:r>
      <w:r>
        <w:rPr>
          <w:b/>
          <w:bCs/>
        </w:rPr>
        <w:t xml:space="preserve">3. </w:t>
      </w:r>
      <w:r>
        <w:t xml:space="preserve">The </w:t>
      </w:r>
      <w:r w:rsidRPr="00AE40D5">
        <w:rPr>
          <w:b/>
          <w:bCs/>
        </w:rPr>
        <w:t>Histogram</w:t>
      </w:r>
      <w:r>
        <w:rPr>
          <w:b/>
          <w:bCs/>
        </w:rPr>
        <w:t xml:space="preserve"> </w:t>
      </w:r>
      <w:r>
        <w:t xml:space="preserve">provides information about the </w:t>
      </w:r>
      <w:r w:rsidRPr="00AE40D5">
        <w:rPr>
          <w:b/>
          <w:bCs/>
        </w:rPr>
        <w:t>frequency distribution</w:t>
      </w:r>
      <w:r>
        <w:t xml:space="preserve"> of the plot.</w:t>
      </w:r>
    </w:p>
    <w:p w14:paraId="75596A9E" w14:textId="2A057AC6" w:rsidR="000E22B2" w:rsidRPr="00AE40D5" w:rsidRDefault="00AE40D5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        The boxplot provides information about the </w:t>
      </w:r>
      <w:r>
        <w:rPr>
          <w:b/>
          <w:bCs/>
        </w:rPr>
        <w:t xml:space="preserve">Median, </w:t>
      </w:r>
      <w:proofErr w:type="gramStart"/>
      <w:r>
        <w:rPr>
          <w:b/>
          <w:bCs/>
        </w:rPr>
        <w:t>quartiles</w:t>
      </w:r>
      <w:proofErr w:type="gramEnd"/>
      <w:r>
        <w:rPr>
          <w:b/>
          <w:bCs/>
        </w:rPr>
        <w:t xml:space="preserve"> and outliers.</w:t>
      </w:r>
    </w:p>
    <w:p w14:paraId="025C1E85" w14:textId="1E7BE9D5" w:rsidR="000E22B2" w:rsidRPr="005464DD" w:rsidRDefault="005464DD" w:rsidP="005464D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==============================================================================</w:t>
      </w:r>
    </w:p>
    <w:p w14:paraId="230B962E" w14:textId="10C1F956" w:rsidR="000E22B2" w:rsidRPr="00086EA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1281C3B" w14:textId="77777777" w:rsidR="00086EA5" w:rsidRDefault="00086EA5" w:rsidP="00086EA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14:paraId="19E0DDFE" w14:textId="12960AC6" w:rsidR="00086EA5" w:rsidRDefault="00086EA5" w:rsidP="00086EA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86EA5">
        <w:rPr>
          <w:rFonts w:cs="BaskervilleBE-Regular"/>
          <w:b/>
          <w:bCs/>
        </w:rPr>
        <w:t xml:space="preserve">Ans </w:t>
      </w:r>
      <w:proofErr w:type="gramStart"/>
      <w:r w:rsidRPr="00086EA5">
        <w:rPr>
          <w:rFonts w:cs="BaskervilleBE-Regular"/>
          <w:b/>
          <w:bCs/>
        </w:rPr>
        <w:t>=</w:t>
      </w:r>
      <w:r>
        <w:rPr>
          <w:rFonts w:cs="BaskervilleBE-Regular"/>
          <w:b/>
          <w:bCs/>
        </w:rPr>
        <w:t xml:space="preserve"> </w:t>
      </w:r>
      <w:r>
        <w:rPr>
          <w:rFonts w:cs="BaskervilleBE-Regular"/>
        </w:rPr>
        <w:t xml:space="preserve"> P</w:t>
      </w:r>
      <w:proofErr w:type="gramEnd"/>
      <w:r>
        <w:rPr>
          <w:rFonts w:cs="BaskervilleBE-Regular"/>
        </w:rPr>
        <w:t>(M) = Probability of a single call being misdirected = 1/200.</w:t>
      </w:r>
    </w:p>
    <w:p w14:paraId="32578463" w14:textId="7C871DEC" w:rsidR="00086EA5" w:rsidRDefault="00086EA5" w:rsidP="00086EA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b/>
          <w:bCs/>
        </w:rPr>
        <w:t xml:space="preserve">            </w:t>
      </w:r>
      <w:r>
        <w:rPr>
          <w:rFonts w:cs="BaskervilleBE-Regular"/>
        </w:rPr>
        <w:t>P(C) = Probability of a single call being correctly directed = 1-P(M) = 199/200.</w:t>
      </w:r>
    </w:p>
    <w:p w14:paraId="52A21BD9" w14:textId="244AA87F" w:rsidR="00086EA5" w:rsidRDefault="00086EA5" w:rsidP="00086EA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N = Total no of attempts (5).</w:t>
      </w:r>
    </w:p>
    <w:p w14:paraId="2399C71A" w14:textId="4EAB7D44" w:rsidR="00086EA5" w:rsidRPr="00086EA5" w:rsidRDefault="00086EA5" w:rsidP="00086EA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All 5 calls are correct) = P(C)</w:t>
      </w:r>
      <w:r w:rsidRPr="00086EA5">
        <w:rPr>
          <w:rFonts w:cs="BaskervilleBE-Regular"/>
          <w:vertAlign w:val="superscript"/>
        </w:rPr>
        <w:t>5</w:t>
      </w:r>
      <w:r>
        <w:rPr>
          <w:rFonts w:cs="BaskervilleBE-Regular"/>
        </w:rPr>
        <w:t xml:space="preserve"> = (199/200)</w:t>
      </w:r>
      <w:r w:rsidRPr="00086EA5">
        <w:rPr>
          <w:rFonts w:cs="BaskervilleBE-Regular"/>
          <w:vertAlign w:val="superscript"/>
        </w:rPr>
        <w:t>5</w:t>
      </w:r>
    </w:p>
    <w:p w14:paraId="2639CDB9" w14:textId="0331F2EB" w:rsidR="00086EA5" w:rsidRDefault="00086EA5" w:rsidP="00086EA5">
      <w:pPr>
        <w:pStyle w:val="ListParagraph"/>
        <w:autoSpaceDE w:val="0"/>
        <w:autoSpaceDN w:val="0"/>
        <w:adjustRightInd w:val="0"/>
        <w:spacing w:after="0"/>
      </w:pPr>
      <w:proofErr w:type="gramStart"/>
      <w:r>
        <w:t>P(</w:t>
      </w:r>
      <w:proofErr w:type="gramEnd"/>
      <w:r>
        <w:t>at least 1 call Is misdirected) = 1-P</w:t>
      </w:r>
      <w:r w:rsidR="00D914D9">
        <w:t xml:space="preserve"> </w:t>
      </w:r>
      <w:r>
        <w:t>(all 5 calls are correct)</w:t>
      </w:r>
    </w:p>
    <w:p w14:paraId="5DA6BA6C" w14:textId="0ED2A853" w:rsidR="00086EA5" w:rsidRDefault="00086EA5" w:rsidP="00086EA5">
      <w:pPr>
        <w:pStyle w:val="ListParagraph"/>
        <w:autoSpaceDE w:val="0"/>
        <w:autoSpaceDN w:val="0"/>
        <w:adjustRightInd w:val="0"/>
        <w:spacing w:after="0"/>
      </w:pPr>
      <w:proofErr w:type="gramStart"/>
      <w:r>
        <w:t>P(</w:t>
      </w:r>
      <w:proofErr w:type="gramEnd"/>
      <w:r>
        <w:t>at least 1 call Is misdirected) = 1-P(199/200)</w:t>
      </w:r>
      <w:r w:rsidRPr="00086EA5">
        <w:rPr>
          <w:vertAlign w:val="superscript"/>
        </w:rPr>
        <w:t>5</w:t>
      </w:r>
    </w:p>
    <w:p w14:paraId="06DC7A15" w14:textId="023E0003" w:rsidR="00086EA5" w:rsidRDefault="00086EA5" w:rsidP="00086EA5">
      <w:pPr>
        <w:pStyle w:val="ListParagraph"/>
        <w:autoSpaceDE w:val="0"/>
        <w:autoSpaceDN w:val="0"/>
        <w:adjustRightInd w:val="0"/>
        <w:spacing w:after="0"/>
      </w:pPr>
      <w:proofErr w:type="gramStart"/>
      <w:r>
        <w:t>P(</w:t>
      </w:r>
      <w:proofErr w:type="gramEnd"/>
      <w:r>
        <w:t>at least 1 call Is misdirected) = 1-(199/200)</w:t>
      </w:r>
      <w:r w:rsidRPr="00086EA5">
        <w:rPr>
          <w:vertAlign w:val="superscript"/>
        </w:rPr>
        <w:t>5</w:t>
      </w:r>
      <w:r>
        <w:t xml:space="preserve"> = 0.0249.</w:t>
      </w:r>
    </w:p>
    <w:p w14:paraId="6AC29FC8" w14:textId="77777777" w:rsidR="00086EA5" w:rsidRDefault="00086EA5" w:rsidP="00086EA5">
      <w:pPr>
        <w:pStyle w:val="ListParagraph"/>
        <w:autoSpaceDE w:val="0"/>
        <w:autoSpaceDN w:val="0"/>
        <w:adjustRightInd w:val="0"/>
        <w:spacing w:after="0"/>
      </w:pPr>
    </w:p>
    <w:p w14:paraId="789E9436" w14:textId="0493A29D" w:rsidR="00086EA5" w:rsidRPr="00086EA5" w:rsidRDefault="00086EA5" w:rsidP="00086EA5">
      <w:pPr>
        <w:pStyle w:val="ListParagraph"/>
        <w:autoSpaceDE w:val="0"/>
        <w:autoSpaceDN w:val="0"/>
        <w:adjustRightInd w:val="0"/>
        <w:spacing w:after="0"/>
      </w:pPr>
      <w:proofErr w:type="gramStart"/>
      <w:r>
        <w:t>So</w:t>
      </w:r>
      <w:proofErr w:type="gramEnd"/>
      <w:r>
        <w:t xml:space="preserve"> the probability that at least one in five attempted telephone calls reached the wrong </w:t>
      </w:r>
      <w:r w:rsidR="00D914D9">
        <w:t>is approximately 0.0249 or 2.49%.</w:t>
      </w:r>
    </w:p>
    <w:p w14:paraId="59678C45" w14:textId="62F7DB87" w:rsidR="000E22B2" w:rsidRPr="005464DD" w:rsidRDefault="005464DD" w:rsidP="005464D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==============================================================================</w:t>
      </w:r>
    </w:p>
    <w:p w14:paraId="747D19C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9375ED4" w14:textId="77777777" w:rsidTr="00BB3C58">
        <w:trPr>
          <w:trHeight w:val="276"/>
          <w:jc w:val="center"/>
        </w:trPr>
        <w:tc>
          <w:tcPr>
            <w:tcW w:w="2078" w:type="dxa"/>
          </w:tcPr>
          <w:p w14:paraId="7E535B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EF21C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D8CE468" w14:textId="77777777" w:rsidTr="00BB3C58">
        <w:trPr>
          <w:trHeight w:val="276"/>
          <w:jc w:val="center"/>
        </w:trPr>
        <w:tc>
          <w:tcPr>
            <w:tcW w:w="2078" w:type="dxa"/>
          </w:tcPr>
          <w:p w14:paraId="2C3D97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1DF45F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BB3BD99" w14:textId="77777777" w:rsidTr="00BB3C58">
        <w:trPr>
          <w:trHeight w:val="276"/>
          <w:jc w:val="center"/>
        </w:trPr>
        <w:tc>
          <w:tcPr>
            <w:tcW w:w="2078" w:type="dxa"/>
          </w:tcPr>
          <w:p w14:paraId="212360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535CA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5C186A5" w14:textId="77777777" w:rsidTr="00BB3C58">
        <w:trPr>
          <w:trHeight w:val="276"/>
          <w:jc w:val="center"/>
        </w:trPr>
        <w:tc>
          <w:tcPr>
            <w:tcW w:w="2078" w:type="dxa"/>
          </w:tcPr>
          <w:p w14:paraId="197D7D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E42DA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E3C3C9B" w14:textId="77777777" w:rsidTr="00BB3C58">
        <w:trPr>
          <w:trHeight w:val="276"/>
          <w:jc w:val="center"/>
        </w:trPr>
        <w:tc>
          <w:tcPr>
            <w:tcW w:w="2078" w:type="dxa"/>
          </w:tcPr>
          <w:p w14:paraId="4C5751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CCDCC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DE00C13" w14:textId="77777777" w:rsidTr="00BB3C58">
        <w:trPr>
          <w:trHeight w:val="276"/>
          <w:jc w:val="center"/>
        </w:trPr>
        <w:tc>
          <w:tcPr>
            <w:tcW w:w="2078" w:type="dxa"/>
          </w:tcPr>
          <w:p w14:paraId="37EDA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4341A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0FB01F7" w14:textId="77777777" w:rsidTr="00BB3C58">
        <w:trPr>
          <w:trHeight w:val="276"/>
          <w:jc w:val="center"/>
        </w:trPr>
        <w:tc>
          <w:tcPr>
            <w:tcW w:w="2078" w:type="dxa"/>
          </w:tcPr>
          <w:p w14:paraId="273C14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6E317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88724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890B1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B7C79F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160643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9F20161" w14:textId="77777777" w:rsidR="000E22B2" w:rsidRPr="00BE0C2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good measure of the risk involved in a venture of this kind? Compute this </w:t>
      </w:r>
      <w:r w:rsidRPr="00BE0C2D">
        <w:t>measure</w:t>
      </w:r>
    </w:p>
    <w:p w14:paraId="3828DF7A" w14:textId="7188C99D" w:rsidR="00BE0C2D" w:rsidRDefault="00175DEA" w:rsidP="00CC7DB2">
      <w:r w:rsidRPr="00C31158">
        <w:rPr>
          <w:b/>
          <w:bCs/>
        </w:rPr>
        <w:t>Ans</w:t>
      </w:r>
      <w:r w:rsidRPr="00BE0C2D">
        <w:t xml:space="preserve"> </w:t>
      </w:r>
      <w:r w:rsidR="00CC7DB2">
        <w:t>=</w:t>
      </w:r>
    </w:p>
    <w:p w14:paraId="785892B3" w14:textId="5F1CF3E1" w:rsidR="00CC7DB2" w:rsidRDefault="00CC7DB2" w:rsidP="00CC7DB2">
      <w:r>
        <w:tab/>
        <w:t>1. The highest probability if for 2000</w:t>
      </w:r>
    </w:p>
    <w:p w14:paraId="413C3A57" w14:textId="7AD5B2BD" w:rsidR="00CC7DB2" w:rsidRDefault="00CC7DB2" w:rsidP="009F215C">
      <w:r>
        <w:tab/>
        <w:t xml:space="preserve">2. Yes, because the total earnings of the venture </w:t>
      </w:r>
      <w:proofErr w:type="gramStart"/>
      <w:r>
        <w:t>is</w:t>
      </w:r>
      <w:proofErr w:type="gramEnd"/>
      <w:r>
        <w:t xml:space="preserve"> positive in value </w:t>
      </w:r>
      <w:r w:rsidR="009F215C">
        <w:t>i.e. 800 and highest        probability of earnings is 2000.</w:t>
      </w:r>
    </w:p>
    <w:p w14:paraId="1F16C177" w14:textId="7208995D" w:rsidR="009F215C" w:rsidRDefault="009F215C" w:rsidP="009F215C">
      <w:r>
        <w:tab/>
        <w:t>3. Income = (x*P(X))</w:t>
      </w:r>
    </w:p>
    <w:tbl>
      <w:tblPr>
        <w:tblStyle w:val="TableGrid"/>
        <w:tblpPr w:leftFromText="180" w:rightFromText="180" w:vertAnchor="text" w:horzAnchor="page" w:tblpX="1994" w:tblpY="128"/>
        <w:tblW w:w="0" w:type="auto"/>
        <w:tblLook w:val="04A0" w:firstRow="1" w:lastRow="0" w:firstColumn="1" w:lastColumn="0" w:noHBand="0" w:noVBand="1"/>
      </w:tblPr>
      <w:tblGrid>
        <w:gridCol w:w="1546"/>
        <w:gridCol w:w="1546"/>
        <w:gridCol w:w="1546"/>
      </w:tblGrid>
      <w:tr w:rsidR="009F215C" w14:paraId="245ED5E5" w14:textId="2C960823" w:rsidTr="002973B8">
        <w:trPr>
          <w:trHeight w:val="304"/>
        </w:trPr>
        <w:tc>
          <w:tcPr>
            <w:tcW w:w="1546" w:type="dxa"/>
          </w:tcPr>
          <w:p w14:paraId="2A21502A" w14:textId="4FE5479B" w:rsidR="009F215C" w:rsidRDefault="009F215C" w:rsidP="009F215C">
            <w:pPr>
              <w:jc w:val="center"/>
            </w:pPr>
            <w:r>
              <w:t>x</w:t>
            </w:r>
          </w:p>
        </w:tc>
        <w:tc>
          <w:tcPr>
            <w:tcW w:w="1546" w:type="dxa"/>
          </w:tcPr>
          <w:p w14:paraId="5B0D32B3" w14:textId="00695B1B" w:rsidR="009F215C" w:rsidRDefault="009F215C" w:rsidP="00667C47">
            <w:pPr>
              <w:jc w:val="center"/>
            </w:pPr>
            <w:r>
              <w:t>P(x)</w:t>
            </w:r>
          </w:p>
        </w:tc>
        <w:tc>
          <w:tcPr>
            <w:tcW w:w="1546" w:type="dxa"/>
          </w:tcPr>
          <w:p w14:paraId="12C2EAFA" w14:textId="7D8ABA76" w:rsidR="009F215C" w:rsidRDefault="009F215C" w:rsidP="009F215C">
            <w:pPr>
              <w:jc w:val="center"/>
            </w:pPr>
            <w:r>
              <w:t>(x*P(X))</w:t>
            </w:r>
          </w:p>
        </w:tc>
      </w:tr>
      <w:tr w:rsidR="009F215C" w14:paraId="79FECB4C" w14:textId="5ABD3E81" w:rsidTr="002973B8">
        <w:trPr>
          <w:trHeight w:val="304"/>
        </w:trPr>
        <w:tc>
          <w:tcPr>
            <w:tcW w:w="1546" w:type="dxa"/>
          </w:tcPr>
          <w:p w14:paraId="65407600" w14:textId="41BF1F78" w:rsidR="009F215C" w:rsidRDefault="009F215C" w:rsidP="00207982">
            <w:pPr>
              <w:jc w:val="center"/>
            </w:pPr>
            <w:r>
              <w:t>-2000</w:t>
            </w:r>
          </w:p>
        </w:tc>
        <w:tc>
          <w:tcPr>
            <w:tcW w:w="1546" w:type="dxa"/>
          </w:tcPr>
          <w:p w14:paraId="74FBC699" w14:textId="39D649E4" w:rsidR="009F215C" w:rsidRDefault="009F215C" w:rsidP="00207982">
            <w:pPr>
              <w:jc w:val="center"/>
            </w:pPr>
            <w:r>
              <w:t>0.1</w:t>
            </w:r>
          </w:p>
        </w:tc>
        <w:tc>
          <w:tcPr>
            <w:tcW w:w="1546" w:type="dxa"/>
          </w:tcPr>
          <w:p w14:paraId="2913B1DB" w14:textId="7EE82AEF" w:rsidR="009F215C" w:rsidRDefault="009F215C" w:rsidP="00207982">
            <w:pPr>
              <w:jc w:val="center"/>
            </w:pPr>
            <w:r>
              <w:t>-200</w:t>
            </w:r>
          </w:p>
        </w:tc>
      </w:tr>
      <w:tr w:rsidR="009F215C" w14:paraId="7F3BEBAD" w14:textId="739AF3F9" w:rsidTr="002973B8">
        <w:trPr>
          <w:trHeight w:val="322"/>
        </w:trPr>
        <w:tc>
          <w:tcPr>
            <w:tcW w:w="1546" w:type="dxa"/>
          </w:tcPr>
          <w:p w14:paraId="3ECA1C38" w14:textId="19BD4351" w:rsidR="009F215C" w:rsidRDefault="009F215C" w:rsidP="00207982">
            <w:pPr>
              <w:jc w:val="center"/>
            </w:pPr>
            <w:r>
              <w:t>-1000</w:t>
            </w:r>
          </w:p>
        </w:tc>
        <w:tc>
          <w:tcPr>
            <w:tcW w:w="1546" w:type="dxa"/>
          </w:tcPr>
          <w:p w14:paraId="6AA962B0" w14:textId="503156D6" w:rsidR="009F215C" w:rsidRDefault="009F215C" w:rsidP="00207982">
            <w:pPr>
              <w:jc w:val="center"/>
            </w:pPr>
            <w:r>
              <w:t>0.1</w:t>
            </w:r>
          </w:p>
        </w:tc>
        <w:tc>
          <w:tcPr>
            <w:tcW w:w="1546" w:type="dxa"/>
          </w:tcPr>
          <w:p w14:paraId="1A8E9A5C" w14:textId="256A3216" w:rsidR="009F215C" w:rsidRDefault="009F215C" w:rsidP="00207982">
            <w:pPr>
              <w:jc w:val="center"/>
            </w:pPr>
            <w:r>
              <w:t>-100</w:t>
            </w:r>
          </w:p>
        </w:tc>
      </w:tr>
      <w:tr w:rsidR="009F215C" w14:paraId="0CEBA70B" w14:textId="6BC47B7C" w:rsidTr="002973B8">
        <w:trPr>
          <w:trHeight w:val="304"/>
        </w:trPr>
        <w:tc>
          <w:tcPr>
            <w:tcW w:w="1546" w:type="dxa"/>
          </w:tcPr>
          <w:p w14:paraId="38CD41B6" w14:textId="0CCC2C68" w:rsidR="009F215C" w:rsidRDefault="009F215C" w:rsidP="00207982">
            <w:pPr>
              <w:jc w:val="center"/>
            </w:pPr>
            <w:r>
              <w:t>0</w:t>
            </w:r>
          </w:p>
        </w:tc>
        <w:tc>
          <w:tcPr>
            <w:tcW w:w="1546" w:type="dxa"/>
          </w:tcPr>
          <w:p w14:paraId="355EB251" w14:textId="26482845" w:rsidR="009F215C" w:rsidRDefault="009F215C" w:rsidP="00207982">
            <w:pPr>
              <w:jc w:val="center"/>
            </w:pPr>
            <w:r>
              <w:t>0.2</w:t>
            </w:r>
          </w:p>
        </w:tc>
        <w:tc>
          <w:tcPr>
            <w:tcW w:w="1546" w:type="dxa"/>
          </w:tcPr>
          <w:p w14:paraId="6BC2297F" w14:textId="7610396D" w:rsidR="009F215C" w:rsidRDefault="009F215C" w:rsidP="00207982">
            <w:pPr>
              <w:jc w:val="center"/>
            </w:pPr>
            <w:r>
              <w:t>0</w:t>
            </w:r>
          </w:p>
        </w:tc>
      </w:tr>
      <w:tr w:rsidR="009F215C" w14:paraId="349BAF52" w14:textId="12BEEB3E" w:rsidTr="002973B8">
        <w:trPr>
          <w:trHeight w:val="304"/>
        </w:trPr>
        <w:tc>
          <w:tcPr>
            <w:tcW w:w="1546" w:type="dxa"/>
          </w:tcPr>
          <w:p w14:paraId="47740DC3" w14:textId="0D4CE5E9" w:rsidR="009F215C" w:rsidRDefault="009F215C" w:rsidP="00207982">
            <w:pPr>
              <w:jc w:val="center"/>
            </w:pPr>
            <w:r>
              <w:t>1000</w:t>
            </w:r>
          </w:p>
        </w:tc>
        <w:tc>
          <w:tcPr>
            <w:tcW w:w="1546" w:type="dxa"/>
          </w:tcPr>
          <w:p w14:paraId="4A40D798" w14:textId="2897B7AF" w:rsidR="009F215C" w:rsidRDefault="009F215C" w:rsidP="00207982">
            <w:pPr>
              <w:jc w:val="center"/>
            </w:pPr>
            <w:r>
              <w:t>0.2</w:t>
            </w:r>
          </w:p>
        </w:tc>
        <w:tc>
          <w:tcPr>
            <w:tcW w:w="1546" w:type="dxa"/>
          </w:tcPr>
          <w:p w14:paraId="415377F9" w14:textId="514D6601" w:rsidR="009F215C" w:rsidRDefault="009F215C" w:rsidP="00207982">
            <w:pPr>
              <w:jc w:val="center"/>
            </w:pPr>
            <w:r>
              <w:t>200</w:t>
            </w:r>
          </w:p>
        </w:tc>
      </w:tr>
      <w:tr w:rsidR="009F215C" w14:paraId="0BD35D6D" w14:textId="3A2E6C1D" w:rsidTr="002973B8">
        <w:trPr>
          <w:trHeight w:val="304"/>
        </w:trPr>
        <w:tc>
          <w:tcPr>
            <w:tcW w:w="1546" w:type="dxa"/>
          </w:tcPr>
          <w:p w14:paraId="53A1B31B" w14:textId="677584E5" w:rsidR="009F215C" w:rsidRDefault="009F215C" w:rsidP="00207982">
            <w:pPr>
              <w:jc w:val="center"/>
            </w:pPr>
            <w:r>
              <w:t>2000</w:t>
            </w:r>
          </w:p>
        </w:tc>
        <w:tc>
          <w:tcPr>
            <w:tcW w:w="1546" w:type="dxa"/>
          </w:tcPr>
          <w:p w14:paraId="7D60F63C" w14:textId="4EF8A4D5" w:rsidR="009F215C" w:rsidRDefault="009F215C" w:rsidP="00207982">
            <w:pPr>
              <w:jc w:val="center"/>
            </w:pPr>
            <w:r>
              <w:t>0.3</w:t>
            </w:r>
          </w:p>
        </w:tc>
        <w:tc>
          <w:tcPr>
            <w:tcW w:w="1546" w:type="dxa"/>
          </w:tcPr>
          <w:p w14:paraId="21F67A84" w14:textId="717D3466" w:rsidR="009F215C" w:rsidRDefault="009F215C" w:rsidP="00207982">
            <w:pPr>
              <w:jc w:val="center"/>
            </w:pPr>
            <w:r>
              <w:t>600</w:t>
            </w:r>
          </w:p>
        </w:tc>
      </w:tr>
      <w:tr w:rsidR="009F215C" w14:paraId="2064CF3C" w14:textId="07C6D59A" w:rsidTr="002973B8">
        <w:trPr>
          <w:trHeight w:val="304"/>
        </w:trPr>
        <w:tc>
          <w:tcPr>
            <w:tcW w:w="1546" w:type="dxa"/>
          </w:tcPr>
          <w:p w14:paraId="46B3DB5D" w14:textId="4A191D65" w:rsidR="009F215C" w:rsidRDefault="009F215C" w:rsidP="00207982">
            <w:pPr>
              <w:jc w:val="center"/>
            </w:pPr>
            <w:r>
              <w:t>3000</w:t>
            </w:r>
          </w:p>
        </w:tc>
        <w:tc>
          <w:tcPr>
            <w:tcW w:w="1546" w:type="dxa"/>
          </w:tcPr>
          <w:p w14:paraId="7CF36489" w14:textId="756E15FA" w:rsidR="009F215C" w:rsidRDefault="009F215C" w:rsidP="00207982">
            <w:pPr>
              <w:jc w:val="center"/>
            </w:pPr>
            <w:r>
              <w:t>0.1</w:t>
            </w:r>
          </w:p>
        </w:tc>
        <w:tc>
          <w:tcPr>
            <w:tcW w:w="1546" w:type="dxa"/>
          </w:tcPr>
          <w:p w14:paraId="71FD1889" w14:textId="0EA57324" w:rsidR="009F215C" w:rsidRDefault="009F215C" w:rsidP="00207982">
            <w:pPr>
              <w:jc w:val="center"/>
            </w:pPr>
            <w:r>
              <w:t>300</w:t>
            </w:r>
          </w:p>
        </w:tc>
      </w:tr>
    </w:tbl>
    <w:p w14:paraId="085D10B7" w14:textId="77777777" w:rsidR="009F215C" w:rsidRPr="00BE0C2D" w:rsidRDefault="009F215C" w:rsidP="009F215C">
      <w:r>
        <w:tab/>
      </w:r>
      <w:r>
        <w:tab/>
      </w:r>
    </w:p>
    <w:p w14:paraId="701F5765" w14:textId="4311B1BF" w:rsidR="00175DEA" w:rsidRPr="009F215C" w:rsidRDefault="00175DEA" w:rsidP="009F215C"/>
    <w:p w14:paraId="636A2836" w14:textId="77777777" w:rsidR="009F215C" w:rsidRDefault="009F215C" w:rsidP="009F215C">
      <w:pPr>
        <w:rPr>
          <w:rFonts w:cs="BaskervilleBE-Regular"/>
        </w:rPr>
      </w:pPr>
    </w:p>
    <w:p w14:paraId="55C2B3C2" w14:textId="77777777" w:rsidR="009F215C" w:rsidRDefault="009F215C" w:rsidP="009F215C">
      <w:pPr>
        <w:rPr>
          <w:rFonts w:cs="BaskervilleBE-Regular"/>
        </w:rPr>
      </w:pPr>
    </w:p>
    <w:p w14:paraId="54A32D9D" w14:textId="77777777" w:rsidR="009F215C" w:rsidRDefault="009F215C" w:rsidP="009F215C">
      <w:pPr>
        <w:rPr>
          <w:b/>
          <w:bCs/>
        </w:rPr>
      </w:pPr>
    </w:p>
    <w:p w14:paraId="5835F441" w14:textId="3C91EC55" w:rsidR="00207982" w:rsidRDefault="00207982" w:rsidP="009F215C">
      <w:pPr>
        <w:rPr>
          <w:b/>
          <w:bCs/>
        </w:rPr>
      </w:pPr>
      <w:r>
        <w:rPr>
          <w:b/>
          <w:bCs/>
        </w:rPr>
        <w:t xml:space="preserve">                                                  </w:t>
      </w:r>
      <w:r w:rsidR="00991D04">
        <w:rPr>
          <w:b/>
          <w:bCs/>
        </w:rPr>
        <w:t>Total</w:t>
      </w:r>
      <w:r>
        <w:rPr>
          <w:b/>
          <w:bCs/>
        </w:rPr>
        <w:t xml:space="preserve">                       800</w:t>
      </w:r>
    </w:p>
    <w:p w14:paraId="0741BDBA" w14:textId="77777777" w:rsidR="00991D04" w:rsidRDefault="00991D04" w:rsidP="009F215C">
      <w:pPr>
        <w:rPr>
          <w:b/>
          <w:bCs/>
        </w:rPr>
      </w:pPr>
    </w:p>
    <w:p w14:paraId="28CA5751" w14:textId="77777777" w:rsidR="00667C47" w:rsidRPr="00667C47" w:rsidRDefault="00667C47" w:rsidP="009F215C">
      <w:r>
        <w:rPr>
          <w:b/>
          <w:bCs/>
        </w:rPr>
        <w:lastRenderedPageBreak/>
        <w:tab/>
      </w:r>
      <w:r>
        <w:t xml:space="preserve">4. </w:t>
      </w:r>
    </w:p>
    <w:tbl>
      <w:tblPr>
        <w:tblStyle w:val="TableGrid"/>
        <w:tblpPr w:leftFromText="180" w:rightFromText="180" w:vertAnchor="text" w:horzAnchor="page" w:tblpX="1994" w:tblpY="128"/>
        <w:tblW w:w="0" w:type="auto"/>
        <w:tblLook w:val="04A0" w:firstRow="1" w:lastRow="0" w:firstColumn="1" w:lastColumn="0" w:noHBand="0" w:noVBand="1"/>
      </w:tblPr>
      <w:tblGrid>
        <w:gridCol w:w="1546"/>
        <w:gridCol w:w="1546"/>
        <w:gridCol w:w="1546"/>
      </w:tblGrid>
      <w:tr w:rsidR="00667C47" w14:paraId="2036708B" w14:textId="77777777" w:rsidTr="00693EC6">
        <w:trPr>
          <w:trHeight w:val="304"/>
        </w:trPr>
        <w:tc>
          <w:tcPr>
            <w:tcW w:w="1546" w:type="dxa"/>
          </w:tcPr>
          <w:p w14:paraId="7584969D" w14:textId="77777777" w:rsidR="00667C47" w:rsidRDefault="00667C47" w:rsidP="00693EC6">
            <w:pPr>
              <w:jc w:val="center"/>
            </w:pPr>
            <w:r>
              <w:t>x</w:t>
            </w:r>
          </w:p>
        </w:tc>
        <w:tc>
          <w:tcPr>
            <w:tcW w:w="1546" w:type="dxa"/>
          </w:tcPr>
          <w:p w14:paraId="7A92FD38" w14:textId="77777777" w:rsidR="00667C47" w:rsidRDefault="00667C47" w:rsidP="00B86501">
            <w:pPr>
              <w:jc w:val="center"/>
            </w:pPr>
            <w:r>
              <w:t>P(x)</w:t>
            </w:r>
          </w:p>
        </w:tc>
        <w:tc>
          <w:tcPr>
            <w:tcW w:w="1546" w:type="dxa"/>
          </w:tcPr>
          <w:p w14:paraId="740934AB" w14:textId="6CFC1178" w:rsidR="00667C47" w:rsidRDefault="00667C47" w:rsidP="00693EC6">
            <w:pPr>
              <w:jc w:val="center"/>
            </w:pPr>
            <w:r>
              <w:t>x*P(X)</w:t>
            </w:r>
          </w:p>
        </w:tc>
      </w:tr>
      <w:tr w:rsidR="00667C47" w14:paraId="0561F241" w14:textId="77777777" w:rsidTr="00693EC6">
        <w:trPr>
          <w:trHeight w:val="304"/>
        </w:trPr>
        <w:tc>
          <w:tcPr>
            <w:tcW w:w="1546" w:type="dxa"/>
          </w:tcPr>
          <w:p w14:paraId="6388580A" w14:textId="77777777" w:rsidR="00667C47" w:rsidRDefault="00667C47" w:rsidP="00693EC6">
            <w:pPr>
              <w:jc w:val="center"/>
            </w:pPr>
            <w:r>
              <w:t>-2000</w:t>
            </w:r>
          </w:p>
        </w:tc>
        <w:tc>
          <w:tcPr>
            <w:tcW w:w="1546" w:type="dxa"/>
          </w:tcPr>
          <w:p w14:paraId="00A665C8" w14:textId="77777777" w:rsidR="00667C47" w:rsidRDefault="00667C47" w:rsidP="00693EC6">
            <w:pPr>
              <w:jc w:val="center"/>
            </w:pPr>
            <w:r>
              <w:t>0.1</w:t>
            </w:r>
          </w:p>
        </w:tc>
        <w:tc>
          <w:tcPr>
            <w:tcW w:w="1546" w:type="dxa"/>
          </w:tcPr>
          <w:p w14:paraId="0A9B5D96" w14:textId="03F23271" w:rsidR="00667C47" w:rsidRDefault="00667C47" w:rsidP="00693EC6">
            <w:pPr>
              <w:jc w:val="center"/>
            </w:pPr>
            <w:r>
              <w:t>-2</w:t>
            </w:r>
          </w:p>
        </w:tc>
      </w:tr>
      <w:tr w:rsidR="00667C47" w14:paraId="2359CE16" w14:textId="77777777" w:rsidTr="00693EC6">
        <w:trPr>
          <w:trHeight w:val="322"/>
        </w:trPr>
        <w:tc>
          <w:tcPr>
            <w:tcW w:w="1546" w:type="dxa"/>
          </w:tcPr>
          <w:p w14:paraId="19974D6B" w14:textId="77777777" w:rsidR="00667C47" w:rsidRDefault="00667C47" w:rsidP="00693EC6">
            <w:pPr>
              <w:jc w:val="center"/>
            </w:pPr>
            <w:r>
              <w:t>-1000</w:t>
            </w:r>
          </w:p>
        </w:tc>
        <w:tc>
          <w:tcPr>
            <w:tcW w:w="1546" w:type="dxa"/>
          </w:tcPr>
          <w:p w14:paraId="5C81BAA1" w14:textId="77777777" w:rsidR="00667C47" w:rsidRDefault="00667C47" w:rsidP="00693EC6">
            <w:pPr>
              <w:jc w:val="center"/>
            </w:pPr>
            <w:r>
              <w:t>0.1</w:t>
            </w:r>
          </w:p>
        </w:tc>
        <w:tc>
          <w:tcPr>
            <w:tcW w:w="1546" w:type="dxa"/>
          </w:tcPr>
          <w:p w14:paraId="77E18FE2" w14:textId="116E83EF" w:rsidR="00667C47" w:rsidRDefault="00667C47" w:rsidP="00693EC6">
            <w:pPr>
              <w:jc w:val="center"/>
            </w:pPr>
            <w:r>
              <w:t>-1</w:t>
            </w:r>
          </w:p>
        </w:tc>
      </w:tr>
      <w:tr w:rsidR="00667C47" w14:paraId="239A6483" w14:textId="77777777" w:rsidTr="00693EC6">
        <w:trPr>
          <w:trHeight w:val="304"/>
        </w:trPr>
        <w:tc>
          <w:tcPr>
            <w:tcW w:w="1546" w:type="dxa"/>
          </w:tcPr>
          <w:p w14:paraId="4743D492" w14:textId="77777777" w:rsidR="00667C47" w:rsidRDefault="00667C47" w:rsidP="00693EC6">
            <w:pPr>
              <w:jc w:val="center"/>
            </w:pPr>
            <w:r>
              <w:t>0</w:t>
            </w:r>
          </w:p>
        </w:tc>
        <w:tc>
          <w:tcPr>
            <w:tcW w:w="1546" w:type="dxa"/>
          </w:tcPr>
          <w:p w14:paraId="103EAFD2" w14:textId="77777777" w:rsidR="00667C47" w:rsidRDefault="00667C47" w:rsidP="00693EC6">
            <w:pPr>
              <w:jc w:val="center"/>
            </w:pPr>
            <w:r>
              <w:t>0.2</w:t>
            </w:r>
          </w:p>
        </w:tc>
        <w:tc>
          <w:tcPr>
            <w:tcW w:w="1546" w:type="dxa"/>
          </w:tcPr>
          <w:p w14:paraId="4FEBC967" w14:textId="77777777" w:rsidR="00667C47" w:rsidRDefault="00667C47" w:rsidP="00693EC6">
            <w:pPr>
              <w:jc w:val="center"/>
            </w:pPr>
            <w:r>
              <w:t>0</w:t>
            </w:r>
          </w:p>
        </w:tc>
      </w:tr>
      <w:tr w:rsidR="00667C47" w14:paraId="10AA5CEB" w14:textId="77777777" w:rsidTr="00693EC6">
        <w:trPr>
          <w:trHeight w:val="304"/>
        </w:trPr>
        <w:tc>
          <w:tcPr>
            <w:tcW w:w="1546" w:type="dxa"/>
          </w:tcPr>
          <w:p w14:paraId="750EC53C" w14:textId="77777777" w:rsidR="00667C47" w:rsidRDefault="00667C47" w:rsidP="00693EC6">
            <w:pPr>
              <w:jc w:val="center"/>
            </w:pPr>
            <w:r>
              <w:t>1000</w:t>
            </w:r>
          </w:p>
        </w:tc>
        <w:tc>
          <w:tcPr>
            <w:tcW w:w="1546" w:type="dxa"/>
          </w:tcPr>
          <w:p w14:paraId="52B19238" w14:textId="77777777" w:rsidR="00667C47" w:rsidRDefault="00667C47" w:rsidP="00693EC6">
            <w:pPr>
              <w:jc w:val="center"/>
            </w:pPr>
            <w:r>
              <w:t>0.2</w:t>
            </w:r>
          </w:p>
        </w:tc>
        <w:tc>
          <w:tcPr>
            <w:tcW w:w="1546" w:type="dxa"/>
          </w:tcPr>
          <w:p w14:paraId="01435F44" w14:textId="32E3299C" w:rsidR="00667C47" w:rsidRDefault="00667C47" w:rsidP="00693EC6">
            <w:pPr>
              <w:jc w:val="center"/>
            </w:pPr>
            <w:r>
              <w:t>2</w:t>
            </w:r>
          </w:p>
        </w:tc>
      </w:tr>
      <w:tr w:rsidR="00667C47" w14:paraId="2ADCB9DB" w14:textId="77777777" w:rsidTr="00693EC6">
        <w:trPr>
          <w:trHeight w:val="304"/>
        </w:trPr>
        <w:tc>
          <w:tcPr>
            <w:tcW w:w="1546" w:type="dxa"/>
          </w:tcPr>
          <w:p w14:paraId="72BB5319" w14:textId="77777777" w:rsidR="00667C47" w:rsidRDefault="00667C47" w:rsidP="00693EC6">
            <w:pPr>
              <w:jc w:val="center"/>
            </w:pPr>
            <w:r>
              <w:t>2000</w:t>
            </w:r>
          </w:p>
        </w:tc>
        <w:tc>
          <w:tcPr>
            <w:tcW w:w="1546" w:type="dxa"/>
          </w:tcPr>
          <w:p w14:paraId="176FE679" w14:textId="77777777" w:rsidR="00667C47" w:rsidRDefault="00667C47" w:rsidP="00693EC6">
            <w:pPr>
              <w:jc w:val="center"/>
            </w:pPr>
            <w:r>
              <w:t>0.3</w:t>
            </w:r>
          </w:p>
        </w:tc>
        <w:tc>
          <w:tcPr>
            <w:tcW w:w="1546" w:type="dxa"/>
          </w:tcPr>
          <w:p w14:paraId="3AE97FE8" w14:textId="19436DBB" w:rsidR="00667C47" w:rsidRDefault="00667C47" w:rsidP="00693EC6">
            <w:pPr>
              <w:jc w:val="center"/>
            </w:pPr>
            <w:r>
              <w:t>6</w:t>
            </w:r>
          </w:p>
        </w:tc>
      </w:tr>
      <w:tr w:rsidR="00667C47" w14:paraId="08AFD738" w14:textId="77777777" w:rsidTr="00693EC6">
        <w:trPr>
          <w:trHeight w:val="304"/>
        </w:trPr>
        <w:tc>
          <w:tcPr>
            <w:tcW w:w="1546" w:type="dxa"/>
          </w:tcPr>
          <w:p w14:paraId="70D2C07A" w14:textId="77777777" w:rsidR="00667C47" w:rsidRDefault="00667C47" w:rsidP="00693EC6">
            <w:pPr>
              <w:jc w:val="center"/>
            </w:pPr>
            <w:r>
              <w:t>3000</w:t>
            </w:r>
          </w:p>
        </w:tc>
        <w:tc>
          <w:tcPr>
            <w:tcW w:w="1546" w:type="dxa"/>
          </w:tcPr>
          <w:p w14:paraId="602EF1D1" w14:textId="77777777" w:rsidR="00667C47" w:rsidRDefault="00667C47" w:rsidP="00693EC6">
            <w:pPr>
              <w:jc w:val="center"/>
            </w:pPr>
            <w:r>
              <w:t>0.1</w:t>
            </w:r>
          </w:p>
        </w:tc>
        <w:tc>
          <w:tcPr>
            <w:tcW w:w="1546" w:type="dxa"/>
          </w:tcPr>
          <w:p w14:paraId="03FFD58B" w14:textId="7431DE8A" w:rsidR="00667C47" w:rsidRDefault="00667C47" w:rsidP="00693EC6">
            <w:pPr>
              <w:jc w:val="center"/>
            </w:pPr>
            <w:r>
              <w:t>3</w:t>
            </w:r>
          </w:p>
        </w:tc>
      </w:tr>
    </w:tbl>
    <w:p w14:paraId="3D8DA0FB" w14:textId="052648FA" w:rsidR="00991D04" w:rsidRDefault="00991D04" w:rsidP="009F215C"/>
    <w:p w14:paraId="04DC7999" w14:textId="77777777" w:rsidR="00B86501" w:rsidRDefault="00B86501" w:rsidP="009F215C"/>
    <w:p w14:paraId="1BF24AAC" w14:textId="77777777" w:rsidR="00B86501" w:rsidRDefault="00B86501" w:rsidP="009F215C"/>
    <w:p w14:paraId="353F26B4" w14:textId="77777777" w:rsidR="00B86501" w:rsidRDefault="00B86501" w:rsidP="009F215C"/>
    <w:p w14:paraId="2A9339D2" w14:textId="77777777" w:rsidR="00B86501" w:rsidRDefault="00B86501" w:rsidP="009F215C"/>
    <w:p w14:paraId="0A1965B6" w14:textId="03B5942C" w:rsidR="00DD4156" w:rsidRDefault="00B86501" w:rsidP="009F215C">
      <w:pPr>
        <w:rPr>
          <w:b/>
          <w:bCs/>
        </w:rPr>
      </w:pPr>
      <w:r>
        <w:t xml:space="preserve">                                               </w:t>
      </w:r>
      <w:r>
        <w:rPr>
          <w:b/>
          <w:bCs/>
        </w:rPr>
        <w:t>Var</w:t>
      </w:r>
      <w:r w:rsidR="00DD4156">
        <w:rPr>
          <w:b/>
          <w:bCs/>
        </w:rPr>
        <w:t xml:space="preserve">                               7.2</w:t>
      </w:r>
      <w:r w:rsidR="00194296">
        <w:rPr>
          <w:b/>
          <w:bCs/>
        </w:rPr>
        <w:t>22</w:t>
      </w:r>
      <w:r w:rsidR="00C31158">
        <w:rPr>
          <w:b/>
          <w:bCs/>
        </w:rPr>
        <w:t>d</w:t>
      </w:r>
    </w:p>
    <w:p w14:paraId="32C53D04" w14:textId="1088AB02" w:rsidR="00B86501" w:rsidRPr="00B86501" w:rsidRDefault="00DD4156" w:rsidP="009F215C">
      <w:pPr>
        <w:rPr>
          <w:b/>
          <w:bCs/>
        </w:rPr>
      </w:pPr>
      <w:r>
        <w:rPr>
          <w:b/>
          <w:bCs/>
        </w:rPr>
        <w:t xml:space="preserve">                                               Std</w:t>
      </w:r>
      <w:r w:rsidR="00B86501">
        <w:rPr>
          <w:b/>
          <w:bCs/>
        </w:rPr>
        <w:t xml:space="preserve">                            </w:t>
      </w:r>
      <w:r>
        <w:rPr>
          <w:b/>
          <w:bCs/>
        </w:rPr>
        <w:t xml:space="preserve">   2.6</w:t>
      </w:r>
      <w:r w:rsidR="00DA793D">
        <w:rPr>
          <w:b/>
          <w:bCs/>
        </w:rPr>
        <w:t>8</w:t>
      </w:r>
    </w:p>
    <w:p w14:paraId="6FB3A904" w14:textId="77777777" w:rsidR="00207982" w:rsidRPr="00175DEA" w:rsidRDefault="00207982" w:rsidP="009F215C">
      <w:pPr>
        <w:rPr>
          <w:b/>
          <w:bCs/>
        </w:rPr>
      </w:pPr>
    </w:p>
    <w:sectPr w:rsidR="00207982" w:rsidRPr="00175DEA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6F2CC" w14:textId="77777777" w:rsidR="001355FD" w:rsidRDefault="001355FD">
      <w:pPr>
        <w:spacing w:after="0" w:line="240" w:lineRule="auto"/>
      </w:pPr>
      <w:r>
        <w:separator/>
      </w:r>
    </w:p>
  </w:endnote>
  <w:endnote w:type="continuationSeparator" w:id="0">
    <w:p w14:paraId="1A1AAF1D" w14:textId="77777777" w:rsidR="001355FD" w:rsidRDefault="0013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73E86" w14:textId="77777777" w:rsidR="00746863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3C6871B" w14:textId="77777777" w:rsidR="00746863" w:rsidRDefault="00746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D4F88" w14:textId="77777777" w:rsidR="001355FD" w:rsidRDefault="001355FD">
      <w:pPr>
        <w:spacing w:after="0" w:line="240" w:lineRule="auto"/>
      </w:pPr>
      <w:r>
        <w:separator/>
      </w:r>
    </w:p>
  </w:footnote>
  <w:footnote w:type="continuationSeparator" w:id="0">
    <w:p w14:paraId="7B3EA1AF" w14:textId="77777777" w:rsidR="001355FD" w:rsidRDefault="00135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EE0193"/>
    <w:multiLevelType w:val="hybridMultilevel"/>
    <w:tmpl w:val="AE8A8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91273">
    <w:abstractNumId w:val="1"/>
  </w:num>
  <w:num w:numId="2" w16cid:durableId="1640916918">
    <w:abstractNumId w:val="2"/>
  </w:num>
  <w:num w:numId="3" w16cid:durableId="1423913423">
    <w:abstractNumId w:val="3"/>
  </w:num>
  <w:num w:numId="4" w16cid:durableId="674844666">
    <w:abstractNumId w:val="0"/>
  </w:num>
  <w:num w:numId="5" w16cid:durableId="971447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86EA5"/>
    <w:rsid w:val="000E22B2"/>
    <w:rsid w:val="001355FD"/>
    <w:rsid w:val="00175DEA"/>
    <w:rsid w:val="00194296"/>
    <w:rsid w:val="00207982"/>
    <w:rsid w:val="002A68B2"/>
    <w:rsid w:val="00310065"/>
    <w:rsid w:val="004E7F40"/>
    <w:rsid w:val="00510818"/>
    <w:rsid w:val="005464DD"/>
    <w:rsid w:val="00547195"/>
    <w:rsid w:val="00614CA4"/>
    <w:rsid w:val="00667C47"/>
    <w:rsid w:val="00675C20"/>
    <w:rsid w:val="00702652"/>
    <w:rsid w:val="00703ECF"/>
    <w:rsid w:val="00746863"/>
    <w:rsid w:val="008B5FFA"/>
    <w:rsid w:val="00991D04"/>
    <w:rsid w:val="009B7D5C"/>
    <w:rsid w:val="009F215C"/>
    <w:rsid w:val="00A049E0"/>
    <w:rsid w:val="00A86649"/>
    <w:rsid w:val="00AE40D5"/>
    <w:rsid w:val="00AF65C6"/>
    <w:rsid w:val="00B823B0"/>
    <w:rsid w:val="00B86501"/>
    <w:rsid w:val="00BD470A"/>
    <w:rsid w:val="00BE0C2D"/>
    <w:rsid w:val="00BF1433"/>
    <w:rsid w:val="00C31158"/>
    <w:rsid w:val="00C434C9"/>
    <w:rsid w:val="00CC7DB2"/>
    <w:rsid w:val="00D13E39"/>
    <w:rsid w:val="00D22504"/>
    <w:rsid w:val="00D914D9"/>
    <w:rsid w:val="00DA793D"/>
    <w:rsid w:val="00DD4156"/>
    <w:rsid w:val="00E1195C"/>
    <w:rsid w:val="00E47922"/>
    <w:rsid w:val="00F4316A"/>
    <w:rsid w:val="00F876FB"/>
    <w:rsid w:val="00FA0D64"/>
    <w:rsid w:val="00FC7418"/>
    <w:rsid w:val="00F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75A9"/>
  <w15:docId w15:val="{2D1658B4-244D-4A0E-8173-5926DB8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056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994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3114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MANI DEEP</cp:lastModifiedBy>
  <cp:revision>27</cp:revision>
  <dcterms:created xsi:type="dcterms:W3CDTF">2013-09-25T10:59:00Z</dcterms:created>
  <dcterms:modified xsi:type="dcterms:W3CDTF">2023-11-03T04:12:00Z</dcterms:modified>
</cp:coreProperties>
</file>