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5"/>
        <w:gridCol w:w="8455"/>
      </w:tblGrid>
      <w:tr w:rsidR="004303E2" w:rsidRPr="004303E2" w:rsidTr="00BF63D3">
        <w:tc>
          <w:tcPr>
            <w:tcW w:w="13135" w:type="dxa"/>
          </w:tcPr>
          <w:p w:rsidR="004303E2" w:rsidRDefault="004303E2" w:rsidP="00802D7D">
            <w:r w:rsidRPr="004303E2">
              <w:t>1cr coverage+ refill</w:t>
            </w:r>
          </w:p>
          <w:p w:rsidR="00042399" w:rsidRDefault="00042399" w:rsidP="00802D7D">
            <w:r>
              <w:t>cover enhancement- no claim bonus</w:t>
            </w:r>
          </w:p>
          <w:p w:rsidR="00FF4B8F" w:rsidRPr="004303E2" w:rsidRDefault="00FF4B8F" w:rsidP="00802D7D">
            <w:r>
              <w:t>is it every year 1cr or 1cr in lifetime?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4303E2" w:rsidRPr="004303E2" w:rsidTr="00BF63D3">
        <w:tc>
          <w:tcPr>
            <w:tcW w:w="13135" w:type="dxa"/>
          </w:tcPr>
          <w:p w:rsidR="004303E2" w:rsidRDefault="004303E2" w:rsidP="00802D7D">
            <w:r w:rsidRPr="004303E2">
              <w:t>unlimited restoration</w:t>
            </w:r>
            <w:r>
              <w:t xml:space="preserve"> or </w:t>
            </w:r>
            <w:r w:rsidRPr="004303E2">
              <w:t>multiple times hospitalizations in a year</w:t>
            </w:r>
          </w:p>
          <w:p w:rsidR="004246C0" w:rsidRDefault="004246C0" w:rsidP="00802D7D">
            <w:r>
              <w:t>ex:- what if we hospitalized 2 times in year</w:t>
            </w:r>
            <w:r w:rsidR="009912CD">
              <w:t xml:space="preserve"> and crossed &gt; sum insured</w:t>
            </w:r>
          </w:p>
          <w:p w:rsidR="00BF63D3" w:rsidRPr="004303E2" w:rsidRDefault="00BF63D3" w:rsidP="00802D7D">
            <w:r>
              <w:t>ex-2:- in a year if we exhaust sum insured? If bill is 35 Lakhs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4303E2" w:rsidRPr="004303E2" w:rsidTr="00BF63D3">
        <w:tc>
          <w:tcPr>
            <w:tcW w:w="13135" w:type="dxa"/>
          </w:tcPr>
          <w:p w:rsidR="004303E2" w:rsidRPr="004303E2" w:rsidRDefault="004303E2" w:rsidP="00802D7D">
            <w:r>
              <w:t>malaria, dengue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4303E2" w:rsidRPr="004303E2" w:rsidTr="00BF63D3">
        <w:tc>
          <w:tcPr>
            <w:tcW w:w="13135" w:type="dxa"/>
          </w:tcPr>
          <w:p w:rsidR="004303E2" w:rsidRPr="004303E2" w:rsidRDefault="004303E2" w:rsidP="00802D7D">
            <w:r>
              <w:t>how many times we can claim an year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4303E2" w:rsidRPr="004303E2" w:rsidTr="00BF63D3">
        <w:tc>
          <w:tcPr>
            <w:tcW w:w="13135" w:type="dxa"/>
          </w:tcPr>
          <w:p w:rsidR="004303E2" w:rsidRPr="004303E2" w:rsidRDefault="004303E2" w:rsidP="00802D7D">
            <w:r w:rsidRPr="004303E2">
              <w:t>pre- existing diseases waiting period and thier extra charges</w:t>
            </w:r>
            <w:r w:rsidR="009A5916">
              <w:t>-thyroid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4303E2" w:rsidRPr="004303E2" w:rsidTr="00BF63D3">
        <w:tc>
          <w:tcPr>
            <w:tcW w:w="13135" w:type="dxa"/>
          </w:tcPr>
          <w:p w:rsidR="004303E2" w:rsidRPr="00E22B5A" w:rsidRDefault="004303E2" w:rsidP="00802D7D">
            <w:r w:rsidRPr="00E22B5A">
              <w:t>non medical expenses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4303E2" w:rsidRPr="004303E2" w:rsidTr="00BF63D3">
        <w:tc>
          <w:tcPr>
            <w:tcW w:w="13135" w:type="dxa"/>
          </w:tcPr>
          <w:p w:rsidR="004303E2" w:rsidRPr="00121C56" w:rsidRDefault="004303E2" w:rsidP="00802D7D">
            <w:r w:rsidRPr="00121C56">
              <w:t>treatment in non network hospitals -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4303E2" w:rsidRPr="004303E2" w:rsidTr="00BF63D3">
        <w:tc>
          <w:tcPr>
            <w:tcW w:w="13135" w:type="dxa"/>
          </w:tcPr>
          <w:p w:rsidR="004303E2" w:rsidRPr="004303E2" w:rsidRDefault="004303E2" w:rsidP="00802D7D">
            <w:r>
              <w:t>any copay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2F5FA3" w:rsidRPr="004303E2" w:rsidTr="00BF63D3">
        <w:tc>
          <w:tcPr>
            <w:tcW w:w="13135" w:type="dxa"/>
          </w:tcPr>
          <w:p w:rsidR="002F5FA3" w:rsidRPr="002F5FA3" w:rsidRDefault="002F5FA3" w:rsidP="00802D7D">
            <w:r w:rsidRPr="002F5FA3">
              <w:t>eligible Rooms- can we take single private room</w:t>
            </w:r>
          </w:p>
        </w:tc>
        <w:tc>
          <w:tcPr>
            <w:tcW w:w="8455" w:type="dxa"/>
          </w:tcPr>
          <w:p w:rsidR="002F5FA3" w:rsidRPr="004303E2" w:rsidRDefault="00BF63D3" w:rsidP="00802D7D">
            <w:r>
              <w:t>good</w:t>
            </w:r>
          </w:p>
        </w:tc>
      </w:tr>
      <w:tr w:rsidR="004303E2" w:rsidRPr="004303E2" w:rsidTr="00BF63D3">
        <w:tc>
          <w:tcPr>
            <w:tcW w:w="13135" w:type="dxa"/>
          </w:tcPr>
          <w:p w:rsidR="004303E2" w:rsidRPr="004303E2" w:rsidRDefault="002F5FA3" w:rsidP="00802D7D">
            <w:r w:rsidRPr="002F5FA3">
              <w:t>accidental coverage - day 1</w:t>
            </w:r>
          </w:p>
        </w:tc>
        <w:tc>
          <w:tcPr>
            <w:tcW w:w="8455" w:type="dxa"/>
          </w:tcPr>
          <w:p w:rsidR="004303E2" w:rsidRPr="004303E2" w:rsidRDefault="004303E2" w:rsidP="00802D7D"/>
        </w:tc>
      </w:tr>
      <w:tr w:rsidR="002F5FA3" w:rsidRPr="004303E2" w:rsidTr="00BF63D3">
        <w:tc>
          <w:tcPr>
            <w:tcW w:w="13135" w:type="dxa"/>
          </w:tcPr>
          <w:p w:rsidR="002F5FA3" w:rsidRPr="002F5FA3" w:rsidRDefault="002F5FA3" w:rsidP="00802D7D">
            <w:r w:rsidRPr="002F5FA3">
              <w:t>for slow growing disease</w:t>
            </w:r>
            <w:r>
              <w:t xml:space="preserve"> waiting period</w:t>
            </w:r>
          </w:p>
        </w:tc>
        <w:tc>
          <w:tcPr>
            <w:tcW w:w="8455" w:type="dxa"/>
          </w:tcPr>
          <w:p w:rsidR="002F5FA3" w:rsidRPr="004303E2" w:rsidRDefault="002F5FA3" w:rsidP="00802D7D"/>
        </w:tc>
      </w:tr>
      <w:tr w:rsidR="002F5FA3" w:rsidRPr="004303E2" w:rsidTr="00BF63D3">
        <w:tc>
          <w:tcPr>
            <w:tcW w:w="13135" w:type="dxa"/>
          </w:tcPr>
          <w:p w:rsidR="002F5FA3" w:rsidRPr="002F5FA3" w:rsidRDefault="002F5FA3" w:rsidP="00802D7D"/>
        </w:tc>
        <w:tc>
          <w:tcPr>
            <w:tcW w:w="8455" w:type="dxa"/>
          </w:tcPr>
          <w:p w:rsidR="002F5FA3" w:rsidRPr="004303E2" w:rsidRDefault="002F5FA3" w:rsidP="00802D7D"/>
        </w:tc>
      </w:tr>
      <w:tr w:rsidR="002F5FA3" w:rsidRPr="004303E2" w:rsidTr="00BF63D3">
        <w:tc>
          <w:tcPr>
            <w:tcW w:w="13135" w:type="dxa"/>
          </w:tcPr>
          <w:p w:rsidR="002F5FA3" w:rsidRPr="002F5FA3" w:rsidRDefault="002F5FA3" w:rsidP="00802D7D">
            <w:r w:rsidRPr="002F5FA3">
              <w:t>organ donor-</w:t>
            </w:r>
          </w:p>
        </w:tc>
        <w:tc>
          <w:tcPr>
            <w:tcW w:w="8455" w:type="dxa"/>
          </w:tcPr>
          <w:p w:rsidR="002F5FA3" w:rsidRPr="004303E2" w:rsidRDefault="00B704BA" w:rsidP="00802D7D">
            <w:r>
              <w:t>upto sum insurance</w:t>
            </w:r>
          </w:p>
        </w:tc>
      </w:tr>
    </w:tbl>
    <w:p w:rsidR="007075DE" w:rsidRDefault="007075DE" w:rsidP="00802D7D"/>
    <w:p w:rsidR="002F5FA3" w:rsidRDefault="002F5FA3" w:rsidP="00802D7D">
      <w:r>
        <w:t>Price related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2F5FA3" w:rsidTr="002F5FA3">
        <w:tc>
          <w:tcPr>
            <w:tcW w:w="10795" w:type="dxa"/>
          </w:tcPr>
          <w:p w:rsidR="002F5FA3" w:rsidRDefault="002F5FA3" w:rsidP="00802D7D">
            <w:r w:rsidRPr="002F5FA3">
              <w:t>year on year how much increment</w:t>
            </w:r>
          </w:p>
        </w:tc>
        <w:tc>
          <w:tcPr>
            <w:tcW w:w="10795" w:type="dxa"/>
          </w:tcPr>
          <w:p w:rsidR="002F5FA3" w:rsidRDefault="002F5FA3" w:rsidP="00802D7D"/>
        </w:tc>
      </w:tr>
      <w:tr w:rsidR="002F5FA3" w:rsidTr="002F5FA3">
        <w:tc>
          <w:tcPr>
            <w:tcW w:w="10795" w:type="dxa"/>
          </w:tcPr>
          <w:p w:rsidR="002F5FA3" w:rsidRDefault="002F5FA3" w:rsidP="00802D7D">
            <w:r>
              <w:t>n</w:t>
            </w:r>
            <w:r w:rsidRPr="002F5FA3">
              <w:t>o claim bonus</w:t>
            </w:r>
          </w:p>
        </w:tc>
        <w:tc>
          <w:tcPr>
            <w:tcW w:w="10795" w:type="dxa"/>
          </w:tcPr>
          <w:p w:rsidR="002F5FA3" w:rsidRDefault="002F5FA3" w:rsidP="00802D7D"/>
        </w:tc>
      </w:tr>
      <w:tr w:rsidR="002F5FA3" w:rsidTr="002F5FA3">
        <w:tc>
          <w:tcPr>
            <w:tcW w:w="10795" w:type="dxa"/>
          </w:tcPr>
          <w:p w:rsidR="002F5FA3" w:rsidRPr="002F5FA3" w:rsidRDefault="002F5FA3" w:rsidP="00802D7D">
            <w:r w:rsidRPr="002F5FA3">
              <w:t xml:space="preserve">pre-hospitalization- 60 days </w:t>
            </w:r>
          </w:p>
          <w:p w:rsidR="002F5FA3" w:rsidRDefault="002F5FA3" w:rsidP="00802D7D">
            <w:r w:rsidRPr="002F5FA3">
              <w:t>post hospitalization- 180 days (after hosp discharge)</w:t>
            </w:r>
          </w:p>
        </w:tc>
        <w:tc>
          <w:tcPr>
            <w:tcW w:w="10795" w:type="dxa"/>
          </w:tcPr>
          <w:p w:rsidR="002F5FA3" w:rsidRDefault="002F5FA3" w:rsidP="00802D7D"/>
        </w:tc>
      </w:tr>
      <w:tr w:rsidR="002F5FA3" w:rsidTr="002F5FA3">
        <w:tc>
          <w:tcPr>
            <w:tcW w:w="10795" w:type="dxa"/>
          </w:tcPr>
          <w:p w:rsidR="002F5FA3" w:rsidRPr="002F5FA3" w:rsidRDefault="002F5FA3" w:rsidP="00802D7D">
            <w:r w:rsidRPr="002F5FA3">
              <w:t>is ambulance</w:t>
            </w:r>
          </w:p>
        </w:tc>
        <w:tc>
          <w:tcPr>
            <w:tcW w:w="10795" w:type="dxa"/>
          </w:tcPr>
          <w:p w:rsidR="002F5FA3" w:rsidRDefault="002F5FA3" w:rsidP="00802D7D"/>
        </w:tc>
      </w:tr>
    </w:tbl>
    <w:p w:rsidR="002F5FA3" w:rsidRDefault="002F5FA3" w:rsidP="00802D7D"/>
    <w:p w:rsidR="009D7A2F" w:rsidRDefault="0035010E" w:rsidP="00802D7D">
      <w:pPr>
        <w:pStyle w:val="Heading1"/>
      </w:pPr>
      <w:r>
        <w:t>Do’s</w:t>
      </w:r>
    </w:p>
    <w:p w:rsidR="0035010E" w:rsidRDefault="0035010E" w:rsidP="00802D7D">
      <w:pPr>
        <w:pStyle w:val="NormalWeb"/>
      </w:pPr>
      <w:r>
        <w:t>You must:</w:t>
      </w:r>
    </w:p>
    <w:p w:rsidR="0035010E" w:rsidRDefault="0035010E" w:rsidP="00802D7D">
      <w:pPr>
        <w:pStyle w:val="NormalWeb"/>
        <w:numPr>
          <w:ilvl w:val="0"/>
          <w:numId w:val="1"/>
        </w:numPr>
      </w:pPr>
      <w:r>
        <w:t>Renew every year</w:t>
      </w:r>
    </w:p>
    <w:p w:rsidR="0035010E" w:rsidRDefault="0035010E" w:rsidP="00802D7D">
      <w:pPr>
        <w:pStyle w:val="NormalWeb"/>
        <w:numPr>
          <w:ilvl w:val="0"/>
          <w:numId w:val="1"/>
        </w:numPr>
      </w:pPr>
      <w:r>
        <w:t>Not miss premium</w:t>
      </w:r>
    </w:p>
    <w:p w:rsidR="0035010E" w:rsidRDefault="0035010E" w:rsidP="00802D7D">
      <w:pPr>
        <w:pStyle w:val="NormalWeb"/>
        <w:numPr>
          <w:ilvl w:val="0"/>
          <w:numId w:val="1"/>
        </w:numPr>
      </w:pPr>
      <w:r>
        <w:t>No break in policy</w:t>
      </w:r>
    </w:p>
    <w:p w:rsidR="0035010E" w:rsidRPr="0035010E" w:rsidRDefault="0035010E" w:rsidP="00802D7D"/>
    <w:p w:rsidR="00E62BE9" w:rsidRDefault="00E62BE9" w:rsidP="00802D7D"/>
    <w:p w:rsidR="00E62BE9" w:rsidRDefault="00E62BE9" w:rsidP="00802D7D">
      <w:r w:rsidRPr="00E62BE9">
        <w:t>main points</w:t>
      </w:r>
    </w:p>
    <w:p w:rsidR="00B31AA4" w:rsidRPr="00B31AA4" w:rsidRDefault="00B31AA4" w:rsidP="00802D7D">
      <w:r w:rsidRPr="00B31AA4">
        <w:rPr>
          <w:rFonts w:hAnsi="Symbol"/>
        </w:rPr>
        <w:t></w:t>
      </w:r>
      <w:r w:rsidRPr="00B31AA4">
        <w:t xml:space="preserve">  Listed diseases</w:t>
      </w:r>
      <w:r w:rsidR="0011394E">
        <w:t xml:space="preserve"> as per page 14</w:t>
      </w:r>
      <w:r w:rsidRPr="00B31AA4">
        <w:t xml:space="preserve"> </w:t>
      </w:r>
      <w:r w:rsidRPr="00B31AA4">
        <w:rPr>
          <w:rFonts w:ascii="Times New Roman" w:hAnsi="Times New Roman" w:cs="Times New Roman"/>
        </w:rPr>
        <w:t>→</w:t>
      </w:r>
      <w:r w:rsidRPr="00B31AA4">
        <w:t xml:space="preserve"> 24 months</w:t>
      </w:r>
    </w:p>
    <w:p w:rsidR="00B31AA4" w:rsidRPr="00B31AA4" w:rsidRDefault="00B31AA4" w:rsidP="00802D7D">
      <w:r w:rsidRPr="00B31AA4">
        <w:rPr>
          <w:rFonts w:hAnsi="Symbol"/>
        </w:rPr>
        <w:t></w:t>
      </w:r>
      <w:r w:rsidRPr="00B31AA4">
        <w:t xml:space="preserve">  Pre-existing diseases </w:t>
      </w:r>
      <w:r w:rsidRPr="00B31AA4">
        <w:rPr>
          <w:rFonts w:ascii="Times New Roman" w:hAnsi="Times New Roman" w:cs="Times New Roman"/>
        </w:rPr>
        <w:t>→</w:t>
      </w:r>
      <w:r w:rsidRPr="00B31AA4">
        <w:t xml:space="preserve"> 36 months</w:t>
      </w:r>
    </w:p>
    <w:p w:rsidR="00E62BE9" w:rsidRPr="00E62BE9" w:rsidRDefault="00E62BE9" w:rsidP="00802D7D">
      <w:r w:rsidRPr="00E62BE9">
        <w:lastRenderedPageBreak/>
        <w:t xml:space="preserve">1) After 36 months </w:t>
      </w:r>
      <w:r w:rsidRPr="00E62BE9">
        <w:rPr>
          <w:rFonts w:ascii="Times New Roman" w:hAnsi="Times New Roman" w:cs="Times New Roman"/>
        </w:rPr>
        <w:t>→</w:t>
      </w:r>
      <w:r w:rsidRPr="00E62BE9">
        <w:t xml:space="preserve"> pre-existing disease is covered BUT only if declared and accepted earlier.</w:t>
      </w:r>
    </w:p>
    <w:p w:rsidR="00E62BE9" w:rsidRPr="00E62BE9" w:rsidRDefault="00E62BE9" w:rsidP="00802D7D">
      <w:r w:rsidRPr="00E62BE9">
        <w:t xml:space="preserve"> we should tell all diseases to insurer</w:t>
      </w:r>
    </w:p>
    <w:p w:rsidR="00E62BE9" w:rsidRPr="00E62BE9" w:rsidRDefault="00E62BE9" w:rsidP="00802D7D">
      <w:r w:rsidRPr="00E62BE9">
        <w:t>If someone:</w:t>
      </w:r>
    </w:p>
    <w:p w:rsidR="00E62BE9" w:rsidRPr="00E62BE9" w:rsidRDefault="00E62BE9" w:rsidP="00802D7D">
      <w:r w:rsidRPr="00E62BE9">
        <w:t>Had diabetes for 5 years</w:t>
      </w:r>
    </w:p>
    <w:p w:rsidR="00E62BE9" w:rsidRPr="00E62BE9" w:rsidRDefault="00E62BE9" w:rsidP="00802D7D">
      <w:r w:rsidRPr="00E62BE9">
        <w:t>Did NOT declare it</w:t>
      </w:r>
    </w:p>
    <w:p w:rsidR="00E62BE9" w:rsidRPr="00E62BE9" w:rsidRDefault="00E62BE9" w:rsidP="00802D7D">
      <w:r w:rsidRPr="00E62BE9">
        <w:t>Then after 3 years claims for kidney problem</w:t>
      </w:r>
    </w:p>
    <w:p w:rsidR="00E62BE9" w:rsidRPr="00E62BE9" w:rsidRDefault="00E62BE9" w:rsidP="00802D7D">
      <w:r w:rsidRPr="00E62BE9">
        <w:t>Insurance can reject claim saying:</w:t>
      </w:r>
    </w:p>
    <w:p w:rsidR="00E62BE9" w:rsidRPr="00E62BE9" w:rsidRDefault="00E62BE9" w:rsidP="00802D7D">
      <w:r w:rsidRPr="00E62BE9">
        <w:rPr>
          <w:rFonts w:ascii="Segoe UI Symbol" w:hAnsi="Segoe UI Symbol" w:cs="Segoe UI Symbol"/>
        </w:rPr>
        <w:t>👉</w:t>
      </w:r>
      <w:r w:rsidRPr="00E62BE9">
        <w:t xml:space="preserve"> "Non-disclosure of material fact"</w:t>
      </w:r>
    </w:p>
    <w:p w:rsidR="00E62BE9" w:rsidRPr="00E62BE9" w:rsidRDefault="00E62BE9" w:rsidP="00802D7D"/>
    <w:p w:rsidR="00E62BE9" w:rsidRDefault="00E62BE9" w:rsidP="00802D7D">
      <w:r w:rsidRPr="00E62BE9">
        <w:t>And policy can even be cancelled.</w:t>
      </w:r>
    </w:p>
    <w:p w:rsidR="00F954A8" w:rsidRDefault="00F954A8" w:rsidP="00802D7D"/>
    <w:p w:rsidR="00F954A8" w:rsidRDefault="00257ECA" w:rsidP="00802D7D">
      <w:r>
        <w:t>Supreme+</w:t>
      </w:r>
      <w:r w:rsidR="00F954A8">
        <w:t>Supreme enhance</w:t>
      </w:r>
      <w:r w:rsidR="00657060">
        <w:t xml:space="preserve"> </w:t>
      </w:r>
    </w:p>
    <w:p w:rsidR="00F954A8" w:rsidRDefault="00F954A8" w:rsidP="00802D7D">
      <w:r>
        <w:t xml:space="preserve">10+90 </w:t>
      </w:r>
      <w:r w:rsidR="0003318A">
        <w:t>top up policy</w:t>
      </w:r>
      <w:r w:rsidR="00C735D5">
        <w:t xml:space="preserve"> (12939+2600)</w:t>
      </w:r>
    </w:p>
    <w:p w:rsidR="0003318A" w:rsidRDefault="00C735D5" w:rsidP="00802D7D">
      <w:r>
        <w:t xml:space="preserve">Base- </w:t>
      </w:r>
      <w:r w:rsidR="00A0311D">
        <w:t>10,000</w:t>
      </w:r>
    </w:p>
    <w:p w:rsidR="00A0311D" w:rsidRDefault="00A0311D" w:rsidP="00802D7D">
      <w:r>
        <w:t>Non- 950</w:t>
      </w:r>
    </w:p>
    <w:p w:rsidR="00A0311D" w:rsidRDefault="00A0311D" w:rsidP="00802D7D">
      <w:r>
        <w:t>Unlimited care once in policy life time -1,000</w:t>
      </w:r>
    </w:p>
    <w:p w:rsidR="00A55DB5" w:rsidRDefault="00A55DB5" w:rsidP="00802D7D">
      <w:r>
        <w:t>3 riders</w:t>
      </w:r>
    </w:p>
    <w:p w:rsidR="008D3CBF" w:rsidRDefault="008D3CBF" w:rsidP="00802D7D">
      <w:r>
        <w:t>Thyroid -300</w:t>
      </w:r>
    </w:p>
    <w:p w:rsidR="00BA1AF9" w:rsidRDefault="00BA1AF9" w:rsidP="00802D7D">
      <w:r>
        <w:t>13267+=15800</w:t>
      </w:r>
    </w:p>
    <w:p w:rsidR="0027393D" w:rsidRDefault="0027393D" w:rsidP="00802D7D"/>
    <w:p w:rsidR="0027393D" w:rsidRDefault="0027393D" w:rsidP="00802D7D">
      <w:r>
        <w:t xml:space="preserve">7+93 </w:t>
      </w:r>
    </w:p>
    <w:p w:rsidR="0004692A" w:rsidRDefault="0004692A" w:rsidP="00802D7D">
      <w:r>
        <w:t>12126+3600</w:t>
      </w:r>
    </w:p>
    <w:p w:rsidR="0004692A" w:rsidRDefault="0004692A" w:rsidP="00802D7D">
      <w:r>
        <w:t>15-85= 16300+2100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564CBA" w:rsidTr="00564CBA">
        <w:tc>
          <w:tcPr>
            <w:tcW w:w="10795" w:type="dxa"/>
          </w:tcPr>
          <w:p w:rsidR="00564CBA" w:rsidRDefault="00CC3DE4" w:rsidP="00802D7D">
            <w:r>
              <w:t>care -1</w:t>
            </w:r>
            <w:r w:rsidR="00652CB9">
              <w:t>3</w:t>
            </w:r>
            <w:r w:rsidR="00564CBA">
              <w:t>,</w:t>
            </w:r>
            <w:r w:rsidR="00652CB9">
              <w:t>5</w:t>
            </w:r>
            <w:r w:rsidR="00564CBA">
              <w:t>00</w:t>
            </w:r>
            <w:r w:rsidR="00652CB9">
              <w:t xml:space="preserve"> without these 2 aditional riders</w:t>
            </w:r>
          </w:p>
          <w:p w:rsidR="00CC3DE4" w:rsidRDefault="00CC3DE4" w:rsidP="00802D7D">
            <w:r>
              <w:t xml:space="preserve">opd 1216 -4 discounts </w:t>
            </w:r>
          </w:p>
          <w:p w:rsidR="00652CB9" w:rsidRDefault="00652CB9" w:rsidP="00802D7D">
            <w:r>
              <w:t>annual health check up 810</w:t>
            </w:r>
          </w:p>
          <w:p w:rsidR="00CC3DE4" w:rsidRDefault="00CC3DE4" w:rsidP="00802D7D"/>
        </w:tc>
        <w:tc>
          <w:tcPr>
            <w:tcW w:w="10795" w:type="dxa"/>
          </w:tcPr>
          <w:p w:rsidR="00564CBA" w:rsidRDefault="00CC3DE4" w:rsidP="00802D7D">
            <w:r>
              <w:t>niva bupa</w:t>
            </w:r>
            <w:r w:rsidR="00652CB9">
              <w:t>-13,150</w:t>
            </w:r>
          </w:p>
          <w:p w:rsidR="00B7325A" w:rsidRDefault="00B7325A" w:rsidP="00802D7D">
            <w:r>
              <w:t>lock d clock</w:t>
            </w:r>
          </w:p>
        </w:tc>
      </w:tr>
      <w:tr w:rsidR="00564CBA" w:rsidTr="00564CBA">
        <w:tc>
          <w:tcPr>
            <w:tcW w:w="10795" w:type="dxa"/>
          </w:tcPr>
          <w:p w:rsidR="00B83C78" w:rsidRDefault="00B83C78" w:rsidP="00802D7D">
            <w:r>
              <w:t>1</w:t>
            </w:r>
            <w:r w:rsidRPr="00B83C78">
              <w:rPr>
                <w:vertAlign w:val="superscript"/>
              </w:rPr>
              <w:t>st</w:t>
            </w:r>
            <w:r w:rsidR="00652CB9">
              <w:t xml:space="preserve"> policy -11</w:t>
            </w:r>
            <w:r>
              <w:t>,</w:t>
            </w:r>
            <w:r w:rsidR="00CC3DE4">
              <w:t>0</w:t>
            </w:r>
            <w:r>
              <w:t>00</w:t>
            </w:r>
          </w:p>
          <w:p w:rsidR="00402360" w:rsidRDefault="00402360" w:rsidP="00802D7D">
            <w:r>
              <w:t>base policy -10,000</w:t>
            </w:r>
          </w:p>
          <w:p w:rsidR="00A33E20" w:rsidRDefault="00A33E20" w:rsidP="00802D7D">
            <w:r>
              <w:t>non consumables  952</w:t>
            </w:r>
            <w:r>
              <w:tab/>
              <w:t>- claim sheild plus</w:t>
            </w:r>
          </w:p>
          <w:p w:rsidR="00B83C78" w:rsidRDefault="00B83C78" w:rsidP="00802D7D">
            <w:r>
              <w:t>2</w:t>
            </w:r>
            <w:r w:rsidRPr="00B83C78">
              <w:rPr>
                <w:vertAlign w:val="superscript"/>
              </w:rPr>
              <w:t>nd</w:t>
            </w:r>
            <w:r>
              <w:t xml:space="preserve"> policy - </w:t>
            </w:r>
            <w:r w:rsidR="005F79DB">
              <w:t>2600</w:t>
            </w:r>
          </w:p>
        </w:tc>
        <w:tc>
          <w:tcPr>
            <w:tcW w:w="10795" w:type="dxa"/>
          </w:tcPr>
          <w:p w:rsidR="00564CBA" w:rsidRDefault="00CC3DE4" w:rsidP="00802D7D">
            <w:r>
              <w:t>1</w:t>
            </w:r>
            <w:r w:rsidRPr="00CC3DE4">
              <w:rPr>
                <w:vertAlign w:val="superscript"/>
              </w:rPr>
              <w:t>st</w:t>
            </w:r>
            <w:r>
              <w:t xml:space="preserve"> policy 12,128</w:t>
            </w:r>
            <w:r w:rsidR="00652CB9">
              <w:t xml:space="preserve"> (with non consumables)</w:t>
            </w:r>
          </w:p>
          <w:p w:rsidR="00CC3DE4" w:rsidRDefault="00CC3DE4" w:rsidP="00802D7D">
            <w:r>
              <w:t>2</w:t>
            </w:r>
            <w:r w:rsidRPr="00CC3DE4">
              <w:rPr>
                <w:vertAlign w:val="superscript"/>
              </w:rPr>
              <w:t>nd</w:t>
            </w:r>
            <w:r>
              <w:t xml:space="preserve"> policy- 957</w:t>
            </w:r>
          </w:p>
        </w:tc>
      </w:tr>
    </w:tbl>
    <w:p w:rsidR="00564CBA" w:rsidRDefault="00564CBA" w:rsidP="00802D7D"/>
    <w:p w:rsidR="001E66ED" w:rsidRDefault="001E66ED" w:rsidP="00802D7D">
      <w:r>
        <w:t xml:space="preserve">Safeguard +cashback </w:t>
      </w:r>
    </w:p>
    <w:p w:rsidR="005429E8" w:rsidRDefault="005429E8" w:rsidP="00802D7D">
      <w:r>
        <w:t xml:space="preserve">Diamond –refill unlimited </w:t>
      </w:r>
    </w:p>
    <w:p w:rsidR="00886F1A" w:rsidRDefault="00886F1A" w:rsidP="00802D7D"/>
    <w:p w:rsidR="00886F1A" w:rsidRDefault="00886F1A" w:rsidP="00802D7D"/>
    <w:p w:rsidR="005A3B90" w:rsidRDefault="005A3B90" w:rsidP="00802D7D"/>
    <w:p w:rsidR="00886F1A" w:rsidRDefault="00886F1A" w:rsidP="00802D7D">
      <w:r>
        <w:t xml:space="preserve">Aspire- </w:t>
      </w:r>
      <w:r w:rsidR="00332449">
        <w:t xml:space="preserve">no </w:t>
      </w:r>
      <w:r>
        <w:t xml:space="preserve">dental+eye </w:t>
      </w:r>
      <w:r w:rsidR="00332449">
        <w:t xml:space="preserve">-13,311 </w:t>
      </w:r>
    </w:p>
    <w:p w:rsidR="00332449" w:rsidRDefault="00B85F84" w:rsidP="00802D7D">
      <w:r>
        <w:lastRenderedPageBreak/>
        <w:t xml:space="preserve">3.0 </w:t>
      </w:r>
      <w:r w:rsidR="00332449">
        <w:t>Recharge- 90L</w:t>
      </w:r>
      <w:r w:rsidR="00EC5B41">
        <w:t xml:space="preserve"> - +organ donor –modern treatments</w:t>
      </w:r>
    </w:p>
    <w:p w:rsidR="00FF5418" w:rsidRDefault="00FF5418" w:rsidP="00802D7D">
      <w:r>
        <w:t>Titanim- 15,250 maternity benefit</w:t>
      </w:r>
    </w:p>
    <w:p w:rsidR="00C1338C" w:rsidRDefault="00C1338C" w:rsidP="00802D7D">
      <w:r>
        <w:t>10L-12,000</w:t>
      </w:r>
    </w:p>
    <w:p w:rsidR="00D807A3" w:rsidRDefault="00D807A3" w:rsidP="00802D7D">
      <w:r>
        <w:t>Post delivery – we will cover</w:t>
      </w:r>
    </w:p>
    <w:p w:rsidR="005118DE" w:rsidRDefault="005118DE" w:rsidP="00802D7D">
      <w:r>
        <w:t>Da</w:t>
      </w:r>
      <w:r w:rsidR="00B377D6">
        <w:t>y</w:t>
      </w:r>
      <w:r>
        <w:t xml:space="preserve"> 1 coverage with baby</w:t>
      </w:r>
      <w:r w:rsidR="00B40950">
        <w:t xml:space="preserve"> </w:t>
      </w:r>
    </w:p>
    <w:p w:rsidR="00B40950" w:rsidRDefault="00B40950" w:rsidP="00802D7D">
      <w:r>
        <w:t>Vaccination -12,000 in wallet</w:t>
      </w:r>
      <w:r w:rsidR="009609DC">
        <w:t xml:space="preserve"> – vaccinations, antenatal checkup</w:t>
      </w:r>
    </w:p>
    <w:p w:rsidR="00D7410C" w:rsidRDefault="00D7410C" w:rsidP="00802D7D"/>
    <w:p w:rsidR="00437129" w:rsidRDefault="00437129" w:rsidP="00802D7D">
      <w:r>
        <w:t>1130 enhancement</w:t>
      </w:r>
    </w:p>
    <w:p w:rsidR="00823320" w:rsidRDefault="00823320" w:rsidP="00802D7D">
      <w:r>
        <w:t>16341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C43BA0" w:rsidTr="00C43BA0">
        <w:tc>
          <w:tcPr>
            <w:tcW w:w="10795" w:type="dxa"/>
          </w:tcPr>
          <w:p w:rsidR="00C43BA0" w:rsidRDefault="00C43BA0" w:rsidP="00802D7D">
            <w:r>
              <w:t>15,211 safeguard+ cashback 10%</w:t>
            </w:r>
          </w:p>
          <w:p w:rsidR="00C43BA0" w:rsidRDefault="00C43BA0" w:rsidP="00802D7D">
            <w:r>
              <w:t>every year 10L inc in sum assured- we can use that for organ also</w:t>
            </w:r>
          </w:p>
        </w:tc>
        <w:tc>
          <w:tcPr>
            <w:tcW w:w="10795" w:type="dxa"/>
          </w:tcPr>
          <w:p w:rsidR="00C43BA0" w:rsidRDefault="00CB64D8" w:rsidP="00802D7D">
            <w:r>
              <w:t>health re- 90L (acci, cancer</w:t>
            </w:r>
            <w:r w:rsidR="002F1514">
              <w:t xml:space="preserve"> , kidney</w:t>
            </w:r>
            <w:r>
              <w:t>)</w:t>
            </w:r>
          </w:p>
          <w:p w:rsidR="00552E55" w:rsidRDefault="00552E55" w:rsidP="00802D7D">
            <w:r>
              <w:t>1200</w:t>
            </w:r>
          </w:p>
        </w:tc>
      </w:tr>
      <w:tr w:rsidR="00C43BA0" w:rsidTr="00C43BA0">
        <w:tc>
          <w:tcPr>
            <w:tcW w:w="10795" w:type="dxa"/>
          </w:tcPr>
          <w:p w:rsidR="00C43BA0" w:rsidRDefault="00C43BA0" w:rsidP="00802D7D"/>
        </w:tc>
        <w:tc>
          <w:tcPr>
            <w:tcW w:w="10795" w:type="dxa"/>
          </w:tcPr>
          <w:p w:rsidR="00C43BA0" w:rsidRDefault="00C43BA0" w:rsidP="00802D7D"/>
        </w:tc>
      </w:tr>
      <w:tr w:rsidR="00C43BA0" w:rsidTr="00C43BA0">
        <w:tc>
          <w:tcPr>
            <w:tcW w:w="10795" w:type="dxa"/>
          </w:tcPr>
          <w:p w:rsidR="00C43BA0" w:rsidRDefault="00C43BA0" w:rsidP="00802D7D"/>
        </w:tc>
        <w:tc>
          <w:tcPr>
            <w:tcW w:w="10795" w:type="dxa"/>
          </w:tcPr>
          <w:p w:rsidR="00C43BA0" w:rsidRDefault="00C43BA0" w:rsidP="00802D7D"/>
        </w:tc>
      </w:tr>
      <w:tr w:rsidR="00C43BA0" w:rsidTr="00C43BA0">
        <w:tc>
          <w:tcPr>
            <w:tcW w:w="10795" w:type="dxa"/>
          </w:tcPr>
          <w:p w:rsidR="00C43BA0" w:rsidRDefault="00C43BA0" w:rsidP="00802D7D"/>
        </w:tc>
        <w:tc>
          <w:tcPr>
            <w:tcW w:w="10795" w:type="dxa"/>
          </w:tcPr>
          <w:p w:rsidR="00C43BA0" w:rsidRDefault="00C43BA0" w:rsidP="00802D7D"/>
        </w:tc>
      </w:tr>
    </w:tbl>
    <w:p w:rsidR="00B40950" w:rsidRDefault="00B40950" w:rsidP="00802D7D"/>
    <w:p w:rsidR="00FF5418" w:rsidRDefault="00772FCF" w:rsidP="00802D7D">
      <w:pPr>
        <w:pStyle w:val="Heading1"/>
      </w:pPr>
      <w:r>
        <w:t xml:space="preserve">Claim will be rejected when </w:t>
      </w:r>
    </w:p>
    <w:p w:rsidR="00772FCF" w:rsidRPr="00772FCF" w:rsidRDefault="00772FCF" w:rsidP="00802D7D">
      <w:r w:rsidRPr="00772FCF">
        <w:t xml:space="preserve">If hospitalization happens because you were participating as a </w:t>
      </w:r>
      <w:r w:rsidRPr="00772FCF">
        <w:rPr>
          <w:b/>
          <w:bCs/>
        </w:rPr>
        <w:t>professional</w:t>
      </w:r>
      <w:r w:rsidRPr="00772FCF">
        <w:t xml:space="preserve"> in hazardous or adventure sports,</w:t>
      </w:r>
    </w:p>
    <w:p w:rsidR="00772FCF" w:rsidRDefault="00772FCF" w:rsidP="00802D7D">
      <w:r w:rsidRPr="00772FCF">
        <w:rPr>
          <w:rFonts w:ascii="Segoe UI Symbol" w:hAnsi="Segoe UI Symbol" w:cs="Segoe UI Symbol"/>
        </w:rPr>
        <w:t>👉</w:t>
      </w:r>
      <w:r w:rsidRPr="00772FCF">
        <w:t xml:space="preserve"> Insurance will </w:t>
      </w:r>
      <w:r w:rsidRPr="00772FCF">
        <w:rPr>
          <w:b/>
          <w:bCs/>
        </w:rPr>
        <w:t>not pay</w:t>
      </w:r>
      <w:r w:rsidRPr="00772FC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8E6917" w:rsidTr="008E6917">
        <w:tc>
          <w:tcPr>
            <w:tcW w:w="10795" w:type="dxa"/>
          </w:tcPr>
          <w:p w:rsidR="008E6917" w:rsidRDefault="008E6917" w:rsidP="00802D7D">
            <w:pPr>
              <w:pStyle w:val="Heading1"/>
              <w:outlineLvl w:val="0"/>
            </w:pPr>
            <w:r>
              <w:t>What Are Considered Hazardous Sports?</w:t>
            </w:r>
          </w:p>
          <w:p w:rsidR="008E6917" w:rsidRDefault="008E6917" w:rsidP="00802D7D">
            <w:pPr>
              <w:pStyle w:val="NormalWeb"/>
            </w:pPr>
            <w:r>
              <w:t>Examples mentioned: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Para-jumping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Rock climbing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Mountaineering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River rafting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Motor racing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Horse racing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Scuba diving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Hang gliding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Sky diving</w:t>
            </w:r>
          </w:p>
          <w:p w:rsidR="008E6917" w:rsidRDefault="008E6917" w:rsidP="00802D7D">
            <w:pPr>
              <w:pStyle w:val="NormalWeb"/>
              <w:numPr>
                <w:ilvl w:val="0"/>
                <w:numId w:val="2"/>
              </w:numPr>
            </w:pPr>
            <w:r>
              <w:t>Deep-sea diving</w:t>
            </w:r>
          </w:p>
          <w:p w:rsidR="008E6917" w:rsidRDefault="008E6917" w:rsidP="00802D7D">
            <w:pPr>
              <w:pStyle w:val="NormalWeb"/>
            </w:pPr>
            <w:r>
              <w:t>Basically, high-risk sports</w:t>
            </w:r>
          </w:p>
          <w:p w:rsidR="008E6917" w:rsidRDefault="008E6917" w:rsidP="00802D7D"/>
        </w:tc>
        <w:tc>
          <w:tcPr>
            <w:tcW w:w="10795" w:type="dxa"/>
          </w:tcPr>
          <w:p w:rsidR="008E6917" w:rsidRDefault="008E6917" w:rsidP="00802D7D"/>
        </w:tc>
      </w:tr>
    </w:tbl>
    <w:p w:rsidR="008E6917" w:rsidRDefault="008E6917" w:rsidP="00802D7D"/>
    <w:p w:rsidR="000351F2" w:rsidRDefault="000351F2" w:rsidP="00802D7D"/>
    <w:p w:rsidR="000351F2" w:rsidRDefault="000351F2" w:rsidP="00802D7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TCS india health insurance rules and regulations </w:t>
      </w:r>
      <w:r w:rsidR="001D7396">
        <w:rPr>
          <w:rFonts w:eastAsia="Times New Roman"/>
        </w:rPr>
        <w:t>important points</w:t>
      </w:r>
    </w:p>
    <w:p w:rsidR="00CC6EF9" w:rsidRDefault="00CC6EF9" w:rsidP="00802D7D"/>
    <w:p w:rsidR="009F36C0" w:rsidRDefault="009F36C0" w:rsidP="00802D7D">
      <w:r>
        <w:t>Any doubts refer – self help benefits play book</w:t>
      </w:r>
    </w:p>
    <w:p w:rsidR="00657AD9" w:rsidRDefault="00657AD9" w:rsidP="00802D7D">
      <w:r>
        <w:t>Note :- for  health insurance amount they will not cut tax</w:t>
      </w:r>
    </w:p>
    <w:p w:rsidR="00CC6EF9" w:rsidRDefault="00CC6EF9" w:rsidP="00802D7D"/>
    <w:p w:rsidR="006270B4" w:rsidRPr="0028287C" w:rsidRDefault="006270B4" w:rsidP="00802D7D">
      <w:r w:rsidRPr="0028287C">
        <w:t>Any changes can be reset back only after 3 years</w:t>
      </w:r>
    </w:p>
    <w:p w:rsidR="00DB69ED" w:rsidRPr="0028287C" w:rsidRDefault="00DB69ED" w:rsidP="00802D7D">
      <w:r w:rsidRPr="0028287C">
        <w:t xml:space="preserve">Rules:- any false claim will debar us for 5 years </w:t>
      </w:r>
      <w:r w:rsidR="004003BE" w:rsidRPr="0028287C">
        <w:t>from claimaing any document</w:t>
      </w:r>
      <w:r w:rsidR="007F341E" w:rsidRPr="0028287C">
        <w:t xml:space="preserve">, </w:t>
      </w:r>
    </w:p>
    <w:p w:rsidR="007F341E" w:rsidRPr="0028287C" w:rsidRDefault="007F341E" w:rsidP="00802D7D">
      <w:r w:rsidRPr="0028287C">
        <w:t>We should not take any treatment from blacklisted hospitals</w:t>
      </w:r>
    </w:p>
    <w:p w:rsidR="00272847" w:rsidRPr="0028287C" w:rsidRDefault="00272847" w:rsidP="00802D7D">
      <w:r w:rsidRPr="0028287C">
        <w:t>Prefer the treatment in GIPSA hospital</w:t>
      </w:r>
      <w:r w:rsidR="00FC2B4D" w:rsidRPr="0028287C">
        <w:t xml:space="preserve"> Is a preferred partner network</w:t>
      </w:r>
    </w:p>
    <w:p w:rsidR="001C1906" w:rsidRPr="0028287C" w:rsidRDefault="001C1906" w:rsidP="00802D7D"/>
    <w:p w:rsidR="001C1906" w:rsidRPr="00787CD6" w:rsidRDefault="00E3373B" w:rsidP="00787CD6">
      <w:pPr>
        <w:pStyle w:val="Heading3"/>
        <w:rPr>
          <w:b/>
          <w:color w:val="FF9999"/>
          <w:sz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787CD6">
        <w:rPr>
          <w:b/>
          <w:color w:val="FF9999"/>
          <w:sz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Lock-in </w:t>
      </w:r>
      <w:r w:rsidR="001C1906" w:rsidRPr="00787CD6">
        <w:rPr>
          <w:b/>
          <w:color w:val="FF9999"/>
          <w:sz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Adding benificieries</w:t>
      </w:r>
      <w:r w:rsidR="0086587E" w:rsidRPr="00787CD6">
        <w:rPr>
          <w:b/>
          <w:color w:val="FF9999"/>
          <w:sz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, plan upgrade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1C1906" w:rsidRPr="0028287C" w:rsidTr="001C1906">
        <w:tc>
          <w:tcPr>
            <w:tcW w:w="10795" w:type="dxa"/>
          </w:tcPr>
          <w:p w:rsidR="001C1906" w:rsidRPr="0053138C" w:rsidRDefault="001C1906" w:rsidP="00802D7D">
            <w:pPr>
              <w:rPr>
                <w:szCs w:val="24"/>
              </w:rPr>
            </w:pPr>
            <w:r w:rsidRPr="0053138C">
              <w:rPr>
                <w:szCs w:val="24"/>
              </w:rPr>
              <w:t xml:space="preserve">If u delete parents u cant re-enroll them for 3 years, if u add u cant remove them for 3 years </w:t>
            </w:r>
          </w:p>
          <w:p w:rsidR="00775B58" w:rsidRPr="0053138C" w:rsidRDefault="00775B58" w:rsidP="00802D7D">
            <w:pPr>
              <w:rPr>
                <w:szCs w:val="24"/>
              </w:rPr>
            </w:pPr>
            <w:r w:rsidRPr="0053138C">
              <w:rPr>
                <w:szCs w:val="24"/>
                <w:shd w:val="clear" w:color="auto" w:fill="FFFFFF"/>
              </w:rPr>
              <w:t>Once added, such beneficiary cannot be deleted for the next 3 policy cycles, except in case of unfortunate demise.</w:t>
            </w:r>
          </w:p>
        </w:tc>
        <w:tc>
          <w:tcPr>
            <w:tcW w:w="10795" w:type="dxa"/>
          </w:tcPr>
          <w:p w:rsidR="001C1906" w:rsidRPr="0053138C" w:rsidRDefault="0086587E" w:rsidP="00802D7D">
            <w:pPr>
              <w:rPr>
                <w:szCs w:val="24"/>
              </w:rPr>
            </w:pPr>
            <w:r w:rsidRPr="0053138C">
              <w:rPr>
                <w:szCs w:val="24"/>
              </w:rPr>
              <w:t xml:space="preserve">once u upgrade plan u cant downgrade for 3 years </w:t>
            </w:r>
          </w:p>
          <w:p w:rsidR="0086587E" w:rsidRPr="0053138C" w:rsidRDefault="0086587E" w:rsidP="00802D7D">
            <w:pPr>
              <w:rPr>
                <w:szCs w:val="24"/>
              </w:rPr>
            </w:pPr>
            <w:r w:rsidRPr="0053138C">
              <w:rPr>
                <w:szCs w:val="24"/>
              </w:rPr>
              <w:t>any changes is freezed for 3 years</w:t>
            </w:r>
          </w:p>
          <w:p w:rsidR="005C6F1A" w:rsidRPr="0053138C" w:rsidRDefault="005C6F1A" w:rsidP="00802D7D">
            <w:pPr>
              <w:rPr>
                <w:szCs w:val="24"/>
              </w:rPr>
            </w:pPr>
            <w:r w:rsidRPr="0053138C">
              <w:rPr>
                <w:szCs w:val="24"/>
              </w:rPr>
              <w:t>once u opted higher plan 3 years lock-in</w:t>
            </w:r>
          </w:p>
          <w:p w:rsidR="008347EE" w:rsidRPr="0053138C" w:rsidRDefault="008347EE" w:rsidP="00802D7D">
            <w:pPr>
              <w:rPr>
                <w:szCs w:val="24"/>
              </w:rPr>
            </w:pPr>
            <w:r w:rsidRPr="0053138C">
              <w:rPr>
                <w:szCs w:val="24"/>
              </w:rPr>
              <w:t>1 year waiting period if u added post 90 days of joining</w:t>
            </w:r>
          </w:p>
        </w:tc>
      </w:tr>
    </w:tbl>
    <w:p w:rsidR="001C1906" w:rsidRPr="0028287C" w:rsidRDefault="00726AAF" w:rsidP="00802D7D">
      <w:r w:rsidRPr="0028287C">
        <w:t xml:space="preserve">Mine </w:t>
      </w:r>
      <w:r w:rsidR="00863023" w:rsidRPr="0028287C">
        <w:t>11316</w:t>
      </w:r>
    </w:p>
    <w:p w:rsidR="00863023" w:rsidRPr="0028287C" w:rsidRDefault="002D2287" w:rsidP="00802D7D">
      <w:r w:rsidRPr="0028287C">
        <w:t>Dad 18</w:t>
      </w:r>
      <w:r w:rsidR="008F7E46" w:rsidRPr="0028287C">
        <w:t>,</w:t>
      </w:r>
      <w:r w:rsidRPr="0028287C">
        <w:t>591</w:t>
      </w:r>
      <w:r w:rsidR="00726AAF" w:rsidRPr="0028287C">
        <w:t xml:space="preserve"> </w:t>
      </w:r>
      <w:r w:rsidR="00863023" w:rsidRPr="0028287C">
        <w:t>with GST [15755 +18% GST]</w:t>
      </w:r>
    </w:p>
    <w:p w:rsidR="000351F2" w:rsidRPr="0028287C" w:rsidRDefault="00726AAF" w:rsidP="00802D7D">
      <w:r w:rsidRPr="0028287C">
        <w:t>mom -14</w:t>
      </w:r>
      <w:r w:rsidR="008F7E46" w:rsidRPr="0028287C">
        <w:t>,</w:t>
      </w:r>
      <w:r w:rsidRPr="0028287C">
        <w:t>809</w:t>
      </w:r>
      <w:r w:rsidR="00863023" w:rsidRPr="0028287C">
        <w:t xml:space="preserve"> with GST [12550+2259 GST]</w:t>
      </w:r>
    </w:p>
    <w:p w:rsidR="002D2287" w:rsidRPr="0028287C" w:rsidRDefault="00863023" w:rsidP="00802D7D">
      <w:r w:rsidRPr="0028287C">
        <w:t>dad+Mom = 33,400</w:t>
      </w:r>
    </w:p>
    <w:p w:rsidR="00551CE3" w:rsidRPr="0028287C" w:rsidRDefault="00551CE3" w:rsidP="00802D7D">
      <w:r w:rsidRPr="0028287C">
        <w:t xml:space="preserve">in care </w:t>
      </w:r>
      <w:r w:rsidR="001A1DF7" w:rsidRPr="0028287C">
        <w:t xml:space="preserve">10LPA =30,327 </w:t>
      </w:r>
    </w:p>
    <w:p w:rsidR="001A1DF7" w:rsidRPr="0028287C" w:rsidRDefault="00CF2659" w:rsidP="00802D7D">
      <w:r w:rsidRPr="0028287C">
        <w:t xml:space="preserve">             </w:t>
      </w:r>
      <w:r w:rsidR="001A1DF7" w:rsidRPr="0028287C">
        <w:t>15 LPA= 37</w:t>
      </w:r>
      <w:r w:rsidR="00477835" w:rsidRPr="0028287C">
        <w:t>,</w:t>
      </w:r>
      <w:r w:rsidR="001A1DF7" w:rsidRPr="0028287C">
        <w:t>276</w:t>
      </w:r>
    </w:p>
    <w:p w:rsidR="004740A1" w:rsidRPr="0028287C" w:rsidRDefault="00600C03" w:rsidP="00802D7D">
      <w:r w:rsidRPr="0028287C">
        <w:t xml:space="preserve">Current sai </w:t>
      </w:r>
      <w:r w:rsidR="004740A1" w:rsidRPr="0028287C">
        <w:t>Group insu- 18,000 ,sum insured 8L</w:t>
      </w:r>
      <w:r w:rsidR="000244F3" w:rsidRPr="0028287C">
        <w:t xml:space="preserve"> – topup </w:t>
      </w:r>
    </w:p>
    <w:p w:rsidR="004740A1" w:rsidRDefault="00802D7D" w:rsidP="00802D7D">
      <w:r>
        <w:t>Dsfd</w:t>
      </w:r>
    </w:p>
    <w:p w:rsidR="00C14CF1" w:rsidRDefault="00C14CF1" w:rsidP="00802D7D"/>
    <w:p w:rsidR="00C14CF1" w:rsidRPr="00C14CF1" w:rsidRDefault="00C14CF1" w:rsidP="00C14CF1">
      <w:pPr>
        <w:pStyle w:val="Heading3"/>
        <w:rPr>
          <w:rFonts w:ascii="Britannic Bold" w:hAnsi="Britannic Bold"/>
          <w:color w:val="00B0F0"/>
          <w:sz w:val="52"/>
          <w:szCs w:val="52"/>
          <w14:textFill>
            <w14:gradFill>
              <w14:gsLst>
                <w14:gs w14:pos="0">
                  <w14:srgbClr w14:val="00B0F0">
                    <w14:shade w14:val="30000"/>
                    <w14:satMod w14:val="115000"/>
                  </w14:srgbClr>
                </w14:gs>
                <w14:gs w14:pos="50000">
                  <w14:srgbClr w14:val="00B0F0">
                    <w14:shade w14:val="67500"/>
                    <w14:satMod w14:val="115000"/>
                  </w14:srgbClr>
                </w14:gs>
                <w14:gs w14:pos="100000">
                  <w14:srgbClr w14:val="00B0F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C14CF1">
        <w:rPr>
          <w:rFonts w:ascii="Britannic Bold" w:hAnsi="Britannic Bold"/>
          <w:color w:val="00B0F0"/>
          <w:sz w:val="52"/>
          <w:szCs w:val="52"/>
          <w14:textFill>
            <w14:gradFill>
              <w14:gsLst>
                <w14:gs w14:pos="0">
                  <w14:srgbClr w14:val="00B0F0">
                    <w14:shade w14:val="30000"/>
                    <w14:satMod w14:val="115000"/>
                  </w14:srgbClr>
                </w14:gs>
                <w14:gs w14:pos="50000">
                  <w14:srgbClr w14:val="00B0F0">
                    <w14:shade w14:val="67500"/>
                    <w14:satMod w14:val="115000"/>
                  </w14:srgbClr>
                </w14:gs>
                <w14:gs w14:pos="100000">
                  <w14:srgbClr w14:val="00B0F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Remember about child</w:t>
      </w:r>
    </w:p>
    <w:p w:rsidR="00C14CF1" w:rsidRPr="00C14CF1" w:rsidRDefault="00C14CF1" w:rsidP="00C14CF1"/>
    <w:p w:rsidR="00D579A8" w:rsidRDefault="007A6F29" w:rsidP="00802D7D">
      <w:r>
        <w:t>Enroll kids with In 90 days of birth, if u don’t do cashless expenses will be recovered from the employee</w:t>
      </w:r>
    </w:p>
    <w:p w:rsidR="00D579A8" w:rsidRDefault="00D579A8" w:rsidP="00802D7D"/>
    <w:p w:rsidR="00D579A8" w:rsidRDefault="009D5F9A" w:rsidP="009D5F9A">
      <w:pPr>
        <w:pStyle w:val="Heading2"/>
      </w:pPr>
      <w:r>
        <w:t>Contacts</w:t>
      </w:r>
    </w:p>
    <w:p w:rsidR="009D5F9A" w:rsidRDefault="009D5F9A" w:rsidP="00802D7D">
      <w:r>
        <w:t xml:space="preserve">Cashless pre-authorization – </w:t>
      </w:r>
      <w:hyperlink r:id="rId6" w:history="1">
        <w:r w:rsidRPr="008E707E">
          <w:rPr>
            <w:rStyle w:val="Hyperlink"/>
          </w:rPr>
          <w:t>cashless@mediassist.in</w:t>
        </w:r>
      </w:hyperlink>
    </w:p>
    <w:p w:rsidR="009D5F9A" w:rsidRDefault="009D5F9A" w:rsidP="00802D7D">
      <w:r>
        <w:t>1</w:t>
      </w:r>
      <w:r w:rsidRPr="009D5F9A">
        <w:rPr>
          <w:vertAlign w:val="superscript"/>
        </w:rPr>
        <w:t>st</w:t>
      </w:r>
      <w:r>
        <w:t xml:space="preserve"> level claims support </w:t>
      </w:r>
      <w:hyperlink r:id="rId7" w:history="1">
        <w:r w:rsidRPr="008E707E">
          <w:rPr>
            <w:rStyle w:val="Hyperlink"/>
          </w:rPr>
          <w:t>tcs.his@mediassist.in</w:t>
        </w:r>
      </w:hyperlink>
      <w:r>
        <w:t xml:space="preserve"> </w:t>
      </w:r>
    </w:p>
    <w:p w:rsidR="00D579A8" w:rsidRDefault="00D579A8" w:rsidP="00802D7D"/>
    <w:p w:rsidR="00B97E6C" w:rsidRDefault="00B97E6C" w:rsidP="00E70F55">
      <w:pPr>
        <w:pStyle w:val="Heading2"/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Terms</w:t>
      </w:r>
    </w:p>
    <w:p w:rsidR="002B42CB" w:rsidRDefault="005A7E7D" w:rsidP="00B97E6C">
      <w:r>
        <w:t>Insurance amount is non- refundable because tcs is already paying in upfront and recovering from us month by month</w:t>
      </w:r>
    </w:p>
    <w:p w:rsidR="005F1963" w:rsidRDefault="005F1963" w:rsidP="00B97E6C">
      <w:r>
        <w:t>Employee can enjoy HIS benefits even on LWP and amount will be recovered once he comes back</w:t>
      </w:r>
    </w:p>
    <w:p w:rsidR="006308D5" w:rsidRPr="00B97E6C" w:rsidRDefault="006308D5" w:rsidP="00B97E6C">
      <w:r>
        <w:lastRenderedPageBreak/>
        <w:t>Outstanding premium will be recovered through full and final settlement</w:t>
      </w:r>
    </w:p>
    <w:p w:rsidR="00802D7D" w:rsidRPr="00E70F55" w:rsidRDefault="00E70F55" w:rsidP="00E70F55">
      <w:pPr>
        <w:pStyle w:val="Heading2"/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E70F55"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Penalty cases</w:t>
      </w:r>
    </w:p>
    <w:p w:rsidR="00787CD6" w:rsidRDefault="00787CD6" w:rsidP="00802D7D">
      <w:r>
        <w:t xml:space="preserve">Never opt higher room than eligibility </w:t>
      </w:r>
      <w:r w:rsidR="00ED1B6D">
        <w:t>, if u take then every where they will deduct</w:t>
      </w:r>
    </w:p>
    <w:p w:rsidR="002B0B6B" w:rsidRDefault="002B0B6B" w:rsidP="00CC6EF9"/>
    <w:p w:rsidR="00642468" w:rsidRDefault="00642468" w:rsidP="00CC6EF9"/>
    <w:p w:rsidR="00122850" w:rsidRDefault="00122850" w:rsidP="00642468">
      <w:pPr>
        <w:pStyle w:val="Heading2"/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Features of policy </w:t>
      </w:r>
    </w:p>
    <w:p w:rsidR="00D97986" w:rsidRDefault="00D97986" w:rsidP="001228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0"/>
      </w:tblGrid>
      <w:tr w:rsidR="009D5F9A" w:rsidTr="009D5F9A">
        <w:tc>
          <w:tcPr>
            <w:tcW w:w="21590" w:type="dxa"/>
          </w:tcPr>
          <w:p w:rsidR="009D5F9A" w:rsidRDefault="009D5F9A" w:rsidP="009D5F9A">
            <w:r>
              <w:t xml:space="preserve">For domiciliary we can claim any OPD expenses such as - consultation  charges, medicines, lab tests, </w:t>
            </w:r>
            <w:r w:rsidR="00170859">
              <w:t>any pharmacy bills</w:t>
            </w:r>
          </w:p>
          <w:p w:rsidR="004445D6" w:rsidRDefault="004445D6" w:rsidP="009D5F9A"/>
          <w:p w:rsidR="004445D6" w:rsidRDefault="004445D6" w:rsidP="009D5F9A">
            <w:r>
              <w:t>OPD-pharmacy bills</w:t>
            </w:r>
          </w:p>
          <w:p w:rsidR="00D07C80" w:rsidRPr="00D07C80" w:rsidRDefault="00D07C80" w:rsidP="00D07C80">
            <w:r w:rsidRPr="00D07C80">
              <w:rPr>
                <w:b/>
                <w:bCs/>
              </w:rPr>
              <w:t>Vitamins, Minerals &amp; Nutritional Supplements</w:t>
            </w:r>
          </w:p>
          <w:p w:rsidR="00D07C80" w:rsidRDefault="00D07C80" w:rsidP="00D07C80">
            <w:r w:rsidRPr="00D07C80">
              <w:t>Vitamins, minerals, and nutritional/dietary supplements shall be considered payable only when they form part of the discharge advice following a major surgical procedure or a critical illness, as listed in Annexure D – Tertiary/Critical Illnesses. Such supplements must be certified by the attending medical practitioner and must be in continuation of a hospitalisation claim that has been registered in the HIS portal within the same financial year. However, vitamins and nutritional supplements prescribed by a medical practitioner for general well-being, enhancement of vigour, or for the prevention of diseases shall not be admissible under this policy.</w:t>
            </w:r>
          </w:p>
          <w:p w:rsidR="00D25C4F" w:rsidRDefault="00D25C4F" w:rsidP="00D07C80"/>
          <w:p w:rsidR="00D25C4F" w:rsidRPr="00D07C80" w:rsidRDefault="00D25C4F" w:rsidP="00D07C80">
            <w:r>
              <w:t>OPD claim not applicable for hair loss</w:t>
            </w:r>
          </w:p>
          <w:p w:rsidR="009D5F9A" w:rsidRDefault="009D5F9A" w:rsidP="00122850"/>
        </w:tc>
      </w:tr>
      <w:tr w:rsidR="009D5F9A" w:rsidTr="009D5F9A">
        <w:tc>
          <w:tcPr>
            <w:tcW w:w="21590" w:type="dxa"/>
          </w:tcPr>
          <w:p w:rsidR="00CD338D" w:rsidRDefault="009D5F9A" w:rsidP="007B2374">
            <w:r>
              <w:t>Pre hospitalization</w:t>
            </w:r>
            <w:r w:rsidR="00CD338D">
              <w:t xml:space="preserve"> (30 days before hospital admission )</w:t>
            </w:r>
          </w:p>
          <w:p w:rsidR="00CD338D" w:rsidRDefault="009D5F9A" w:rsidP="007B2374">
            <w:r>
              <w:t xml:space="preserve"> </w:t>
            </w:r>
            <w:r w:rsidR="007B2374">
              <w:t xml:space="preserve">&amp; </w:t>
            </w:r>
          </w:p>
          <w:p w:rsidR="007B2374" w:rsidRDefault="007B2374" w:rsidP="007B2374">
            <w:r>
              <w:t>Post hospitalization</w:t>
            </w:r>
            <w:r w:rsidR="00A51EEB">
              <w:t xml:space="preserve"> (upto 60 days </w:t>
            </w:r>
            <w:r w:rsidR="00CA12D7">
              <w:t xml:space="preserve">from discharge date </w:t>
            </w:r>
            <w:r w:rsidR="00A51EEB">
              <w:t>)</w:t>
            </w:r>
            <w:r>
              <w:t xml:space="preserve"> expenses will be covered as part of reiumbersement, </w:t>
            </w:r>
          </w:p>
          <w:p w:rsidR="009D5F9A" w:rsidRDefault="007B2374" w:rsidP="007B2374">
            <w:r>
              <w:t>Ex:- before  operation all MRI blood tests expenses can be raised as a claim once operation is over</w:t>
            </w:r>
          </w:p>
          <w:p w:rsidR="009702FD" w:rsidRDefault="009702FD" w:rsidP="009702FD"/>
          <w:p w:rsidR="009702FD" w:rsidRPr="009702FD" w:rsidRDefault="009702FD" w:rsidP="009702FD">
            <w:r w:rsidRPr="009702FD">
              <w:t>Medical Expenses incurred 30 days before the Insured Person is hospitalized, provided that:</w:t>
            </w:r>
          </w:p>
          <w:p w:rsidR="009702FD" w:rsidRPr="009702FD" w:rsidRDefault="009702FD" w:rsidP="009702FD">
            <w:pPr>
              <w:numPr>
                <w:ilvl w:val="0"/>
                <w:numId w:val="3"/>
              </w:numPr>
            </w:pPr>
            <w:r w:rsidRPr="009702FD">
              <w:t>Such Medical Expenses are incurred for the same condition for which the Insured Person was hospitalized, and</w:t>
            </w:r>
          </w:p>
          <w:p w:rsidR="009702FD" w:rsidRPr="009702FD" w:rsidRDefault="009702FD" w:rsidP="009702FD">
            <w:pPr>
              <w:numPr>
                <w:ilvl w:val="0"/>
                <w:numId w:val="3"/>
              </w:numPr>
            </w:pPr>
            <w:r w:rsidRPr="009702FD">
              <w:t>The In-patient Hospitalisation claim for such Hospitalisation is admissible by the Insurance Company.</w:t>
            </w:r>
          </w:p>
          <w:p w:rsidR="009702FD" w:rsidRPr="009702FD" w:rsidRDefault="009702FD" w:rsidP="009702FD">
            <w:r w:rsidRPr="009702FD">
              <w:t>These expenses can be claimed under Reimbursement Claim type on the HIS Portal</w:t>
            </w:r>
          </w:p>
          <w:p w:rsidR="009702FD" w:rsidRDefault="009702FD" w:rsidP="007B2374"/>
          <w:p w:rsidR="009D5F9A" w:rsidRDefault="009D5F9A" w:rsidP="00122850"/>
        </w:tc>
      </w:tr>
      <w:tr w:rsidR="009D5F9A" w:rsidTr="009D5F9A">
        <w:tc>
          <w:tcPr>
            <w:tcW w:w="21590" w:type="dxa"/>
          </w:tcPr>
          <w:p w:rsidR="005A7E7D" w:rsidRDefault="005A7E7D" w:rsidP="005A7E7D">
            <w:r>
              <w:t xml:space="preserve">Floater cover is the joint amount, any family member can use it partly or fully </w:t>
            </w:r>
          </w:p>
          <w:p w:rsidR="009D5F9A" w:rsidRDefault="009D5F9A" w:rsidP="00122850"/>
        </w:tc>
      </w:tr>
      <w:tr w:rsidR="009D5F9A" w:rsidTr="009D5F9A">
        <w:tc>
          <w:tcPr>
            <w:tcW w:w="21590" w:type="dxa"/>
          </w:tcPr>
          <w:p w:rsidR="009D5F9A" w:rsidRDefault="00FB4DBE" w:rsidP="00122850">
            <w:r>
              <w:t>Opd covers dental treatments pharmacy costs – consulting fees of the doctor , tests</w:t>
            </w:r>
          </w:p>
        </w:tc>
      </w:tr>
      <w:tr w:rsidR="00416649" w:rsidTr="009D5F9A">
        <w:tc>
          <w:tcPr>
            <w:tcW w:w="21590" w:type="dxa"/>
          </w:tcPr>
          <w:p w:rsidR="00416649" w:rsidRDefault="00416649" w:rsidP="00416649">
            <w:r>
              <w:t>cashless is only available in network hospitals, for non-network hospitals- we should bear expenses and later raise reuimeresement</w:t>
            </w:r>
          </w:p>
        </w:tc>
      </w:tr>
    </w:tbl>
    <w:p w:rsidR="009D5F9A" w:rsidRPr="00122850" w:rsidRDefault="009D5F9A" w:rsidP="00122850"/>
    <w:p w:rsidR="00642468" w:rsidRPr="00642468" w:rsidRDefault="00642468" w:rsidP="00642468">
      <w:pPr>
        <w:pStyle w:val="Heading2"/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642468"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 xml:space="preserve">Rules for claiming </w:t>
      </w:r>
    </w:p>
    <w:p w:rsidR="00122850" w:rsidRDefault="00122850" w:rsidP="00642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0"/>
      </w:tblGrid>
      <w:tr w:rsidR="00B91156" w:rsidTr="00B91156">
        <w:tc>
          <w:tcPr>
            <w:tcW w:w="21590" w:type="dxa"/>
          </w:tcPr>
          <w:p w:rsidR="00B91156" w:rsidRDefault="00B91156" w:rsidP="00642468">
            <w:r>
              <w:t>All reiumbersement claims must be raised within 90 days of expenses or within 90 days of discharge</w:t>
            </w:r>
          </w:p>
        </w:tc>
      </w:tr>
      <w:tr w:rsidR="00B91156" w:rsidTr="00B91156">
        <w:tc>
          <w:tcPr>
            <w:tcW w:w="21590" w:type="dxa"/>
          </w:tcPr>
          <w:p w:rsidR="008E4E39" w:rsidRDefault="0008584E" w:rsidP="00642468">
            <w:r>
              <w:t xml:space="preserve">pre-intimation – In case of </w:t>
            </w:r>
            <w:r w:rsidR="00B91156">
              <w:t xml:space="preserve"> planned hospitalization rasie intimation atleast 72 hours before admission and better fill the pre-autorization form </w:t>
            </w:r>
          </w:p>
          <w:p w:rsidR="008957BF" w:rsidRDefault="008957BF" w:rsidP="00642468">
            <w:r>
              <w:t xml:space="preserve">don’t opt for reiumberesement in network hospitals- if u do so then 10% deduction </w:t>
            </w:r>
          </w:p>
          <w:p w:rsidR="008957BF" w:rsidRDefault="008957BF" w:rsidP="00642468">
            <w:r>
              <w:t xml:space="preserve">don’t opt for higher room – If u opt then again 10% decution </w:t>
            </w:r>
          </w:p>
          <w:p w:rsidR="00735E99" w:rsidRDefault="00735E99" w:rsidP="00642468">
            <w:r>
              <w:t>examples of higher dedcution – copy of final amount, no refund for non-medicals</w:t>
            </w:r>
          </w:p>
        </w:tc>
      </w:tr>
      <w:tr w:rsidR="00B91156" w:rsidTr="00B91156">
        <w:tc>
          <w:tcPr>
            <w:tcW w:w="21590" w:type="dxa"/>
          </w:tcPr>
          <w:p w:rsidR="00B91156" w:rsidRDefault="000321D6" w:rsidP="00642468">
            <w:r>
              <w:t xml:space="preserve">10% </w:t>
            </w:r>
            <w:r w:rsidR="002F5667">
              <w:t xml:space="preserve">copay is applicable per claim </w:t>
            </w:r>
            <w:r w:rsidR="00B51435">
              <w:t xml:space="preserve"> for gold plus plan </w:t>
            </w:r>
          </w:p>
        </w:tc>
      </w:tr>
      <w:tr w:rsidR="00B91156" w:rsidTr="00B91156">
        <w:tc>
          <w:tcPr>
            <w:tcW w:w="21590" w:type="dxa"/>
          </w:tcPr>
          <w:p w:rsidR="00B91156" w:rsidRDefault="00B91156" w:rsidP="00642468"/>
        </w:tc>
      </w:tr>
    </w:tbl>
    <w:p w:rsidR="00B91156" w:rsidRDefault="00B91156" w:rsidP="00642468"/>
    <w:p w:rsidR="002F3BBB" w:rsidRDefault="002F3BBB" w:rsidP="00642468"/>
    <w:p w:rsidR="00F37DBC" w:rsidRPr="002F3BBB" w:rsidRDefault="00F37DBC" w:rsidP="002F3BBB">
      <w:pPr>
        <w:pStyle w:val="Heading2"/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2F3BBB"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="002F3BBB" w:rsidRPr="002F3BBB">
        <w:rPr>
          <w:rFonts w:ascii="Forte" w:hAnsi="Forte"/>
          <w:b/>
          <w:color w:val="00B050"/>
          <w:spacing w:val="10"/>
          <w:sz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Maternity </w:t>
      </w:r>
    </w:p>
    <w:p w:rsidR="00122850" w:rsidRDefault="00122850" w:rsidP="00642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0"/>
      </w:tblGrid>
      <w:tr w:rsidR="00E51D4B" w:rsidTr="00E51D4B">
        <w:tc>
          <w:tcPr>
            <w:tcW w:w="21590" w:type="dxa"/>
          </w:tcPr>
          <w:p w:rsidR="00E51D4B" w:rsidRDefault="00E51D4B" w:rsidP="00642468">
            <w:bookmarkStart w:id="0" w:name="_GoBack"/>
            <w:bookmarkEnd w:id="0"/>
          </w:p>
        </w:tc>
      </w:tr>
      <w:tr w:rsidR="00E51D4B" w:rsidTr="00E51D4B">
        <w:tc>
          <w:tcPr>
            <w:tcW w:w="21590" w:type="dxa"/>
          </w:tcPr>
          <w:p w:rsidR="00E51D4B" w:rsidRDefault="00E51D4B" w:rsidP="00642468"/>
        </w:tc>
      </w:tr>
      <w:tr w:rsidR="00E51D4B" w:rsidTr="00E51D4B">
        <w:tc>
          <w:tcPr>
            <w:tcW w:w="21590" w:type="dxa"/>
          </w:tcPr>
          <w:p w:rsidR="00E51D4B" w:rsidRDefault="00E51D4B" w:rsidP="00642468"/>
        </w:tc>
      </w:tr>
      <w:tr w:rsidR="00E51D4B" w:rsidTr="00E51D4B">
        <w:tc>
          <w:tcPr>
            <w:tcW w:w="21590" w:type="dxa"/>
          </w:tcPr>
          <w:p w:rsidR="00E51D4B" w:rsidRDefault="00E51D4B" w:rsidP="00642468"/>
        </w:tc>
      </w:tr>
    </w:tbl>
    <w:p w:rsidR="00B113FF" w:rsidRDefault="00B113FF" w:rsidP="00642468"/>
    <w:p w:rsidR="00F37DBC" w:rsidRPr="00642468" w:rsidRDefault="00F37DBC" w:rsidP="00642468">
      <w:r>
        <w:t>Read 1</w:t>
      </w:r>
      <w:r w:rsidR="009101C3">
        <w:t>8</w:t>
      </w:r>
      <w:r>
        <w:t xml:space="preserve"> pages</w:t>
      </w:r>
    </w:p>
    <w:p w:rsidR="00684D43" w:rsidRDefault="00684D43" w:rsidP="00802D7D"/>
    <w:p w:rsidR="00E62BE6" w:rsidRDefault="00E62BE6" w:rsidP="00802D7D"/>
    <w:p w:rsidR="008469AE" w:rsidRDefault="008469AE" w:rsidP="00802D7D"/>
    <w:p w:rsidR="00332449" w:rsidRDefault="00332449" w:rsidP="00802D7D"/>
    <w:p w:rsidR="00A0311D" w:rsidRDefault="00A0311D" w:rsidP="00802D7D"/>
    <w:p w:rsidR="00C735D5" w:rsidRPr="004303E2" w:rsidRDefault="000351F2" w:rsidP="00802D7D">
      <w:r>
        <w:t xml:space="preserve"> </w:t>
      </w:r>
    </w:p>
    <w:sectPr w:rsidR="00C735D5" w:rsidRPr="004303E2" w:rsidSect="00521705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3192C"/>
    <w:multiLevelType w:val="multilevel"/>
    <w:tmpl w:val="BE9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234D99"/>
    <w:multiLevelType w:val="multilevel"/>
    <w:tmpl w:val="47C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364639"/>
    <w:multiLevelType w:val="multilevel"/>
    <w:tmpl w:val="98E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AA1"/>
    <w:rsid w:val="000244F3"/>
    <w:rsid w:val="000321D6"/>
    <w:rsid w:val="0003318A"/>
    <w:rsid w:val="000351F2"/>
    <w:rsid w:val="00042399"/>
    <w:rsid w:val="0004692A"/>
    <w:rsid w:val="00071DBC"/>
    <w:rsid w:val="0008584E"/>
    <w:rsid w:val="000F01B1"/>
    <w:rsid w:val="0011394E"/>
    <w:rsid w:val="00121C56"/>
    <w:rsid w:val="00122850"/>
    <w:rsid w:val="00170859"/>
    <w:rsid w:val="0018194D"/>
    <w:rsid w:val="001A1DF7"/>
    <w:rsid w:val="001C1906"/>
    <w:rsid w:val="001D7396"/>
    <w:rsid w:val="001E66ED"/>
    <w:rsid w:val="00200E05"/>
    <w:rsid w:val="00257ECA"/>
    <w:rsid w:val="00272847"/>
    <w:rsid w:val="0027393D"/>
    <w:rsid w:val="0028287C"/>
    <w:rsid w:val="002B0B6B"/>
    <w:rsid w:val="002B42CB"/>
    <w:rsid w:val="002C3E5E"/>
    <w:rsid w:val="002C6152"/>
    <w:rsid w:val="002D2287"/>
    <w:rsid w:val="002F1514"/>
    <w:rsid w:val="002F3BBB"/>
    <w:rsid w:val="002F5667"/>
    <w:rsid w:val="002F5FA3"/>
    <w:rsid w:val="00332449"/>
    <w:rsid w:val="0035010E"/>
    <w:rsid w:val="003737C5"/>
    <w:rsid w:val="003842DD"/>
    <w:rsid w:val="004003BE"/>
    <w:rsid w:val="00402360"/>
    <w:rsid w:val="00416649"/>
    <w:rsid w:val="004246C0"/>
    <w:rsid w:val="004300AD"/>
    <w:rsid w:val="004303E2"/>
    <w:rsid w:val="00437129"/>
    <w:rsid w:val="004445D6"/>
    <w:rsid w:val="004740A1"/>
    <w:rsid w:val="00477835"/>
    <w:rsid w:val="00495FC1"/>
    <w:rsid w:val="004A4C31"/>
    <w:rsid w:val="004C2F1F"/>
    <w:rsid w:val="004D6EFF"/>
    <w:rsid w:val="005118DE"/>
    <w:rsid w:val="00521705"/>
    <w:rsid w:val="0053138C"/>
    <w:rsid w:val="005429E8"/>
    <w:rsid w:val="00551CE3"/>
    <w:rsid w:val="00552E55"/>
    <w:rsid w:val="00564CBA"/>
    <w:rsid w:val="00586D87"/>
    <w:rsid w:val="0059186F"/>
    <w:rsid w:val="005A3B90"/>
    <w:rsid w:val="005A7E7D"/>
    <w:rsid w:val="005B6A05"/>
    <w:rsid w:val="005C6F1A"/>
    <w:rsid w:val="005F1963"/>
    <w:rsid w:val="005F79DB"/>
    <w:rsid w:val="00600C03"/>
    <w:rsid w:val="006013A2"/>
    <w:rsid w:val="006270B4"/>
    <w:rsid w:val="006308D5"/>
    <w:rsid w:val="006347BB"/>
    <w:rsid w:val="00642468"/>
    <w:rsid w:val="00652CB9"/>
    <w:rsid w:val="00657060"/>
    <w:rsid w:val="00657AD9"/>
    <w:rsid w:val="006806D2"/>
    <w:rsid w:val="00684D43"/>
    <w:rsid w:val="006D704B"/>
    <w:rsid w:val="007075DE"/>
    <w:rsid w:val="00726AAF"/>
    <w:rsid w:val="00735E99"/>
    <w:rsid w:val="0074322E"/>
    <w:rsid w:val="00747A30"/>
    <w:rsid w:val="00772FCF"/>
    <w:rsid w:val="00773659"/>
    <w:rsid w:val="00775B58"/>
    <w:rsid w:val="00787CD6"/>
    <w:rsid w:val="007A6F29"/>
    <w:rsid w:val="007B2374"/>
    <w:rsid w:val="007F341E"/>
    <w:rsid w:val="00802D7D"/>
    <w:rsid w:val="00823320"/>
    <w:rsid w:val="008347EE"/>
    <w:rsid w:val="00843D42"/>
    <w:rsid w:val="008469AE"/>
    <w:rsid w:val="00863023"/>
    <w:rsid w:val="0086587E"/>
    <w:rsid w:val="00886F1A"/>
    <w:rsid w:val="008957BF"/>
    <w:rsid w:val="008D3CBF"/>
    <w:rsid w:val="008E4E39"/>
    <w:rsid w:val="008E6917"/>
    <w:rsid w:val="008F7E46"/>
    <w:rsid w:val="00904843"/>
    <w:rsid w:val="009101C3"/>
    <w:rsid w:val="009609DC"/>
    <w:rsid w:val="009702FD"/>
    <w:rsid w:val="009912CD"/>
    <w:rsid w:val="009A5916"/>
    <w:rsid w:val="009D5F9A"/>
    <w:rsid w:val="009D7A2F"/>
    <w:rsid w:val="009F36C0"/>
    <w:rsid w:val="00A0311D"/>
    <w:rsid w:val="00A233CE"/>
    <w:rsid w:val="00A33E20"/>
    <w:rsid w:val="00A51EEB"/>
    <w:rsid w:val="00A55DB5"/>
    <w:rsid w:val="00B113FF"/>
    <w:rsid w:val="00B31AA4"/>
    <w:rsid w:val="00B377D6"/>
    <w:rsid w:val="00B40950"/>
    <w:rsid w:val="00B51435"/>
    <w:rsid w:val="00B533D6"/>
    <w:rsid w:val="00B53CCA"/>
    <w:rsid w:val="00B704BA"/>
    <w:rsid w:val="00B7325A"/>
    <w:rsid w:val="00B83C78"/>
    <w:rsid w:val="00B85F84"/>
    <w:rsid w:val="00B91156"/>
    <w:rsid w:val="00B96344"/>
    <w:rsid w:val="00B97E6C"/>
    <w:rsid w:val="00BA1AF9"/>
    <w:rsid w:val="00BF63D3"/>
    <w:rsid w:val="00C1338C"/>
    <w:rsid w:val="00C14CF1"/>
    <w:rsid w:val="00C43BA0"/>
    <w:rsid w:val="00C735D5"/>
    <w:rsid w:val="00CA12D7"/>
    <w:rsid w:val="00CB64D8"/>
    <w:rsid w:val="00CC3DE4"/>
    <w:rsid w:val="00CC6EF9"/>
    <w:rsid w:val="00CD338D"/>
    <w:rsid w:val="00CF2659"/>
    <w:rsid w:val="00D07C80"/>
    <w:rsid w:val="00D25C4F"/>
    <w:rsid w:val="00D51EB6"/>
    <w:rsid w:val="00D579A8"/>
    <w:rsid w:val="00D7410C"/>
    <w:rsid w:val="00D807A3"/>
    <w:rsid w:val="00D97986"/>
    <w:rsid w:val="00DB69ED"/>
    <w:rsid w:val="00DD60E5"/>
    <w:rsid w:val="00E22B5A"/>
    <w:rsid w:val="00E3373B"/>
    <w:rsid w:val="00E46B57"/>
    <w:rsid w:val="00E51D4B"/>
    <w:rsid w:val="00E62BE6"/>
    <w:rsid w:val="00E62BE9"/>
    <w:rsid w:val="00E70F55"/>
    <w:rsid w:val="00E76B8F"/>
    <w:rsid w:val="00EA7D13"/>
    <w:rsid w:val="00EC109D"/>
    <w:rsid w:val="00EC35E0"/>
    <w:rsid w:val="00EC5B41"/>
    <w:rsid w:val="00ED1B6D"/>
    <w:rsid w:val="00EF2AA1"/>
    <w:rsid w:val="00F24F63"/>
    <w:rsid w:val="00F37DBC"/>
    <w:rsid w:val="00F92276"/>
    <w:rsid w:val="00F954A8"/>
    <w:rsid w:val="00FA6EE8"/>
    <w:rsid w:val="00FB4DBE"/>
    <w:rsid w:val="00FB6184"/>
    <w:rsid w:val="00FC2B4D"/>
    <w:rsid w:val="00FF4B8F"/>
    <w:rsid w:val="00FF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C70BE-A964-4FA6-B39C-A2A80F61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D87"/>
    <w:pPr>
      <w:spacing w:after="0" w:line="240" w:lineRule="auto"/>
    </w:pPr>
    <w:rPr>
      <w:rFonts w:ascii="Comic Sans MS" w:hAnsi="Comic Sans MS"/>
      <w:sz w:val="24"/>
      <w:szCs w:val="28"/>
      <w:lang w:eastAsia="en-IN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1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1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C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03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501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5010E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72FC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351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7CD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IN" w:bidi="te-IN"/>
    </w:rPr>
  </w:style>
  <w:style w:type="character" w:styleId="Hyperlink">
    <w:name w:val="Hyperlink"/>
    <w:basedOn w:val="DefaultParagraphFont"/>
    <w:uiPriority w:val="99"/>
    <w:unhideWhenUsed/>
    <w:rsid w:val="009D5F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cs.his@mediassist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shless@mediassist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36CA0-60EB-4DC4-BB2B-EF4D1EADB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6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146</cp:revision>
  <dcterms:created xsi:type="dcterms:W3CDTF">2026-01-09T05:45:00Z</dcterms:created>
  <dcterms:modified xsi:type="dcterms:W3CDTF">2026-04-19T12:32:00Z</dcterms:modified>
</cp:coreProperties>
</file>