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51D" w:rsidRPr="00BE3104" w:rsidRDefault="00A5451D" w:rsidP="009A3B15">
      <w:pPr>
        <w:pStyle w:val="Heading1"/>
        <w:ind w:left="-567"/>
        <w:jc w:val="center"/>
        <w:rPr>
          <w:rFonts w:ascii="Harlow Solid Italic" w:hAnsi="Harlow Solid Italic"/>
          <w:color w:val="00B050"/>
          <w:sz w:val="72"/>
          <w14:shadow w14:blurRad="60007" w14:dist="0" w14:dir="15000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E3104">
        <w:rPr>
          <w:rFonts w:ascii="Harlow Solid Italic" w:hAnsi="Harlow Solid Italic"/>
          <w:color w:val="00B050"/>
          <w:sz w:val="72"/>
          <w14:shadow w14:blurRad="60007" w14:dist="0" w14:dir="15000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Kafka streams</w:t>
      </w:r>
    </w:p>
    <w:p w:rsidR="00540ADA" w:rsidRPr="00B9271E" w:rsidRDefault="00871AED">
      <w:pPr>
        <w:rPr>
          <w:color w:val="00B0F0"/>
        </w:rPr>
      </w:pPr>
      <w:r w:rsidRPr="00B9271E">
        <w:rPr>
          <w:color w:val="00B0F0"/>
        </w:rPr>
        <w:t>Data lake is stationery</w:t>
      </w:r>
    </w:p>
    <w:p w:rsidR="00871AED" w:rsidRDefault="00871AED">
      <w:pPr>
        <w:rPr>
          <w:color w:val="00B0F0"/>
        </w:rPr>
      </w:pPr>
      <w:r w:rsidRPr="00B9271E">
        <w:rPr>
          <w:color w:val="00B0F0"/>
        </w:rPr>
        <w:t xml:space="preserve">Stream – flow of </w:t>
      </w:r>
      <w:r w:rsidRPr="00B9271E">
        <w:rPr>
          <w:rStyle w:val="blueChar"/>
          <w:color w:val="00B0F0"/>
        </w:rPr>
        <w:t>data</w:t>
      </w:r>
      <w:r w:rsidRPr="00B9271E">
        <w:rPr>
          <w:color w:val="00B0F0"/>
        </w:rPr>
        <w:t>, or data in motion</w:t>
      </w:r>
    </w:p>
    <w:p w:rsidR="00AA3DBF" w:rsidRDefault="00AA3DBF">
      <w:pPr>
        <w:rPr>
          <w:color w:val="00B0F0"/>
        </w:rPr>
      </w:pPr>
      <w:r>
        <w:rPr>
          <w:color w:val="00B0F0"/>
        </w:rPr>
        <w:t xml:space="preserve">When to use stream- </w:t>
      </w:r>
    </w:p>
    <w:p w:rsidR="00AA3DBF" w:rsidRDefault="00AA3DBF" w:rsidP="00AA3DBF">
      <w:pPr>
        <w:pStyle w:val="ListParagraph"/>
        <w:numPr>
          <w:ilvl w:val="0"/>
          <w:numId w:val="12"/>
        </w:numPr>
        <w:rPr>
          <w:color w:val="0070C0"/>
        </w:rPr>
      </w:pPr>
      <w:r w:rsidRPr="00AA3DBF">
        <w:rPr>
          <w:color w:val="0070C0"/>
        </w:rPr>
        <w:t>if there is any need of monitoring the  data continuously like traffic and patient then use streams</w:t>
      </w:r>
    </w:p>
    <w:p w:rsidR="000D40DB" w:rsidRPr="00AA3DBF" w:rsidRDefault="000D40DB" w:rsidP="000D40DB">
      <w:pPr>
        <w:pStyle w:val="ListParagraph"/>
        <w:rPr>
          <w:color w:val="0070C0"/>
        </w:rPr>
      </w:pPr>
      <w:r>
        <w:rPr>
          <w:color w:val="0070C0"/>
        </w:rPr>
        <w:t>Here patient data needs to monitor and send alerts to doctors</w:t>
      </w:r>
    </w:p>
    <w:p w:rsidR="00AA3DBF" w:rsidRPr="00AA3DBF" w:rsidRDefault="00AA3DBF" w:rsidP="00AA3DBF">
      <w:pPr>
        <w:pStyle w:val="ListParagraph"/>
        <w:numPr>
          <w:ilvl w:val="0"/>
          <w:numId w:val="12"/>
        </w:numPr>
        <w:rPr>
          <w:color w:val="0070C0"/>
        </w:rPr>
      </w:pPr>
      <w:r w:rsidRPr="00AA3DBF">
        <w:rPr>
          <w:color w:val="0070C0"/>
        </w:rPr>
        <w:t>if there is any need to processing continuous flow of data like ETL then also use streams</w:t>
      </w:r>
    </w:p>
    <w:p w:rsidR="003329D3" w:rsidRPr="00B9271E" w:rsidRDefault="003329D3">
      <w:pPr>
        <w:rPr>
          <w:color w:val="00B0F0"/>
        </w:rPr>
      </w:pPr>
      <w:r w:rsidRPr="00B9271E">
        <w:rPr>
          <w:color w:val="00B0F0"/>
        </w:rPr>
        <w:t>When we are dealing with data which is in motion then it is called stream processing</w:t>
      </w:r>
    </w:p>
    <w:p w:rsidR="000D2149" w:rsidRPr="00B9271E" w:rsidRDefault="00383A6B">
      <w:pPr>
        <w:rPr>
          <w:color w:val="00B0F0"/>
        </w:rPr>
      </w:pPr>
      <w:r w:rsidRPr="00B9271E">
        <w:rPr>
          <w:color w:val="00B0F0"/>
        </w:rPr>
        <w:t>Definitions: -</w:t>
      </w:r>
      <w:r w:rsidR="000D2149" w:rsidRPr="00B9271E">
        <w:rPr>
          <w:color w:val="00B0F0"/>
        </w:rPr>
        <w:t xml:space="preserve"> event is an outcome of an action performed by an actor</w:t>
      </w:r>
    </w:p>
    <w:p w:rsidR="00A5451D" w:rsidRPr="00B9271E" w:rsidRDefault="00A5451D">
      <w:pPr>
        <w:rPr>
          <w:color w:val="00B0F0"/>
        </w:rPr>
      </w:pPr>
      <w:r w:rsidRPr="00B9271E">
        <w:rPr>
          <w:color w:val="00B0F0"/>
        </w:rPr>
        <w:t>Real time use cases:-</w:t>
      </w:r>
    </w:p>
    <w:p w:rsidR="00A5451D" w:rsidRPr="00B9271E" w:rsidRDefault="00A5451D" w:rsidP="0037591A">
      <w:pPr>
        <w:pStyle w:val="ListParagraph"/>
        <w:numPr>
          <w:ilvl w:val="0"/>
          <w:numId w:val="1"/>
        </w:numPr>
        <w:ind w:left="0"/>
        <w:rPr>
          <w:color w:val="00B0F0"/>
          <w:lang w:val="en-US"/>
        </w:rPr>
      </w:pPr>
      <w:r w:rsidRPr="00B9271E">
        <w:rPr>
          <w:color w:val="00B0F0"/>
        </w:rPr>
        <w:t>Flipkart orders - Ordering event , each order in kafka when u place an order and reject an order everything is an event and placed in kafka</w:t>
      </w:r>
    </w:p>
    <w:p w:rsidR="0037591A" w:rsidRPr="00874232" w:rsidRDefault="0037591A" w:rsidP="0037591A">
      <w:pPr>
        <w:pStyle w:val="ListParagraph"/>
        <w:numPr>
          <w:ilvl w:val="0"/>
          <w:numId w:val="1"/>
        </w:numPr>
        <w:ind w:left="0"/>
        <w:rPr>
          <w:color w:val="00B0F0"/>
          <w:lang w:val="en-US"/>
        </w:rPr>
      </w:pPr>
      <w:r w:rsidRPr="00B9271E">
        <w:rPr>
          <w:color w:val="00B0F0"/>
        </w:rPr>
        <w:t xml:space="preserve">Stock market trades </w:t>
      </w:r>
      <w:r w:rsidR="00E526E3" w:rsidRPr="00B9271E">
        <w:rPr>
          <w:color w:val="00B0F0"/>
        </w:rPr>
        <w:t>– real time rates</w:t>
      </w:r>
    </w:p>
    <w:p w:rsidR="00874232" w:rsidRDefault="00CC0760" w:rsidP="00874232">
      <w:pPr>
        <w:pStyle w:val="ListParagraph"/>
        <w:ind w:left="0"/>
        <w:rPr>
          <w:color w:val="00B0F0"/>
          <w:lang w:val="en-US"/>
        </w:rPr>
      </w:pPr>
      <w:r w:rsidRPr="00CC0760">
        <w:rPr>
          <w:color w:val="00B0F0"/>
          <w:lang w:val="en-US"/>
        </w:rPr>
        <w:t>Stock market updates – means they will immediately send the updates to topic and all users will immediately get the data when all subscribers are subscribed to that topic</w:t>
      </w:r>
    </w:p>
    <w:p w:rsidR="00CC0760" w:rsidRPr="00B9271E" w:rsidRDefault="00813E08" w:rsidP="00874232">
      <w:pPr>
        <w:pStyle w:val="ListParagraph"/>
        <w:ind w:left="0"/>
        <w:rPr>
          <w:color w:val="00B0F0"/>
          <w:lang w:val="en-US"/>
        </w:rPr>
      </w:pPr>
      <w:r>
        <w:rPr>
          <w:noProof/>
          <w:color w:val="00B0F0"/>
          <w:lang w:eastAsia="en-IN"/>
        </w:rPr>
        <w:lastRenderedPageBreak/>
        <w:drawing>
          <wp:inline distT="0" distB="0" distL="0" distR="0">
            <wp:extent cx="8778240" cy="14630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78240" cy="1463040"/>
                    </a:xfrm>
                    <a:prstGeom prst="rect">
                      <a:avLst/>
                    </a:prstGeom>
                    <a:noFill/>
                    <a:ln>
                      <a:noFill/>
                    </a:ln>
                  </pic:spPr>
                </pic:pic>
              </a:graphicData>
            </a:graphic>
          </wp:inline>
        </w:drawing>
      </w:r>
    </w:p>
    <w:p w:rsidR="00251E79" w:rsidRPr="00B9271E" w:rsidRDefault="00251E79" w:rsidP="0037591A">
      <w:pPr>
        <w:pStyle w:val="ListParagraph"/>
        <w:numPr>
          <w:ilvl w:val="0"/>
          <w:numId w:val="1"/>
        </w:numPr>
        <w:ind w:left="0"/>
        <w:rPr>
          <w:color w:val="00B0F0"/>
          <w:lang w:val="en-US"/>
        </w:rPr>
      </w:pPr>
      <w:r w:rsidRPr="00B9271E">
        <w:rPr>
          <w:color w:val="00B0F0"/>
        </w:rPr>
        <w:t>Advertisement click events- monitors when an user clicked on an add or not</w:t>
      </w:r>
      <w:r w:rsidR="00695F9D" w:rsidRPr="00B9271E">
        <w:rPr>
          <w:color w:val="00B0F0"/>
        </w:rPr>
        <w:t xml:space="preserve"> , if the user </w:t>
      </w:r>
      <w:r w:rsidR="006466CD" w:rsidRPr="00B9271E">
        <w:rPr>
          <w:color w:val="00B0F0"/>
        </w:rPr>
        <w:t>clicked it may go as an event and will be placed in kafka</w:t>
      </w:r>
    </w:p>
    <w:p w:rsidR="00FD4EAD" w:rsidRPr="00B9271E" w:rsidRDefault="00FD4EAD" w:rsidP="0037591A">
      <w:pPr>
        <w:pStyle w:val="ListParagraph"/>
        <w:numPr>
          <w:ilvl w:val="0"/>
          <w:numId w:val="1"/>
        </w:numPr>
        <w:ind w:left="0"/>
        <w:rPr>
          <w:color w:val="00B0F0"/>
          <w:lang w:val="en-US"/>
        </w:rPr>
      </w:pPr>
      <w:r w:rsidRPr="00B9271E">
        <w:rPr>
          <w:color w:val="00B0F0"/>
        </w:rPr>
        <w:t xml:space="preserve">All POS machine UPI transactions – when </w:t>
      </w:r>
      <w:r w:rsidR="00BC3C65" w:rsidRPr="00B9271E">
        <w:rPr>
          <w:color w:val="00B0F0"/>
        </w:rPr>
        <w:t>any person transacted on a pos machine it may put a message to kafka</w:t>
      </w:r>
    </w:p>
    <w:p w:rsidR="009F0D3A" w:rsidRPr="00B9271E" w:rsidRDefault="009F0D3A" w:rsidP="0037591A">
      <w:pPr>
        <w:pStyle w:val="ListParagraph"/>
        <w:numPr>
          <w:ilvl w:val="0"/>
          <w:numId w:val="1"/>
        </w:numPr>
        <w:ind w:left="0"/>
        <w:rPr>
          <w:color w:val="00B0F0"/>
          <w:lang w:val="en-US"/>
        </w:rPr>
      </w:pPr>
      <w:r w:rsidRPr="00B9271E">
        <w:rPr>
          <w:color w:val="00B0F0"/>
        </w:rPr>
        <w:t>Ordering food in our mobile app</w:t>
      </w:r>
    </w:p>
    <w:p w:rsidR="009F0D3A" w:rsidRPr="00B9271E" w:rsidRDefault="009F0D3A" w:rsidP="0037591A">
      <w:pPr>
        <w:pStyle w:val="ListParagraph"/>
        <w:numPr>
          <w:ilvl w:val="0"/>
          <w:numId w:val="1"/>
        </w:numPr>
        <w:ind w:left="0"/>
        <w:rPr>
          <w:color w:val="00B0F0"/>
          <w:lang w:val="en-US"/>
        </w:rPr>
      </w:pPr>
      <w:r w:rsidRPr="00B9271E">
        <w:rPr>
          <w:color w:val="00B0F0"/>
        </w:rPr>
        <w:t>Booking a cab</w:t>
      </w:r>
      <w:r w:rsidR="002B5495" w:rsidRPr="00B9271E">
        <w:rPr>
          <w:color w:val="00B0F0"/>
        </w:rPr>
        <w:t>- once we book it may send a message to kafka</w:t>
      </w:r>
    </w:p>
    <w:p w:rsidR="00F56B13" w:rsidRPr="007426E3" w:rsidRDefault="00F56B13" w:rsidP="0037591A">
      <w:pPr>
        <w:pStyle w:val="ListParagraph"/>
        <w:numPr>
          <w:ilvl w:val="0"/>
          <w:numId w:val="1"/>
        </w:numPr>
        <w:ind w:left="0"/>
        <w:rPr>
          <w:color w:val="00B0F0"/>
          <w:lang w:val="en-US"/>
        </w:rPr>
      </w:pPr>
      <w:r w:rsidRPr="00B9271E">
        <w:rPr>
          <w:color w:val="00B0F0"/>
        </w:rPr>
        <w:t xml:space="preserve">In </w:t>
      </w:r>
      <w:r w:rsidR="00A75C5A" w:rsidRPr="00B9271E">
        <w:rPr>
          <w:color w:val="00B0F0"/>
        </w:rPr>
        <w:t>Facebook</w:t>
      </w:r>
      <w:r w:rsidRPr="00B9271E">
        <w:rPr>
          <w:color w:val="00B0F0"/>
        </w:rPr>
        <w:t xml:space="preserve"> reading a post and creating a post which is a continuous flow data</w:t>
      </w:r>
    </w:p>
    <w:p w:rsidR="007426E3" w:rsidRDefault="007426E3" w:rsidP="007426E3">
      <w:pPr>
        <w:pStyle w:val="ListParagraph"/>
        <w:ind w:left="0"/>
        <w:rPr>
          <w:color w:val="00B0F0"/>
        </w:rPr>
      </w:pPr>
      <w:r>
        <w:rPr>
          <w:color w:val="00B0F0"/>
        </w:rPr>
        <w:t>If 10,000 followers are there for that user</w:t>
      </w:r>
      <w:r w:rsidR="003507CB">
        <w:rPr>
          <w:color w:val="00B0F0"/>
        </w:rPr>
        <w:t xml:space="preserve"> (</w:t>
      </w:r>
      <w:r>
        <w:rPr>
          <w:color w:val="00B0F0"/>
        </w:rPr>
        <w:t xml:space="preserve"> like sundar pichai </w:t>
      </w:r>
      <w:r w:rsidR="003507CB">
        <w:rPr>
          <w:color w:val="00B0F0"/>
        </w:rPr>
        <w:t xml:space="preserve">) </w:t>
      </w:r>
      <w:r>
        <w:rPr>
          <w:color w:val="00B0F0"/>
        </w:rPr>
        <w:t xml:space="preserve">means </w:t>
      </w:r>
      <w:r w:rsidR="003507CB">
        <w:rPr>
          <w:color w:val="00B0F0"/>
        </w:rPr>
        <w:t xml:space="preserve">he will put that post into some topic and whoever follow him means indirectly those consumers are subscribed to that topic then immediately every will get notifications </w:t>
      </w:r>
    </w:p>
    <w:p w:rsidR="00AF749A" w:rsidRPr="00B9271E" w:rsidRDefault="00AF749A" w:rsidP="007426E3">
      <w:pPr>
        <w:pStyle w:val="ListParagraph"/>
        <w:ind w:left="0"/>
        <w:rPr>
          <w:color w:val="00B0F0"/>
          <w:lang w:val="en-US"/>
        </w:rPr>
      </w:pPr>
    </w:p>
    <w:p w:rsidR="0007432D" w:rsidRPr="00B9271E" w:rsidRDefault="0007432D" w:rsidP="0007432D">
      <w:pPr>
        <w:pStyle w:val="ListParagraph"/>
        <w:numPr>
          <w:ilvl w:val="0"/>
          <w:numId w:val="1"/>
        </w:numPr>
        <w:ind w:left="142" w:hanging="426"/>
        <w:rPr>
          <w:color w:val="00B0F0"/>
          <w:lang w:val="en-US"/>
        </w:rPr>
      </w:pPr>
      <w:r w:rsidRPr="00B9271E">
        <w:rPr>
          <w:color w:val="00B0F0"/>
        </w:rPr>
        <w:softHyphen/>
      </w:r>
      <w:r w:rsidR="007C6BB9" w:rsidRPr="00B9271E">
        <w:rPr>
          <w:color w:val="00B0F0"/>
        </w:rPr>
        <w:t>Traffic monitoring</w:t>
      </w:r>
      <w:r w:rsidR="00AA3DBF">
        <w:rPr>
          <w:color w:val="00B0F0"/>
        </w:rPr>
        <w:t xml:space="preserve"> – </w:t>
      </w:r>
      <w:r w:rsidR="000D40DB">
        <w:rPr>
          <w:color w:val="00B0F0"/>
        </w:rPr>
        <w:t xml:space="preserve">traffic updates may come from satellite, </w:t>
      </w:r>
      <w:r w:rsidR="00AA3DBF">
        <w:rPr>
          <w:color w:val="00B0F0"/>
        </w:rPr>
        <w:t xml:space="preserve">here streams are used </w:t>
      </w:r>
      <w:r w:rsidR="000D40DB">
        <w:rPr>
          <w:color w:val="00B0F0"/>
        </w:rPr>
        <w:t>to monitor this</w:t>
      </w:r>
      <w:r w:rsidR="000D40DB" w:rsidRPr="000D40DB">
        <w:rPr>
          <w:color w:val="00B0F0"/>
        </w:rPr>
        <w:t xml:space="preserve"> </w:t>
      </w:r>
      <w:r w:rsidR="000D40DB">
        <w:rPr>
          <w:color w:val="00B0F0"/>
        </w:rPr>
        <w:t xml:space="preserve">continuously flow of </w:t>
      </w:r>
      <w:r w:rsidR="00AA3DBF">
        <w:rPr>
          <w:color w:val="00B0F0"/>
        </w:rPr>
        <w:t xml:space="preserve">traffic </w:t>
      </w:r>
      <w:r w:rsidR="000D40DB">
        <w:rPr>
          <w:color w:val="00B0F0"/>
        </w:rPr>
        <w:t>,</w:t>
      </w:r>
      <w:r w:rsidR="00AA3DBF">
        <w:rPr>
          <w:color w:val="00B0F0"/>
        </w:rPr>
        <w:t xml:space="preserve"> if high we can send them the alerts</w:t>
      </w:r>
    </w:p>
    <w:p w:rsidR="00AA3DBF" w:rsidRPr="00AA3DBF" w:rsidRDefault="00AA3DBF" w:rsidP="0007432D">
      <w:pPr>
        <w:pStyle w:val="ListParagraph"/>
        <w:numPr>
          <w:ilvl w:val="0"/>
          <w:numId w:val="1"/>
        </w:numPr>
        <w:ind w:left="142" w:hanging="426"/>
        <w:rPr>
          <w:color w:val="00B0F0"/>
          <w:lang w:val="en-US"/>
        </w:rPr>
      </w:pPr>
      <w:r>
        <w:rPr>
          <w:color w:val="00B0F0"/>
          <w:lang w:val="en-US"/>
        </w:rPr>
        <w:t xml:space="preserve">Patient health monitoring- sensors will continuously </w:t>
      </w:r>
      <w:r w:rsidR="000D40DB">
        <w:rPr>
          <w:color w:val="00B0F0"/>
          <w:lang w:val="en-US"/>
        </w:rPr>
        <w:t>send data</w:t>
      </w:r>
      <w:r>
        <w:rPr>
          <w:color w:val="00B0F0"/>
          <w:lang w:val="en-US"/>
        </w:rPr>
        <w:t xml:space="preserve"> here kafka streams will continuously monitor and do some transformations if patient readings are in danger then they will send the alerts</w:t>
      </w:r>
    </w:p>
    <w:p w:rsidR="007C6BB9" w:rsidRPr="00B9271E" w:rsidRDefault="007C6BB9" w:rsidP="0007432D">
      <w:pPr>
        <w:pStyle w:val="ListParagraph"/>
        <w:numPr>
          <w:ilvl w:val="0"/>
          <w:numId w:val="1"/>
        </w:numPr>
        <w:ind w:left="142" w:hanging="426"/>
        <w:rPr>
          <w:color w:val="00B0F0"/>
          <w:lang w:val="en-US"/>
        </w:rPr>
      </w:pPr>
      <w:r w:rsidRPr="00B9271E">
        <w:rPr>
          <w:color w:val="00B0F0"/>
        </w:rPr>
        <w:t xml:space="preserve">Finding fraud transactions- monitor the transaction on bank account </w:t>
      </w:r>
      <w:r w:rsidR="00E844DD" w:rsidRPr="00B9271E">
        <w:rPr>
          <w:color w:val="00B0F0"/>
        </w:rPr>
        <w:t>and identify if it is fraud or not</w:t>
      </w:r>
      <w:r w:rsidR="000C5B01" w:rsidRPr="00B9271E">
        <w:rPr>
          <w:color w:val="00B0F0"/>
        </w:rPr>
        <w:t xml:space="preserve"> in real time and stop the transaction if it is fraud</w:t>
      </w:r>
    </w:p>
    <w:p w:rsidR="00694B6F" w:rsidRPr="00B9271E" w:rsidRDefault="00694B6F" w:rsidP="0007432D">
      <w:pPr>
        <w:pStyle w:val="ListParagraph"/>
        <w:numPr>
          <w:ilvl w:val="0"/>
          <w:numId w:val="1"/>
        </w:numPr>
        <w:ind w:left="142" w:hanging="426"/>
        <w:rPr>
          <w:color w:val="00B0F0"/>
          <w:lang w:val="en-US"/>
        </w:rPr>
      </w:pPr>
      <w:r w:rsidRPr="00B9271E">
        <w:rPr>
          <w:color w:val="00B0F0"/>
        </w:rPr>
        <w:t>Personalized customer experience-</w:t>
      </w:r>
      <w:r w:rsidR="008B2CC9" w:rsidRPr="00B9271E">
        <w:rPr>
          <w:color w:val="00B0F0"/>
        </w:rPr>
        <w:t xml:space="preserve"> flipkart and myntra</w:t>
      </w:r>
    </w:p>
    <w:p w:rsidR="008B2CC9" w:rsidRPr="00B9271E" w:rsidRDefault="008B2CC9" w:rsidP="0007432D">
      <w:pPr>
        <w:pStyle w:val="ListParagraph"/>
        <w:numPr>
          <w:ilvl w:val="0"/>
          <w:numId w:val="1"/>
        </w:numPr>
        <w:ind w:left="142" w:hanging="426"/>
        <w:rPr>
          <w:color w:val="00B0F0"/>
          <w:lang w:val="en-US"/>
        </w:rPr>
      </w:pPr>
      <w:r w:rsidRPr="00B9271E">
        <w:rPr>
          <w:color w:val="00B0F0"/>
        </w:rPr>
        <w:t>Real time bidding</w:t>
      </w:r>
    </w:p>
    <w:p w:rsidR="00625882" w:rsidRPr="00B9271E" w:rsidRDefault="00625882" w:rsidP="0007432D">
      <w:pPr>
        <w:pStyle w:val="ListParagraph"/>
        <w:numPr>
          <w:ilvl w:val="0"/>
          <w:numId w:val="1"/>
        </w:numPr>
        <w:ind w:left="142" w:hanging="426"/>
        <w:rPr>
          <w:color w:val="00B0F0"/>
          <w:lang w:val="en-US"/>
        </w:rPr>
      </w:pPr>
      <w:r w:rsidRPr="00B9271E">
        <w:rPr>
          <w:color w:val="00B0F0"/>
        </w:rPr>
        <w:lastRenderedPageBreak/>
        <w:t xml:space="preserve">ETL scenarios- ETL- Extract, transform, load in ETL requirements after extracting </w:t>
      </w:r>
      <w:r w:rsidR="00A75C5A">
        <w:rPr>
          <w:color w:val="00B0F0"/>
        </w:rPr>
        <w:t>it will be like streams and do some transformations and insert data into db</w:t>
      </w:r>
    </w:p>
    <w:p w:rsidR="00625882" w:rsidRPr="00B9271E" w:rsidRDefault="00625882" w:rsidP="00625882">
      <w:pPr>
        <w:pStyle w:val="ListParagraph"/>
        <w:ind w:left="142"/>
        <w:rPr>
          <w:color w:val="00B0F0"/>
          <w:lang w:val="en-US"/>
        </w:rPr>
      </w:pPr>
    </w:p>
    <w:p w:rsidR="000D2149" w:rsidRPr="00B9271E" w:rsidRDefault="0028715C" w:rsidP="000D2149">
      <w:pPr>
        <w:rPr>
          <w:color w:val="00B0F0"/>
          <w:lang w:val="en-US"/>
        </w:rPr>
      </w:pPr>
      <w:r w:rsidRPr="00B9271E">
        <w:rPr>
          <w:color w:val="00B0F0"/>
          <w:lang w:val="en-US"/>
        </w:rPr>
        <w:t>Data coming into my feed, If s</w:t>
      </w:r>
      <w:r w:rsidR="00FA1233" w:rsidRPr="00B9271E">
        <w:rPr>
          <w:color w:val="00B0F0"/>
          <w:lang w:val="en-US"/>
        </w:rPr>
        <w:t>omeone liked by p</w:t>
      </w:r>
      <w:r w:rsidRPr="00B9271E">
        <w:rPr>
          <w:color w:val="00B0F0"/>
          <w:lang w:val="en-US"/>
        </w:rPr>
        <w:t>ost, commented and tagged me</w:t>
      </w:r>
      <w:r w:rsidR="00A171F8" w:rsidRPr="00B9271E">
        <w:rPr>
          <w:color w:val="00B0F0"/>
          <w:lang w:val="en-US"/>
        </w:rPr>
        <w:t xml:space="preserve"> and who commented and liked our post </w:t>
      </w:r>
      <w:r w:rsidR="00396CB3" w:rsidRPr="00B9271E">
        <w:rPr>
          <w:color w:val="00B0F0"/>
          <w:lang w:val="en-US"/>
        </w:rPr>
        <w:t>and someone tagged you or if someone tagged ur friend</w:t>
      </w:r>
      <w:r w:rsidR="00DA0813" w:rsidRPr="00B9271E">
        <w:rPr>
          <w:color w:val="00B0F0"/>
          <w:lang w:val="en-US"/>
        </w:rPr>
        <w:t xml:space="preserve"> all those events may flow into ur database partition </w:t>
      </w:r>
    </w:p>
    <w:p w:rsidR="002A697A" w:rsidRPr="00B9271E" w:rsidRDefault="002A697A" w:rsidP="000D2149">
      <w:pPr>
        <w:rPr>
          <w:color w:val="00B0F0"/>
          <w:lang w:val="en-US"/>
        </w:rPr>
      </w:pPr>
      <w:r w:rsidRPr="00B9271E">
        <w:rPr>
          <w:color w:val="00B0F0"/>
          <w:lang w:val="en-US"/>
        </w:rPr>
        <w:t>Misc use cases</w:t>
      </w:r>
    </w:p>
    <w:p w:rsidR="002A697A" w:rsidRPr="00B9271E" w:rsidRDefault="002A697A" w:rsidP="002A697A">
      <w:pPr>
        <w:pStyle w:val="ListParagraph"/>
        <w:numPr>
          <w:ilvl w:val="0"/>
          <w:numId w:val="2"/>
        </w:numPr>
        <w:rPr>
          <w:color w:val="00B0F0"/>
          <w:lang w:val="en-US"/>
        </w:rPr>
      </w:pPr>
      <w:r w:rsidRPr="00B9271E">
        <w:rPr>
          <w:color w:val="00B0F0"/>
          <w:lang w:val="en-US"/>
        </w:rPr>
        <w:t>Infrastructure management –monitor cpu health ram, rom</w:t>
      </w:r>
    </w:p>
    <w:p w:rsidR="002A697A" w:rsidRPr="00B9271E" w:rsidRDefault="002A697A" w:rsidP="002A697A">
      <w:pPr>
        <w:pStyle w:val="ListParagraph"/>
        <w:numPr>
          <w:ilvl w:val="0"/>
          <w:numId w:val="2"/>
        </w:numPr>
        <w:rPr>
          <w:color w:val="00B0F0"/>
          <w:lang w:val="en-US"/>
        </w:rPr>
      </w:pPr>
      <w:r w:rsidRPr="00B9271E">
        <w:rPr>
          <w:color w:val="00B0F0"/>
          <w:lang w:val="en-US"/>
        </w:rPr>
        <w:t>Campaign management- whether recent offers in myntra is driving traffic or not</w:t>
      </w:r>
    </w:p>
    <w:p w:rsidR="00B760C8" w:rsidRPr="00B9271E" w:rsidRDefault="00B760C8" w:rsidP="000D2149">
      <w:pPr>
        <w:rPr>
          <w:color w:val="00B0F0"/>
          <w:lang w:val="en-US"/>
        </w:rPr>
      </w:pPr>
    </w:p>
    <w:p w:rsidR="00B760C8" w:rsidRDefault="008B2CC9" w:rsidP="008B2CC9">
      <w:pPr>
        <w:pStyle w:val="Heading2"/>
        <w:rPr>
          <w:lang w:val="en-US"/>
        </w:rPr>
      </w:pPr>
      <w:r>
        <w:rPr>
          <w:lang w:val="en-US"/>
        </w:rPr>
        <w:t>Design considerations</w:t>
      </w:r>
      <w:r w:rsidR="006F1576">
        <w:rPr>
          <w:lang w:val="en-US"/>
        </w:rPr>
        <w:t xml:space="preserve"> for data integration solutions</w:t>
      </w:r>
    </w:p>
    <w:p w:rsidR="00C25F6D" w:rsidRPr="001C081C" w:rsidRDefault="00C25F6D" w:rsidP="00C25F6D">
      <w:pPr>
        <w:rPr>
          <w:color w:val="00B0F0"/>
          <w:lang w:val="en-US"/>
        </w:rPr>
      </w:pPr>
      <w:r w:rsidRPr="001C081C">
        <w:rPr>
          <w:color w:val="00B0F0"/>
          <w:lang w:val="en-US"/>
        </w:rPr>
        <w:t>2 applications should be integrated by following points</w:t>
      </w:r>
    </w:p>
    <w:p w:rsidR="008B2CC9" w:rsidRPr="001C081C" w:rsidRDefault="008B2CC9" w:rsidP="008B2CC9">
      <w:pPr>
        <w:pStyle w:val="ListParagraph"/>
        <w:numPr>
          <w:ilvl w:val="0"/>
          <w:numId w:val="3"/>
        </w:numPr>
        <w:rPr>
          <w:color w:val="00B0F0"/>
          <w:lang w:val="en-US"/>
        </w:rPr>
      </w:pPr>
      <w:r w:rsidRPr="001C081C">
        <w:rPr>
          <w:color w:val="00B0F0"/>
          <w:lang w:val="en-US"/>
        </w:rPr>
        <w:t xml:space="preserve">Time sensitivity </w:t>
      </w:r>
      <w:r w:rsidR="005629D3" w:rsidRPr="001C081C">
        <w:rPr>
          <w:color w:val="00B0F0"/>
          <w:lang w:val="en-US"/>
        </w:rPr>
        <w:t>2) Decoupling  3)Data format evolution 4) Reliability 5) scalability</w:t>
      </w:r>
      <w:r w:rsidR="00414BDE" w:rsidRPr="001C081C">
        <w:rPr>
          <w:color w:val="00B0F0"/>
          <w:lang w:val="en-US"/>
        </w:rPr>
        <w:t xml:space="preserve"> 6)D</w:t>
      </w:r>
    </w:p>
    <w:p w:rsidR="005629D3" w:rsidRPr="001C081C" w:rsidRDefault="005629D3" w:rsidP="005629D3">
      <w:pPr>
        <w:pStyle w:val="ListParagraph"/>
        <w:numPr>
          <w:ilvl w:val="0"/>
          <w:numId w:val="3"/>
        </w:numPr>
        <w:rPr>
          <w:color w:val="00B0F0"/>
          <w:lang w:val="en-US"/>
        </w:rPr>
      </w:pPr>
      <w:r w:rsidRPr="001C081C">
        <w:rPr>
          <w:color w:val="00B0F0"/>
          <w:lang w:val="en-US"/>
        </w:rPr>
        <w:t>Decoupling</w:t>
      </w:r>
    </w:p>
    <w:p w:rsidR="005629D3" w:rsidRPr="001C081C" w:rsidRDefault="005629D3" w:rsidP="005629D3">
      <w:pPr>
        <w:pStyle w:val="ListParagraph"/>
        <w:rPr>
          <w:color w:val="00B0F0"/>
          <w:lang w:val="en-US"/>
        </w:rPr>
      </w:pPr>
      <w:r w:rsidRPr="001C081C">
        <w:rPr>
          <w:color w:val="00B0F0"/>
          <w:lang w:val="en-US"/>
        </w:rPr>
        <w:t>Says we should minimize the dependency between source and destination systems within milliseconds we should consume it should be very fast</w:t>
      </w:r>
    </w:p>
    <w:p w:rsidR="00172501" w:rsidRPr="001C081C" w:rsidRDefault="00172501" w:rsidP="00172501">
      <w:pPr>
        <w:pStyle w:val="ListParagraph"/>
        <w:numPr>
          <w:ilvl w:val="0"/>
          <w:numId w:val="3"/>
        </w:numPr>
        <w:rPr>
          <w:color w:val="00B0F0"/>
          <w:lang w:val="en-US"/>
        </w:rPr>
      </w:pPr>
      <w:r w:rsidRPr="001C081C">
        <w:rPr>
          <w:color w:val="00B0F0"/>
          <w:lang w:val="en-US"/>
        </w:rPr>
        <w:t xml:space="preserve">We cant constraint the data format , source system may not send </w:t>
      </w:r>
      <w:r w:rsidR="0024215B" w:rsidRPr="001C081C">
        <w:rPr>
          <w:color w:val="00B0F0"/>
          <w:lang w:val="en-US"/>
        </w:rPr>
        <w:t xml:space="preserve">messages </w:t>
      </w:r>
      <w:r w:rsidRPr="001C081C">
        <w:rPr>
          <w:color w:val="00B0F0"/>
          <w:lang w:val="en-US"/>
        </w:rPr>
        <w:t>to target system in desi</w:t>
      </w:r>
      <w:r w:rsidR="004078D3" w:rsidRPr="001C081C">
        <w:rPr>
          <w:color w:val="00B0F0"/>
          <w:lang w:val="en-US"/>
        </w:rPr>
        <w:t>red</w:t>
      </w:r>
      <w:r w:rsidRPr="001C081C">
        <w:rPr>
          <w:color w:val="00B0F0"/>
          <w:lang w:val="en-US"/>
        </w:rPr>
        <w:t xml:space="preserve"> formats</w:t>
      </w:r>
      <w:r w:rsidR="0024215B" w:rsidRPr="001C081C">
        <w:rPr>
          <w:color w:val="00B0F0"/>
          <w:lang w:val="en-US"/>
        </w:rPr>
        <w:t xml:space="preserve"> we should have flexibility to convert the messages</w:t>
      </w:r>
    </w:p>
    <w:p w:rsidR="0024215B" w:rsidRPr="001C081C" w:rsidRDefault="0024215B" w:rsidP="0024215B">
      <w:pPr>
        <w:pStyle w:val="ListParagraph"/>
        <w:rPr>
          <w:color w:val="00B0F0"/>
          <w:lang w:val="en-US"/>
        </w:rPr>
      </w:pPr>
      <w:r w:rsidRPr="001C081C">
        <w:rPr>
          <w:color w:val="00B0F0"/>
          <w:lang w:val="en-US"/>
        </w:rPr>
        <w:t>Src may send json and target may need only xml</w:t>
      </w:r>
    </w:p>
    <w:p w:rsidR="0024311E" w:rsidRPr="001C081C" w:rsidRDefault="006F1576" w:rsidP="006F1576">
      <w:pPr>
        <w:pStyle w:val="ListParagraph"/>
        <w:numPr>
          <w:ilvl w:val="0"/>
          <w:numId w:val="3"/>
        </w:numPr>
        <w:rPr>
          <w:color w:val="00B0F0"/>
          <w:lang w:val="en-US"/>
        </w:rPr>
      </w:pPr>
      <w:r w:rsidRPr="001C081C">
        <w:rPr>
          <w:color w:val="00B0F0"/>
          <w:lang w:val="en-US"/>
        </w:rPr>
        <w:t xml:space="preserve">Reliability- even if the consumer went down offline for some times messages should be </w:t>
      </w:r>
      <w:r w:rsidR="008C2430" w:rsidRPr="001C081C">
        <w:rPr>
          <w:color w:val="00B0F0"/>
          <w:lang w:val="en-US"/>
        </w:rPr>
        <w:t>stored</w:t>
      </w:r>
      <w:r w:rsidRPr="001C081C">
        <w:rPr>
          <w:color w:val="00B0F0"/>
          <w:lang w:val="en-US"/>
        </w:rPr>
        <w:t xml:space="preserve"> until customer comes online – kafka does that</w:t>
      </w:r>
      <w:r w:rsidR="009C38FB" w:rsidRPr="001C081C">
        <w:rPr>
          <w:color w:val="00B0F0"/>
          <w:lang w:val="en-US"/>
        </w:rPr>
        <w:t>, all messages will be stored in broker partition’s file segment</w:t>
      </w:r>
      <w:r w:rsidR="008C2430" w:rsidRPr="001C081C">
        <w:rPr>
          <w:color w:val="00B0F0"/>
          <w:lang w:val="en-US"/>
        </w:rPr>
        <w:t xml:space="preserve"> means messages are written to files </w:t>
      </w:r>
      <w:r w:rsidR="00477BC1" w:rsidRPr="001C081C">
        <w:rPr>
          <w:color w:val="00B0F0"/>
          <w:lang w:val="en-US"/>
        </w:rPr>
        <w:t>so those are reliable</w:t>
      </w:r>
    </w:p>
    <w:p w:rsidR="00CD18C5" w:rsidRPr="001C081C" w:rsidRDefault="00CD18C5" w:rsidP="006F1576">
      <w:pPr>
        <w:pStyle w:val="ListParagraph"/>
        <w:numPr>
          <w:ilvl w:val="0"/>
          <w:numId w:val="3"/>
        </w:numPr>
        <w:rPr>
          <w:color w:val="00B0F0"/>
          <w:lang w:val="en-US"/>
        </w:rPr>
      </w:pPr>
      <w:r w:rsidRPr="001C081C">
        <w:rPr>
          <w:color w:val="00B0F0"/>
          <w:lang w:val="en-US"/>
        </w:rPr>
        <w:lastRenderedPageBreak/>
        <w:t>Scalability – we want horizontal scaling</w:t>
      </w:r>
      <w:r w:rsidR="009640FE" w:rsidRPr="001C081C">
        <w:rPr>
          <w:color w:val="00B0F0"/>
          <w:lang w:val="en-US"/>
        </w:rPr>
        <w:t xml:space="preserve"> this data integration solution must support </w:t>
      </w:r>
      <w:r w:rsidR="00BB2D09" w:rsidRPr="001C081C">
        <w:rPr>
          <w:color w:val="00B0F0"/>
          <w:lang w:val="en-US"/>
        </w:rPr>
        <w:t>at least</w:t>
      </w:r>
      <w:r w:rsidR="009640FE" w:rsidRPr="001C081C">
        <w:rPr>
          <w:color w:val="00B0F0"/>
          <w:lang w:val="en-US"/>
        </w:rPr>
        <w:t xml:space="preserve"> </w:t>
      </w:r>
      <w:r w:rsidR="00BB2D09" w:rsidRPr="001C081C">
        <w:rPr>
          <w:color w:val="00B0F0"/>
          <w:lang w:val="en-US"/>
        </w:rPr>
        <w:t>millions</w:t>
      </w:r>
      <w:r w:rsidR="009640FE" w:rsidRPr="001C081C">
        <w:rPr>
          <w:color w:val="00B0F0"/>
          <w:lang w:val="en-US"/>
        </w:rPr>
        <w:t xml:space="preserve"> of messages per second</w:t>
      </w:r>
    </w:p>
    <w:p w:rsidR="00251779" w:rsidRPr="001C081C" w:rsidRDefault="00251779" w:rsidP="00251779">
      <w:pPr>
        <w:rPr>
          <w:color w:val="00B0F0"/>
          <w:lang w:val="en-US"/>
        </w:rPr>
      </w:pPr>
      <w:r w:rsidRPr="001C081C">
        <w:rPr>
          <w:color w:val="00B0F0"/>
          <w:lang w:val="en-US"/>
        </w:rPr>
        <w:t>Ways of communication</w:t>
      </w:r>
    </w:p>
    <w:p w:rsidR="00091809" w:rsidRPr="001C081C" w:rsidRDefault="00091809" w:rsidP="00091809">
      <w:pPr>
        <w:pStyle w:val="ListParagraph"/>
        <w:numPr>
          <w:ilvl w:val="0"/>
          <w:numId w:val="5"/>
        </w:numPr>
        <w:rPr>
          <w:color w:val="00B0F0"/>
          <w:lang w:val="en-US"/>
        </w:rPr>
      </w:pPr>
      <w:r w:rsidRPr="001C081C">
        <w:rPr>
          <w:color w:val="00B0F0"/>
          <w:lang w:val="en-US"/>
        </w:rPr>
        <w:t>Shared database</w:t>
      </w:r>
    </w:p>
    <w:p w:rsidR="00251779" w:rsidRPr="001C081C" w:rsidRDefault="00251779" w:rsidP="00251779">
      <w:pPr>
        <w:pStyle w:val="ListParagraph"/>
        <w:numPr>
          <w:ilvl w:val="0"/>
          <w:numId w:val="5"/>
        </w:numPr>
        <w:rPr>
          <w:color w:val="00B0F0"/>
          <w:lang w:val="en-US"/>
        </w:rPr>
      </w:pPr>
      <w:r w:rsidRPr="001C081C">
        <w:rPr>
          <w:color w:val="00B0F0"/>
          <w:lang w:val="en-US"/>
        </w:rPr>
        <w:t>File transfer</w:t>
      </w:r>
      <w:r w:rsidR="00D14F21" w:rsidRPr="001C081C">
        <w:rPr>
          <w:color w:val="00B0F0"/>
          <w:lang w:val="en-US"/>
        </w:rPr>
        <w:t xml:space="preserve"> – here will transfer file by file</w:t>
      </w:r>
    </w:p>
    <w:p w:rsidR="00251779" w:rsidRPr="001C081C" w:rsidRDefault="00251779" w:rsidP="00251779">
      <w:pPr>
        <w:pStyle w:val="ListParagraph"/>
        <w:numPr>
          <w:ilvl w:val="0"/>
          <w:numId w:val="5"/>
        </w:numPr>
        <w:rPr>
          <w:color w:val="00B0F0"/>
          <w:lang w:val="en-US"/>
        </w:rPr>
      </w:pPr>
      <w:r w:rsidRPr="001C081C">
        <w:rPr>
          <w:color w:val="00B0F0"/>
          <w:lang w:val="en-US"/>
        </w:rPr>
        <w:t>Messaging</w:t>
      </w:r>
    </w:p>
    <w:p w:rsidR="00251779" w:rsidRPr="001C081C" w:rsidRDefault="00251779" w:rsidP="00251779">
      <w:pPr>
        <w:pStyle w:val="ListParagraph"/>
        <w:numPr>
          <w:ilvl w:val="0"/>
          <w:numId w:val="5"/>
        </w:numPr>
        <w:rPr>
          <w:color w:val="00B0F0"/>
          <w:lang w:val="en-US"/>
        </w:rPr>
      </w:pPr>
      <w:r w:rsidRPr="001C081C">
        <w:rPr>
          <w:color w:val="00B0F0"/>
          <w:lang w:val="en-US"/>
        </w:rPr>
        <w:t>RPC remote procedure call</w:t>
      </w:r>
      <w:r w:rsidR="009C11E6" w:rsidRPr="001C081C">
        <w:rPr>
          <w:color w:val="00B0F0"/>
          <w:lang w:val="en-US"/>
        </w:rPr>
        <w:t xml:space="preserve"> – Its is by rest calls – worst for scalable application </w:t>
      </w:r>
    </w:p>
    <w:p w:rsidR="00486539" w:rsidRPr="001C081C" w:rsidRDefault="00486539" w:rsidP="00486539">
      <w:pPr>
        <w:pStyle w:val="ListParagraph"/>
        <w:numPr>
          <w:ilvl w:val="0"/>
          <w:numId w:val="5"/>
        </w:numPr>
        <w:rPr>
          <w:color w:val="00B0F0"/>
          <w:lang w:val="en-US"/>
        </w:rPr>
      </w:pPr>
    </w:p>
    <w:p w:rsidR="00486539" w:rsidRPr="001C081C" w:rsidRDefault="00486539" w:rsidP="00486539">
      <w:pPr>
        <w:pStyle w:val="ListParagraph"/>
        <w:rPr>
          <w:color w:val="00B0F0"/>
          <w:lang w:val="en-US"/>
        </w:rPr>
      </w:pPr>
    </w:p>
    <w:p w:rsidR="00486539" w:rsidRPr="003E7BBC" w:rsidRDefault="003E7BBC" w:rsidP="003E7BBC">
      <w:pPr>
        <w:pStyle w:val="Heading3"/>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3E7BBC">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 </w:t>
      </w:r>
      <w:r w:rsidR="00486539" w:rsidRPr="003E7BBC">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Shared database</w:t>
      </w:r>
    </w:p>
    <w:p w:rsidR="00B520DD" w:rsidRDefault="00736B9A" w:rsidP="00B520DD">
      <w:pPr>
        <w:pStyle w:val="ListParagraph"/>
        <w:ind w:left="1080"/>
        <w:rPr>
          <w:lang w:val="en-US"/>
        </w:rPr>
      </w:pPr>
      <w:r>
        <w:rPr>
          <w:noProof/>
          <w:lang w:eastAsia="en-IN"/>
        </w:rPr>
        <w:drawing>
          <wp:anchor distT="0" distB="0" distL="114300" distR="114300" simplePos="0" relativeHeight="251658240" behindDoc="0" locked="0" layoutInCell="1" allowOverlap="1">
            <wp:simplePos x="914400" y="4162425"/>
            <wp:positionH relativeFrom="column">
              <wp:align>left</wp:align>
            </wp:positionH>
            <wp:positionV relativeFrom="paragraph">
              <wp:align>top</wp:align>
            </wp:positionV>
            <wp:extent cx="3914775" cy="343496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3434961"/>
                    </a:xfrm>
                    <a:prstGeom prst="rect">
                      <a:avLst/>
                    </a:prstGeom>
                    <a:noFill/>
                    <a:ln>
                      <a:noFill/>
                    </a:ln>
                  </pic:spPr>
                </pic:pic>
              </a:graphicData>
            </a:graphic>
          </wp:anchor>
        </w:drawing>
      </w:r>
      <w:r w:rsidR="00282AC8">
        <w:rPr>
          <w:lang w:val="en-US"/>
        </w:rPr>
        <w:t xml:space="preserve">1) </w:t>
      </w:r>
      <w:r w:rsidR="00416624">
        <w:rPr>
          <w:lang w:val="en-US"/>
        </w:rPr>
        <w:t>T</w:t>
      </w:r>
      <w:r w:rsidR="00B520DD">
        <w:rPr>
          <w:lang w:val="en-US"/>
        </w:rPr>
        <w:t xml:space="preserve">his is a good approach for storing now and query later not good to deal </w:t>
      </w:r>
      <w:r w:rsidR="00603185">
        <w:rPr>
          <w:lang w:val="en-US"/>
        </w:rPr>
        <w:t xml:space="preserve">with the </w:t>
      </w:r>
      <w:r w:rsidR="00B520DD">
        <w:rPr>
          <w:lang w:val="en-US"/>
        </w:rPr>
        <w:t>data in motion</w:t>
      </w:r>
      <w:r w:rsidR="008F4885">
        <w:rPr>
          <w:lang w:val="en-US"/>
        </w:rPr>
        <w:t xml:space="preserve"> and not good for realtime and to deal in milliseconds </w:t>
      </w:r>
    </w:p>
    <w:p w:rsidR="0045158C" w:rsidRDefault="00825C36" w:rsidP="00486539">
      <w:pPr>
        <w:pStyle w:val="ListParagraph"/>
        <w:rPr>
          <w:lang w:val="en-US"/>
        </w:rPr>
      </w:pPr>
      <w:r>
        <w:rPr>
          <w:lang w:val="en-US"/>
        </w:rPr>
        <w:t xml:space="preserve">2) reg decoupling – all consumers may not support RDBMS and 3) not good for data format evolution </w:t>
      </w:r>
      <w:r w:rsidR="0045158C">
        <w:rPr>
          <w:lang w:val="en-US"/>
        </w:rPr>
        <w:t xml:space="preserve">because producer may send json and consumer may need xml </w:t>
      </w:r>
    </w:p>
    <w:p w:rsidR="009C11E6" w:rsidRPr="00D14C57" w:rsidRDefault="00825C36" w:rsidP="005E4A05">
      <w:pPr>
        <w:pStyle w:val="ListParagraph"/>
        <w:rPr>
          <w:b/>
          <w:color w:val="00B050"/>
          <w:sz w:val="32"/>
          <w:lang w:val="en-US"/>
          <w14:textOutline w14:w="12700" w14:cap="flat" w14:cmpd="sng" w14:algn="ctr">
            <w14:solidFill>
              <w14:schemeClr w14:val="accent6"/>
            </w14:solidFill>
            <w14:prstDash w14:val="solid"/>
            <w14:round/>
          </w14:textOutline>
        </w:rPr>
      </w:pPr>
      <w:r>
        <w:rPr>
          <w:lang w:val="en-US"/>
        </w:rPr>
        <w:lastRenderedPageBreak/>
        <w:t xml:space="preserve">5) and this is not horizontally scalable not </w:t>
      </w:r>
      <w:r w:rsidR="00B520DD">
        <w:rPr>
          <w:lang w:val="en-US"/>
        </w:rPr>
        <w:t xml:space="preserve">but the problem is </w:t>
      </w:r>
      <w:r w:rsidR="00B520DD">
        <w:rPr>
          <w:lang w:val="en-US"/>
        </w:rPr>
        <w:br w:type="textWrapping" w:clear="all"/>
      </w:r>
      <w:r w:rsidR="009C11E6" w:rsidRPr="00D14C57">
        <w:rPr>
          <w:b/>
          <w:color w:val="00B050"/>
          <w:sz w:val="32"/>
          <w:lang w:val="en-US"/>
          <w14:textOutline w14:w="12700" w14:cap="flat" w14:cmpd="sng" w14:algn="ctr">
            <w14:solidFill>
              <w14:schemeClr w14:val="accent6"/>
            </w14:solidFill>
            <w14:prstDash w14:val="solid"/>
            <w14:round/>
          </w14:textOutline>
        </w:rPr>
        <w:t xml:space="preserve">RMI- RPC </w:t>
      </w:r>
    </w:p>
    <w:p w:rsidR="005E4A05" w:rsidRDefault="00F23A49" w:rsidP="005E4A05">
      <w:pPr>
        <w:pStyle w:val="ListParagraph"/>
        <w:rPr>
          <w:lang w:val="en-US"/>
        </w:rPr>
      </w:pPr>
      <w:r>
        <w:rPr>
          <w:lang w:val="en-US"/>
        </w:rPr>
        <w:t>Fails on decoupling (data exchange formats) and  scalability , for million messages should we do million rest calls</w:t>
      </w:r>
    </w:p>
    <w:p w:rsidR="00374247" w:rsidRDefault="005E4A05" w:rsidP="00427567">
      <w:pPr>
        <w:pStyle w:val="Heading3"/>
        <w:numPr>
          <w:ilvl w:val="0"/>
          <w:numId w:val="7"/>
        </w:numPr>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Why we need Kafka </w:t>
      </w:r>
      <w:r w:rsidR="00374247" w:rsidRPr="00374247">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Messaging </w:t>
      </w:r>
      <w:r>
        <w:rPr>
          <w:b/>
          <w:sz w:val="32"/>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than REST service calls</w:t>
      </w:r>
    </w:p>
    <w:p w:rsidR="005E4A05" w:rsidRDefault="005E4A05" w:rsidP="005E4A05">
      <w:pPr>
        <w:pStyle w:val="ListParagraph"/>
        <w:rPr>
          <w:lang w:val="en-US"/>
        </w:rPr>
      </w:pPr>
    </w:p>
    <w:p w:rsidR="005E4A05" w:rsidRDefault="005E4A05" w:rsidP="005E4A05">
      <w:pPr>
        <w:pStyle w:val="ListParagraph"/>
        <w:rPr>
          <w:lang w:val="en-US"/>
        </w:rPr>
      </w:pPr>
      <w:r>
        <w:rPr>
          <w:noProof/>
          <w:lang w:eastAsia="en-IN"/>
        </w:rPr>
        <w:drawing>
          <wp:inline distT="0" distB="0" distL="0" distR="0" wp14:anchorId="5802B1FE" wp14:editId="7A73414D">
            <wp:extent cx="4781550" cy="513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5133975"/>
                    </a:xfrm>
                    <a:prstGeom prst="rect">
                      <a:avLst/>
                    </a:prstGeom>
                  </pic:spPr>
                </pic:pic>
              </a:graphicData>
            </a:graphic>
          </wp:inline>
        </w:drawing>
      </w:r>
    </w:p>
    <w:p w:rsidR="005E4A05" w:rsidRDefault="005E4A05" w:rsidP="005E4A05">
      <w:pPr>
        <w:pStyle w:val="ListParagraph"/>
        <w:rPr>
          <w:lang w:val="en-US"/>
        </w:rPr>
      </w:pPr>
      <w:r w:rsidRPr="001D1C6E">
        <w:rPr>
          <w:b/>
          <w:u w:val="single"/>
          <w:lang w:val="en-US"/>
        </w:rPr>
        <w:lastRenderedPageBreak/>
        <w:t xml:space="preserve">1) consumer offline :- </w:t>
      </w:r>
      <w:r>
        <w:rPr>
          <w:lang w:val="en-US"/>
        </w:rPr>
        <w:t xml:space="preserve">remote method invocation this is like REST service call, we </w:t>
      </w:r>
      <w:r w:rsidR="00216C32">
        <w:rPr>
          <w:lang w:val="en-US"/>
        </w:rPr>
        <w:t>can’t</w:t>
      </w:r>
      <w:r>
        <w:rPr>
          <w:lang w:val="en-US"/>
        </w:rPr>
        <w:t xml:space="preserve"> send millions of data over REST, main issue – what if the consumer is offline so is chain broken</w:t>
      </w:r>
    </w:p>
    <w:p w:rsidR="005E4A05" w:rsidRDefault="005E4A05" w:rsidP="005E4A05">
      <w:pPr>
        <w:pStyle w:val="ListParagraph"/>
        <w:rPr>
          <w:lang w:val="en-US"/>
        </w:rPr>
      </w:pPr>
      <w:r>
        <w:rPr>
          <w:lang w:val="en-US"/>
        </w:rPr>
        <w:t xml:space="preserve">, in kafka all messages will be stored in topic-folder-files </w:t>
      </w:r>
      <w:r w:rsidR="00216C32">
        <w:rPr>
          <w:lang w:val="en-US"/>
        </w:rPr>
        <w:t>whenever</w:t>
      </w:r>
      <w:r>
        <w:rPr>
          <w:lang w:val="en-US"/>
        </w:rPr>
        <w:t xml:space="preserve"> he is online he can consume all the messages from the beginning</w:t>
      </w:r>
    </w:p>
    <w:p w:rsidR="005E4A05" w:rsidRDefault="005E4A05" w:rsidP="005E4A05">
      <w:pPr>
        <w:pStyle w:val="ListParagraph"/>
        <w:numPr>
          <w:ilvl w:val="0"/>
          <w:numId w:val="7"/>
        </w:numPr>
        <w:rPr>
          <w:lang w:val="en-US"/>
        </w:rPr>
      </w:pPr>
      <w:r w:rsidRPr="001D1C6E">
        <w:rPr>
          <w:b/>
          <w:u w:val="single"/>
          <w:lang w:val="en-US"/>
        </w:rPr>
        <w:t>Resend same message to all consumers –</w:t>
      </w:r>
      <w:r>
        <w:rPr>
          <w:lang w:val="en-US"/>
        </w:rPr>
        <w:t xml:space="preserve"> un necessary REST calls </w:t>
      </w:r>
      <w:r w:rsidRPr="001D1C6E">
        <w:rPr>
          <w:lang w:val="en-US"/>
        </w:rPr>
        <w:t xml:space="preserve"> if we want to send millions of same messages to all 5-6 consumers its terrible to make 6 REST calls to 6 services if one is down how can the producer send the same data again </w:t>
      </w:r>
    </w:p>
    <w:p w:rsidR="005E4A05" w:rsidRDefault="005E4A05" w:rsidP="005E4A05">
      <w:pPr>
        <w:pStyle w:val="ListParagraph"/>
        <w:rPr>
          <w:lang w:val="en-US"/>
        </w:rPr>
      </w:pPr>
      <w:r>
        <w:rPr>
          <w:b/>
          <w:u w:val="single"/>
          <w:lang w:val="en-US"/>
        </w:rPr>
        <w:t>Ex:</w:t>
      </w:r>
      <w:r>
        <w:rPr>
          <w:lang w:val="en-US"/>
        </w:rPr>
        <w:t>- a) sending invoice message to all 5 consumers, if kafka topics are not used then we have to do same rest call to all 5 consumers so 4 times waste REST svc call</w:t>
      </w:r>
    </w:p>
    <w:p w:rsidR="005E4A05" w:rsidRDefault="005E4A05" w:rsidP="005E4A05">
      <w:pPr>
        <w:pStyle w:val="ListParagraph"/>
        <w:rPr>
          <w:lang w:val="en-US"/>
        </w:rPr>
      </w:pPr>
      <w:r>
        <w:rPr>
          <w:lang w:val="en-US"/>
        </w:rPr>
        <w:t>b)  That to there is no guarantee that all 5 consumers will be online</w:t>
      </w:r>
    </w:p>
    <w:p w:rsidR="005E4A05" w:rsidRPr="005E4A05" w:rsidRDefault="005E4A05" w:rsidP="005E4A05">
      <w:pPr>
        <w:rPr>
          <w:lang w:val="en-US"/>
        </w:rPr>
      </w:pPr>
      <w:r>
        <w:rPr>
          <w:lang w:val="en-US"/>
        </w:rPr>
        <w:t>Hence if same message is needed by multiple consumers then use kafka</w:t>
      </w:r>
    </w:p>
    <w:p w:rsidR="00433A90" w:rsidRDefault="00427567" w:rsidP="00433A90">
      <w:pPr>
        <w:rPr>
          <w:lang w:val="en-US"/>
        </w:rPr>
      </w:pPr>
      <w:r>
        <w:rPr>
          <w:noProof/>
          <w:lang w:eastAsia="en-IN"/>
        </w:rPr>
        <w:drawing>
          <wp:anchor distT="0" distB="0" distL="114300" distR="114300" simplePos="0" relativeHeight="251659264" behindDoc="0" locked="0" layoutInCell="1" allowOverlap="1">
            <wp:simplePos x="457200" y="723900"/>
            <wp:positionH relativeFrom="column">
              <wp:align>left</wp:align>
            </wp:positionH>
            <wp:positionV relativeFrom="paragraph">
              <wp:align>top</wp:align>
            </wp:positionV>
            <wp:extent cx="3343275" cy="28384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3275" cy="2838450"/>
                    </a:xfrm>
                    <a:prstGeom prst="rect">
                      <a:avLst/>
                    </a:prstGeom>
                  </pic:spPr>
                </pic:pic>
              </a:graphicData>
            </a:graphic>
          </wp:anchor>
        </w:drawing>
      </w:r>
      <w:r>
        <w:rPr>
          <w:lang w:val="en-US"/>
        </w:rPr>
        <w:t xml:space="preserve"> </w:t>
      </w:r>
      <w:r>
        <w:rPr>
          <w:lang w:val="en-US"/>
        </w:rPr>
        <w:br w:type="textWrapping" w:clear="all"/>
      </w:r>
      <w:r w:rsidRPr="00433A90">
        <w:rPr>
          <w:lang w:val="en-US"/>
        </w:rPr>
        <w:t>Here all publishers will send message to the broker</w:t>
      </w:r>
      <w:bookmarkStart w:id="0" w:name="_GoBack"/>
      <w:bookmarkEnd w:id="0"/>
      <w:r w:rsidRPr="00433A90">
        <w:rPr>
          <w:lang w:val="en-US"/>
        </w:rPr>
        <w:t>, consumer will poll for the messages</w:t>
      </w:r>
    </w:p>
    <w:p w:rsidR="00C2766C" w:rsidRDefault="00C2766C" w:rsidP="00C2766C">
      <w:pPr>
        <w:pStyle w:val="2h2-orange"/>
      </w:pPr>
      <w:r>
        <w:lastRenderedPageBreak/>
        <w:t>Kafka Streams API vs Kafka Client API</w:t>
      </w:r>
    </w:p>
    <w:p w:rsidR="004A4415" w:rsidRDefault="00CE6037" w:rsidP="004A4415">
      <w:r>
        <w:t>If u have kafka transformation logics then u might need kafka streams API, else for ordinary consumption and storing u can happily use kafka client API</w:t>
      </w:r>
    </w:p>
    <w:p w:rsidR="00F63B91" w:rsidRDefault="00F63B91" w:rsidP="00F63B91">
      <w:pPr>
        <w:pStyle w:val="2h2-orange"/>
        <w:rPr>
          <w:color w:val="FFC000"/>
          <w14:textOutline w14:w="9525" w14:cap="flat" w14:cmpd="sng" w14:algn="ctr">
            <w14:solidFill>
              <w14:schemeClr w14:val="accent4"/>
            </w14:solidFill>
            <w14:prstDash w14:val="solid"/>
            <w14:round/>
          </w14:textOutline>
        </w:rPr>
      </w:pPr>
      <w:r w:rsidRPr="00F63B91">
        <w:rPr>
          <w:color w:val="FFC000"/>
          <w14:textOutline w14:w="9525" w14:cap="flat" w14:cmpd="sng" w14:algn="ctr">
            <w14:solidFill>
              <w14:schemeClr w14:val="accent4"/>
            </w14:solidFill>
            <w14:prstDash w14:val="solid"/>
            <w14:round/>
          </w14:textOutline>
        </w:rPr>
        <w:t>Features o</w:t>
      </w:r>
      <w:r>
        <w:rPr>
          <w:color w:val="FFC000"/>
          <w14:textOutline w14:w="9525" w14:cap="flat" w14:cmpd="sng" w14:algn="ctr">
            <w14:solidFill>
              <w14:schemeClr w14:val="accent4"/>
            </w14:solidFill>
            <w14:prstDash w14:val="solid"/>
            <w14:round/>
          </w14:textOutline>
        </w:rPr>
        <w:t>f K</w:t>
      </w:r>
      <w:r w:rsidRPr="00F63B91">
        <w:rPr>
          <w:color w:val="FFC000"/>
          <w14:textOutline w14:w="9525" w14:cap="flat" w14:cmpd="sng" w14:algn="ctr">
            <w14:solidFill>
              <w14:schemeClr w14:val="accent4"/>
            </w14:solidFill>
            <w14:prstDash w14:val="solid"/>
            <w14:round/>
          </w14:textOutline>
        </w:rPr>
        <w:t>afka streams</w:t>
      </w:r>
    </w:p>
    <w:p w:rsidR="007D0482" w:rsidRDefault="00450891" w:rsidP="007D0482">
      <w:r>
        <w:t>These are not like java streams</w:t>
      </w:r>
      <w:r w:rsidR="007D0482">
        <w:t xml:space="preserve">, java streams once we have used we </w:t>
      </w:r>
      <w:r w:rsidR="00E90C0D">
        <w:t>cannot</w:t>
      </w:r>
      <w:r w:rsidR="007D0482">
        <w:t xml:space="preserve"> </w:t>
      </w:r>
      <w:r w:rsidR="002C1BF7">
        <w:t>re use the same stream</w:t>
      </w:r>
      <w:r w:rsidR="007D0482">
        <w:t xml:space="preserve"> </w:t>
      </w:r>
    </w:p>
    <w:p w:rsidR="00F63B91" w:rsidRDefault="007D0482" w:rsidP="007D0482">
      <w:r>
        <w:t>Whereas kafka streams We can reuse them.</w:t>
      </w:r>
    </w:p>
    <w:p w:rsidR="006E088C" w:rsidRDefault="006E088C" w:rsidP="007D0482">
      <w:r>
        <w:t>In java, we will create a stream from the collection , similarly here we will create a stream from a topic, wherever u go we will create a stream on some data source</w:t>
      </w:r>
    </w:p>
    <w:p w:rsidR="00083B27" w:rsidRDefault="00083B27" w:rsidP="00083B27">
      <w:pPr>
        <w:pStyle w:val="3h3-green"/>
      </w:pPr>
      <w:r>
        <w:t xml:space="preserve">Streams vertical scaling </w:t>
      </w:r>
    </w:p>
    <w:p w:rsidR="003B4D70" w:rsidRDefault="003B4D70" w:rsidP="003B4D70">
      <w:r>
        <w:t>Vertical scaling means</w:t>
      </w:r>
      <w:r w:rsidR="006C7422">
        <w:t>, scaling on same machine/same hardware,</w:t>
      </w:r>
      <w:r w:rsidR="00D76128">
        <w:t xml:space="preserve"> </w:t>
      </w:r>
      <w:r>
        <w:t xml:space="preserve"> in single machine multiple threads </w:t>
      </w:r>
    </w:p>
    <w:p w:rsidR="00083B27" w:rsidRDefault="00083B27" w:rsidP="00083B27">
      <w:r>
        <w:rPr>
          <w:noProof/>
          <w:lang w:eastAsia="en-IN"/>
        </w:rPr>
        <w:drawing>
          <wp:inline distT="0" distB="0" distL="0" distR="0" wp14:anchorId="1C8C1F68" wp14:editId="7392CF69">
            <wp:extent cx="4882343"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8249" cy="3089833"/>
                    </a:xfrm>
                    <a:prstGeom prst="rect">
                      <a:avLst/>
                    </a:prstGeom>
                  </pic:spPr>
                </pic:pic>
              </a:graphicData>
            </a:graphic>
          </wp:inline>
        </w:drawing>
      </w:r>
    </w:p>
    <w:p w:rsidR="004232AF" w:rsidRDefault="00B72C70" w:rsidP="00083B27">
      <w:r>
        <w:rPr>
          <w:noProof/>
          <w:lang w:eastAsia="en-IN"/>
        </w:rPr>
        <w:lastRenderedPageBreak/>
        <w:drawing>
          <wp:anchor distT="0" distB="0" distL="114300" distR="114300" simplePos="0" relativeHeight="251661312" behindDoc="0" locked="0" layoutInCell="1" allowOverlap="1">
            <wp:simplePos x="457200" y="457200"/>
            <wp:positionH relativeFrom="column">
              <wp:align>left</wp:align>
            </wp:positionH>
            <wp:positionV relativeFrom="paragraph">
              <wp:align>top</wp:align>
            </wp:positionV>
            <wp:extent cx="4105275" cy="36385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05275" cy="3638550"/>
                    </a:xfrm>
                    <a:prstGeom prst="rect">
                      <a:avLst/>
                    </a:prstGeom>
                  </pic:spPr>
                </pic:pic>
              </a:graphicData>
            </a:graphic>
          </wp:anchor>
        </w:drawing>
      </w:r>
      <w:r w:rsidR="008E0E44">
        <w:t>the framework will se</w:t>
      </w:r>
      <w:r w:rsidR="004232AF">
        <w:t>e how many partitions are then it will create those many logical task</w:t>
      </w:r>
    </w:p>
    <w:p w:rsidR="002E1601" w:rsidRDefault="004232AF" w:rsidP="00083B27">
      <w:r>
        <w:t>no of logical task=no of partitions</w:t>
      </w:r>
    </w:p>
    <w:p w:rsidR="002E1601" w:rsidRDefault="002E1601" w:rsidP="00083B27">
      <w:r>
        <w:t>if u have only 1 thread all tasks will be performed by single thread</w:t>
      </w:r>
    </w:p>
    <w:p w:rsidR="00497FD8" w:rsidRDefault="002E1601" w:rsidP="00083B27">
      <w:r>
        <w:t>if u have 3 threads then each thread will perform 1 task</w:t>
      </w:r>
      <w:r w:rsidR="008E0E44">
        <w:br w:type="textWrapping" w:clear="all"/>
      </w:r>
    </w:p>
    <w:p w:rsidR="00145270" w:rsidRDefault="002A7425" w:rsidP="00083B27">
      <w:r>
        <w:t xml:space="preserve">To configure </w:t>
      </w:r>
      <w:r w:rsidR="003B4D70">
        <w:t>vertical scaling</w:t>
      </w:r>
      <w:r>
        <w:t xml:space="preserve"> we have to set a property</w:t>
      </w:r>
    </w:p>
    <w:p w:rsidR="002A7425" w:rsidRDefault="002A7425" w:rsidP="00083B27">
      <w:r>
        <w:t>Props.put(Streamsconfig.NUM_STREAM_THREADS_CONFIG</w:t>
      </w:r>
      <w:r w:rsidR="00A36422">
        <w:t>,3</w:t>
      </w:r>
      <w:r>
        <w:t>);</w:t>
      </w:r>
    </w:p>
    <w:p w:rsidR="002F5861" w:rsidRDefault="002F5861" w:rsidP="00083B27">
      <w:r>
        <w:t>Once u build the topology</w:t>
      </w:r>
      <w:r w:rsidR="004B0680" w:rsidRPr="004B06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06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logical task i</w:t>
      </w:r>
      <w:r w:rsidR="00F85D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equal to number to partitions</w:t>
      </w:r>
      <w:r>
        <w:t>, each logical task Is performed by separate thread , in the above if u have 3 available threads all 3 tasks will be started by 3 separate threads , if 3 threads are not available then if only 2 are available ,1</w:t>
      </w:r>
      <w:r w:rsidRPr="002F5861">
        <w:rPr>
          <w:vertAlign w:val="superscript"/>
        </w:rPr>
        <w:t>st</w:t>
      </w:r>
      <w:r>
        <w:t xml:space="preserve"> thread will handle  1 task and second thread will only handle 2 task</w:t>
      </w:r>
      <w:r w:rsidR="000057B4">
        <w:t xml:space="preserve"> as per below image</w:t>
      </w:r>
    </w:p>
    <w:p w:rsidR="000057B4" w:rsidRDefault="000057B4" w:rsidP="00083B27">
      <w:pPr>
        <w:rPr>
          <w:lang w:val="en-US"/>
        </w:rPr>
      </w:pPr>
      <w:r>
        <w:rPr>
          <w:noProof/>
          <w:lang w:eastAsia="en-IN"/>
        </w:rPr>
        <w:lastRenderedPageBreak/>
        <w:drawing>
          <wp:inline distT="0" distB="0" distL="0" distR="0" wp14:anchorId="1C772602" wp14:editId="6E483067">
            <wp:extent cx="6645910" cy="35858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585845"/>
                    </a:xfrm>
                    <a:prstGeom prst="rect">
                      <a:avLst/>
                    </a:prstGeom>
                  </pic:spPr>
                </pic:pic>
              </a:graphicData>
            </a:graphic>
          </wp:inline>
        </w:drawing>
      </w:r>
    </w:p>
    <w:p w:rsidR="003F26EA" w:rsidRPr="00EA6441" w:rsidRDefault="00EF40C9" w:rsidP="00083B27">
      <w:pPr>
        <w:rPr>
          <w:lang w:val="en-US"/>
        </w:rPr>
      </w:pPr>
      <w:r>
        <w:rPr>
          <w:lang w:val="en-US"/>
        </w:rPr>
        <w:t>Since only 2 threads are available they shared the tasks among themelves</w:t>
      </w:r>
    </w:p>
    <w:p w:rsidR="00145270" w:rsidRDefault="00145270" w:rsidP="00145270">
      <w:pPr>
        <w:pStyle w:val="3h3-green"/>
      </w:pPr>
      <w:r>
        <w:t xml:space="preserve">Streams horizontal scaling </w:t>
      </w:r>
    </w:p>
    <w:p w:rsidR="008C3802" w:rsidRDefault="008C3802" w:rsidP="00B0185A">
      <w:r>
        <w:t>It is like launching same app in multiple computers</w:t>
      </w:r>
    </w:p>
    <w:p w:rsidR="00B0185A" w:rsidRDefault="0089487F" w:rsidP="00B0185A">
      <w:r>
        <w:t xml:space="preserve">You can scale </w:t>
      </w:r>
      <w:r w:rsidR="00B0185A">
        <w:t>application horizontally by starting your streams application in different computers</w:t>
      </w:r>
    </w:p>
    <w:p w:rsidR="009F6100" w:rsidRDefault="009F6100" w:rsidP="00B0185A">
      <w:r>
        <w:t>Same like we deploy our code in multiple servers in production / like deploying your application</w:t>
      </w:r>
    </w:p>
    <w:p w:rsidR="009F6100" w:rsidRDefault="009F6100" w:rsidP="00B0185A">
      <w:r>
        <w:t>In servers like oxmore/shoreview</w:t>
      </w:r>
      <w:r w:rsidR="0026605F">
        <w:t xml:space="preserve"> ,its like we create our streams application and generally we deploy our app in prod in 3-4 servers</w:t>
      </w:r>
    </w:p>
    <w:p w:rsidR="00145270" w:rsidRDefault="00145270" w:rsidP="00145270">
      <w:r>
        <w:rPr>
          <w:noProof/>
          <w:lang w:eastAsia="en-IN"/>
        </w:rPr>
        <w:lastRenderedPageBreak/>
        <w:drawing>
          <wp:inline distT="0" distB="0" distL="0" distR="0" wp14:anchorId="213362E9" wp14:editId="6A5759BD">
            <wp:extent cx="5286375" cy="2990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2990850"/>
                    </a:xfrm>
                    <a:prstGeom prst="rect">
                      <a:avLst/>
                    </a:prstGeom>
                  </pic:spPr>
                </pic:pic>
              </a:graphicData>
            </a:graphic>
          </wp:inline>
        </w:drawing>
      </w:r>
    </w:p>
    <w:p w:rsidR="00826DF8" w:rsidRDefault="00826DF8" w:rsidP="00826DF8">
      <w:pPr>
        <w:pStyle w:val="3h3-green"/>
      </w:pPr>
      <w:r>
        <w:t>Horizontal and vertical scaling</w:t>
      </w:r>
    </w:p>
    <w:p w:rsidR="00826DF8" w:rsidRDefault="00826DF8" w:rsidP="00826DF8">
      <w:r>
        <w:t xml:space="preserve">Simple first do vertical scaling by configuring </w:t>
      </w:r>
      <w:r w:rsidR="00767F0D">
        <w:t>5</w:t>
      </w:r>
      <w:r>
        <w:t xml:space="preserve"> threads in your application and later to implement horizontal scaling just deploy the same application in multiple servers</w:t>
      </w:r>
      <w:r w:rsidR="00767F0D">
        <w:t xml:space="preserve"> lets say</w:t>
      </w:r>
      <w:r w:rsidR="00CB39AE">
        <w:t xml:space="preserve"> we have deployed in </w:t>
      </w:r>
      <w:r w:rsidR="00767F0D">
        <w:t xml:space="preserve"> 4 server</w:t>
      </w:r>
      <w:r w:rsidR="00CB39AE">
        <w:t>s</w:t>
      </w:r>
    </w:p>
    <w:p w:rsidR="00767F0D" w:rsidRDefault="00767F0D" w:rsidP="00826DF8">
      <w:r>
        <w:t xml:space="preserve">Therefore in each server 5 threads and total 4 servers =5*4 =20 </w:t>
      </w:r>
      <w:r w:rsidR="0055213C">
        <w:t xml:space="preserve">threads are there in all vms </w:t>
      </w:r>
    </w:p>
    <w:p w:rsidR="00BB6199" w:rsidRDefault="00BB6199" w:rsidP="00826DF8">
      <w:r>
        <w:rPr>
          <w:noProof/>
          <w:lang w:eastAsia="en-IN"/>
        </w:rPr>
        <w:lastRenderedPageBreak/>
        <w:drawing>
          <wp:inline distT="0" distB="0" distL="0" distR="0" wp14:anchorId="7406B9A9" wp14:editId="6BE651F3">
            <wp:extent cx="6076950" cy="361737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5576" cy="3622505"/>
                    </a:xfrm>
                    <a:prstGeom prst="rect">
                      <a:avLst/>
                    </a:prstGeom>
                  </pic:spPr>
                </pic:pic>
              </a:graphicData>
            </a:graphic>
          </wp:inline>
        </w:drawing>
      </w:r>
    </w:p>
    <w:p w:rsidR="00E761BA" w:rsidRDefault="00E761BA" w:rsidP="00826DF8">
      <w:r>
        <w:t xml:space="preserve">Here we did </w:t>
      </w:r>
      <w:r w:rsidR="00D40788">
        <w:t>horizontal</w:t>
      </w:r>
      <w:r>
        <w:t xml:space="preserve"> scaling and vertical scaling , each machine we have separate threads , example 1</w:t>
      </w:r>
      <w:r w:rsidRPr="00E761BA">
        <w:rPr>
          <w:vertAlign w:val="superscript"/>
        </w:rPr>
        <w:t>st</w:t>
      </w:r>
      <w:r>
        <w:t xml:space="preserve"> machine have 2 threads and we did horizontal scaling we deployed the same application in second machine also which have 1 thread so they have share the logical tasks among themselves</w:t>
      </w:r>
    </w:p>
    <w:p w:rsidR="00D40788" w:rsidRDefault="00D40788" w:rsidP="00826DF8">
      <w:r>
        <w:t xml:space="preserve">Ideally there should be 6 threads, each machine should have 3 threads </w:t>
      </w:r>
      <w:r w:rsidR="00961533">
        <w:t>, but in 1</w:t>
      </w:r>
      <w:r w:rsidR="00961533" w:rsidRPr="00961533">
        <w:rPr>
          <w:vertAlign w:val="superscript"/>
        </w:rPr>
        <w:t>st</w:t>
      </w:r>
      <w:r w:rsidR="00961533">
        <w:t xml:space="preserve"> machine as we don’t have enough 3 as we have only 2 it used 2 threads and in 2</w:t>
      </w:r>
      <w:r w:rsidR="00961533" w:rsidRPr="00961533">
        <w:rPr>
          <w:vertAlign w:val="superscript"/>
        </w:rPr>
        <w:t>nd</w:t>
      </w:r>
      <w:r w:rsidR="00961533">
        <w:t xml:space="preserve"> machine also we should have 3 threads but only1 is available so used that</w:t>
      </w:r>
    </w:p>
    <w:p w:rsidR="00427567" w:rsidRPr="0087672C" w:rsidRDefault="004103B4" w:rsidP="00F63B91">
      <w:pPr>
        <w:pStyle w:val="2h2-orange"/>
      </w:pPr>
      <w:r w:rsidRPr="0087672C">
        <w:lastRenderedPageBreak/>
        <w:t>Kafka Terminologies</w:t>
      </w:r>
    </w:p>
    <w:p w:rsidR="004103B4" w:rsidRDefault="004103B4" w:rsidP="00450C9E">
      <w:pPr>
        <w:pStyle w:val="3h3-green"/>
      </w:pPr>
      <w:r>
        <w:t>Source processor</w:t>
      </w:r>
      <w:r w:rsidR="00450C9E">
        <w:t xml:space="preserve"> vs sink processor</w:t>
      </w:r>
    </w:p>
    <w:p w:rsidR="003A427F" w:rsidRDefault="004103B4" w:rsidP="004103B4">
      <w:pPr>
        <w:rPr>
          <w:sz w:val="22"/>
          <w:lang w:val="en-US"/>
        </w:rPr>
      </w:pPr>
      <w:r w:rsidRPr="00575420">
        <w:rPr>
          <w:noProof/>
          <w:sz w:val="22"/>
          <w:lang w:eastAsia="en-IN"/>
        </w:rPr>
        <w:drawing>
          <wp:anchor distT="0" distB="0" distL="114300" distR="114300" simplePos="0" relativeHeight="251660288" behindDoc="0" locked="0" layoutInCell="1" allowOverlap="1" wp14:anchorId="24488F26" wp14:editId="0EA86E03">
            <wp:simplePos x="460858" y="3986784"/>
            <wp:positionH relativeFrom="column">
              <wp:align>left</wp:align>
            </wp:positionH>
            <wp:positionV relativeFrom="paragraph">
              <wp:align>top</wp:align>
            </wp:positionV>
            <wp:extent cx="427672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6725" cy="2962275"/>
                    </a:xfrm>
                    <a:prstGeom prst="rect">
                      <a:avLst/>
                    </a:prstGeom>
                  </pic:spPr>
                </pic:pic>
              </a:graphicData>
            </a:graphic>
          </wp:anchor>
        </w:drawing>
      </w:r>
      <w:r w:rsidR="00575420">
        <w:rPr>
          <w:sz w:val="22"/>
          <w:lang w:val="en-US"/>
        </w:rPr>
        <w:t>S</w:t>
      </w:r>
      <w:r w:rsidR="00575420" w:rsidRPr="00575420">
        <w:rPr>
          <w:sz w:val="22"/>
          <w:lang w:val="en-US"/>
        </w:rPr>
        <w:t xml:space="preserve">ource processor </w:t>
      </w:r>
      <w:r w:rsidR="00181034">
        <w:rPr>
          <w:sz w:val="22"/>
          <w:lang w:val="en-US"/>
        </w:rPr>
        <w:t>(it will process from source)</w:t>
      </w:r>
      <w:r w:rsidR="005F7B10">
        <w:rPr>
          <w:sz w:val="22"/>
          <w:lang w:val="en-US"/>
        </w:rPr>
        <w:t xml:space="preserve"> </w:t>
      </w:r>
      <w:r w:rsidR="00575420" w:rsidRPr="00575420">
        <w:rPr>
          <w:sz w:val="22"/>
          <w:lang w:val="en-US"/>
        </w:rPr>
        <w:t>will internally uses a kafka consumer</w:t>
      </w:r>
      <w:r w:rsidR="003A427F">
        <w:rPr>
          <w:sz w:val="22"/>
          <w:lang w:val="en-US"/>
        </w:rPr>
        <w:t xml:space="preserve"> to read data from topic</w:t>
      </w:r>
    </w:p>
    <w:p w:rsidR="00455BDF" w:rsidRDefault="00455BDF" w:rsidP="004103B4">
      <w:pPr>
        <w:rPr>
          <w:sz w:val="22"/>
          <w:lang w:val="en-US"/>
        </w:rPr>
      </w:pPr>
      <w:r>
        <w:rPr>
          <w:sz w:val="22"/>
          <w:lang w:val="en-US"/>
        </w:rPr>
        <w:t xml:space="preserve">This Source processor </w:t>
      </w:r>
      <w:r w:rsidR="00DF44D7">
        <w:rPr>
          <w:sz w:val="22"/>
          <w:lang w:val="en-US"/>
        </w:rPr>
        <w:t xml:space="preserve">(kafka consumer) </w:t>
      </w:r>
      <w:r>
        <w:rPr>
          <w:sz w:val="22"/>
          <w:lang w:val="en-US"/>
        </w:rPr>
        <w:t>can consume data from multiple topics</w:t>
      </w:r>
    </w:p>
    <w:p w:rsidR="005F7B10" w:rsidRDefault="003A427F" w:rsidP="004103B4">
      <w:pPr>
        <w:rPr>
          <w:sz w:val="22"/>
          <w:lang w:val="en-US"/>
        </w:rPr>
      </w:pPr>
      <w:r>
        <w:rPr>
          <w:sz w:val="22"/>
          <w:lang w:val="en-US"/>
        </w:rPr>
        <w:t xml:space="preserve">Sink processor will internally uses a kafka producer </w:t>
      </w:r>
      <w:r w:rsidR="00181034">
        <w:rPr>
          <w:sz w:val="22"/>
          <w:lang w:val="en-US"/>
        </w:rPr>
        <w:t xml:space="preserve">to write to a topic </w:t>
      </w:r>
      <w:r w:rsidR="00575420" w:rsidRPr="00575420">
        <w:rPr>
          <w:sz w:val="22"/>
          <w:lang w:val="en-US"/>
        </w:rPr>
        <w:t xml:space="preserve"> </w:t>
      </w:r>
    </w:p>
    <w:p w:rsidR="00C90468" w:rsidRDefault="002E393A" w:rsidP="00C90468">
      <w:pPr>
        <w:rPr>
          <w:lang w:val="en-US"/>
        </w:rPr>
      </w:pPr>
      <w:r w:rsidRPr="002E393A">
        <w:t>These processors can read &amp; write the data to the topic</w:t>
      </w:r>
      <w:r w:rsidR="00575420">
        <w:rPr>
          <w:lang w:val="en-US"/>
        </w:rPr>
        <w:br w:type="textWrapping" w:clear="all"/>
      </w:r>
      <w:r w:rsidR="00450C9E">
        <w:rPr>
          <w:lang w:val="en-US"/>
        </w:rPr>
        <w:t xml:space="preserve">For </w:t>
      </w:r>
      <w:r w:rsidR="00A65D85">
        <w:rPr>
          <w:lang w:val="en-US"/>
        </w:rPr>
        <w:t>S</w:t>
      </w:r>
      <w:r w:rsidR="00081690">
        <w:rPr>
          <w:lang w:val="en-US"/>
        </w:rPr>
        <w:t>ource processor input is topic and this source processor will internally create a consumer and create a stream on that topic</w:t>
      </w:r>
    </w:p>
    <w:p w:rsidR="00B93814" w:rsidRDefault="00B93814" w:rsidP="00C90468">
      <w:pPr>
        <w:rPr>
          <w:lang w:val="en-US"/>
        </w:rPr>
      </w:pPr>
      <w:r>
        <w:rPr>
          <w:lang w:val="en-US"/>
        </w:rPr>
        <w:t>`</w:t>
      </w:r>
      <w:r>
        <w:rPr>
          <w:noProof/>
          <w:lang w:eastAsia="en-IN"/>
        </w:rPr>
        <w:drawing>
          <wp:inline distT="0" distB="0" distL="0" distR="0" wp14:anchorId="40C27D0B" wp14:editId="0043EE89">
            <wp:extent cx="3095625" cy="1847850"/>
            <wp:effectExtent l="38100" t="0" r="95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1348CB" w:rsidRDefault="001348CB" w:rsidP="00C90468">
      <w:pPr>
        <w:rPr>
          <w:lang w:val="en-US"/>
        </w:rPr>
      </w:pPr>
    </w:p>
    <w:p w:rsidR="001348CB" w:rsidRDefault="001348CB" w:rsidP="00C90468">
      <w:pPr>
        <w:rPr>
          <w:lang w:val="en-US"/>
        </w:rPr>
      </w:pPr>
    </w:p>
    <w:p w:rsidR="004809AF" w:rsidRDefault="004809AF" w:rsidP="001D3B58">
      <w:pPr>
        <w:pStyle w:val="3h3-green"/>
        <w:rPr>
          <w:rStyle w:val="3h3-greenChar"/>
        </w:rPr>
      </w:pPr>
      <w:r w:rsidRPr="00C90468">
        <w:rPr>
          <w:rStyle w:val="3h3-greenChar"/>
        </w:rPr>
        <w:t>Methods of kstream</w:t>
      </w:r>
    </w:p>
    <w:p w:rsidR="004809AF" w:rsidRDefault="004809AF" w:rsidP="004809AF">
      <w:pPr>
        <w:rPr>
          <w:lang w:val="en-US"/>
        </w:rPr>
      </w:pPr>
      <w:r>
        <w:rPr>
          <w:lang w:val="en-US"/>
        </w:rPr>
        <w:t xml:space="preserve">Filter(),Map(),flatMap() </w:t>
      </w:r>
      <w:r w:rsidR="0031538E">
        <w:rPr>
          <w:lang w:val="en-US"/>
        </w:rPr>
        <w:t>,mapValues()</w:t>
      </w:r>
      <w:r w:rsidR="003965DC">
        <w:rPr>
          <w:lang w:val="en-US"/>
        </w:rPr>
        <w:t>,flatMapValues()</w:t>
      </w:r>
      <w:r>
        <w:rPr>
          <w:lang w:val="en-US"/>
        </w:rPr>
        <w:t xml:space="preserve">– these are intermediate operations and these methods will create another streams </w:t>
      </w:r>
    </w:p>
    <w:p w:rsidR="004809AF" w:rsidRDefault="004809AF" w:rsidP="004809AF">
      <w:pPr>
        <w:rPr>
          <w:lang w:val="en-US"/>
        </w:rPr>
      </w:pPr>
      <w:r>
        <w:rPr>
          <w:lang w:val="en-US"/>
        </w:rPr>
        <w:t>forEach(), to() – these methods are terminal operations,</w:t>
      </w:r>
    </w:p>
    <w:p w:rsidR="00713BA1" w:rsidRDefault="00713BA1" w:rsidP="004809AF">
      <w:pPr>
        <w:rPr>
          <w:lang w:val="en-US"/>
        </w:rPr>
      </w:pPr>
      <w:r>
        <w:rPr>
          <w:lang w:val="en-US"/>
        </w:rPr>
        <w:t xml:space="preserve">to() method is a sink processor </w:t>
      </w:r>
      <w:r w:rsidR="002223B5">
        <w:rPr>
          <w:lang w:val="en-US"/>
        </w:rPr>
        <w:t>, it will take the stream and write the data to that topic</w:t>
      </w:r>
    </w:p>
    <w:p w:rsidR="004809AF" w:rsidRDefault="007B0469" w:rsidP="007B0469">
      <w:pPr>
        <w:pStyle w:val="Heading4"/>
        <w:rPr>
          <w:lang w:val="en-US"/>
        </w:rPr>
      </w:pPr>
      <w:r>
        <w:rPr>
          <w:lang w:val="en-US"/>
        </w:rPr>
        <w:t>Remaining misc classes</w:t>
      </w:r>
    </w:p>
    <w:p w:rsidR="007B0469" w:rsidRDefault="007B0469" w:rsidP="007B0469">
      <w:pPr>
        <w:rPr>
          <w:lang w:val="en-US"/>
        </w:rPr>
      </w:pPr>
      <w:r>
        <w:rPr>
          <w:lang w:val="en-US"/>
        </w:rPr>
        <w:t>Produced</w:t>
      </w:r>
      <w:r w:rsidR="00491A84">
        <w:rPr>
          <w:lang w:val="en-US"/>
        </w:rPr>
        <w:t xml:space="preserve"> Object- used on KStream.to(String topicName,Produced p) this is a sink processor which will write the data to the topic</w:t>
      </w:r>
      <w:r w:rsidR="00C45446">
        <w:rPr>
          <w:lang w:val="en-US"/>
        </w:rPr>
        <w:t>, this object is used to hold</w:t>
      </w:r>
      <w:r w:rsidR="00384B4B">
        <w:rPr>
          <w:lang w:val="en-US"/>
        </w:rPr>
        <w:t xml:space="preserve"> </w:t>
      </w:r>
    </w:p>
    <w:p w:rsidR="007B0469" w:rsidRPr="007B0469" w:rsidRDefault="007B0469" w:rsidP="007B0469">
      <w:pPr>
        <w:rPr>
          <w:lang w:val="en-US"/>
        </w:rPr>
      </w:pPr>
      <w:r>
        <w:rPr>
          <w:lang w:val="en-US"/>
        </w:rPr>
        <w:t>Consumed object</w:t>
      </w:r>
    </w:p>
    <w:p w:rsidR="00DB2BF7" w:rsidRDefault="00DB2BF7" w:rsidP="00DB2BF7">
      <w:pPr>
        <w:pStyle w:val="3h3-green"/>
      </w:pPr>
      <w:r>
        <w:t>Sample program</w:t>
      </w:r>
    </w:p>
    <w:p w:rsidR="00DB2BF7" w:rsidRPr="00C4471D" w:rsidRDefault="004C559B" w:rsidP="00DB2BF7">
      <w:pPr>
        <w:rPr>
          <w:lang w:val="en-US"/>
        </w:rPr>
      </w:pPr>
      <w:r>
        <w:t>Requirement</w:t>
      </w:r>
    </w:p>
    <w:p w:rsidR="00C4471D" w:rsidRPr="00C4471D" w:rsidRDefault="00C4471D" w:rsidP="00C4471D">
      <w:pPr>
        <w:rPr>
          <w:lang w:val="en-US"/>
        </w:rPr>
      </w:pPr>
      <w:r>
        <w:rPr>
          <w:lang w:val="en-US"/>
        </w:rPr>
        <w:t xml:space="preserve">1) </w:t>
      </w:r>
      <w:r w:rsidRPr="00C4471D">
        <w:rPr>
          <w:lang w:val="en-US"/>
        </w:rPr>
        <w:t>Select Invoices where DeliveryType = "HOME-DELIVERY" and push them to the shipment service queue.</w:t>
      </w:r>
    </w:p>
    <w:p w:rsidR="00C4471D" w:rsidRPr="00C4471D" w:rsidRDefault="00C4471D" w:rsidP="00C4471D">
      <w:pPr>
        <w:rPr>
          <w:lang w:val="en-US"/>
        </w:rPr>
      </w:pPr>
      <w:r w:rsidRPr="00C4471D">
        <w:rPr>
          <w:lang w:val="en-US"/>
        </w:rPr>
        <w:t>2. Select Invoices where CustomerType = "PRIME" and create a notification event for the Loyalty Management Service. The format for the new notification event is given here.</w:t>
      </w:r>
    </w:p>
    <w:p w:rsidR="004C559B" w:rsidRDefault="00C4471D" w:rsidP="00C4471D">
      <w:pPr>
        <w:rPr>
          <w:lang w:val="en-US"/>
        </w:rPr>
      </w:pPr>
      <w:r w:rsidRPr="00C4471D">
        <w:rPr>
          <w:lang w:val="en-US"/>
        </w:rPr>
        <w:t xml:space="preserve">3. Select all Invoices, mask the personal information, and create records for Trend Analytics. When the records are ready, persist them to Hadoop storage for batch analytics. The format for the new Hadoop record is also given. </w:t>
      </w:r>
    </w:p>
    <w:p w:rsidR="00CD37EC" w:rsidRDefault="00CD37EC" w:rsidP="00C4471D">
      <w:pPr>
        <w:rPr>
          <w:lang w:val="en-US"/>
        </w:rPr>
      </w:pPr>
      <w:r>
        <w:rPr>
          <w:lang w:val="en-US"/>
        </w:rPr>
        <w:t>DAG (Direct acyclic graph)</w:t>
      </w:r>
    </w:p>
    <w:p w:rsidR="00CD37EC" w:rsidRDefault="00D90823" w:rsidP="00C4471D">
      <w:r>
        <w:rPr>
          <w:noProof/>
          <w:lang w:eastAsia="en-IN"/>
        </w:rPr>
        <w:lastRenderedPageBreak/>
        <w:drawing>
          <wp:inline distT="0" distB="0" distL="0" distR="0" wp14:anchorId="5835ED7F" wp14:editId="79591078">
            <wp:extent cx="6645910" cy="3463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63290"/>
                    </a:xfrm>
                    <a:prstGeom prst="rect">
                      <a:avLst/>
                    </a:prstGeom>
                  </pic:spPr>
                </pic:pic>
              </a:graphicData>
            </a:graphic>
          </wp:inline>
        </w:drawing>
      </w:r>
    </w:p>
    <w:p w:rsidR="00E5116E" w:rsidRDefault="00E5116E" w:rsidP="00C4471D"/>
    <w:p w:rsidR="00E5116E" w:rsidRDefault="00E5116E" w:rsidP="00C4471D"/>
    <w:p w:rsidR="00E5116E" w:rsidRDefault="00E5116E" w:rsidP="00E5116E">
      <w:pPr>
        <w:pStyle w:val="2h2-orange"/>
      </w:pPr>
      <w:r>
        <w:t>Sample codes</w:t>
      </w:r>
    </w:p>
    <w:p w:rsidR="00E5116E" w:rsidRDefault="00E5116E" w:rsidP="006C2FF5">
      <w:pPr>
        <w:pStyle w:val="3h3-blur"/>
      </w:pPr>
      <w:r w:rsidRPr="006C2FF5">
        <w:t xml:space="preserve">Convert </w:t>
      </w:r>
      <w:r w:rsidR="006C2FF5" w:rsidRPr="006C2FF5">
        <w:t xml:space="preserve">JSON to POJO </w:t>
      </w:r>
      <w:r w:rsidR="00922116">
        <w:t>class</w:t>
      </w:r>
    </w:p>
    <w:p w:rsidR="002B1D07" w:rsidRDefault="002B1D07" w:rsidP="002B1D07">
      <w:r>
        <w:t>There is a jar called json schema to pojo use that jar and convert</w:t>
      </w:r>
    </w:p>
    <w:p w:rsidR="00CD20A5" w:rsidRPr="00CD20A5" w:rsidRDefault="00CD20A5" w:rsidP="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CD20A5">
        <w:rPr>
          <w:rFonts w:ascii="Consolas" w:eastAsia="Times New Roman" w:hAnsi="Consolas" w:cs="Courier New"/>
          <w:color w:val="24292F"/>
          <w:sz w:val="20"/>
          <w:szCs w:val="20"/>
          <w:lang w:eastAsia="en-IN"/>
        </w:rPr>
        <w:t>&lt;groupId&gt;org.jsonschema2pojo&lt;/groupId&gt;</w:t>
      </w:r>
    </w:p>
    <w:p w:rsidR="00CD20A5" w:rsidRPr="00CD20A5" w:rsidRDefault="00CD20A5" w:rsidP="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CD20A5">
        <w:rPr>
          <w:rFonts w:ascii="Consolas" w:eastAsia="Times New Roman" w:hAnsi="Consolas" w:cs="Courier New"/>
          <w:color w:val="24292F"/>
          <w:sz w:val="20"/>
          <w:szCs w:val="20"/>
          <w:lang w:eastAsia="en-IN"/>
        </w:rPr>
        <w:t xml:space="preserve">    &lt;artifactId&gt;jsonschema2pojo-maven-plugin&lt;/artifactId&gt;</w:t>
      </w:r>
    </w:p>
    <w:p w:rsidR="00CD20A5" w:rsidRPr="00CD20A5" w:rsidRDefault="00CD20A5" w:rsidP="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CD20A5">
        <w:rPr>
          <w:rFonts w:ascii="Consolas" w:eastAsia="Times New Roman" w:hAnsi="Consolas" w:cs="Courier New"/>
          <w:color w:val="24292F"/>
          <w:sz w:val="20"/>
          <w:szCs w:val="20"/>
          <w:lang w:eastAsia="en-IN"/>
        </w:rPr>
        <w:t xml:space="preserve">    &lt;version&gt;1.1.3&lt;/version&gt;</w:t>
      </w:r>
    </w:p>
    <w:p w:rsidR="00CD20A5" w:rsidRDefault="00F9381D" w:rsidP="002B1D07">
      <w:r>
        <w:rPr>
          <w:noProof/>
          <w:lang w:eastAsia="en-IN"/>
        </w:rPr>
        <w:lastRenderedPageBreak/>
        <w:drawing>
          <wp:inline distT="0" distB="0" distL="0" distR="0" wp14:anchorId="4CA3F6F0" wp14:editId="4C3B74B6">
            <wp:extent cx="6645910" cy="3507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507105"/>
                    </a:xfrm>
                    <a:prstGeom prst="rect">
                      <a:avLst/>
                    </a:prstGeom>
                  </pic:spPr>
                </pic:pic>
              </a:graphicData>
            </a:graphic>
          </wp:inline>
        </w:drawing>
      </w:r>
    </w:p>
    <w:p w:rsidR="00F9381D" w:rsidRDefault="00F9381D" w:rsidP="002B1D07">
      <w:r>
        <w:t>I still didn’t understand why to create a json object that to in below format</w:t>
      </w:r>
    </w:p>
    <w:p w:rsidR="00F9381D" w:rsidRDefault="00F9381D" w:rsidP="002B1D07">
      <w:r>
        <w:t>Instead directly we can create java classes instead of creating the json objects and use some bloody plugin generate java code</w:t>
      </w:r>
    </w:p>
    <w:p w:rsidR="00417E30" w:rsidRDefault="00417E30" w:rsidP="002B1D07"/>
    <w:p w:rsidR="008444A1" w:rsidRDefault="008444A1" w:rsidP="000147FA">
      <w:pPr>
        <w:pStyle w:val="ListParagraph"/>
        <w:numPr>
          <w:ilvl w:val="0"/>
          <w:numId w:val="10"/>
        </w:numPr>
      </w:pPr>
      <w:r>
        <w:t xml:space="preserve">First prepare the </w:t>
      </w:r>
      <w:r w:rsidR="00417E30">
        <w:t xml:space="preserve">Example json </w:t>
      </w:r>
      <w:r>
        <w:t xml:space="preserve">object </w:t>
      </w:r>
    </w:p>
    <w:p w:rsidR="00417E30" w:rsidRDefault="00417E30" w:rsidP="008444A1">
      <w:r>
        <w:t>{</w:t>
      </w:r>
    </w:p>
    <w:p w:rsidR="00417E30" w:rsidRDefault="00417E30" w:rsidP="00417E30">
      <w:r>
        <w:t xml:space="preserve">  "type": "object",</w:t>
      </w:r>
    </w:p>
    <w:p w:rsidR="00417E30" w:rsidRDefault="00417E30" w:rsidP="00417E30">
      <w:r>
        <w:t xml:space="preserve">  "javaType": "guru.learningjournal.kafka.examples.types.Invoice",</w:t>
      </w:r>
    </w:p>
    <w:p w:rsidR="00417E30" w:rsidRDefault="00417E30" w:rsidP="00417E30">
      <w:r>
        <w:lastRenderedPageBreak/>
        <w:t xml:space="preserve">  "properties": {</w:t>
      </w:r>
    </w:p>
    <w:p w:rsidR="00417E30" w:rsidRDefault="00417E30" w:rsidP="00417E30">
      <w:r>
        <w:t xml:space="preserve">      "InvoiceNumber": {"type": "string"},</w:t>
      </w:r>
    </w:p>
    <w:p w:rsidR="00417E30" w:rsidRDefault="00417E30" w:rsidP="00417E30">
      <w:r>
        <w:t xml:space="preserve">      "CreatedTime": {"type": "object", "javaType": "java.lang.Long"},</w:t>
      </w:r>
    </w:p>
    <w:p w:rsidR="00417E30" w:rsidRDefault="00417E30" w:rsidP="00417E30">
      <w:r>
        <w:t xml:space="preserve">      "CustomerCardNo": {"type": "string"},</w:t>
      </w:r>
    </w:p>
    <w:p w:rsidR="00417E30" w:rsidRDefault="00417E30" w:rsidP="00417E30">
      <w:r>
        <w:t>}</w:t>
      </w:r>
    </w:p>
    <w:p w:rsidR="00193ECC" w:rsidRDefault="00193ECC" w:rsidP="00417E30">
      <w:r>
        <w:t xml:space="preserve">First we have to prepare this kind of json object, my suggestion instead of this better we can create java class directly </w:t>
      </w:r>
      <w:r w:rsidR="00613EAB">
        <w:t>after preparing the json we have to add the below plugin in pom.xml</w:t>
      </w:r>
    </w:p>
    <w:p w:rsidR="008444A1" w:rsidRPr="008444A1" w:rsidRDefault="008444A1" w:rsidP="008444A1">
      <w:pPr>
        <w:pStyle w:val="HTMLPreformatted"/>
        <w:numPr>
          <w:ilvl w:val="0"/>
          <w:numId w:val="10"/>
        </w:numPr>
        <w:rPr>
          <w:rFonts w:ascii="Segoe UI Emoji" w:eastAsiaTheme="minorHAnsi" w:hAnsi="Segoe UI Emoji" w:cstheme="minorBidi"/>
          <w:sz w:val="24"/>
          <w:szCs w:val="22"/>
          <w:lang w:eastAsia="en-US"/>
        </w:rPr>
      </w:pPr>
      <w:r w:rsidRPr="008444A1">
        <w:rPr>
          <w:rFonts w:ascii="Segoe UI Emoji" w:eastAsiaTheme="minorHAnsi" w:hAnsi="Segoe UI Emoji" w:cstheme="minorBidi"/>
          <w:sz w:val="24"/>
          <w:szCs w:val="22"/>
          <w:lang w:eastAsia="en-US"/>
        </w:rPr>
        <w:t xml:space="preserve">Add </w:t>
      </w:r>
      <w:r w:rsidR="00022A77">
        <w:rPr>
          <w:rFonts w:ascii="Segoe UI Emoji" w:eastAsiaTheme="minorHAnsi" w:hAnsi="Segoe UI Emoji" w:cstheme="minorBidi"/>
          <w:sz w:val="24"/>
          <w:szCs w:val="22"/>
          <w:lang w:eastAsia="en-US"/>
        </w:rPr>
        <w:t xml:space="preserve">2 </w:t>
      </w:r>
      <w:r w:rsidRPr="008444A1">
        <w:rPr>
          <w:rFonts w:ascii="Segoe UI Emoji" w:eastAsiaTheme="minorHAnsi" w:hAnsi="Segoe UI Emoji" w:cstheme="minorBidi"/>
          <w:sz w:val="24"/>
          <w:szCs w:val="22"/>
          <w:lang w:eastAsia="en-US"/>
        </w:rPr>
        <w:t xml:space="preserve"> maven plugin</w:t>
      </w:r>
      <w:r w:rsidR="00022A77">
        <w:rPr>
          <w:rFonts w:ascii="Segoe UI Emoji" w:eastAsiaTheme="minorHAnsi" w:hAnsi="Segoe UI Emoji" w:cstheme="minorBidi"/>
          <w:sz w:val="24"/>
          <w:szCs w:val="22"/>
          <w:lang w:eastAsia="en-US"/>
        </w:rPr>
        <w:t>s- json plugin and maven compiler plugin</w:t>
      </w:r>
      <w:r w:rsidRPr="008444A1">
        <w:rPr>
          <w:rFonts w:ascii="Segoe UI Emoji" w:eastAsiaTheme="minorHAnsi" w:hAnsi="Segoe UI Emoji" w:cstheme="minorBidi"/>
          <w:sz w:val="24"/>
          <w:szCs w:val="22"/>
          <w:lang w:eastAsia="en-US"/>
        </w:rPr>
        <w:t xml:space="preserve"> in pom.xml</w:t>
      </w:r>
      <w:r w:rsidR="00FF1376">
        <w:rPr>
          <w:rFonts w:ascii="Segoe UI Emoji" w:eastAsiaTheme="minorHAnsi" w:hAnsi="Segoe UI Emoji" w:cstheme="minorBidi"/>
          <w:sz w:val="24"/>
          <w:szCs w:val="22"/>
          <w:lang w:eastAsia="en-US"/>
        </w:rPr>
        <w:t xml:space="preserve"> and add related Jackson jars</w:t>
      </w:r>
    </w:p>
    <w:p w:rsidR="00613EAB" w:rsidRDefault="00613EAB" w:rsidP="00613EAB">
      <w:pPr>
        <w:pStyle w:val="HTMLPreformatted"/>
        <w:rPr>
          <w:rFonts w:ascii="Consolas" w:hAnsi="Consolas"/>
          <w:color w:val="24292F"/>
        </w:rPr>
      </w:pPr>
      <w:r>
        <w:rPr>
          <w:rFonts w:ascii="Consolas" w:hAnsi="Consolas"/>
          <w:color w:val="24292F"/>
        </w:rPr>
        <w:t>&lt;</w:t>
      </w:r>
      <w:r>
        <w:rPr>
          <w:rStyle w:val="pl-ent"/>
          <w:rFonts w:ascii="Consolas" w:eastAsiaTheme="majorEastAsia" w:hAnsi="Consolas"/>
          <w:color w:val="24292F"/>
        </w:rPr>
        <w:t>plugins</w:t>
      </w:r>
      <w:r>
        <w:rPr>
          <w:rFonts w:ascii="Consolas" w:hAnsi="Consolas"/>
          <w:color w:val="24292F"/>
        </w:rPr>
        <w:t>&gt;</w:t>
      </w:r>
    </w:p>
    <w:p w:rsidR="00613EAB" w:rsidRDefault="00613EAB" w:rsidP="00613EAB">
      <w:pPr>
        <w:pStyle w:val="HTMLPreformatted"/>
        <w:rPr>
          <w:rFonts w:ascii="Consolas" w:hAnsi="Consolas"/>
          <w:color w:val="24292F"/>
        </w:rPr>
      </w:pPr>
      <w:r>
        <w:rPr>
          <w:rFonts w:ascii="Consolas" w:hAnsi="Consolas"/>
          <w:color w:val="24292F"/>
        </w:rPr>
        <w:t xml:space="preserve">            &lt;</w:t>
      </w:r>
      <w:r>
        <w:rPr>
          <w:rStyle w:val="pl-ent"/>
          <w:rFonts w:ascii="Consolas" w:eastAsiaTheme="majorEastAsia" w:hAnsi="Consolas"/>
          <w:color w:val="24292F"/>
        </w:rPr>
        <w:t>plugin</w:t>
      </w:r>
      <w:r>
        <w:rPr>
          <w:rFonts w:ascii="Consolas" w:hAnsi="Consolas"/>
          <w:color w:val="24292F"/>
        </w:rPr>
        <w:t>&gt;</w:t>
      </w:r>
    </w:p>
    <w:p w:rsidR="00613EAB" w:rsidRDefault="00613EAB" w:rsidP="00613EAB">
      <w:pPr>
        <w:pStyle w:val="HTMLPreformatted"/>
        <w:rPr>
          <w:rFonts w:ascii="Consolas" w:hAnsi="Consolas"/>
          <w:color w:val="24292F"/>
        </w:rPr>
      </w:pPr>
      <w:r>
        <w:rPr>
          <w:rFonts w:ascii="Consolas" w:hAnsi="Consolas"/>
          <w:color w:val="24292F"/>
        </w:rPr>
        <w:t xml:space="preserve">                &lt;</w:t>
      </w:r>
      <w:r>
        <w:rPr>
          <w:rStyle w:val="pl-ent"/>
          <w:rFonts w:ascii="Consolas" w:eastAsiaTheme="majorEastAsia" w:hAnsi="Consolas"/>
          <w:color w:val="24292F"/>
        </w:rPr>
        <w:t>groupId</w:t>
      </w:r>
      <w:r>
        <w:rPr>
          <w:rFonts w:ascii="Consolas" w:hAnsi="Consolas"/>
          <w:color w:val="24292F"/>
        </w:rPr>
        <w:t>&gt;org.jsonschema2pojo&lt;/</w:t>
      </w:r>
      <w:r>
        <w:rPr>
          <w:rStyle w:val="pl-ent"/>
          <w:rFonts w:ascii="Consolas" w:eastAsiaTheme="majorEastAsia" w:hAnsi="Consolas"/>
          <w:color w:val="24292F"/>
        </w:rPr>
        <w:t>groupId</w:t>
      </w:r>
      <w:r>
        <w:rPr>
          <w:rFonts w:ascii="Consolas" w:hAnsi="Consolas"/>
          <w:color w:val="24292F"/>
        </w:rPr>
        <w:t>&gt;</w:t>
      </w:r>
    </w:p>
    <w:p w:rsidR="00613EAB" w:rsidRDefault="00613EAB" w:rsidP="00613EAB">
      <w:pPr>
        <w:pStyle w:val="HTMLPreformatted"/>
        <w:rPr>
          <w:rFonts w:ascii="Consolas" w:hAnsi="Consolas"/>
          <w:color w:val="24292F"/>
        </w:rPr>
      </w:pPr>
      <w:r>
        <w:rPr>
          <w:rFonts w:ascii="Consolas" w:hAnsi="Consolas"/>
          <w:color w:val="24292F"/>
        </w:rPr>
        <w:t xml:space="preserve">                &lt;</w:t>
      </w:r>
      <w:r>
        <w:rPr>
          <w:rStyle w:val="pl-ent"/>
          <w:rFonts w:ascii="Consolas" w:eastAsiaTheme="majorEastAsia" w:hAnsi="Consolas"/>
          <w:color w:val="24292F"/>
        </w:rPr>
        <w:t>artifactId</w:t>
      </w:r>
      <w:r>
        <w:rPr>
          <w:rFonts w:ascii="Consolas" w:hAnsi="Consolas"/>
          <w:color w:val="24292F"/>
        </w:rPr>
        <w:t>&gt;jsonschema2pojo-maven-plugin&lt;/</w:t>
      </w:r>
      <w:r>
        <w:rPr>
          <w:rStyle w:val="pl-ent"/>
          <w:rFonts w:ascii="Consolas" w:eastAsiaTheme="majorEastAsia" w:hAnsi="Consolas"/>
          <w:color w:val="24292F"/>
        </w:rPr>
        <w:t>artifactId</w:t>
      </w:r>
      <w:r>
        <w:rPr>
          <w:rFonts w:ascii="Consolas" w:hAnsi="Consolas"/>
          <w:color w:val="24292F"/>
        </w:rPr>
        <w:t>&gt;</w:t>
      </w:r>
    </w:p>
    <w:p w:rsidR="00613EAB" w:rsidRDefault="00613EAB" w:rsidP="00613EAB">
      <w:pPr>
        <w:pStyle w:val="HTMLPreformatted"/>
        <w:rPr>
          <w:rFonts w:ascii="Consolas" w:hAnsi="Consolas"/>
          <w:color w:val="24292F"/>
        </w:rPr>
      </w:pPr>
      <w:r>
        <w:rPr>
          <w:rFonts w:ascii="Consolas" w:hAnsi="Consolas"/>
          <w:color w:val="24292F"/>
        </w:rPr>
        <w:t xml:space="preserve">                &lt;</w:t>
      </w:r>
      <w:r>
        <w:rPr>
          <w:rStyle w:val="pl-ent"/>
          <w:rFonts w:ascii="Consolas" w:eastAsiaTheme="majorEastAsia" w:hAnsi="Consolas"/>
          <w:color w:val="24292F"/>
        </w:rPr>
        <w:t>version</w:t>
      </w:r>
      <w:r>
        <w:rPr>
          <w:rFonts w:ascii="Consolas" w:hAnsi="Consolas"/>
          <w:color w:val="24292F"/>
        </w:rPr>
        <w:t>&gt;1.1.3&lt;/</w:t>
      </w:r>
      <w:r>
        <w:rPr>
          <w:rStyle w:val="pl-ent"/>
          <w:rFonts w:ascii="Consolas" w:eastAsiaTheme="majorEastAsia" w:hAnsi="Consolas"/>
          <w:color w:val="24292F"/>
        </w:rPr>
        <w:t>version</w:t>
      </w:r>
      <w:r>
        <w:rPr>
          <w:rFonts w:ascii="Consolas" w:hAnsi="Consolas"/>
          <w:color w:val="24292F"/>
        </w:rPr>
        <w:t>&gt;</w:t>
      </w:r>
    </w:p>
    <w:p w:rsidR="00022A77" w:rsidRDefault="00022A77" w:rsidP="00613EAB">
      <w:pPr>
        <w:pStyle w:val="HTMLPreformatted"/>
        <w:rPr>
          <w:rFonts w:ascii="Consolas" w:hAnsi="Consolas"/>
          <w:color w:val="24292F"/>
        </w:rPr>
      </w:pPr>
    </w:p>
    <w:p w:rsidR="00022A77" w:rsidRDefault="00022A77" w:rsidP="00613EAB">
      <w:pPr>
        <w:pStyle w:val="HTMLPreformatted"/>
        <w:rPr>
          <w:rFonts w:ascii="Consolas" w:hAnsi="Consolas"/>
          <w:color w:val="24292F"/>
        </w:rPr>
      </w:pPr>
    </w:p>
    <w:p w:rsidR="00633A2E" w:rsidRDefault="00633A2E" w:rsidP="00633A2E">
      <w:pPr>
        <w:pStyle w:val="HTMLPreformatted"/>
        <w:shd w:val="clear" w:color="auto" w:fill="FFFFFF"/>
        <w:rPr>
          <w:color w:val="080808"/>
        </w:rPr>
      </w:pPr>
      <w:r>
        <w:rPr>
          <w:color w:val="080808"/>
        </w:rPr>
        <w:t>&lt;</w:t>
      </w:r>
      <w:r>
        <w:rPr>
          <w:color w:val="0033B3"/>
        </w:rPr>
        <w:t>plugin</w:t>
      </w:r>
      <w:r>
        <w:rPr>
          <w:color w:val="080808"/>
        </w:rPr>
        <w:t>&gt;</w:t>
      </w:r>
      <w:r>
        <w:rPr>
          <w:color w:val="080808"/>
        </w:rPr>
        <w:br/>
        <w:t xml:space="preserve">    &lt;</w:t>
      </w:r>
      <w:r>
        <w:rPr>
          <w:color w:val="0033B3"/>
        </w:rPr>
        <w:t>groupId</w:t>
      </w:r>
      <w:r>
        <w:rPr>
          <w:color w:val="080808"/>
        </w:rPr>
        <w:t>&gt;org.apache.maven.plugins&lt;/</w:t>
      </w:r>
      <w:r>
        <w:rPr>
          <w:color w:val="0033B3"/>
        </w:rPr>
        <w:t>groupId</w:t>
      </w:r>
      <w:r>
        <w:rPr>
          <w:color w:val="080808"/>
        </w:rPr>
        <w:t>&gt;</w:t>
      </w:r>
      <w:r>
        <w:rPr>
          <w:color w:val="080808"/>
        </w:rPr>
        <w:br/>
        <w:t xml:space="preserve">    &lt;</w:t>
      </w:r>
      <w:r>
        <w:rPr>
          <w:color w:val="0033B3"/>
        </w:rPr>
        <w:t>artifactId</w:t>
      </w:r>
      <w:r>
        <w:rPr>
          <w:color w:val="080808"/>
        </w:rPr>
        <w:t>&gt;maven-compiler-plugin&lt;/</w:t>
      </w:r>
      <w:r>
        <w:rPr>
          <w:color w:val="0033B3"/>
        </w:rPr>
        <w:t>artifactId</w:t>
      </w:r>
      <w:r>
        <w:rPr>
          <w:color w:val="080808"/>
        </w:rPr>
        <w:t>&gt;</w:t>
      </w:r>
      <w:r>
        <w:rPr>
          <w:color w:val="080808"/>
        </w:rPr>
        <w:br/>
        <w:t xml:space="preserve">    &lt;</w:t>
      </w:r>
      <w:r>
        <w:rPr>
          <w:color w:val="0033B3"/>
        </w:rPr>
        <w:t>version</w:t>
      </w:r>
      <w:r>
        <w:rPr>
          <w:color w:val="080808"/>
        </w:rPr>
        <w:t>&gt;3.8.0&lt;/</w:t>
      </w:r>
      <w:r>
        <w:rPr>
          <w:color w:val="0033B3"/>
        </w:rPr>
        <w:t>version</w:t>
      </w:r>
      <w:r>
        <w:rPr>
          <w:color w:val="080808"/>
        </w:rPr>
        <w:t>&gt;</w:t>
      </w:r>
    </w:p>
    <w:p w:rsidR="00633A2E" w:rsidRDefault="00633A2E" w:rsidP="00613EAB">
      <w:pPr>
        <w:pStyle w:val="HTMLPreformatted"/>
        <w:rPr>
          <w:rFonts w:ascii="Consolas" w:hAnsi="Consolas"/>
          <w:color w:val="24292F"/>
        </w:rPr>
      </w:pPr>
    </w:p>
    <w:p w:rsidR="00613EAB" w:rsidRDefault="0021318E" w:rsidP="00417E30">
      <w:r>
        <w:t>Refer this page for full information</w:t>
      </w:r>
      <w:hyperlink r:id="rId25" w:history="1">
        <w:r w:rsidR="00012917" w:rsidRPr="00417048">
          <w:rPr>
            <w:rStyle w:val="Hyperlink"/>
          </w:rPr>
          <w:t>https://github.com/joelittlejohn/jsonschema2pojo/wiki/Getting-Started</w:t>
        </w:r>
      </w:hyperlink>
    </w:p>
    <w:p w:rsidR="00613EAB" w:rsidRDefault="00FF1376" w:rsidP="00FF1376">
      <w:pPr>
        <w:pStyle w:val="ListParagraph"/>
        <w:numPr>
          <w:ilvl w:val="0"/>
          <w:numId w:val="10"/>
        </w:numPr>
      </w:pPr>
      <w:r>
        <w:t xml:space="preserve">Then run the maven task called “compile” when u run this task  then </w:t>
      </w:r>
      <w:r w:rsidR="00613EAB">
        <w:t>…. That will create the java classes</w:t>
      </w:r>
    </w:p>
    <w:p w:rsidR="00633A2E" w:rsidRDefault="00633A2E" w:rsidP="00FF1376">
      <w:pPr>
        <w:pStyle w:val="ListParagraph"/>
        <w:numPr>
          <w:ilvl w:val="0"/>
          <w:numId w:val="10"/>
        </w:numPr>
      </w:pPr>
      <w:r>
        <w:t>Refer project “09-json-to-pojo” project to and see full code</w:t>
      </w:r>
    </w:p>
    <w:p w:rsidR="00DA327E" w:rsidRDefault="00DA327E" w:rsidP="00DA327E">
      <w:pPr>
        <w:pStyle w:val="3h3-blur"/>
      </w:pPr>
      <w:r>
        <w:t>Creating serdes</w:t>
      </w:r>
    </w:p>
    <w:p w:rsidR="00DA327E" w:rsidRDefault="00DA327E" w:rsidP="00DA327E">
      <w:r>
        <w:t>If u are not satisfied with existing serdes write a class extending org.apache.kafka.common.serialization.Serdes</w:t>
      </w:r>
    </w:p>
    <w:p w:rsidR="003561A1" w:rsidRDefault="00DA583A" w:rsidP="003561A1">
      <w:pPr>
        <w:pStyle w:val="3h3-green"/>
      </w:pPr>
      <w:r>
        <w:lastRenderedPageBreak/>
        <w:t>A</w:t>
      </w:r>
      <w:r w:rsidR="003561A1">
        <w:t>vro</w:t>
      </w:r>
      <w:r>
        <w:t xml:space="preserve"> to pojo</w:t>
      </w:r>
    </w:p>
    <w:p w:rsidR="003561A1" w:rsidRDefault="003561A1" w:rsidP="003561A1">
      <w:r>
        <w:t>As of now avro wont support extending classes</w:t>
      </w:r>
    </w:p>
    <w:p w:rsidR="003561A1" w:rsidRDefault="003561A1" w:rsidP="003561A1">
      <w:r>
        <w:t>If u want avro then let all properties be in single class</w:t>
      </w:r>
      <w:r w:rsidR="000440D7">
        <w:t xml:space="preserve"> , why this many conversions why cant u take json directly</w:t>
      </w:r>
    </w:p>
    <w:p w:rsidR="000A03E3" w:rsidRDefault="000A03E3" w:rsidP="000440D7">
      <w:pPr>
        <w:pStyle w:val="ListParagraph"/>
        <w:numPr>
          <w:ilvl w:val="0"/>
          <w:numId w:val="11"/>
        </w:numPr>
      </w:pPr>
      <w:r>
        <w:t xml:space="preserve">Create avro files </w:t>
      </w:r>
      <w:r w:rsidR="00B458CB">
        <w:t>.asc same like json files where we will create pojos for the avro</w:t>
      </w:r>
    </w:p>
    <w:p w:rsidR="00877309" w:rsidRDefault="000440D7" w:rsidP="000440D7">
      <w:pPr>
        <w:pStyle w:val="ListParagraph"/>
        <w:numPr>
          <w:ilvl w:val="0"/>
          <w:numId w:val="11"/>
        </w:numPr>
      </w:pPr>
      <w:r>
        <w:t>Add maven compiler plugin, maven avro plugin</w:t>
      </w:r>
      <w:r w:rsidR="00594B11">
        <w:t xml:space="preserve"> (for that group id of that plugin will be avro </w:t>
      </w:r>
    </w:p>
    <w:p w:rsidR="000440D7" w:rsidRPr="006C2FF5" w:rsidRDefault="00877309" w:rsidP="000440D7">
      <w:pPr>
        <w:pStyle w:val="ListParagraph"/>
        <w:numPr>
          <w:ilvl w:val="0"/>
          <w:numId w:val="11"/>
        </w:numPr>
      </w:pPr>
      <w:r>
        <w:t>Add avro jars (org.apache.avro- avro-1.8.1)</w:t>
      </w:r>
    </w:p>
    <w:sectPr w:rsidR="000440D7" w:rsidRPr="006C2FF5" w:rsidSect="00BE3104">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2A5" w:rsidRDefault="003152A5" w:rsidP="00DB2BF7">
      <w:pPr>
        <w:spacing w:after="0" w:line="240" w:lineRule="auto"/>
      </w:pPr>
      <w:r>
        <w:separator/>
      </w:r>
    </w:p>
  </w:endnote>
  <w:endnote w:type="continuationSeparator" w:id="0">
    <w:p w:rsidR="003152A5" w:rsidRDefault="003152A5" w:rsidP="00DB2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2A5" w:rsidRDefault="003152A5" w:rsidP="00DB2BF7">
      <w:pPr>
        <w:spacing w:after="0" w:line="240" w:lineRule="auto"/>
      </w:pPr>
      <w:r>
        <w:separator/>
      </w:r>
    </w:p>
  </w:footnote>
  <w:footnote w:type="continuationSeparator" w:id="0">
    <w:p w:rsidR="003152A5" w:rsidRDefault="003152A5" w:rsidP="00DB2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74589"/>
    <w:multiLevelType w:val="hybridMultilevel"/>
    <w:tmpl w:val="762852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C852A4"/>
    <w:multiLevelType w:val="hybridMultilevel"/>
    <w:tmpl w:val="FE4893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3F9655B"/>
    <w:multiLevelType w:val="hybridMultilevel"/>
    <w:tmpl w:val="9878DCB0"/>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50448FB"/>
    <w:multiLevelType w:val="hybridMultilevel"/>
    <w:tmpl w:val="550400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9B1263F"/>
    <w:multiLevelType w:val="hybridMultilevel"/>
    <w:tmpl w:val="8C4A9F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41B2ECF"/>
    <w:multiLevelType w:val="hybridMultilevel"/>
    <w:tmpl w:val="AF6425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3FA1206"/>
    <w:multiLevelType w:val="hybridMultilevel"/>
    <w:tmpl w:val="AB0EE9B6"/>
    <w:lvl w:ilvl="0" w:tplc="CA1E67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463C3A55"/>
    <w:multiLevelType w:val="hybridMultilevel"/>
    <w:tmpl w:val="573AE658"/>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D586576"/>
    <w:multiLevelType w:val="hybridMultilevel"/>
    <w:tmpl w:val="1F2666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291554E"/>
    <w:multiLevelType w:val="hybridMultilevel"/>
    <w:tmpl w:val="49C6C1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AEC23E0"/>
    <w:multiLevelType w:val="hybridMultilevel"/>
    <w:tmpl w:val="DCC072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8C91C76"/>
    <w:multiLevelType w:val="hybridMultilevel"/>
    <w:tmpl w:val="4386E7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11"/>
  </w:num>
  <w:num w:numId="5">
    <w:abstractNumId w:val="0"/>
  </w:num>
  <w:num w:numId="6">
    <w:abstractNumId w:val="6"/>
  </w:num>
  <w:num w:numId="7">
    <w:abstractNumId w:val="7"/>
  </w:num>
  <w:num w:numId="8">
    <w:abstractNumId w:val="2"/>
  </w:num>
  <w:num w:numId="9">
    <w:abstractNumId w:val="10"/>
  </w:num>
  <w:num w:numId="10">
    <w:abstractNumId w:val="3"/>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059"/>
    <w:rsid w:val="000057B4"/>
    <w:rsid w:val="00012917"/>
    <w:rsid w:val="000147FA"/>
    <w:rsid w:val="00022A77"/>
    <w:rsid w:val="000440D7"/>
    <w:rsid w:val="00067BD9"/>
    <w:rsid w:val="0007432D"/>
    <w:rsid w:val="00081690"/>
    <w:rsid w:val="00083B27"/>
    <w:rsid w:val="00091809"/>
    <w:rsid w:val="000A03E3"/>
    <w:rsid w:val="000C5B01"/>
    <w:rsid w:val="000D2149"/>
    <w:rsid w:val="000D40DB"/>
    <w:rsid w:val="00122E6C"/>
    <w:rsid w:val="001348CB"/>
    <w:rsid w:val="00140C21"/>
    <w:rsid w:val="00145270"/>
    <w:rsid w:val="001652C8"/>
    <w:rsid w:val="00172501"/>
    <w:rsid w:val="00181034"/>
    <w:rsid w:val="00187417"/>
    <w:rsid w:val="00193ECC"/>
    <w:rsid w:val="001B4511"/>
    <w:rsid w:val="001C081C"/>
    <w:rsid w:val="001D1C6E"/>
    <w:rsid w:val="001D3B58"/>
    <w:rsid w:val="0021318E"/>
    <w:rsid w:val="00216C32"/>
    <w:rsid w:val="002223B5"/>
    <w:rsid w:val="0023006A"/>
    <w:rsid w:val="0024215B"/>
    <w:rsid w:val="0024311E"/>
    <w:rsid w:val="00251779"/>
    <w:rsid w:val="00251E79"/>
    <w:rsid w:val="00255651"/>
    <w:rsid w:val="0026605F"/>
    <w:rsid w:val="00282AC8"/>
    <w:rsid w:val="0028715C"/>
    <w:rsid w:val="002A697A"/>
    <w:rsid w:val="002A7425"/>
    <w:rsid w:val="002B1D07"/>
    <w:rsid w:val="002B5495"/>
    <w:rsid w:val="002C1BF7"/>
    <w:rsid w:val="002D574B"/>
    <w:rsid w:val="002E1601"/>
    <w:rsid w:val="002E393A"/>
    <w:rsid w:val="002F5861"/>
    <w:rsid w:val="003152A5"/>
    <w:rsid w:val="0031538E"/>
    <w:rsid w:val="003329D3"/>
    <w:rsid w:val="003507CB"/>
    <w:rsid w:val="00351E8D"/>
    <w:rsid w:val="003561A1"/>
    <w:rsid w:val="00374247"/>
    <w:rsid w:val="0037591A"/>
    <w:rsid w:val="00383A6B"/>
    <w:rsid w:val="00384B4B"/>
    <w:rsid w:val="003965DC"/>
    <w:rsid w:val="00396CB3"/>
    <w:rsid w:val="00397473"/>
    <w:rsid w:val="003A427F"/>
    <w:rsid w:val="003B4D70"/>
    <w:rsid w:val="003E7BBC"/>
    <w:rsid w:val="003F26EA"/>
    <w:rsid w:val="004078D3"/>
    <w:rsid w:val="004103B4"/>
    <w:rsid w:val="00414BDE"/>
    <w:rsid w:val="00416624"/>
    <w:rsid w:val="00417E30"/>
    <w:rsid w:val="004232AF"/>
    <w:rsid w:val="00427567"/>
    <w:rsid w:val="00433A90"/>
    <w:rsid w:val="00450891"/>
    <w:rsid w:val="00450C9E"/>
    <w:rsid w:val="0045158C"/>
    <w:rsid w:val="00455BDF"/>
    <w:rsid w:val="00477BC1"/>
    <w:rsid w:val="004809AF"/>
    <w:rsid w:val="00486539"/>
    <w:rsid w:val="00491A84"/>
    <w:rsid w:val="00497FD8"/>
    <w:rsid w:val="004A4415"/>
    <w:rsid w:val="004B0680"/>
    <w:rsid w:val="004C559B"/>
    <w:rsid w:val="004E5189"/>
    <w:rsid w:val="004F2E28"/>
    <w:rsid w:val="00540ADA"/>
    <w:rsid w:val="0055213C"/>
    <w:rsid w:val="005629D3"/>
    <w:rsid w:val="00575420"/>
    <w:rsid w:val="00594B11"/>
    <w:rsid w:val="005E4A05"/>
    <w:rsid w:val="005F7B10"/>
    <w:rsid w:val="00603185"/>
    <w:rsid w:val="00613EAB"/>
    <w:rsid w:val="00625882"/>
    <w:rsid w:val="00633A2E"/>
    <w:rsid w:val="006466CD"/>
    <w:rsid w:val="00650F15"/>
    <w:rsid w:val="00694B6F"/>
    <w:rsid w:val="00695F9D"/>
    <w:rsid w:val="006C2FF5"/>
    <w:rsid w:val="006C7422"/>
    <w:rsid w:val="006E088C"/>
    <w:rsid w:val="006F1576"/>
    <w:rsid w:val="007132A9"/>
    <w:rsid w:val="00713BA1"/>
    <w:rsid w:val="00736B9A"/>
    <w:rsid w:val="007426E3"/>
    <w:rsid w:val="00767F0D"/>
    <w:rsid w:val="00786450"/>
    <w:rsid w:val="007A67F6"/>
    <w:rsid w:val="007B0469"/>
    <w:rsid w:val="007C353A"/>
    <w:rsid w:val="007C6BB9"/>
    <w:rsid w:val="007D0482"/>
    <w:rsid w:val="00813E08"/>
    <w:rsid w:val="00825C36"/>
    <w:rsid w:val="00826DF8"/>
    <w:rsid w:val="00831CEE"/>
    <w:rsid w:val="008444A1"/>
    <w:rsid w:val="00871AED"/>
    <w:rsid w:val="00874232"/>
    <w:rsid w:val="0087672C"/>
    <w:rsid w:val="00877309"/>
    <w:rsid w:val="0089487F"/>
    <w:rsid w:val="008B2CC9"/>
    <w:rsid w:val="008C2430"/>
    <w:rsid w:val="008C3802"/>
    <w:rsid w:val="008E0E44"/>
    <w:rsid w:val="008F4885"/>
    <w:rsid w:val="009052AA"/>
    <w:rsid w:val="00922116"/>
    <w:rsid w:val="00961533"/>
    <w:rsid w:val="009640FE"/>
    <w:rsid w:val="00964FDC"/>
    <w:rsid w:val="009A3B15"/>
    <w:rsid w:val="009B78B4"/>
    <w:rsid w:val="009C11E6"/>
    <w:rsid w:val="009C38FB"/>
    <w:rsid w:val="009F0D3A"/>
    <w:rsid w:val="009F6100"/>
    <w:rsid w:val="00A14B65"/>
    <w:rsid w:val="00A171F8"/>
    <w:rsid w:val="00A36422"/>
    <w:rsid w:val="00A449E0"/>
    <w:rsid w:val="00A5451D"/>
    <w:rsid w:val="00A65D85"/>
    <w:rsid w:val="00A72762"/>
    <w:rsid w:val="00A75C5A"/>
    <w:rsid w:val="00AA3DBF"/>
    <w:rsid w:val="00AA6D5D"/>
    <w:rsid w:val="00AC2F35"/>
    <w:rsid w:val="00AF749A"/>
    <w:rsid w:val="00B0185A"/>
    <w:rsid w:val="00B458CB"/>
    <w:rsid w:val="00B51D50"/>
    <w:rsid w:val="00B520DD"/>
    <w:rsid w:val="00B72C70"/>
    <w:rsid w:val="00B760C8"/>
    <w:rsid w:val="00B9271E"/>
    <w:rsid w:val="00B93814"/>
    <w:rsid w:val="00BB2D09"/>
    <w:rsid w:val="00BB6199"/>
    <w:rsid w:val="00BC3059"/>
    <w:rsid w:val="00BC3C65"/>
    <w:rsid w:val="00BE3104"/>
    <w:rsid w:val="00C23528"/>
    <w:rsid w:val="00C25F6D"/>
    <w:rsid w:val="00C2766C"/>
    <w:rsid w:val="00C4471D"/>
    <w:rsid w:val="00C45446"/>
    <w:rsid w:val="00C90072"/>
    <w:rsid w:val="00C90468"/>
    <w:rsid w:val="00CA6032"/>
    <w:rsid w:val="00CB39AE"/>
    <w:rsid w:val="00CC0760"/>
    <w:rsid w:val="00CC4D4A"/>
    <w:rsid w:val="00CD18C5"/>
    <w:rsid w:val="00CD20A5"/>
    <w:rsid w:val="00CD37EC"/>
    <w:rsid w:val="00CE6037"/>
    <w:rsid w:val="00D142D2"/>
    <w:rsid w:val="00D14955"/>
    <w:rsid w:val="00D14C57"/>
    <w:rsid w:val="00D14F21"/>
    <w:rsid w:val="00D34F3C"/>
    <w:rsid w:val="00D40788"/>
    <w:rsid w:val="00D60175"/>
    <w:rsid w:val="00D76128"/>
    <w:rsid w:val="00D90823"/>
    <w:rsid w:val="00DA0813"/>
    <w:rsid w:val="00DA327E"/>
    <w:rsid w:val="00DA583A"/>
    <w:rsid w:val="00DB0158"/>
    <w:rsid w:val="00DB2BF7"/>
    <w:rsid w:val="00DE7B0A"/>
    <w:rsid w:val="00DF44D7"/>
    <w:rsid w:val="00E16AC8"/>
    <w:rsid w:val="00E5116E"/>
    <w:rsid w:val="00E526E3"/>
    <w:rsid w:val="00E54175"/>
    <w:rsid w:val="00E73896"/>
    <w:rsid w:val="00E761BA"/>
    <w:rsid w:val="00E844DD"/>
    <w:rsid w:val="00E90C0D"/>
    <w:rsid w:val="00E93D95"/>
    <w:rsid w:val="00EA6441"/>
    <w:rsid w:val="00EF40C9"/>
    <w:rsid w:val="00F23A49"/>
    <w:rsid w:val="00F30C63"/>
    <w:rsid w:val="00F56B13"/>
    <w:rsid w:val="00F63B91"/>
    <w:rsid w:val="00F85D02"/>
    <w:rsid w:val="00F9381D"/>
    <w:rsid w:val="00FA1233"/>
    <w:rsid w:val="00FD4EAD"/>
    <w:rsid w:val="00FF1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EF5383-DBA6-462F-8466-356BA7613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71E"/>
    <w:rPr>
      <w:rFonts w:ascii="Comic Sans MS" w:hAnsi="Comic Sans MS"/>
      <w:sz w:val="28"/>
    </w:rPr>
  </w:style>
  <w:style w:type="paragraph" w:styleId="Heading1">
    <w:name w:val="heading 1"/>
    <w:basedOn w:val="Normal"/>
    <w:next w:val="Normal"/>
    <w:link w:val="Heading1Char"/>
    <w:uiPriority w:val="9"/>
    <w:qFormat/>
    <w:rsid w:val="00A545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2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7BB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10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5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A3B15"/>
    <w:pPr>
      <w:ind w:left="720"/>
      <w:contextualSpacing/>
    </w:pPr>
  </w:style>
  <w:style w:type="character" w:customStyle="1" w:styleId="Heading2Char">
    <w:name w:val="Heading 2 Char"/>
    <w:basedOn w:val="DefaultParagraphFont"/>
    <w:link w:val="Heading2"/>
    <w:uiPriority w:val="9"/>
    <w:rsid w:val="008B2CC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E7B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103B4"/>
    <w:rPr>
      <w:rFonts w:asciiTheme="majorHAnsi" w:eastAsiaTheme="majorEastAsia" w:hAnsiTheme="majorHAnsi" w:cstheme="majorBidi"/>
      <w:i/>
      <w:iCs/>
      <w:color w:val="2E74B5" w:themeColor="accent1" w:themeShade="BF"/>
      <w:sz w:val="24"/>
    </w:rPr>
  </w:style>
  <w:style w:type="paragraph" w:customStyle="1" w:styleId="3h3-green">
    <w:name w:val="3.h3-green"/>
    <w:basedOn w:val="Heading3"/>
    <w:link w:val="3h3-greenChar"/>
    <w:qFormat/>
    <w:rsid w:val="00C90468"/>
    <w:rPr>
      <w:color w:val="70AD47" w:themeColor="accent6"/>
      <w:sz w:val="36"/>
      <w:lang w:val="en-US"/>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style>
  <w:style w:type="paragraph" w:styleId="Header">
    <w:name w:val="header"/>
    <w:basedOn w:val="Normal"/>
    <w:link w:val="HeaderChar"/>
    <w:uiPriority w:val="99"/>
    <w:unhideWhenUsed/>
    <w:rsid w:val="00DB2BF7"/>
    <w:pPr>
      <w:tabs>
        <w:tab w:val="center" w:pos="4513"/>
        <w:tab w:val="right" w:pos="9026"/>
      </w:tabs>
      <w:spacing w:after="0" w:line="240" w:lineRule="auto"/>
    </w:pPr>
  </w:style>
  <w:style w:type="character" w:customStyle="1" w:styleId="3h3-greenChar">
    <w:name w:val="3.h3-green Char"/>
    <w:basedOn w:val="Heading3Char"/>
    <w:link w:val="3h3-green"/>
    <w:rsid w:val="00C90468"/>
    <w:rPr>
      <w:rFonts w:asciiTheme="majorHAnsi" w:eastAsiaTheme="majorEastAsia" w:hAnsiTheme="majorHAnsi" w:cstheme="majorBidi"/>
      <w:color w:val="70AD47" w:themeColor="accent6"/>
      <w:sz w:val="36"/>
      <w:szCs w:val="24"/>
      <w:lang w:val="en-US"/>
      <w14:shadow w14:blurRad="38100" w14:dist="25400" w14:dir="5400000" w14:sx="100000" w14:sy="100000" w14:kx="0" w14:ky="0" w14:algn="ctr">
        <w14:srgbClr w14:val="6E747A">
          <w14:alpha w14:val="57000"/>
        </w14:srgbClr>
      </w14:shadow>
      <w14:textOutline w14:w="9525" w14:cap="flat" w14:cmpd="sng" w14:algn="ctr">
        <w14:solidFill>
          <w14:schemeClr w14:val="accent6"/>
        </w14:solidFill>
        <w14:prstDash w14:val="solid"/>
        <w14:round/>
      </w14:textOutline>
    </w:rPr>
  </w:style>
  <w:style w:type="character" w:customStyle="1" w:styleId="HeaderChar">
    <w:name w:val="Header Char"/>
    <w:basedOn w:val="DefaultParagraphFont"/>
    <w:link w:val="Header"/>
    <w:uiPriority w:val="99"/>
    <w:rsid w:val="00DB2BF7"/>
    <w:rPr>
      <w:rFonts w:ascii="Segoe UI Emoji" w:hAnsi="Segoe UI Emoji"/>
      <w:sz w:val="24"/>
    </w:rPr>
  </w:style>
  <w:style w:type="paragraph" w:styleId="Footer">
    <w:name w:val="footer"/>
    <w:basedOn w:val="Normal"/>
    <w:link w:val="FooterChar"/>
    <w:uiPriority w:val="99"/>
    <w:unhideWhenUsed/>
    <w:rsid w:val="00DB2B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F7"/>
    <w:rPr>
      <w:rFonts w:ascii="Segoe UI Emoji" w:hAnsi="Segoe UI Emoji"/>
      <w:sz w:val="24"/>
    </w:rPr>
  </w:style>
  <w:style w:type="paragraph" w:customStyle="1" w:styleId="2h2-orange">
    <w:name w:val="2.h2-orange"/>
    <w:basedOn w:val="Heading2"/>
    <w:link w:val="2h2-orangeChar"/>
    <w:qFormat/>
    <w:rsid w:val="00F63B91"/>
    <w:rPr>
      <w:color w:val="ED7D31" w:themeColor="accent2"/>
      <w:sz w:val="36"/>
      <w:lang w:val="en-US"/>
      <w14:shadow w14:blurRad="38100" w14:dist="19050" w14:dir="2700000" w14:sx="100000" w14:sy="100000" w14:kx="0" w14:ky="0" w14:algn="tl">
        <w14:schemeClr w14:val="dk1">
          <w14:alpha w14:val="60000"/>
        </w14:schemeClr>
      </w14:shadow>
      <w14:textOutline w14:w="9525" w14:cap="flat" w14:cmpd="sng" w14:algn="ctr">
        <w14:solidFill>
          <w14:schemeClr w14:val="accent2"/>
        </w14:solidFill>
        <w14:prstDash w14:val="solid"/>
        <w14:round/>
      </w14:textOutline>
    </w:rPr>
  </w:style>
  <w:style w:type="character" w:customStyle="1" w:styleId="2h2-orangeChar">
    <w:name w:val="2.h2-orange Char"/>
    <w:basedOn w:val="Heading2Char"/>
    <w:link w:val="2h2-orange"/>
    <w:rsid w:val="00F63B91"/>
    <w:rPr>
      <w:rFonts w:asciiTheme="majorHAnsi" w:eastAsiaTheme="majorEastAsia" w:hAnsiTheme="majorHAnsi" w:cstheme="majorBidi"/>
      <w:color w:val="ED7D31" w:themeColor="accent2"/>
      <w:sz w:val="36"/>
      <w:szCs w:val="26"/>
      <w:lang w:val="en-US"/>
      <w14:shadow w14:blurRad="38100" w14:dist="19050" w14:dir="2700000" w14:sx="100000" w14:sy="100000" w14:kx="0" w14:ky="0" w14:algn="tl">
        <w14:schemeClr w14:val="dk1">
          <w14:alpha w14:val="60000"/>
        </w14:schemeClr>
      </w14:shadow>
      <w14:textOutline w14:w="9525" w14:cap="flat" w14:cmpd="sng" w14:algn="ctr">
        <w14:solidFill>
          <w14:schemeClr w14:val="accent2"/>
        </w14:solidFill>
        <w14:prstDash w14:val="solid"/>
        <w14:round/>
      </w14:textOutline>
    </w:rPr>
  </w:style>
  <w:style w:type="paragraph" w:customStyle="1" w:styleId="3h3-blur">
    <w:name w:val="3.h3-blur"/>
    <w:basedOn w:val="3h3-green"/>
    <w:link w:val="3h3-blurChar"/>
    <w:qFormat/>
    <w:rsid w:val="006C2FF5"/>
    <w:rPr>
      <w:rFonts w:ascii="Berlin Sans FB" w:hAnsi="Berlin Sans FB"/>
      <w:b/>
      <w:color w:val="00B0F0"/>
      <w:sz w:val="44"/>
      <w14:textOutline w14:w="9525" w14:cap="flat" w14:cmpd="sng" w14:algn="ctr">
        <w14:solidFill>
          <w14:srgbClr w14:val="FFFF00"/>
        </w14:solidFill>
        <w14:prstDash w14:val="solid"/>
        <w14:round/>
      </w14:textOutline>
    </w:rPr>
  </w:style>
  <w:style w:type="paragraph" w:styleId="HTMLPreformatted">
    <w:name w:val="HTML Preformatted"/>
    <w:basedOn w:val="Normal"/>
    <w:link w:val="HTMLPreformattedChar"/>
    <w:uiPriority w:val="99"/>
    <w:semiHidden/>
    <w:unhideWhenUsed/>
    <w:rsid w:val="00CD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3h3-blurChar">
    <w:name w:val="3.h3-blur Char"/>
    <w:basedOn w:val="3h3-greenChar"/>
    <w:link w:val="3h3-blur"/>
    <w:rsid w:val="006C2FF5"/>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character" w:customStyle="1" w:styleId="HTMLPreformattedChar">
    <w:name w:val="HTML Preformatted Char"/>
    <w:basedOn w:val="DefaultParagraphFont"/>
    <w:link w:val="HTMLPreformatted"/>
    <w:uiPriority w:val="99"/>
    <w:semiHidden/>
    <w:rsid w:val="00CD20A5"/>
    <w:rPr>
      <w:rFonts w:ascii="Courier New" w:eastAsia="Times New Roman" w:hAnsi="Courier New" w:cs="Courier New"/>
      <w:sz w:val="20"/>
      <w:szCs w:val="20"/>
      <w:lang w:eastAsia="en-IN"/>
    </w:rPr>
  </w:style>
  <w:style w:type="character" w:customStyle="1" w:styleId="pl-ent">
    <w:name w:val="pl-ent"/>
    <w:basedOn w:val="DefaultParagraphFont"/>
    <w:rsid w:val="00CD20A5"/>
  </w:style>
  <w:style w:type="character" w:styleId="Hyperlink">
    <w:name w:val="Hyperlink"/>
    <w:basedOn w:val="DefaultParagraphFont"/>
    <w:uiPriority w:val="99"/>
    <w:unhideWhenUsed/>
    <w:rsid w:val="00012917"/>
    <w:rPr>
      <w:color w:val="0563C1" w:themeColor="hyperlink"/>
      <w:u w:val="single"/>
    </w:rPr>
  </w:style>
  <w:style w:type="paragraph" w:customStyle="1" w:styleId="blue">
    <w:name w:val="blue"/>
    <w:basedOn w:val="Normal"/>
    <w:link w:val="blueChar"/>
    <w:qFormat/>
    <w:rsid w:val="00B9271E"/>
    <w:rPr>
      <w:color w:val="0070C0"/>
    </w:rPr>
  </w:style>
  <w:style w:type="character" w:customStyle="1" w:styleId="blueChar">
    <w:name w:val="blue Char"/>
    <w:basedOn w:val="DefaultParagraphFont"/>
    <w:link w:val="blue"/>
    <w:rsid w:val="00B9271E"/>
    <w:rPr>
      <w:rFonts w:ascii="Comic Sans MS" w:hAnsi="Comic Sans MS"/>
      <w:color w:val="0070C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190059">
      <w:bodyDiv w:val="1"/>
      <w:marLeft w:val="0"/>
      <w:marRight w:val="0"/>
      <w:marTop w:val="0"/>
      <w:marBottom w:val="0"/>
      <w:divBdr>
        <w:top w:val="none" w:sz="0" w:space="0" w:color="auto"/>
        <w:left w:val="none" w:sz="0" w:space="0" w:color="auto"/>
        <w:bottom w:val="none" w:sz="0" w:space="0" w:color="auto"/>
        <w:right w:val="none" w:sz="0" w:space="0" w:color="auto"/>
      </w:divBdr>
    </w:div>
    <w:div w:id="599919875">
      <w:bodyDiv w:val="1"/>
      <w:marLeft w:val="0"/>
      <w:marRight w:val="0"/>
      <w:marTop w:val="0"/>
      <w:marBottom w:val="0"/>
      <w:divBdr>
        <w:top w:val="none" w:sz="0" w:space="0" w:color="auto"/>
        <w:left w:val="none" w:sz="0" w:space="0" w:color="auto"/>
        <w:bottom w:val="none" w:sz="0" w:space="0" w:color="auto"/>
        <w:right w:val="none" w:sz="0" w:space="0" w:color="auto"/>
      </w:divBdr>
    </w:div>
    <w:div w:id="617568393">
      <w:bodyDiv w:val="1"/>
      <w:marLeft w:val="0"/>
      <w:marRight w:val="0"/>
      <w:marTop w:val="0"/>
      <w:marBottom w:val="0"/>
      <w:divBdr>
        <w:top w:val="none" w:sz="0" w:space="0" w:color="auto"/>
        <w:left w:val="none" w:sz="0" w:space="0" w:color="auto"/>
        <w:bottom w:val="none" w:sz="0" w:space="0" w:color="auto"/>
        <w:right w:val="none" w:sz="0" w:space="0" w:color="auto"/>
      </w:divBdr>
    </w:div>
    <w:div w:id="114119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oelittlejohn/jsonschema2pojo/wiki/Getting-Starte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4F3585-7AC7-45F1-8BDC-AB555876DBEB}"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IN"/>
        </a:p>
      </dgm:t>
    </dgm:pt>
    <dgm:pt modelId="{F6764394-670B-4BC1-B8B9-7CAEE79069B3}">
      <dgm:prSet phldrT="[Text]"/>
      <dgm:spPr/>
      <dgm:t>
        <a:bodyPr/>
        <a:lstStyle/>
        <a:p>
          <a:r>
            <a:rPr lang="en-IN"/>
            <a:t>source processor-kafka consumer</a:t>
          </a:r>
        </a:p>
      </dgm:t>
    </dgm:pt>
    <dgm:pt modelId="{A8148533-7575-46E0-B07B-9A0D51F63E59}" type="parTrans" cxnId="{4E3C83D9-BE27-4542-8C1E-128E3C4C5887}">
      <dgm:prSet/>
      <dgm:spPr/>
      <dgm:t>
        <a:bodyPr/>
        <a:lstStyle/>
        <a:p>
          <a:endParaRPr lang="en-IN"/>
        </a:p>
      </dgm:t>
    </dgm:pt>
    <dgm:pt modelId="{7DBC2E54-3FC1-4C52-93E3-F12ADF13B014}" type="sibTrans" cxnId="{4E3C83D9-BE27-4542-8C1E-128E3C4C5887}">
      <dgm:prSet/>
      <dgm:spPr>
        <a:solidFill>
          <a:srgbClr val="FF0000">
            <a:alpha val="90000"/>
          </a:srgbClr>
        </a:solidFill>
      </dgm:spPr>
      <dgm:t>
        <a:bodyPr/>
        <a:lstStyle/>
        <a:p>
          <a:endParaRPr lang="en-IN"/>
        </a:p>
      </dgm:t>
    </dgm:pt>
    <dgm:pt modelId="{6D77149D-9A8B-442E-963B-1C232EB3E4E7}">
      <dgm:prSet phldrT="[Text]"/>
      <dgm:spPr>
        <a:solidFill>
          <a:srgbClr val="FFC000"/>
        </a:solidFill>
      </dgm:spPr>
      <dgm:t>
        <a:bodyPr/>
        <a:lstStyle/>
        <a:p>
          <a:r>
            <a:rPr lang="en-IN"/>
            <a:t>Stream</a:t>
          </a:r>
        </a:p>
      </dgm:t>
    </dgm:pt>
    <dgm:pt modelId="{5C8DDF64-E07C-4A6B-AA2B-BFF163903B4E}" type="parTrans" cxnId="{EB5C8F66-99B1-4544-A13B-F41B00EAFBB4}">
      <dgm:prSet/>
      <dgm:spPr/>
      <dgm:t>
        <a:bodyPr/>
        <a:lstStyle/>
        <a:p>
          <a:endParaRPr lang="en-IN"/>
        </a:p>
      </dgm:t>
    </dgm:pt>
    <dgm:pt modelId="{7F7AB6A5-4542-4193-AB58-A74D3BD879CC}" type="sibTrans" cxnId="{EB5C8F66-99B1-4544-A13B-F41B00EAFBB4}">
      <dgm:prSet/>
      <dgm:spPr/>
      <dgm:t>
        <a:bodyPr/>
        <a:lstStyle/>
        <a:p>
          <a:endParaRPr lang="en-IN"/>
        </a:p>
      </dgm:t>
    </dgm:pt>
    <dgm:pt modelId="{D97E811F-0BF5-4F8C-A380-FC92C013A2FC}">
      <dgm:prSet phldrT="[Text]"/>
      <dgm:spPr>
        <a:solidFill>
          <a:srgbClr val="92D050"/>
        </a:solidFill>
      </dgm:spPr>
      <dgm:t>
        <a:bodyPr/>
        <a:lstStyle/>
        <a:p>
          <a:r>
            <a:rPr lang="en-IN"/>
            <a:t>Topic</a:t>
          </a:r>
        </a:p>
      </dgm:t>
    </dgm:pt>
    <dgm:pt modelId="{491EA9E2-B749-46EC-89FB-4BB7A55E1A33}" type="sibTrans" cxnId="{E7460640-E15F-4523-93BF-FD2861FB4396}">
      <dgm:prSet/>
      <dgm:spPr>
        <a:solidFill>
          <a:srgbClr val="FF0000">
            <a:alpha val="90000"/>
          </a:srgbClr>
        </a:solidFill>
      </dgm:spPr>
      <dgm:t>
        <a:bodyPr/>
        <a:lstStyle/>
        <a:p>
          <a:endParaRPr lang="en-IN"/>
        </a:p>
      </dgm:t>
    </dgm:pt>
    <dgm:pt modelId="{2C409025-636B-4448-8773-947A75574B9A}" type="parTrans" cxnId="{E7460640-E15F-4523-93BF-FD2861FB4396}">
      <dgm:prSet/>
      <dgm:spPr/>
      <dgm:t>
        <a:bodyPr/>
        <a:lstStyle/>
        <a:p>
          <a:endParaRPr lang="en-IN"/>
        </a:p>
      </dgm:t>
    </dgm:pt>
    <dgm:pt modelId="{896580F0-37E5-445D-B465-F46DFA5695D6}" type="pres">
      <dgm:prSet presAssocID="{034F3585-7AC7-45F1-8BDC-AB555876DBEB}" presName="outerComposite" presStyleCnt="0">
        <dgm:presLayoutVars>
          <dgm:chMax val="5"/>
          <dgm:dir/>
          <dgm:resizeHandles val="exact"/>
        </dgm:presLayoutVars>
      </dgm:prSet>
      <dgm:spPr/>
      <dgm:t>
        <a:bodyPr/>
        <a:lstStyle/>
        <a:p>
          <a:endParaRPr lang="en-IN"/>
        </a:p>
      </dgm:t>
    </dgm:pt>
    <dgm:pt modelId="{EB33B25D-304C-4AFB-A2DC-F49C82AADDB1}" type="pres">
      <dgm:prSet presAssocID="{034F3585-7AC7-45F1-8BDC-AB555876DBEB}" presName="dummyMaxCanvas" presStyleCnt="0">
        <dgm:presLayoutVars/>
      </dgm:prSet>
      <dgm:spPr/>
    </dgm:pt>
    <dgm:pt modelId="{A8E87146-E21A-4CB4-B154-82641959B474}" type="pres">
      <dgm:prSet presAssocID="{034F3585-7AC7-45F1-8BDC-AB555876DBEB}" presName="ThreeNodes_1" presStyleLbl="node1" presStyleIdx="0" presStyleCnt="3">
        <dgm:presLayoutVars>
          <dgm:bulletEnabled val="1"/>
        </dgm:presLayoutVars>
      </dgm:prSet>
      <dgm:spPr/>
      <dgm:t>
        <a:bodyPr/>
        <a:lstStyle/>
        <a:p>
          <a:endParaRPr lang="en-IN"/>
        </a:p>
      </dgm:t>
    </dgm:pt>
    <dgm:pt modelId="{994C2B95-9DA6-47B0-B946-B557EBB4141E}" type="pres">
      <dgm:prSet presAssocID="{034F3585-7AC7-45F1-8BDC-AB555876DBEB}" presName="ThreeNodes_2" presStyleLbl="node1" presStyleIdx="1" presStyleCnt="3" custLinFactNeighborX="19868" custLinFactNeighborY="-2604">
        <dgm:presLayoutVars>
          <dgm:bulletEnabled val="1"/>
        </dgm:presLayoutVars>
      </dgm:prSet>
      <dgm:spPr/>
      <dgm:t>
        <a:bodyPr/>
        <a:lstStyle/>
        <a:p>
          <a:endParaRPr lang="en-IN"/>
        </a:p>
      </dgm:t>
    </dgm:pt>
    <dgm:pt modelId="{8F9251A9-E1EB-4995-AA1D-B1C7A54D8F85}" type="pres">
      <dgm:prSet presAssocID="{034F3585-7AC7-45F1-8BDC-AB555876DBEB}" presName="ThreeNodes_3" presStyleLbl="node1" presStyleIdx="2" presStyleCnt="3" custLinFactNeighborX="-15193" custLinFactNeighborY="-15625">
        <dgm:presLayoutVars>
          <dgm:bulletEnabled val="1"/>
        </dgm:presLayoutVars>
      </dgm:prSet>
      <dgm:spPr/>
      <dgm:t>
        <a:bodyPr/>
        <a:lstStyle/>
        <a:p>
          <a:endParaRPr lang="en-IN"/>
        </a:p>
      </dgm:t>
    </dgm:pt>
    <dgm:pt modelId="{45BD4D6B-14BF-4A06-8991-2DD1414F65F8}" type="pres">
      <dgm:prSet presAssocID="{034F3585-7AC7-45F1-8BDC-AB555876DBEB}" presName="ThreeConn_1-2" presStyleLbl="fgAccFollowNode1" presStyleIdx="0" presStyleCnt="2" custLinFactX="-200000" custLinFactNeighborX="-209933" custLinFactNeighborY="-27632">
        <dgm:presLayoutVars>
          <dgm:bulletEnabled val="1"/>
        </dgm:presLayoutVars>
      </dgm:prSet>
      <dgm:spPr/>
      <dgm:t>
        <a:bodyPr/>
        <a:lstStyle/>
        <a:p>
          <a:endParaRPr lang="en-IN"/>
        </a:p>
      </dgm:t>
    </dgm:pt>
    <dgm:pt modelId="{E05AA477-D29A-45A5-802C-B9CF44E1F627}" type="pres">
      <dgm:prSet presAssocID="{034F3585-7AC7-45F1-8BDC-AB555876DBEB}" presName="ThreeConn_2-3" presStyleLbl="fgAccFollowNode1" presStyleIdx="1" presStyleCnt="2" custLinFactX="-200000" custLinFactNeighborX="-280769">
        <dgm:presLayoutVars>
          <dgm:bulletEnabled val="1"/>
        </dgm:presLayoutVars>
      </dgm:prSet>
      <dgm:spPr/>
      <dgm:t>
        <a:bodyPr/>
        <a:lstStyle/>
        <a:p>
          <a:endParaRPr lang="en-IN"/>
        </a:p>
      </dgm:t>
    </dgm:pt>
    <dgm:pt modelId="{51E2DB85-6053-433C-826C-3BB87A096992}" type="pres">
      <dgm:prSet presAssocID="{034F3585-7AC7-45F1-8BDC-AB555876DBEB}" presName="ThreeNodes_1_text" presStyleLbl="node1" presStyleIdx="2" presStyleCnt="3">
        <dgm:presLayoutVars>
          <dgm:bulletEnabled val="1"/>
        </dgm:presLayoutVars>
      </dgm:prSet>
      <dgm:spPr/>
      <dgm:t>
        <a:bodyPr/>
        <a:lstStyle/>
        <a:p>
          <a:endParaRPr lang="en-IN"/>
        </a:p>
      </dgm:t>
    </dgm:pt>
    <dgm:pt modelId="{E98D342B-4239-478A-802C-5AE6E7B75EBB}" type="pres">
      <dgm:prSet presAssocID="{034F3585-7AC7-45F1-8BDC-AB555876DBEB}" presName="ThreeNodes_2_text" presStyleLbl="node1" presStyleIdx="2" presStyleCnt="3">
        <dgm:presLayoutVars>
          <dgm:bulletEnabled val="1"/>
        </dgm:presLayoutVars>
      </dgm:prSet>
      <dgm:spPr/>
      <dgm:t>
        <a:bodyPr/>
        <a:lstStyle/>
        <a:p>
          <a:endParaRPr lang="en-IN"/>
        </a:p>
      </dgm:t>
    </dgm:pt>
    <dgm:pt modelId="{F6C80568-C492-42F0-8624-37E83E956B13}" type="pres">
      <dgm:prSet presAssocID="{034F3585-7AC7-45F1-8BDC-AB555876DBEB}" presName="ThreeNodes_3_text" presStyleLbl="node1" presStyleIdx="2" presStyleCnt="3">
        <dgm:presLayoutVars>
          <dgm:bulletEnabled val="1"/>
        </dgm:presLayoutVars>
      </dgm:prSet>
      <dgm:spPr/>
      <dgm:t>
        <a:bodyPr/>
        <a:lstStyle/>
        <a:p>
          <a:endParaRPr lang="en-IN"/>
        </a:p>
      </dgm:t>
    </dgm:pt>
  </dgm:ptLst>
  <dgm:cxnLst>
    <dgm:cxn modelId="{4E3C83D9-BE27-4542-8C1E-128E3C4C5887}" srcId="{034F3585-7AC7-45F1-8BDC-AB555876DBEB}" destId="{F6764394-670B-4BC1-B8B9-7CAEE79069B3}" srcOrd="1" destOrd="0" parTransId="{A8148533-7575-46E0-B07B-9A0D51F63E59}" sibTransId="{7DBC2E54-3FC1-4C52-93E3-F12ADF13B014}"/>
    <dgm:cxn modelId="{BD1231CF-2C39-4E61-AEEE-C98B72AD702E}" type="presOf" srcId="{034F3585-7AC7-45F1-8BDC-AB555876DBEB}" destId="{896580F0-37E5-445D-B465-F46DFA5695D6}" srcOrd="0" destOrd="0" presId="urn:microsoft.com/office/officeart/2005/8/layout/vProcess5"/>
    <dgm:cxn modelId="{753F20EB-98C6-4FBC-BF59-29E17B69109B}" type="presOf" srcId="{6D77149D-9A8B-442E-963B-1C232EB3E4E7}" destId="{F6C80568-C492-42F0-8624-37E83E956B13}" srcOrd="1" destOrd="0" presId="urn:microsoft.com/office/officeart/2005/8/layout/vProcess5"/>
    <dgm:cxn modelId="{2EE1855D-9C41-48F5-ADCD-561C746E1E72}" type="presOf" srcId="{D97E811F-0BF5-4F8C-A380-FC92C013A2FC}" destId="{51E2DB85-6053-433C-826C-3BB87A096992}" srcOrd="1" destOrd="0" presId="urn:microsoft.com/office/officeart/2005/8/layout/vProcess5"/>
    <dgm:cxn modelId="{1FBFD45F-6F57-4093-BEFA-30E4B17514D1}" type="presOf" srcId="{F6764394-670B-4BC1-B8B9-7CAEE79069B3}" destId="{994C2B95-9DA6-47B0-B946-B557EBB4141E}" srcOrd="0" destOrd="0" presId="urn:microsoft.com/office/officeart/2005/8/layout/vProcess5"/>
    <dgm:cxn modelId="{94D2A129-F443-414D-B3B0-0D9635AE0E6E}" type="presOf" srcId="{6D77149D-9A8B-442E-963B-1C232EB3E4E7}" destId="{8F9251A9-E1EB-4995-AA1D-B1C7A54D8F85}" srcOrd="0" destOrd="0" presId="urn:microsoft.com/office/officeart/2005/8/layout/vProcess5"/>
    <dgm:cxn modelId="{EB5C8F66-99B1-4544-A13B-F41B00EAFBB4}" srcId="{034F3585-7AC7-45F1-8BDC-AB555876DBEB}" destId="{6D77149D-9A8B-442E-963B-1C232EB3E4E7}" srcOrd="2" destOrd="0" parTransId="{5C8DDF64-E07C-4A6B-AA2B-BFF163903B4E}" sibTransId="{7F7AB6A5-4542-4193-AB58-A74D3BD879CC}"/>
    <dgm:cxn modelId="{EC58935B-5BA6-43E8-9D2E-D97567C7AE44}" type="presOf" srcId="{7DBC2E54-3FC1-4C52-93E3-F12ADF13B014}" destId="{E05AA477-D29A-45A5-802C-B9CF44E1F627}" srcOrd="0" destOrd="0" presId="urn:microsoft.com/office/officeart/2005/8/layout/vProcess5"/>
    <dgm:cxn modelId="{74719545-D0B4-40FE-9217-A129D1BD1A59}" type="presOf" srcId="{491EA9E2-B749-46EC-89FB-4BB7A55E1A33}" destId="{45BD4D6B-14BF-4A06-8991-2DD1414F65F8}" srcOrd="0" destOrd="0" presId="urn:microsoft.com/office/officeart/2005/8/layout/vProcess5"/>
    <dgm:cxn modelId="{E7460640-E15F-4523-93BF-FD2861FB4396}" srcId="{034F3585-7AC7-45F1-8BDC-AB555876DBEB}" destId="{D97E811F-0BF5-4F8C-A380-FC92C013A2FC}" srcOrd="0" destOrd="0" parTransId="{2C409025-636B-4448-8773-947A75574B9A}" sibTransId="{491EA9E2-B749-46EC-89FB-4BB7A55E1A33}"/>
    <dgm:cxn modelId="{E34DC761-1396-49DC-AA7F-B6A398A790F2}" type="presOf" srcId="{F6764394-670B-4BC1-B8B9-7CAEE79069B3}" destId="{E98D342B-4239-478A-802C-5AE6E7B75EBB}" srcOrd="1" destOrd="0" presId="urn:microsoft.com/office/officeart/2005/8/layout/vProcess5"/>
    <dgm:cxn modelId="{6C33C56B-8802-4998-953E-06666568D838}" type="presOf" srcId="{D97E811F-0BF5-4F8C-A380-FC92C013A2FC}" destId="{A8E87146-E21A-4CB4-B154-82641959B474}" srcOrd="0" destOrd="0" presId="urn:microsoft.com/office/officeart/2005/8/layout/vProcess5"/>
    <dgm:cxn modelId="{0D490213-B0AB-46EA-93C4-252779662B98}" type="presParOf" srcId="{896580F0-37E5-445D-B465-F46DFA5695D6}" destId="{EB33B25D-304C-4AFB-A2DC-F49C82AADDB1}" srcOrd="0" destOrd="0" presId="urn:microsoft.com/office/officeart/2005/8/layout/vProcess5"/>
    <dgm:cxn modelId="{99DFC8DA-E051-4122-8915-2DE64ED4F614}" type="presParOf" srcId="{896580F0-37E5-445D-B465-F46DFA5695D6}" destId="{A8E87146-E21A-4CB4-B154-82641959B474}" srcOrd="1" destOrd="0" presId="urn:microsoft.com/office/officeart/2005/8/layout/vProcess5"/>
    <dgm:cxn modelId="{EED2B48E-D25D-46CE-B136-5D06BDC25C5C}" type="presParOf" srcId="{896580F0-37E5-445D-B465-F46DFA5695D6}" destId="{994C2B95-9DA6-47B0-B946-B557EBB4141E}" srcOrd="2" destOrd="0" presId="urn:microsoft.com/office/officeart/2005/8/layout/vProcess5"/>
    <dgm:cxn modelId="{6739B789-1035-4277-AE7A-B1A594049E5C}" type="presParOf" srcId="{896580F0-37E5-445D-B465-F46DFA5695D6}" destId="{8F9251A9-E1EB-4995-AA1D-B1C7A54D8F85}" srcOrd="3" destOrd="0" presId="urn:microsoft.com/office/officeart/2005/8/layout/vProcess5"/>
    <dgm:cxn modelId="{26815D20-600E-4E52-83C9-BC13B583FB30}" type="presParOf" srcId="{896580F0-37E5-445D-B465-F46DFA5695D6}" destId="{45BD4D6B-14BF-4A06-8991-2DD1414F65F8}" srcOrd="4" destOrd="0" presId="urn:microsoft.com/office/officeart/2005/8/layout/vProcess5"/>
    <dgm:cxn modelId="{E4D7718F-4826-4EB6-8198-1C1A3B826283}" type="presParOf" srcId="{896580F0-37E5-445D-B465-F46DFA5695D6}" destId="{E05AA477-D29A-45A5-802C-B9CF44E1F627}" srcOrd="5" destOrd="0" presId="urn:microsoft.com/office/officeart/2005/8/layout/vProcess5"/>
    <dgm:cxn modelId="{91A2E961-1054-48F9-8E8A-8F034ED7C0A1}" type="presParOf" srcId="{896580F0-37E5-445D-B465-F46DFA5695D6}" destId="{51E2DB85-6053-433C-826C-3BB87A096992}" srcOrd="6" destOrd="0" presId="urn:microsoft.com/office/officeart/2005/8/layout/vProcess5"/>
    <dgm:cxn modelId="{D1B94EC4-C2FE-4FEF-8131-844FEEB7BE86}" type="presParOf" srcId="{896580F0-37E5-445D-B465-F46DFA5695D6}" destId="{E98D342B-4239-478A-802C-5AE6E7B75EBB}" srcOrd="7" destOrd="0" presId="urn:microsoft.com/office/officeart/2005/8/layout/vProcess5"/>
    <dgm:cxn modelId="{8DE94870-5FD6-491B-86FB-72A04FE0E8D4}" type="presParOf" srcId="{896580F0-37E5-445D-B465-F46DFA5695D6}" destId="{F6C80568-C492-42F0-8624-37E83E956B13}" srcOrd="8" destOrd="0" presId="urn:microsoft.com/office/officeart/2005/8/layout/v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E87146-E21A-4CB4-B154-82641959B474}">
      <dsp:nvSpPr>
        <dsp:cNvPr id="0" name=""/>
        <dsp:cNvSpPr/>
      </dsp:nvSpPr>
      <dsp:spPr>
        <a:xfrm>
          <a:off x="0" y="0"/>
          <a:ext cx="2631281" cy="554355"/>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Topic</a:t>
          </a:r>
        </a:p>
      </dsp:txBody>
      <dsp:txXfrm>
        <a:off x="16237" y="16237"/>
        <a:ext cx="2033087" cy="521881"/>
      </dsp:txXfrm>
    </dsp:sp>
    <dsp:sp modelId="{994C2B95-9DA6-47B0-B946-B557EBB4141E}">
      <dsp:nvSpPr>
        <dsp:cNvPr id="0" name=""/>
        <dsp:cNvSpPr/>
      </dsp:nvSpPr>
      <dsp:spPr>
        <a:xfrm>
          <a:off x="464343" y="632312"/>
          <a:ext cx="2631281" cy="55435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source processor-kafka consumer</a:t>
          </a:r>
        </a:p>
      </dsp:txBody>
      <dsp:txXfrm>
        <a:off x="480580" y="648549"/>
        <a:ext cx="2006304" cy="521881"/>
      </dsp:txXfrm>
    </dsp:sp>
    <dsp:sp modelId="{8F9251A9-E1EB-4995-AA1D-B1C7A54D8F85}">
      <dsp:nvSpPr>
        <dsp:cNvPr id="0" name=""/>
        <dsp:cNvSpPr/>
      </dsp:nvSpPr>
      <dsp:spPr>
        <a:xfrm>
          <a:off x="64573" y="1206877"/>
          <a:ext cx="2631281" cy="554355"/>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IN" sz="1400" kern="1200"/>
            <a:t>Stream</a:t>
          </a:r>
        </a:p>
      </dsp:txBody>
      <dsp:txXfrm>
        <a:off x="80810" y="1223114"/>
        <a:ext cx="2006304" cy="521881"/>
      </dsp:txXfrm>
    </dsp:sp>
    <dsp:sp modelId="{45BD4D6B-14BF-4A06-8991-2DD1414F65F8}">
      <dsp:nvSpPr>
        <dsp:cNvPr id="0" name=""/>
        <dsp:cNvSpPr/>
      </dsp:nvSpPr>
      <dsp:spPr>
        <a:xfrm>
          <a:off x="793835" y="320819"/>
          <a:ext cx="360330" cy="360330"/>
        </a:xfrm>
        <a:prstGeom prst="downArrow">
          <a:avLst>
            <a:gd name="adj1" fmla="val 55000"/>
            <a:gd name="adj2" fmla="val 45000"/>
          </a:avLst>
        </a:prstGeom>
        <a:solidFill>
          <a:srgbClr val="FF0000">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kern="1200"/>
        </a:p>
      </dsp:txBody>
      <dsp:txXfrm>
        <a:off x="874909" y="320819"/>
        <a:ext cx="198182" cy="271148"/>
      </dsp:txXfrm>
    </dsp:sp>
    <dsp:sp modelId="{E05AA477-D29A-45A5-802C-B9CF44E1F627}">
      <dsp:nvSpPr>
        <dsp:cNvPr id="0" name=""/>
        <dsp:cNvSpPr/>
      </dsp:nvSpPr>
      <dsp:spPr>
        <a:xfrm>
          <a:off x="770763" y="1063437"/>
          <a:ext cx="360330" cy="360330"/>
        </a:xfrm>
        <a:prstGeom prst="downArrow">
          <a:avLst>
            <a:gd name="adj1" fmla="val 55000"/>
            <a:gd name="adj2" fmla="val 45000"/>
          </a:avLst>
        </a:prstGeom>
        <a:solidFill>
          <a:srgbClr val="FF0000">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kern="1200"/>
        </a:p>
      </dsp:txBody>
      <dsp:txXfrm>
        <a:off x="851837" y="1063437"/>
        <a:ext cx="198182" cy="27114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632E1-8248-444D-85C8-730C4A1F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2783</TotalTime>
  <Pages>17</Pages>
  <Words>1776</Words>
  <Characters>10125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204</cp:revision>
  <dcterms:created xsi:type="dcterms:W3CDTF">2023-01-02T11:49:00Z</dcterms:created>
  <dcterms:modified xsi:type="dcterms:W3CDTF">2023-12-25T11:47:00Z</dcterms:modified>
</cp:coreProperties>
</file>