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3E" w:rsidRDefault="00D162FE">
      <w:pPr>
        <w:rPr>
          <w:lang w:val="en-US"/>
        </w:rPr>
      </w:pPr>
      <w:r>
        <w:rPr>
          <w:lang w:val="en-US"/>
        </w:rPr>
        <w:t xml:space="preserve">How response Is converted to </w:t>
      </w:r>
      <w:proofErr w:type="gramStart"/>
      <w:r>
        <w:rPr>
          <w:lang w:val="en-US"/>
        </w:rPr>
        <w:t>json :</w:t>
      </w:r>
      <w:proofErr w:type="gramEnd"/>
      <w:r>
        <w:rPr>
          <w:lang w:val="en-US"/>
        </w:rPr>
        <w:t>-</w:t>
      </w:r>
    </w:p>
    <w:p w:rsidR="004D6CC2" w:rsidRPr="00F969D7" w:rsidRDefault="00D162FE" w:rsidP="004D6CC2">
      <w:pPr>
        <w:pStyle w:val="HTMLPreformatted"/>
        <w:shd w:val="clear" w:color="auto" w:fill="FFFFFF"/>
        <w:rPr>
          <w:rFonts w:ascii="Candara" w:hAnsi="Candara"/>
          <w:color w:val="000000"/>
          <w:sz w:val="32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ResponseBody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JacksonHttpMessageConverterAutoConfiguration</w:t>
      </w:r>
      <w:proofErr w:type="spellEnd"/>
      <w:r>
        <w:rPr>
          <w:lang w:val="en-US"/>
        </w:rPr>
        <w:t xml:space="preserve"> class</w:t>
      </w:r>
      <w:r w:rsidR="004D6CC2">
        <w:rPr>
          <w:lang w:val="en-US"/>
        </w:rPr>
        <w:t xml:space="preserve"> or </w:t>
      </w:r>
      <w:proofErr w:type="spellStart"/>
      <w:r w:rsidR="004D6CC2" w:rsidRPr="00F969D7">
        <w:rPr>
          <w:rFonts w:ascii="Candara" w:hAnsi="Candara"/>
          <w:color w:val="000000"/>
          <w:sz w:val="32"/>
        </w:rPr>
        <w:t>JacksonAutoConfiguration</w:t>
      </w:r>
      <w:proofErr w:type="spellEnd"/>
    </w:p>
    <w:p w:rsidR="00D162FE" w:rsidRDefault="004D6CC2">
      <w:pPr>
        <w:rPr>
          <w:lang w:val="en-US"/>
        </w:rPr>
      </w:pPr>
      <w:r>
        <w:rPr>
          <w:lang w:val="en-US"/>
        </w:rPr>
        <w:t xml:space="preserve"> Class </w:t>
      </w:r>
    </w:p>
    <w:p w:rsidR="00D15B05" w:rsidRPr="00D15B05" w:rsidRDefault="00D15B05" w:rsidP="00D15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080808"/>
          <w:sz w:val="32"/>
          <w:szCs w:val="20"/>
          <w:lang w:eastAsia="en-IN"/>
        </w:rPr>
      </w:pPr>
      <w:proofErr w:type="spellStart"/>
      <w:r w:rsidRPr="00D15B05">
        <w:rPr>
          <w:rFonts w:ascii="Candara" w:eastAsia="Times New Roman" w:hAnsi="Candara" w:cs="Courier New"/>
          <w:color w:val="000000"/>
          <w:sz w:val="32"/>
          <w:szCs w:val="20"/>
          <w:lang w:eastAsia="en-IN"/>
        </w:rPr>
        <w:t>ErrorMvcAutoConfiguration</w:t>
      </w:r>
      <w:proofErr w:type="spellEnd"/>
    </w:p>
    <w:p w:rsidR="00D15B05" w:rsidRDefault="00D15B05">
      <w:pPr>
        <w:rPr>
          <w:lang w:val="en-US"/>
        </w:rPr>
      </w:pPr>
      <w:r>
        <w:rPr>
          <w:lang w:val="en-US"/>
        </w:rPr>
        <w:t xml:space="preserve"> Is responsible for getting that white label error page , from this </w:t>
      </w:r>
      <w:proofErr w:type="spellStart"/>
      <w:r>
        <w:rPr>
          <w:lang w:val="en-US"/>
        </w:rPr>
        <w:t>autoconfiguration</w:t>
      </w:r>
      <w:proofErr w:type="spellEnd"/>
      <w:r>
        <w:rPr>
          <w:lang w:val="en-US"/>
        </w:rPr>
        <w:t xml:space="preserve"> class only that text is coming from.</w:t>
      </w:r>
      <w:r w:rsidR="004830E5">
        <w:rPr>
          <w:lang w:val="en-US"/>
        </w:rPr>
        <w:t>, I mean if mappings are not found for the requested url then those scenarios are handled by this class</w:t>
      </w:r>
    </w:p>
    <w:p w:rsidR="00C40F81" w:rsidRDefault="00C40F81">
      <w:pPr>
        <w:rPr>
          <w:lang w:val="en-US"/>
        </w:rPr>
      </w:pPr>
    </w:p>
    <w:p w:rsidR="00C40F81" w:rsidRDefault="00C40F81" w:rsidP="00C40F81">
      <w:pPr>
        <w:pStyle w:val="Heading1"/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40F81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What is the advantage of spring boot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</w:t>
      </w:r>
      <w:r w:rsidR="00051BA6">
        <w:rPr>
          <w:lang w:val="en-US"/>
        </w:rPr>
        <w:t xml:space="preserve"> C</w:t>
      </w:r>
      <w:r>
        <w:rPr>
          <w:lang w:val="en-US"/>
        </w:rPr>
        <w:t xml:space="preserve">onfiguration –refer </w:t>
      </w:r>
      <w:proofErr w:type="spellStart"/>
      <w:r>
        <w:rPr>
          <w:lang w:val="en-US"/>
        </w:rPr>
        <w:t>spring.factories</w:t>
      </w:r>
      <w:proofErr w:type="spellEnd"/>
      <w:r>
        <w:rPr>
          <w:lang w:val="en-US"/>
        </w:rPr>
        <w:t xml:space="preserve"> file in auto configuration jar</w:t>
      </w:r>
      <w:r w:rsidR="00755658">
        <w:rPr>
          <w:lang w:val="en-US"/>
        </w:rPr>
        <w:t xml:space="preserve"> and their Packages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Starter dependency - wide variety of starters –no need to solve version conflicts,</w:t>
      </w:r>
    </w:p>
    <w:p w:rsidR="00C40F81" w:rsidRDefault="00C40F81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Servers- just need to add jars –tomcat server will come automatically</w:t>
      </w:r>
    </w:p>
    <w:p w:rsidR="006378E6" w:rsidRDefault="006378E6" w:rsidP="00C40F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 spring boot we can develop microservices</w:t>
      </w:r>
    </w:p>
    <w:p w:rsidR="00C02B04" w:rsidRDefault="00C02B04" w:rsidP="00C02B04">
      <w:pPr>
        <w:rPr>
          <w:b/>
          <w:u w:val="single"/>
          <w:lang w:val="en-US"/>
        </w:rPr>
      </w:pPr>
      <w:r w:rsidRPr="00755658">
        <w:rPr>
          <w:b/>
          <w:u w:val="single"/>
          <w:lang w:val="en-US"/>
        </w:rPr>
        <w:t xml:space="preserve">Auto configuration </w:t>
      </w:r>
      <w:proofErr w:type="gramStart"/>
      <w:r w:rsidRPr="00755658">
        <w:rPr>
          <w:b/>
          <w:u w:val="single"/>
          <w:lang w:val="en-US"/>
        </w:rPr>
        <w:t>example</w:t>
      </w:r>
      <w:r w:rsidR="00755658" w:rsidRPr="00755658">
        <w:rPr>
          <w:b/>
          <w:u w:val="single"/>
          <w:lang w:val="en-US"/>
        </w:rPr>
        <w:t xml:space="preserve"> </w:t>
      </w:r>
      <w:r w:rsidR="00755658">
        <w:rPr>
          <w:b/>
          <w:u w:val="single"/>
          <w:lang w:val="en-US"/>
        </w:rPr>
        <w:t>:</w:t>
      </w:r>
      <w:proofErr w:type="gramEnd"/>
      <w:r w:rsidR="00755658">
        <w:rPr>
          <w:b/>
          <w:u w:val="single"/>
          <w:lang w:val="en-US"/>
        </w:rPr>
        <w:t xml:space="preserve">- 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All the logic for Spring Boot Auto Configuration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is</w:t>
      </w:r>
      <w:proofErr w:type="gramEnd"/>
      <w:r>
        <w:rPr>
          <w:rFonts w:ascii="Segoe UI" w:hAnsi="Segoe UI" w:cs="Segoe UI"/>
          <w:color w:val="1C1D1F"/>
        </w:rPr>
        <w:t xml:space="preserve"> present in a jar file</w:t>
      </w:r>
    </w:p>
    <w:p w:rsidR="00814B32" w:rsidRDefault="00814B32" w:rsidP="00814B32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called</w:t>
      </w:r>
      <w:proofErr w:type="gramEnd"/>
      <w:r>
        <w:rPr>
          <w:rFonts w:ascii="Segoe UI" w:hAnsi="Segoe UI" w:cs="Segoe UI"/>
          <w:color w:val="1C1D1F"/>
        </w:rPr>
        <w:t xml:space="preserve"> Spring Boot Auto Configure dot Jar.</w:t>
      </w:r>
    </w:p>
    <w:p w:rsidR="00814B32" w:rsidRPr="00814B32" w:rsidRDefault="00814B32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:rsidR="00C02B04" w:rsidRPr="00814B32" w:rsidRDefault="00C02B04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Beans like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spell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datasource</w:t>
      </w:r>
      <w:proofErr w:type="spell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Dispatcher servlet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</w:t>
      </w:r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gramStart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Internal</w:t>
      </w:r>
      <w:proofErr w:type="gramEnd"/>
      <w:r w:rsidR="00601063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view resolver</w:t>
      </w: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will be configured automatically</w:t>
      </w:r>
    </w:p>
    <w:p w:rsidR="00EC5FFC" w:rsidRPr="00814B32" w:rsidRDefault="00601063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And 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misc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beans like json bean converter and many other required beans all will be created automatically </w:t>
      </w:r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by *</w:t>
      </w:r>
      <w:proofErr w:type="spellStart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Autoconfiguration</w:t>
      </w:r>
      <w:proofErr w:type="spellEnd"/>
      <w:r w:rsidR="00EC5FFC"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classes, which will internally work based on </w:t>
      </w:r>
    </w:p>
    <w:p w:rsidR="00601063" w:rsidRDefault="00EC5FFC" w:rsidP="00C02B04">
      <w:pP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Annotations like </w:t>
      </w:r>
      <w:proofErr w:type="gram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ConditionalOnClass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</w:t>
      </w:r>
      <w:proofErr w:type="gram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) 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(), @</w:t>
      </w:r>
      <w:proofErr w:type="spellStart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ConditionalOnMissingBean</w:t>
      </w:r>
      <w:proofErr w:type="spellEnd"/>
      <w:r w:rsidRPr="00814B32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() annotations</w:t>
      </w:r>
    </w:p>
    <w:p w:rsidR="005B4221" w:rsidRPr="008A1670" w:rsidRDefault="005B4221" w:rsidP="006246F7">
      <w:pPr>
        <w:pStyle w:val="h2"/>
      </w:pPr>
      <w:r w:rsidRPr="008A1670">
        <w:t>Auto</w:t>
      </w:r>
      <w:r w:rsidR="008A1670" w:rsidRPr="008A1670">
        <w:t xml:space="preserve"> </w:t>
      </w:r>
      <w:r w:rsidRPr="008A1670">
        <w:t>configuration</w:t>
      </w:r>
    </w:p>
    <w:p w:rsidR="008A1670" w:rsidRPr="008A1670" w:rsidRDefault="008A1670" w:rsidP="008A1670">
      <w:pPr>
        <w:pStyle w:val="green"/>
      </w:pPr>
      <w:r w:rsidRPr="008A1670">
        <w:t>If u want to know what</w:t>
      </w:r>
      <w:r w:rsidR="00006C33">
        <w:t xml:space="preserve"> beans</w:t>
      </w:r>
      <w:r w:rsidRPr="008A1670">
        <w:t xml:space="preserve"> ha</w:t>
      </w:r>
      <w:r w:rsidR="00006C33">
        <w:t>ve</w:t>
      </w:r>
      <w:r w:rsidRPr="008A1670">
        <w:t xml:space="preserve"> been automatically configured for you by spring boot</w:t>
      </w:r>
      <w:r w:rsidR="00006C33">
        <w:t xml:space="preserve"> for us</w:t>
      </w:r>
      <w:r w:rsidRPr="008A1670">
        <w:t xml:space="preserve"> then </w:t>
      </w:r>
    </w:p>
    <w:p w:rsidR="005B4221" w:rsidRDefault="008A1670" w:rsidP="008A1670">
      <w:pPr>
        <w:pStyle w:val="ListParagraph"/>
        <w:rPr>
          <w:color w:val="00B050"/>
          <w:lang w:val="en-US"/>
        </w:rPr>
      </w:pPr>
      <w:r w:rsidRPr="008A1670">
        <w:rPr>
          <w:color w:val="00B050"/>
          <w:lang w:val="en-US"/>
        </w:rPr>
        <w:t>Open</w:t>
      </w:r>
      <w:r>
        <w:rPr>
          <w:color w:val="00B050"/>
          <w:lang w:val="en-US"/>
        </w:rPr>
        <w:t xml:space="preserve"> jar named</w:t>
      </w:r>
      <w:r w:rsidRPr="008A1670">
        <w:rPr>
          <w:color w:val="00B050"/>
          <w:lang w:val="en-US"/>
        </w:rPr>
        <w:t xml:space="preserve"> “</w:t>
      </w:r>
      <w:r>
        <w:rPr>
          <w:color w:val="00B050"/>
          <w:lang w:val="en-US"/>
        </w:rPr>
        <w:t>spring-boot-autoconfigure</w:t>
      </w:r>
      <w:r w:rsidRPr="008A1670">
        <w:rPr>
          <w:color w:val="00B050"/>
          <w:lang w:val="en-US"/>
        </w:rPr>
        <w:t>”</w:t>
      </w:r>
      <w:r>
        <w:rPr>
          <w:color w:val="00B050"/>
          <w:lang w:val="en-US"/>
        </w:rPr>
        <w:t xml:space="preserve"> and open related package which u are looking for as below</w:t>
      </w:r>
    </w:p>
    <w:p w:rsidR="00003905" w:rsidRDefault="00003905" w:rsidP="008A1670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 xml:space="preserve">Or u can try this </w:t>
      </w:r>
      <w:r w:rsidR="00BA6FB0" w:rsidRPr="00BA6FB0">
        <w:rPr>
          <w:color w:val="00B050"/>
          <w:lang w:val="en-US"/>
        </w:rPr>
        <w:sym w:font="Wingdings" w:char="F0E0"/>
      </w:r>
      <w:r>
        <w:rPr>
          <w:rFonts w:ascii="Segoe UI" w:hAnsi="Segoe UI" w:cs="Segoe UI"/>
          <w:color w:val="191E1E"/>
          <w:sz w:val="26"/>
          <w:szCs w:val="26"/>
          <w:shd w:val="clear" w:color="auto" w:fill="FFFFFF"/>
        </w:rPr>
        <w:t>If you need to find out what auto-configuration is currently being applied, and why, start your application with the </w:t>
      </w:r>
      <w:r>
        <w:rPr>
          <w:rStyle w:val="HTMLCode"/>
          <w:rFonts w:ascii="var(--monospace-font-family)" w:eastAsiaTheme="minorHAnsi" w:hAnsi="var(--monospace-font-family)"/>
          <w:color w:val="191E1E"/>
          <w:sz w:val="23"/>
          <w:szCs w:val="23"/>
        </w:rPr>
        <w:t>--debug</w:t>
      </w:r>
    </w:p>
    <w:p w:rsidR="008A1670" w:rsidRDefault="008A1670" w:rsidP="008A1670">
      <w:pPr>
        <w:pStyle w:val="ListParagraph"/>
        <w:rPr>
          <w:color w:val="00B05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3A08779" wp14:editId="19285FC3">
            <wp:extent cx="46196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06" w:rsidRDefault="00803206" w:rsidP="008A1670">
      <w:pPr>
        <w:pStyle w:val="green"/>
      </w:pPr>
      <w:r>
        <w:t>All the properties u keep will be binded to some @</w:t>
      </w:r>
      <w:proofErr w:type="spellStart"/>
      <w:r>
        <w:t>ConfigurationProperties</w:t>
      </w:r>
      <w:proofErr w:type="spellEnd"/>
      <w:r>
        <w:t xml:space="preserve"> bean class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If u want to know to which class it is binded then either “</w:t>
      </w:r>
      <w:proofErr w:type="spellStart"/>
      <w:r>
        <w:t>Ctrl+shift+F</w:t>
      </w:r>
      <w:proofErr w:type="spellEnd"/>
      <w:r>
        <w:t>” and search for that property using “Directory” or “scope” button</w:t>
      </w:r>
    </w:p>
    <w:p w:rsidR="00803206" w:rsidRDefault="00803206" w:rsidP="00803206">
      <w:pPr>
        <w:pStyle w:val="green"/>
        <w:numPr>
          <w:ilvl w:val="0"/>
          <w:numId w:val="0"/>
        </w:numPr>
        <w:ind w:left="720"/>
      </w:pPr>
      <w:r>
        <w:t>Or Open any/</w:t>
      </w:r>
      <w:proofErr w:type="gramStart"/>
      <w:r>
        <w:t>relevant  jar’s</w:t>
      </w:r>
      <w:proofErr w:type="gramEnd"/>
      <w:r>
        <w:t xml:space="preserve"> META-INF/“spring-configuration-</w:t>
      </w:r>
      <w:proofErr w:type="spellStart"/>
      <w:r>
        <w:t>metadata.json</w:t>
      </w:r>
      <w:proofErr w:type="spellEnd"/>
      <w:r>
        <w:t>” there ur property will be present and it have the class name to which it is going to bind</w:t>
      </w:r>
    </w:p>
    <w:p w:rsidR="006D43E7" w:rsidRDefault="006D43E7" w:rsidP="00803206">
      <w:pPr>
        <w:pStyle w:val="green"/>
        <w:numPr>
          <w:ilvl w:val="0"/>
          <w:numId w:val="0"/>
        </w:numPr>
        <w:ind w:left="720"/>
      </w:pPr>
      <w:r>
        <w:rPr>
          <w:noProof/>
          <w:lang w:val="en-IN" w:eastAsia="en-IN"/>
        </w:rPr>
        <w:drawing>
          <wp:inline distT="0" distB="0" distL="0" distR="0" wp14:anchorId="6DDA02E1" wp14:editId="1A8CA618">
            <wp:extent cx="1463040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70" w:rsidRDefault="008A1670" w:rsidP="008A1670">
      <w:pPr>
        <w:pStyle w:val="green"/>
      </w:pPr>
      <w:r>
        <w:t>Open related *</w:t>
      </w:r>
      <w:proofErr w:type="spellStart"/>
      <w:r>
        <w:t>Autoconfiguration</w:t>
      </w:r>
      <w:proofErr w:type="spellEnd"/>
      <w:r>
        <w:t xml:space="preserve"> class</w:t>
      </w:r>
      <w:r w:rsidR="009360D0">
        <w:t xml:space="preserve"> and see which beans are automatically configured by that auto configuration class</w:t>
      </w:r>
    </w:p>
    <w:p w:rsidR="009360D0" w:rsidRDefault="009360D0" w:rsidP="00F009A9">
      <w:r>
        <w:rPr>
          <w:noProof/>
          <w:lang w:eastAsia="en-IN"/>
        </w:rPr>
        <w:lastRenderedPageBreak/>
        <w:drawing>
          <wp:inline distT="0" distB="0" distL="0" distR="0">
            <wp:extent cx="1008697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69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/>
    <w:p w:rsidR="00F009A9" w:rsidRDefault="002E64A4" w:rsidP="002E64A4">
      <w:pPr>
        <w:pStyle w:val="green"/>
      </w:pPr>
      <w:r>
        <w:t xml:space="preserve">For </w:t>
      </w:r>
      <w:proofErr w:type="spellStart"/>
      <w:r>
        <w:t>jdbc</w:t>
      </w:r>
      <w:proofErr w:type="spellEnd"/>
      <w:r>
        <w:t xml:space="preserve"> auto configuration we should open </w:t>
      </w:r>
      <w:r>
        <w:sym w:font="Wingdings" w:char="F0E0"/>
      </w:r>
      <w:r>
        <w:t xml:space="preserve"> </w:t>
      </w:r>
    </w:p>
    <w:p w:rsidR="002E64A4" w:rsidRDefault="002E64A4" w:rsidP="002E64A4">
      <w:pPr>
        <w:pStyle w:val="green"/>
        <w:numPr>
          <w:ilvl w:val="0"/>
          <w:numId w:val="0"/>
        </w:numPr>
        <w:ind w:left="720"/>
        <w:rPr>
          <w:rFonts w:ascii="Courier New" w:hAnsi="Courier New"/>
          <w:color w:val="4D4D4A"/>
          <w:sz w:val="20"/>
        </w:rPr>
      </w:pPr>
      <w:r>
        <w:t>DataSourceAutoConfiguration.class</w:t>
      </w:r>
    </w:p>
    <w:p w:rsidR="00F009A9" w:rsidRDefault="00F009A9" w:rsidP="00F009A9"/>
    <w:p w:rsidR="00BD16FA" w:rsidRPr="00BD16FA" w:rsidRDefault="00BD16FA" w:rsidP="00BD16FA">
      <w:pPr>
        <w:pStyle w:val="Heading2"/>
      </w:pPr>
      <w:r>
        <w:lastRenderedPageBreak/>
        <w:t>Annotations</w:t>
      </w:r>
    </w:p>
    <w:p w:rsid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5947"/>
      </w:tblGrid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</w:t>
            </w:r>
            <w:proofErr w:type="spellStart"/>
            <w:r>
              <w:rPr>
                <w:lang w:val="en-IN"/>
              </w:rPr>
              <w:t>EnableAutoConfiguration</w:t>
            </w:r>
            <w:proofErr w:type="spellEnd"/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@Import(*</w:t>
            </w:r>
            <w:proofErr w:type="spellStart"/>
            <w:r>
              <w:rPr>
                <w:lang w:val="en-IN"/>
              </w:rPr>
              <w:t>Configuration.class</w:t>
            </w:r>
            <w:proofErr w:type="spellEnd"/>
            <w:r>
              <w:rPr>
                <w:lang w:val="en-IN"/>
              </w:rPr>
              <w:t>)</w:t>
            </w: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This annotation is used to import the  configuration class</w:t>
            </w:r>
          </w:p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If all configuration classes are present in same package then all be scanned, but if u want to import specific </w:t>
            </w:r>
            <w:proofErr w:type="spellStart"/>
            <w:r>
              <w:rPr>
                <w:lang w:val="en-IN"/>
              </w:rPr>
              <w:t>cfgn</w:t>
            </w:r>
            <w:proofErr w:type="spellEnd"/>
            <w:r>
              <w:rPr>
                <w:lang w:val="en-IN"/>
              </w:rPr>
              <w:t xml:space="preserve"> class present in another package which is not as part of comp scan then this annotation will be used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Style w:val="hljs-meta"/>
                <w:rFonts w:ascii="Consolas" w:hAnsi="Consolas"/>
                <w:shd w:val="clear" w:color="auto" w:fill="F6F8FA"/>
              </w:rPr>
              <w:t>@</w:t>
            </w:r>
            <w:proofErr w:type="spellStart"/>
            <w:r>
              <w:rPr>
                <w:rStyle w:val="hljs-meta"/>
                <w:rFonts w:ascii="Consolas" w:hAnsi="Consolas"/>
                <w:shd w:val="clear" w:color="auto" w:fill="F6F8FA"/>
              </w:rPr>
              <w:t>SpringBootApplication</w:t>
            </w:r>
            <w:proofErr w:type="spellEnd"/>
            <w:r>
              <w:rPr>
                <w:rFonts w:ascii="Consolas" w:hAnsi="Consolas"/>
                <w:color w:val="24292E"/>
                <w:shd w:val="clear" w:color="auto" w:fill="F6F8FA"/>
              </w:rPr>
              <w:t xml:space="preserve">(exclude = { </w:t>
            </w:r>
            <w:proofErr w:type="spellStart"/>
            <w:r>
              <w:rPr>
                <w:rFonts w:ascii="Consolas" w:hAnsi="Consolas"/>
                <w:color w:val="24292E"/>
                <w:shd w:val="clear" w:color="auto" w:fill="F6F8FA"/>
              </w:rPr>
              <w:t>DataSourceAutoConfiguration</w:t>
            </w:r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>.</w:t>
            </w:r>
            <w:r>
              <w:rPr>
                <w:rStyle w:val="hljs-keyword"/>
                <w:rFonts w:ascii="Consolas" w:hAnsi="Consolas"/>
                <w:color w:val="24292E"/>
                <w:shd w:val="clear" w:color="auto" w:fill="F6F8FA"/>
              </w:rPr>
              <w:t>class</w:t>
            </w:r>
            <w:proofErr w:type="spellEnd"/>
            <w:r>
              <w:rPr>
                <w:rStyle w:val="hljs-class"/>
                <w:rFonts w:ascii="Consolas" w:hAnsi="Consolas"/>
                <w:color w:val="24292E"/>
                <w:shd w:val="clear" w:color="auto" w:fill="F6F8FA"/>
              </w:rPr>
              <w:t xml:space="preserve"> })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To exclude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rFonts w:ascii="Consolas" w:hAnsi="Consolas"/>
                <w:color w:val="191E1E"/>
              </w:rPr>
              <w:t>@</w:t>
            </w:r>
            <w:proofErr w:type="spellStart"/>
            <w:r>
              <w:rPr>
                <w:rFonts w:ascii="Consolas" w:hAnsi="Consolas"/>
                <w:color w:val="191E1E"/>
              </w:rPr>
              <w:t>AutoConfigurationPackage</w:t>
            </w:r>
            <w:proofErr w:type="spellEnd"/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If u write any custom auto configuration file, then either add that class under comp scan </w:t>
            </w:r>
          </w:p>
          <w:p w:rsidR="006C3A0E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Or add this anno to ur main class -- </w:t>
            </w:r>
          </w:p>
        </w:tc>
      </w:tr>
      <w:tr w:rsidR="00BD16FA" w:rsidTr="006C3A0E">
        <w:tc>
          <w:tcPr>
            <w:tcW w:w="6363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@Autowired</w:t>
            </w:r>
          </w:p>
        </w:tc>
        <w:tc>
          <w:tcPr>
            <w:tcW w:w="15947" w:type="dxa"/>
          </w:tcPr>
          <w:p w:rsidR="00BD16FA" w:rsidRDefault="006C3A0E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 xml:space="preserve">While using constructor injection, generally u don’t need </w:t>
            </w:r>
            <w:r w:rsidR="008E1D9C">
              <w:rPr>
                <w:lang w:val="en-IN"/>
              </w:rPr>
              <w:t xml:space="preserve">@Autowired </w:t>
            </w:r>
            <w:r>
              <w:rPr>
                <w:lang w:val="en-IN"/>
              </w:rPr>
              <w:t xml:space="preserve">annotation, but if u keep 2 constructors </w:t>
            </w:r>
          </w:p>
          <w:p w:rsidR="008E1D9C" w:rsidRDefault="008E1D9C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>
              <w:rPr>
                <w:lang w:val="en-IN"/>
              </w:rPr>
              <w:t>Spring doesn’t know which constructor to call to create bean, so u have to keep  @Autowired on the constructor which u want spring to invoke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@Autowired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 xml:space="preserve">public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MyAccountService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(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System.out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>}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  <w:t xml:space="preserve">public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MyAccountService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(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,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PrintStream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out) {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</w:t>
            </w:r>
            <w:proofErr w:type="spellStart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riskAssessor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;</w:t>
            </w:r>
          </w:p>
          <w:p w:rsidR="008E1D9C" w:rsidRPr="008E1D9C" w:rsidRDefault="008E1D9C" w:rsidP="008E1D9C">
            <w:pPr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ab/>
            </w:r>
            <w:proofErr w:type="spellStart"/>
            <w:r w:rsidRPr="008E1D9C">
              <w:rPr>
                <w:rFonts w:ascii="Consolas" w:eastAsia="Times New Roman" w:hAnsi="Consolas" w:cs="Times New Roman"/>
                <w:sz w:val="24"/>
                <w:szCs w:val="24"/>
                <w:shd w:val="clear" w:color="auto" w:fill="F6F8FA"/>
                <w:lang w:eastAsia="en-IN"/>
              </w:rPr>
              <w:t>this</w:t>
            </w: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>.out</w:t>
            </w:r>
            <w:proofErr w:type="spellEnd"/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eastAsia="en-IN"/>
              </w:rPr>
              <w:t xml:space="preserve"> = out;</w:t>
            </w:r>
          </w:p>
          <w:p w:rsidR="008E1D9C" w:rsidRDefault="008E1D9C" w:rsidP="008E1D9C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r w:rsidRPr="008E1D9C">
              <w:rPr>
                <w:rFonts w:ascii="Consolas" w:eastAsia="Times New Roman" w:hAnsi="Consolas" w:cs="Times New Roman"/>
                <w:color w:val="24292E"/>
                <w:sz w:val="24"/>
                <w:szCs w:val="24"/>
                <w:shd w:val="clear" w:color="auto" w:fill="F6F8FA"/>
                <w:lang w:val="en-IN" w:eastAsia="en-IN"/>
              </w:rPr>
              <w:tab/>
              <w:t>}</w:t>
            </w: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  <w:bookmarkStart w:id="0" w:name="_GoBack"/>
            <w:bookmarkEnd w:id="0"/>
          </w:p>
        </w:tc>
        <w:tc>
          <w:tcPr>
            <w:tcW w:w="15947" w:type="dxa"/>
          </w:tcPr>
          <w:p w:rsidR="00601C7D" w:rsidRDefault="00601C7D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  <w:tr w:rsidR="00BD16FA" w:rsidTr="006C3A0E">
        <w:tc>
          <w:tcPr>
            <w:tcW w:w="6363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  <w:tc>
          <w:tcPr>
            <w:tcW w:w="15947" w:type="dxa"/>
          </w:tcPr>
          <w:p w:rsidR="00BD16FA" w:rsidRDefault="00BD16FA" w:rsidP="00BD16FA">
            <w:pPr>
              <w:pStyle w:val="green"/>
              <w:numPr>
                <w:ilvl w:val="0"/>
                <w:numId w:val="0"/>
              </w:numPr>
              <w:rPr>
                <w:lang w:val="en-IN"/>
              </w:rPr>
            </w:pPr>
          </w:p>
        </w:tc>
      </w:tr>
    </w:tbl>
    <w:p w:rsidR="00BD16FA" w:rsidRPr="00BD16FA" w:rsidRDefault="00BD16FA" w:rsidP="00BD16FA">
      <w:pPr>
        <w:pStyle w:val="green"/>
        <w:numPr>
          <w:ilvl w:val="0"/>
          <w:numId w:val="0"/>
        </w:numPr>
        <w:ind w:left="720" w:hanging="360"/>
        <w:rPr>
          <w:lang w:val="en-IN"/>
        </w:rPr>
      </w:pPr>
    </w:p>
    <w:p w:rsidR="00F009A9" w:rsidRDefault="00F009A9" w:rsidP="00F009A9"/>
    <w:p w:rsidR="00F009A9" w:rsidRPr="00F009A9" w:rsidRDefault="00F009A9" w:rsidP="00F009A9">
      <w:pPr>
        <w:pStyle w:val="Heading2"/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009A9">
        <w:rPr>
          <w:rFonts w:ascii="Jokerman" w:hAnsi="Jokerman"/>
          <w:color w:val="00B050"/>
          <w:sz w:val="48"/>
          <w:szCs w:val="48"/>
          <w:lang w:val="en-US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Auto configuration properties </w:t>
      </w:r>
    </w:p>
    <w:p w:rsidR="008A1670" w:rsidRDefault="00F009A9" w:rsidP="00F009A9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Generally, if u add a property some bean will be created for us as part of @</w:t>
      </w:r>
      <w:proofErr w:type="spellStart"/>
      <w:r>
        <w:rPr>
          <w:color w:val="00B050"/>
          <w:lang w:val="en-US"/>
        </w:rPr>
        <w:t>ConditionalOnProperty</w:t>
      </w:r>
      <w:proofErr w:type="spellEnd"/>
      <w:r>
        <w:rPr>
          <w:color w:val="00B050"/>
          <w:lang w:val="en-US"/>
        </w:rPr>
        <w:t xml:space="preserve"> annotation, if u want to see what are those properties and </w:t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To which class these are getting binded then follow below</w:t>
      </w:r>
    </w:p>
    <w:p w:rsidR="00F009A9" w:rsidRDefault="009B1D5A" w:rsidP="00F009A9">
      <w:pPr>
        <w:pStyle w:val="ListParagraph"/>
        <w:rPr>
          <w:color w:val="00B050"/>
          <w:lang w:val="en-US"/>
        </w:rPr>
      </w:pPr>
      <w:r>
        <w:rPr>
          <w:noProof/>
          <w:color w:val="00B050"/>
          <w:lang w:eastAsia="en-IN"/>
        </w:rPr>
        <w:lastRenderedPageBreak/>
        <w:drawing>
          <wp:inline distT="0" distB="0" distL="0" distR="0">
            <wp:extent cx="11887200" cy="566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A9" w:rsidRDefault="00F009A9" w:rsidP="00F009A9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If u see here these 2 properties are binded to this properties class</w:t>
      </w:r>
    </w:p>
    <w:p w:rsidR="00524EB9" w:rsidRDefault="00524EB9" w:rsidP="00F009A9">
      <w:pPr>
        <w:pStyle w:val="ListParagraph"/>
        <w:rPr>
          <w:color w:val="00B050"/>
          <w:lang w:val="en-US"/>
        </w:rPr>
      </w:pPr>
    </w:p>
    <w:p w:rsidR="00524EB9" w:rsidRDefault="00524EB9" w:rsidP="00524EB9">
      <w:pPr>
        <w:pStyle w:val="Heading3"/>
        <w:rPr>
          <w:lang w:val="en-US"/>
        </w:rPr>
      </w:pPr>
      <w:r>
        <w:rPr>
          <w:lang w:val="en-US"/>
        </w:rPr>
        <w:t>Exclude</w:t>
      </w:r>
    </w:p>
    <w:p w:rsidR="00383DB2" w:rsidRPr="00383DB2" w:rsidRDefault="00383DB2" w:rsidP="00383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urier New"/>
          <w:color w:val="4D4D4A"/>
          <w:szCs w:val="20"/>
          <w:lang w:eastAsia="en-IN"/>
        </w:rPr>
      </w:pPr>
      <w:proofErr w:type="gramStart"/>
      <w:r w:rsidRPr="00383DB2">
        <w:rPr>
          <w:rFonts w:ascii="Candara" w:eastAsia="Times New Roman" w:hAnsi="Candara" w:cs="Courier New"/>
          <w:color w:val="1136B9"/>
          <w:szCs w:val="20"/>
          <w:lang w:eastAsia="en-IN"/>
        </w:rPr>
        <w:t>@</w:t>
      </w:r>
      <w:proofErr w:type="spellStart"/>
      <w:r w:rsidRPr="00383DB2">
        <w:rPr>
          <w:rFonts w:ascii="Candara" w:eastAsia="Times New Roman" w:hAnsi="Candara" w:cs="Courier New"/>
          <w:color w:val="1136B9"/>
          <w:szCs w:val="20"/>
          <w:lang w:eastAsia="en-IN"/>
        </w:rPr>
        <w:t>SpringBootApplication</w:t>
      </w:r>
      <w:proofErr w:type="spellEnd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(</w:t>
      </w:r>
      <w:proofErr w:type="gramEnd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exclude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proofErr w:type="spellStart"/>
      <w:r w:rsidRPr="00383DB2">
        <w:rPr>
          <w:rFonts w:ascii="Candara" w:eastAsia="Times New Roman" w:hAnsi="Candara" w:cs="Courier New"/>
          <w:color w:val="79074C"/>
          <w:szCs w:val="20"/>
          <w:lang w:eastAsia="en-IN"/>
        </w:rPr>
        <w:t>JdbcTemplateAutoConfiguration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.</w:t>
      </w:r>
      <w:r w:rsidRPr="00383DB2">
        <w:rPr>
          <w:rFonts w:ascii="Candara" w:eastAsia="Times New Roman" w:hAnsi="Candara" w:cs="Courier New"/>
          <w:color w:val="13A78C"/>
          <w:szCs w:val="20"/>
          <w:lang w:eastAsia="en-IN"/>
        </w:rPr>
        <w:t>class</w:t>
      </w:r>
      <w:proofErr w:type="spellEnd"/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>,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br/>
        <w:t xml:space="preserve">      </w:t>
      </w:r>
      <w:proofErr w:type="spellStart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excludeName</w:t>
      </w:r>
      <w:proofErr w:type="spellEnd"/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 xml:space="preserve"> </w:t>
      </w:r>
      <w:r w:rsidRPr="00383DB2">
        <w:rPr>
          <w:rFonts w:ascii="Candara" w:eastAsia="Times New Roman" w:hAnsi="Candara" w:cs="Courier New"/>
          <w:color w:val="EE5C09"/>
          <w:szCs w:val="20"/>
          <w:lang w:eastAsia="en-IN"/>
        </w:rPr>
        <w:t xml:space="preserve">= </w:t>
      </w:r>
      <w:r w:rsidRPr="00383DB2">
        <w:rPr>
          <w:rFonts w:ascii="Candara" w:eastAsia="Times New Roman" w:hAnsi="Candara" w:cs="Courier New"/>
          <w:color w:val="0F92E3"/>
          <w:szCs w:val="20"/>
          <w:lang w:eastAsia="en-IN"/>
        </w:rPr>
        <w:t>"org.springframework.boot.autoconfigure.jdbc,JdbcTemplateAutoC.class"</w:t>
      </w:r>
      <w:r w:rsidRPr="00383DB2">
        <w:rPr>
          <w:rFonts w:ascii="Candara" w:eastAsia="Times New Roman" w:hAnsi="Candara" w:cs="Courier New"/>
          <w:color w:val="4D4D4A"/>
          <w:szCs w:val="20"/>
          <w:lang w:eastAsia="en-IN"/>
        </w:rPr>
        <w:t>)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  <w:r>
        <w:rPr>
          <w:shd w:val="clear" w:color="auto" w:fill="F6F8FA"/>
          <w:lang w:eastAsia="en-IN"/>
        </w:rPr>
        <w:t xml:space="preserve">     </w:t>
      </w:r>
      <w:proofErr w:type="gramStart"/>
      <w:r w:rsidRPr="00524EB9">
        <w:rPr>
          <w:shd w:val="clear" w:color="auto" w:fill="F6F8FA"/>
          <w:lang w:eastAsia="en-IN"/>
        </w:rPr>
        <w:t>public</w:t>
      </w:r>
      <w:proofErr w:type="gramEnd"/>
      <w:r w:rsidRPr="00524EB9">
        <w:rPr>
          <w:shd w:val="clear" w:color="auto" w:fill="F6F8FA"/>
          <w:lang w:eastAsia="en-IN"/>
        </w:rPr>
        <w:t xml:space="preserve"> class </w:t>
      </w:r>
      <w:proofErr w:type="spellStart"/>
      <w:r w:rsidRPr="00524EB9">
        <w:rPr>
          <w:shd w:val="clear" w:color="auto" w:fill="F6F8FA"/>
          <w:lang w:eastAsia="en-IN"/>
        </w:rPr>
        <w:t>MyApplication</w:t>
      </w:r>
      <w:proofErr w:type="spellEnd"/>
      <w:r w:rsidRPr="00524EB9">
        <w:rPr>
          <w:shd w:val="clear" w:color="auto" w:fill="F6F8FA"/>
          <w:lang w:eastAsia="en-IN"/>
        </w:rPr>
        <w:t xml:space="preserve"> {</w:t>
      </w:r>
    </w:p>
    <w:p w:rsidR="00524EB9" w:rsidRPr="00524EB9" w:rsidRDefault="00524EB9" w:rsidP="00524EB9">
      <w:pPr>
        <w:rPr>
          <w:shd w:val="clear" w:color="auto" w:fill="F6F8FA"/>
          <w:lang w:eastAsia="en-IN"/>
        </w:rPr>
      </w:pPr>
    </w:p>
    <w:p w:rsidR="00524EB9" w:rsidRPr="00731C71" w:rsidRDefault="00524EB9" w:rsidP="00524EB9">
      <w:pPr>
        <w:rPr>
          <w:sz w:val="36"/>
          <w:shd w:val="clear" w:color="auto" w:fill="F6F8FA"/>
          <w:lang w:eastAsia="en-IN"/>
        </w:rPr>
      </w:pPr>
      <w:r w:rsidRPr="00524EB9">
        <w:rPr>
          <w:shd w:val="clear" w:color="auto" w:fill="F6F8FA"/>
          <w:lang w:eastAsia="en-IN"/>
        </w:rPr>
        <w:t>}</w:t>
      </w:r>
    </w:p>
    <w:p w:rsidR="00731C71" w:rsidRPr="00731C71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If the class is not on the classpath, you can use the 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attribute of the annotation and specify the fully qualified name instead. If you prefer to use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EnableAutoConfiguration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rather than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@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SpringBootApplication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, </w:t>
      </w:r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</w:t>
      </w: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and 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excludeName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are also available. </w:t>
      </w:r>
    </w:p>
    <w:p w:rsidR="00731C71" w:rsidRPr="00C97A33" w:rsidRDefault="00731C71" w:rsidP="00731C71">
      <w:pPr>
        <w:pStyle w:val="green"/>
        <w:rPr>
          <w:sz w:val="36"/>
          <w:lang w:val="en-IN" w:eastAsia="en-IN"/>
        </w:rPr>
      </w:pPr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Finally, you can also control the list of auto-configuration classes to exclude by using the </w:t>
      </w:r>
      <w:proofErr w:type="spellStart"/>
      <w:r w:rsidRPr="00731C71">
        <w:rPr>
          <w:rStyle w:val="HTMLCode"/>
          <w:rFonts w:ascii="var(--monospace-font-family)" w:eastAsiaTheme="minorHAnsi" w:hAnsi="var(--monospace-font-family)"/>
          <w:color w:val="191E1E"/>
          <w:sz w:val="27"/>
          <w:szCs w:val="23"/>
        </w:rPr>
        <w:t>spring.autoconfigure.exclude</w:t>
      </w:r>
      <w:proofErr w:type="spellEnd"/>
      <w:r w:rsidRPr="00731C71">
        <w:rPr>
          <w:rFonts w:ascii="Segoe UI" w:hAnsi="Segoe UI" w:cs="Segoe UI"/>
          <w:color w:val="191E1E"/>
          <w:sz w:val="32"/>
          <w:szCs w:val="26"/>
          <w:shd w:val="clear" w:color="auto" w:fill="FFFFFF"/>
        </w:rPr>
        <w:t> property.</w:t>
      </w:r>
    </w:p>
    <w:p w:rsidR="00C97A33" w:rsidRDefault="00C97A33" w:rsidP="00C97A33">
      <w:pPr>
        <w:pStyle w:val="Heading2"/>
        <w:shd w:val="clear" w:color="auto" w:fill="FFFFFF"/>
        <w:rPr>
          <w:rFonts w:ascii="Segoe UI" w:hAnsi="Segoe UI" w:cs="Segoe UI"/>
          <w:sz w:val="36"/>
        </w:rPr>
      </w:pPr>
      <w:r>
        <w:rPr>
          <w:rFonts w:ascii="Segoe UI" w:hAnsi="Segoe UI" w:cs="Segoe UI"/>
        </w:rPr>
        <w:lastRenderedPageBreak/>
        <w:t>Auto-configuration Packages</w:t>
      </w:r>
    </w:p>
    <w:p w:rsidR="00A255AC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 w:rsidRPr="00C97A33">
        <w:rPr>
          <w:sz w:val="32"/>
          <w:lang w:val="en-IN" w:eastAsia="en-IN"/>
        </w:rPr>
        <w:t>For example</w:t>
      </w:r>
      <w:r>
        <w:rPr>
          <w:sz w:val="32"/>
          <w:lang w:val="en-IN" w:eastAsia="en-IN"/>
        </w:rPr>
        <w:t xml:space="preserve">, </w:t>
      </w:r>
      <w:proofErr w:type="gramStart"/>
      <w:r>
        <w:rPr>
          <w:sz w:val="32"/>
          <w:lang w:val="en-IN" w:eastAsia="en-IN"/>
        </w:rPr>
        <w:t>If</w:t>
      </w:r>
      <w:proofErr w:type="gramEnd"/>
      <w:r>
        <w:rPr>
          <w:sz w:val="32"/>
          <w:lang w:val="en-IN" w:eastAsia="en-IN"/>
        </w:rPr>
        <w:t xml:space="preserve"> you wrote your custom </w:t>
      </w:r>
      <w:proofErr w:type="spellStart"/>
      <w:r>
        <w:rPr>
          <w:sz w:val="32"/>
          <w:lang w:val="en-IN" w:eastAsia="en-IN"/>
        </w:rPr>
        <w:t>autoconfiguration</w:t>
      </w:r>
      <w:proofErr w:type="spellEnd"/>
      <w:r>
        <w:rPr>
          <w:sz w:val="32"/>
          <w:lang w:val="en-IN" w:eastAsia="en-IN"/>
        </w:rPr>
        <w:t xml:space="preserve"> class </w:t>
      </w:r>
      <w:r w:rsidR="00A255AC">
        <w:rPr>
          <w:sz w:val="32"/>
          <w:lang w:val="en-IN" w:eastAsia="en-IN"/>
        </w:rPr>
        <w:t xml:space="preserve">which could be in some other package </w:t>
      </w:r>
    </w:p>
    <w:p w:rsid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proofErr w:type="gramStart"/>
      <w:r>
        <w:rPr>
          <w:sz w:val="32"/>
          <w:lang w:val="en-IN" w:eastAsia="en-IN"/>
        </w:rPr>
        <w:t>if</w:t>
      </w:r>
      <w:proofErr w:type="gramEnd"/>
      <w:r>
        <w:rPr>
          <w:sz w:val="32"/>
          <w:lang w:val="en-IN" w:eastAsia="en-IN"/>
        </w:rPr>
        <w:t xml:space="preserve"> u want to include it</w:t>
      </w:r>
      <w:r w:rsidR="00D95B43">
        <w:rPr>
          <w:sz w:val="32"/>
          <w:lang w:val="en-IN" w:eastAsia="en-IN"/>
        </w:rPr>
        <w:t xml:space="preserve"> or to be scanned by spring</w:t>
      </w:r>
      <w:r>
        <w:rPr>
          <w:sz w:val="32"/>
          <w:lang w:val="en-IN" w:eastAsia="en-IN"/>
        </w:rPr>
        <w:t xml:space="preserve"> then u should include that auto configuration class package</w:t>
      </w:r>
    </w:p>
    <w:p w:rsidR="00C97A33" w:rsidRPr="00C97A33" w:rsidRDefault="00C97A33" w:rsidP="00C97A33">
      <w:pPr>
        <w:pStyle w:val="green"/>
        <w:numPr>
          <w:ilvl w:val="0"/>
          <w:numId w:val="0"/>
        </w:numPr>
        <w:ind w:left="720"/>
        <w:rPr>
          <w:sz w:val="32"/>
          <w:lang w:val="en-IN" w:eastAsia="en-IN"/>
        </w:rPr>
      </w:pPr>
      <w:r>
        <w:rPr>
          <w:sz w:val="32"/>
          <w:lang w:val="en-IN" w:eastAsia="en-IN"/>
        </w:rPr>
        <w:t>In this annotation</w:t>
      </w:r>
    </w:p>
    <w:p w:rsidR="00DD4876" w:rsidRPr="00A255AC" w:rsidRDefault="00DD4876" w:rsidP="00DD4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D4D4A"/>
          <w:szCs w:val="20"/>
          <w:lang w:eastAsia="en-IN"/>
        </w:rPr>
      </w:pPr>
      <w:proofErr w:type="gramStart"/>
      <w:r w:rsidRPr="00DD4876">
        <w:rPr>
          <w:rFonts w:eastAsia="Times New Roman" w:cs="Courier New"/>
          <w:color w:val="1136B9"/>
          <w:szCs w:val="20"/>
          <w:lang w:eastAsia="en-IN"/>
        </w:rPr>
        <w:t>@</w:t>
      </w:r>
      <w:proofErr w:type="spellStart"/>
      <w:r w:rsidRPr="00DD4876">
        <w:rPr>
          <w:rFonts w:eastAsia="Times New Roman" w:cs="Courier New"/>
          <w:color w:val="1136B9"/>
          <w:szCs w:val="20"/>
          <w:lang w:eastAsia="en-IN"/>
        </w:rPr>
        <w:t>AutoConfigurationPackage</w:t>
      </w:r>
      <w:proofErr w:type="spellEnd"/>
      <w:r w:rsidRPr="00DD4876">
        <w:rPr>
          <w:rFonts w:eastAsia="Times New Roman" w:cs="Courier New"/>
          <w:color w:val="4D4D4A"/>
          <w:szCs w:val="20"/>
          <w:lang w:eastAsia="en-IN"/>
        </w:rPr>
        <w:t>(</w:t>
      </w:r>
      <w:proofErr w:type="spellStart"/>
      <w:proofErr w:type="gramEnd"/>
      <w:r w:rsidRPr="00DD4876">
        <w:rPr>
          <w:rFonts w:eastAsia="Times New Roman" w:cs="Courier New"/>
          <w:color w:val="4D4D4A"/>
          <w:szCs w:val="20"/>
          <w:lang w:eastAsia="en-IN"/>
        </w:rPr>
        <w:t>basePackageClasses</w:t>
      </w:r>
      <w:proofErr w:type="spellEnd"/>
      <w:r w:rsidRPr="00DD4876">
        <w:rPr>
          <w:rFonts w:eastAsia="Times New Roman" w:cs="Courier New"/>
          <w:color w:val="4D4D4A"/>
          <w:szCs w:val="20"/>
          <w:lang w:eastAsia="en-IN"/>
        </w:rPr>
        <w:t xml:space="preserve">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proofErr w:type="spellStart"/>
      <w:r w:rsidRPr="00DD4876">
        <w:rPr>
          <w:rFonts w:eastAsia="Times New Roman" w:cs="Courier New"/>
          <w:color w:val="79074C"/>
          <w:szCs w:val="20"/>
          <w:lang w:eastAsia="en-IN"/>
        </w:rPr>
        <w:t>JdbcTemplateAutoConfiguration</w:t>
      </w:r>
      <w:r w:rsidRPr="00DD4876">
        <w:rPr>
          <w:rFonts w:eastAsia="Times New Roman" w:cs="Courier New"/>
          <w:color w:val="4D4D4A"/>
          <w:szCs w:val="20"/>
          <w:lang w:eastAsia="en-IN"/>
        </w:rPr>
        <w:t>.</w:t>
      </w:r>
      <w:r w:rsidRPr="00DD4876">
        <w:rPr>
          <w:rFonts w:eastAsia="Times New Roman" w:cs="Courier New"/>
          <w:color w:val="13A78C"/>
          <w:szCs w:val="20"/>
          <w:lang w:eastAsia="en-IN"/>
        </w:rPr>
        <w:t>class</w:t>
      </w:r>
      <w:proofErr w:type="spellEnd"/>
      <w:r w:rsidRPr="00DD4876">
        <w:rPr>
          <w:rFonts w:eastAsia="Times New Roman" w:cs="Courier New"/>
          <w:color w:val="EE5C09"/>
          <w:szCs w:val="20"/>
          <w:lang w:eastAsia="en-IN"/>
        </w:rPr>
        <w:t>,</w:t>
      </w:r>
      <w:r w:rsidRPr="00DD4876">
        <w:rPr>
          <w:rFonts w:eastAsia="Times New Roman" w:cs="Courier New"/>
          <w:color w:val="EE5C09"/>
          <w:szCs w:val="20"/>
          <w:lang w:eastAsia="en-IN"/>
        </w:rPr>
        <w:br/>
        <w:t xml:space="preserve">      </w:t>
      </w:r>
      <w:proofErr w:type="spellStart"/>
      <w:r w:rsidRPr="00DD4876">
        <w:rPr>
          <w:rFonts w:eastAsia="Times New Roman" w:cs="Courier New"/>
          <w:color w:val="4D4D4A"/>
          <w:szCs w:val="20"/>
          <w:lang w:eastAsia="en-IN"/>
        </w:rPr>
        <w:t>basePackages</w:t>
      </w:r>
      <w:proofErr w:type="spellEnd"/>
      <w:r w:rsidRPr="00DD4876">
        <w:rPr>
          <w:rFonts w:eastAsia="Times New Roman" w:cs="Courier New"/>
          <w:color w:val="4D4D4A"/>
          <w:szCs w:val="20"/>
          <w:lang w:eastAsia="en-IN"/>
        </w:rPr>
        <w:t xml:space="preserve"> </w:t>
      </w:r>
      <w:r w:rsidRPr="00DD4876">
        <w:rPr>
          <w:rFonts w:eastAsia="Times New Roman" w:cs="Courier New"/>
          <w:color w:val="EE5C09"/>
          <w:szCs w:val="20"/>
          <w:lang w:eastAsia="en-IN"/>
        </w:rPr>
        <w:t xml:space="preserve">= </w:t>
      </w:r>
      <w:r w:rsidRPr="00DD4876">
        <w:rPr>
          <w:rFonts w:eastAsia="Times New Roman" w:cs="Courier New"/>
          <w:color w:val="0F92E3"/>
          <w:szCs w:val="20"/>
          <w:lang w:eastAsia="en-IN"/>
        </w:rPr>
        <w:t>"</w:t>
      </w:r>
      <w:proofErr w:type="spellStart"/>
      <w:r w:rsidRPr="00DD4876">
        <w:rPr>
          <w:rFonts w:eastAsia="Times New Roman" w:cs="Courier New"/>
          <w:color w:val="0F92E3"/>
          <w:szCs w:val="20"/>
          <w:lang w:eastAsia="en-IN"/>
        </w:rPr>
        <w:t>com.nt</w:t>
      </w:r>
      <w:proofErr w:type="spellEnd"/>
      <w:r w:rsidRPr="00DD4876">
        <w:rPr>
          <w:rFonts w:eastAsia="Times New Roman" w:cs="Courier New"/>
          <w:color w:val="0F92E3"/>
          <w:szCs w:val="20"/>
          <w:lang w:eastAsia="en-IN"/>
        </w:rPr>
        <w:t>"</w:t>
      </w:r>
      <w:r w:rsidRPr="00DD4876">
        <w:rPr>
          <w:rFonts w:eastAsia="Times New Roman" w:cs="Courier New"/>
          <w:color w:val="4D4D4A"/>
          <w:szCs w:val="20"/>
          <w:lang w:eastAsia="en-IN"/>
        </w:rPr>
        <w:t>)</w:t>
      </w:r>
    </w:p>
    <w:p w:rsidR="00D95B43" w:rsidRPr="00A255AC" w:rsidRDefault="00A255AC" w:rsidP="00A255AC">
      <w:pPr>
        <w:pStyle w:val="green"/>
        <w:numPr>
          <w:ilvl w:val="0"/>
          <w:numId w:val="0"/>
        </w:numPr>
        <w:ind w:left="720"/>
        <w:rPr>
          <w:lang w:val="en-IN" w:eastAsia="en-IN"/>
        </w:rPr>
      </w:pPr>
      <w:r w:rsidRPr="00A255AC">
        <w:rPr>
          <w:rFonts w:cs="Segoe UI"/>
          <w:color w:val="191E1E"/>
          <w:szCs w:val="26"/>
          <w:shd w:val="clear" w:color="auto" w:fill="FFFFFF"/>
        </w:rPr>
        <w:t>Auto-configuration packages are the packages that various auto-configured features look in by default when scanning for things such as entities and Spring Data repositories.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</w:t>
      </w:r>
      <w:proofErr w:type="spellStart"/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EnableAutoConfiguration</w:t>
      </w:r>
      <w:proofErr w:type="spellEnd"/>
      <w:r w:rsidRPr="00A255AC">
        <w:rPr>
          <w:rFonts w:cs="Segoe UI"/>
          <w:color w:val="191E1E"/>
          <w:szCs w:val="26"/>
          <w:shd w:val="clear" w:color="auto" w:fill="FFFFFF"/>
        </w:rPr>
        <w:t> annotation (either directly or through its presence on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</w:t>
      </w:r>
      <w:proofErr w:type="spellStart"/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SpringBootApplication</w:t>
      </w:r>
      <w:proofErr w:type="spellEnd"/>
      <w:r w:rsidRPr="00A255AC">
        <w:rPr>
          <w:rFonts w:cs="Segoe UI"/>
          <w:color w:val="191E1E"/>
          <w:szCs w:val="26"/>
          <w:shd w:val="clear" w:color="auto" w:fill="FFFFFF"/>
        </w:rPr>
        <w:t>) determines the default auto-configuration package. Additional packages can be configured using the </w:t>
      </w:r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@</w:t>
      </w:r>
      <w:proofErr w:type="spellStart"/>
      <w:r w:rsidRPr="00A255AC">
        <w:rPr>
          <w:rStyle w:val="HTMLCode"/>
          <w:rFonts w:ascii="Comic Sans MS" w:eastAsiaTheme="minorHAnsi" w:hAnsi="Comic Sans MS"/>
          <w:color w:val="191E1E"/>
          <w:sz w:val="28"/>
          <w:szCs w:val="23"/>
        </w:rPr>
        <w:t>AutoConfigurationPackage</w:t>
      </w:r>
      <w:proofErr w:type="spellEnd"/>
      <w:r w:rsidRPr="00A255AC">
        <w:rPr>
          <w:rFonts w:cs="Segoe UI"/>
          <w:color w:val="191E1E"/>
          <w:szCs w:val="26"/>
          <w:shd w:val="clear" w:color="auto" w:fill="FFFFFF"/>
        </w:rPr>
        <w:t> annotation</w:t>
      </w:r>
    </w:p>
    <w:p w:rsidR="00C40F81" w:rsidRDefault="00C40F81">
      <w:pPr>
        <w:rPr>
          <w:lang w:val="en-US"/>
        </w:rPr>
      </w:pPr>
    </w:p>
    <w:p w:rsidR="00BD16FA" w:rsidRDefault="00BD16FA" w:rsidP="00BD16FA">
      <w:pPr>
        <w:pStyle w:val="green"/>
        <w:numPr>
          <w:ilvl w:val="0"/>
          <w:numId w:val="0"/>
        </w:numPr>
        <w:ind w:left="720"/>
      </w:pPr>
    </w:p>
    <w:p w:rsidR="00BD16FA" w:rsidRPr="00BD16FA" w:rsidRDefault="00BD16FA" w:rsidP="00BD16FA">
      <w:pPr>
        <w:pStyle w:val="green"/>
        <w:numPr>
          <w:ilvl w:val="0"/>
          <w:numId w:val="0"/>
        </w:numPr>
        <w:ind w:left="720"/>
      </w:pPr>
    </w:p>
    <w:p w:rsidR="00BD16FA" w:rsidRPr="00BD16FA" w:rsidRDefault="00BD16FA" w:rsidP="00BD16FA">
      <w:pPr>
        <w:pStyle w:val="green"/>
      </w:pPr>
    </w:p>
    <w:sectPr w:rsidR="00BD16FA" w:rsidRPr="00BD16FA" w:rsidSect="00F009A9">
      <w:pgSz w:w="24480" w:h="15840" w:orient="landscape" w:code="3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monospac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1B9E"/>
    <w:multiLevelType w:val="hybridMultilevel"/>
    <w:tmpl w:val="29ECA232"/>
    <w:lvl w:ilvl="0" w:tplc="D4CE6442">
      <w:start w:val="1"/>
      <w:numFmt w:val="decimal"/>
      <w:pStyle w:val="gree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863EA"/>
    <w:multiLevelType w:val="hybridMultilevel"/>
    <w:tmpl w:val="BE4E3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D2227"/>
    <w:multiLevelType w:val="hybridMultilevel"/>
    <w:tmpl w:val="0472C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B"/>
    <w:rsid w:val="00003905"/>
    <w:rsid w:val="00006C33"/>
    <w:rsid w:val="00051BA6"/>
    <w:rsid w:val="000E2849"/>
    <w:rsid w:val="002E64A4"/>
    <w:rsid w:val="00383DB2"/>
    <w:rsid w:val="004830E5"/>
    <w:rsid w:val="004D6CC2"/>
    <w:rsid w:val="00524EB9"/>
    <w:rsid w:val="00562A59"/>
    <w:rsid w:val="005B4221"/>
    <w:rsid w:val="00601063"/>
    <w:rsid w:val="00601C7D"/>
    <w:rsid w:val="006246F7"/>
    <w:rsid w:val="006378E6"/>
    <w:rsid w:val="006A0705"/>
    <w:rsid w:val="006C3A0E"/>
    <w:rsid w:val="006D43E7"/>
    <w:rsid w:val="00731C71"/>
    <w:rsid w:val="00755658"/>
    <w:rsid w:val="007F5DC5"/>
    <w:rsid w:val="00803206"/>
    <w:rsid w:val="00814B32"/>
    <w:rsid w:val="008A1670"/>
    <w:rsid w:val="008E1D9C"/>
    <w:rsid w:val="009360D0"/>
    <w:rsid w:val="00964DB2"/>
    <w:rsid w:val="009B1D5A"/>
    <w:rsid w:val="00A255AC"/>
    <w:rsid w:val="00B91932"/>
    <w:rsid w:val="00BA6FB0"/>
    <w:rsid w:val="00BB373E"/>
    <w:rsid w:val="00BD16FA"/>
    <w:rsid w:val="00C02B04"/>
    <w:rsid w:val="00C40F81"/>
    <w:rsid w:val="00C97A33"/>
    <w:rsid w:val="00D15B05"/>
    <w:rsid w:val="00D162FE"/>
    <w:rsid w:val="00D95B43"/>
    <w:rsid w:val="00DD4876"/>
    <w:rsid w:val="00EC5FFC"/>
    <w:rsid w:val="00F009A9"/>
    <w:rsid w:val="00F6116B"/>
    <w:rsid w:val="00F9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4907-0963-4E7D-BAC0-1C5A487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green"/>
    <w:qFormat/>
    <w:rsid w:val="008A1670"/>
    <w:rPr>
      <w:rFonts w:ascii="Comic Sans MS" w:hAnsi="Comic Sans M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E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40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40F81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81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green">
    <w:name w:val="green"/>
    <w:basedOn w:val="ListParagraph"/>
    <w:link w:val="greenChar"/>
    <w:qFormat/>
    <w:rsid w:val="008A1670"/>
    <w:pPr>
      <w:numPr>
        <w:numId w:val="2"/>
      </w:numPr>
    </w:pPr>
    <w:rPr>
      <w:color w:val="00B050"/>
      <w:lang w:val="en-US"/>
    </w:rPr>
  </w:style>
  <w:style w:type="paragraph" w:styleId="NoSpacing">
    <w:name w:val="No Spacing"/>
    <w:uiPriority w:val="1"/>
    <w:qFormat/>
    <w:rsid w:val="00F009A9"/>
    <w:pPr>
      <w:spacing w:after="0" w:line="240" w:lineRule="auto"/>
    </w:pPr>
    <w:rPr>
      <w:rFonts w:ascii="Comic Sans MS" w:hAnsi="Comic Sans MS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670"/>
    <w:rPr>
      <w:rFonts w:ascii="Comic Sans MS" w:hAnsi="Comic Sans MS"/>
      <w:sz w:val="28"/>
    </w:rPr>
  </w:style>
  <w:style w:type="character" w:customStyle="1" w:styleId="greenChar">
    <w:name w:val="green Char"/>
    <w:basedOn w:val="ListParagraphChar"/>
    <w:link w:val="green"/>
    <w:rsid w:val="008A1670"/>
    <w:rPr>
      <w:rFonts w:ascii="Comic Sans MS" w:hAnsi="Comic Sans MS"/>
      <w:color w:val="00B050"/>
      <w:sz w:val="28"/>
      <w:lang w:val="en-US"/>
    </w:rPr>
  </w:style>
  <w:style w:type="paragraph" w:customStyle="1" w:styleId="h2">
    <w:name w:val="h2"/>
    <w:basedOn w:val="Heading2"/>
    <w:link w:val="h2Char"/>
    <w:qFormat/>
    <w:rsid w:val="006246F7"/>
    <w:rPr>
      <w:rFonts w:ascii="Jokerman" w:hAnsi="Jokerman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Char">
    <w:name w:val="h2 Char"/>
    <w:basedOn w:val="Heading2Char"/>
    <w:link w:val="h2"/>
    <w:rsid w:val="006246F7"/>
    <w:rPr>
      <w:rFonts w:ascii="Jokerman" w:eastAsiaTheme="majorEastAsia" w:hAnsi="Jokerman" w:cstheme="majorBidi"/>
      <w:color w:val="FF66CC"/>
      <w:sz w:val="48"/>
      <w:szCs w:val="48"/>
      <w:lang w:val="en-US"/>
      <w14:glow w14:rad="101600">
        <w14:schemeClr w14:val="accent4">
          <w14:alpha w14:val="60000"/>
          <w14:satMod w14:val="175000"/>
        </w14:schemeClr>
      </w14:glow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00390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24EB9"/>
  </w:style>
  <w:style w:type="character" w:customStyle="1" w:styleId="hljs-class">
    <w:name w:val="hljs-class"/>
    <w:basedOn w:val="DefaultParagraphFont"/>
    <w:rsid w:val="00524EB9"/>
  </w:style>
  <w:style w:type="character" w:customStyle="1" w:styleId="hljs-keyword">
    <w:name w:val="hljs-keyword"/>
    <w:basedOn w:val="DefaultParagraphFont"/>
    <w:rsid w:val="00524EB9"/>
  </w:style>
  <w:style w:type="character" w:customStyle="1" w:styleId="hljs-title">
    <w:name w:val="hljs-title"/>
    <w:basedOn w:val="DefaultParagraphFont"/>
    <w:rsid w:val="00524EB9"/>
  </w:style>
  <w:style w:type="character" w:customStyle="1" w:styleId="Heading3Char">
    <w:name w:val="Heading 3 Char"/>
    <w:basedOn w:val="DefaultParagraphFont"/>
    <w:link w:val="Heading3"/>
    <w:uiPriority w:val="9"/>
    <w:rsid w:val="00524E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1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function">
    <w:name w:val="hljs-function"/>
    <w:basedOn w:val="DefaultParagraphFont"/>
    <w:rsid w:val="008E1D9C"/>
  </w:style>
  <w:style w:type="character" w:customStyle="1" w:styleId="hljs-params">
    <w:name w:val="hljs-params"/>
    <w:basedOn w:val="DefaultParagraphFont"/>
    <w:rsid w:val="008E1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3C16E-C4A3-4531-85AF-36675C61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43</cp:revision>
  <dcterms:created xsi:type="dcterms:W3CDTF">2022-11-20T08:54:00Z</dcterms:created>
  <dcterms:modified xsi:type="dcterms:W3CDTF">2024-07-28T12:56:00Z</dcterms:modified>
</cp:coreProperties>
</file>