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36" w:rsidRDefault="00D54414" w:rsidP="00D54414">
      <w:pPr>
        <w:pStyle w:val="Heading1"/>
        <w:rPr>
          <w:lang w:val="en-US"/>
        </w:rPr>
      </w:pPr>
      <w:r>
        <w:rPr>
          <w:lang w:val="en-US"/>
        </w:rPr>
        <w:t xml:space="preserve">Where will be jks files present in IBM was </w:t>
      </w:r>
    </w:p>
    <w:p w:rsidR="00D54414" w:rsidRPr="00B15886" w:rsidRDefault="00B15886" w:rsidP="00B15886">
      <w:pPr>
        <w:pStyle w:val="norm-pink"/>
      </w:pPr>
      <w:r w:rsidRPr="00B15886">
        <w:t>For Message queues we will directly configure/upload the jks files in WAS server</w:t>
      </w:r>
    </w:p>
    <w:p w:rsidR="00B15886" w:rsidRDefault="00B15886" w:rsidP="00D54414">
      <w:pPr>
        <w:rPr>
          <w:rFonts w:ascii="Comic Sans MS" w:hAnsi="Comic Sans MS"/>
          <w:color w:val="FF6699"/>
          <w:sz w:val="28"/>
          <w:szCs w:val="20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B15886">
        <w:rPr>
          <w:rFonts w:ascii="Comic Sans MS" w:hAnsi="Comic Sans MS"/>
          <w:color w:val="FF6699"/>
          <w:sz w:val="28"/>
          <w:szCs w:val="20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Ex:- if we create queue </w:t>
      </w:r>
      <w:r>
        <w:rPr>
          <w:rFonts w:ascii="Comic Sans MS" w:hAnsi="Comic Sans MS"/>
          <w:color w:val="FF6699"/>
          <w:sz w:val="28"/>
          <w:szCs w:val="20"/>
          <w:lang w:val="en-US"/>
          <w14:textFill>
            <w14:gradFill>
              <w14:gsLst>
                <w14:gs w14:pos="0">
                  <w14:srgbClr w14:val="FF6699">
                    <w14:shade w14:val="30000"/>
                    <w14:satMod w14:val="115000"/>
                  </w14:srgbClr>
                </w14:gs>
                <w14:gs w14:pos="50000">
                  <w14:srgbClr w14:val="FF6699">
                    <w14:shade w14:val="67500"/>
                    <w14:satMod w14:val="115000"/>
                  </w14:srgbClr>
                </w14:gs>
                <w14:gs w14:pos="100000">
                  <w14:srgbClr w14:val="FF6699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in WAS, we need to point a jks file to that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16896"/>
      </w:tblGrid>
      <w:tr w:rsidR="00186F2F" w:rsidTr="008B3CB6">
        <w:tc>
          <w:tcPr>
            <w:tcW w:w="4694" w:type="dxa"/>
          </w:tcPr>
          <w:p w:rsidR="00186F2F" w:rsidRDefault="00186F2F" w:rsidP="00186F2F">
            <w:pPr>
              <w:pStyle w:val="norm-pink"/>
            </w:pPr>
            <w:bookmarkStart w:id="0" w:name="_GoBack"/>
            <w:bookmarkEnd w:id="0"/>
            <w:r>
              <w:t xml:space="preserve">so we will upload the jks files in this path </w:t>
            </w:r>
          </w:p>
          <w:p w:rsidR="0040658E" w:rsidRDefault="0040658E" w:rsidP="00186F2F">
            <w:pPr>
              <w:pStyle w:val="norm-pink"/>
            </w:pPr>
            <w:r>
              <w:t>and later we will use this config to point to an Message queue</w:t>
            </w:r>
          </w:p>
          <w:p w:rsidR="0040658E" w:rsidRDefault="0040658E" w:rsidP="00186F2F">
            <w:pPr>
              <w:pStyle w:val="norm-pink"/>
            </w:pPr>
          </w:p>
        </w:tc>
        <w:tc>
          <w:tcPr>
            <w:tcW w:w="16896" w:type="dxa"/>
          </w:tcPr>
          <w:p w:rsidR="00186F2F" w:rsidRDefault="00186F2F" w:rsidP="00D54414">
            <w:pPr>
              <w:rPr>
                <w:lang w:val="en-US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5FE7653A" wp14:editId="4B235C6E">
                  <wp:extent cx="10591800" cy="3667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18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DE8" w:rsidTr="008B3CB6">
        <w:tc>
          <w:tcPr>
            <w:tcW w:w="4694" w:type="dxa"/>
          </w:tcPr>
          <w:p w:rsidR="00135DE8" w:rsidRDefault="00135DE8" w:rsidP="00186F2F">
            <w:pPr>
              <w:pStyle w:val="norm-pink"/>
            </w:pPr>
            <w:r>
              <w:lastRenderedPageBreak/>
              <w:t>create an entry and upload jks file</w:t>
            </w:r>
          </w:p>
        </w:tc>
        <w:tc>
          <w:tcPr>
            <w:tcW w:w="16896" w:type="dxa"/>
          </w:tcPr>
          <w:p w:rsidR="00135DE8" w:rsidRDefault="00135DE8" w:rsidP="00D54414">
            <w:pPr>
              <w:rPr>
                <w:noProof/>
                <w:lang w:eastAsia="en-IN" w:bidi="te-IN"/>
              </w:rPr>
            </w:pPr>
            <w:r>
              <w:rPr>
                <w:noProof/>
                <w:lang w:eastAsia="en-IN" w:bidi="te-IN"/>
              </w:rPr>
              <w:drawing>
                <wp:inline distT="0" distB="0" distL="0" distR="0" wp14:anchorId="35D7540E" wp14:editId="5BB44A19">
                  <wp:extent cx="10258425" cy="4238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425" cy="42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F2F" w:rsidRPr="00D54414" w:rsidRDefault="00186F2F" w:rsidP="00D54414">
      <w:pPr>
        <w:rPr>
          <w:lang w:val="en-US"/>
        </w:rPr>
      </w:pPr>
    </w:p>
    <w:sectPr w:rsidR="00186F2F" w:rsidRPr="00D54414" w:rsidSect="00C3789D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1580A"/>
    <w:multiLevelType w:val="hybridMultilevel"/>
    <w:tmpl w:val="51BE7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45259"/>
    <w:multiLevelType w:val="multilevel"/>
    <w:tmpl w:val="D61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80CC1"/>
    <w:multiLevelType w:val="hybridMultilevel"/>
    <w:tmpl w:val="51BE78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3D3"/>
    <w:rsid w:val="0002440B"/>
    <w:rsid w:val="000C23D3"/>
    <w:rsid w:val="000F27D2"/>
    <w:rsid w:val="00135DE8"/>
    <w:rsid w:val="00145B7A"/>
    <w:rsid w:val="00186F2F"/>
    <w:rsid w:val="00287D57"/>
    <w:rsid w:val="0040658E"/>
    <w:rsid w:val="004D4439"/>
    <w:rsid w:val="006E1768"/>
    <w:rsid w:val="00762E27"/>
    <w:rsid w:val="00831B7E"/>
    <w:rsid w:val="008B3CB6"/>
    <w:rsid w:val="00933FCE"/>
    <w:rsid w:val="009C3036"/>
    <w:rsid w:val="00AF1C99"/>
    <w:rsid w:val="00B15886"/>
    <w:rsid w:val="00B51F1C"/>
    <w:rsid w:val="00BE4F0F"/>
    <w:rsid w:val="00C3789D"/>
    <w:rsid w:val="00C87DBF"/>
    <w:rsid w:val="00CD2084"/>
    <w:rsid w:val="00CE5F5B"/>
    <w:rsid w:val="00D54414"/>
    <w:rsid w:val="00F9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9A04-1D0E-449E-A4F2-92F78BC4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0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5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F95F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5F1A"/>
    <w:rPr>
      <w:b/>
      <w:bCs/>
    </w:rPr>
  </w:style>
  <w:style w:type="table" w:styleId="TableGrid">
    <w:name w:val="Table Grid"/>
    <w:basedOn w:val="TableNormal"/>
    <w:uiPriority w:val="39"/>
    <w:rsid w:val="00C87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4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rm-pink">
    <w:name w:val="norm-pink"/>
    <w:basedOn w:val="Normal"/>
    <w:link w:val="norm-pinkChar"/>
    <w:qFormat/>
    <w:rsid w:val="00B15886"/>
    <w:rPr>
      <w:rFonts w:ascii="Comic Sans MS" w:hAnsi="Comic Sans MS"/>
      <w:color w:val="FF6699"/>
      <w:sz w:val="28"/>
      <w:szCs w:val="20"/>
      <w:lang w:val="en-US"/>
      <w14:textFill>
        <w14:gradFill>
          <w14:gsLst>
            <w14:gs w14:pos="0">
              <w14:srgbClr w14:val="FF6699">
                <w14:shade w14:val="30000"/>
                <w14:satMod w14:val="115000"/>
              </w14:srgbClr>
            </w14:gs>
            <w14:gs w14:pos="50000">
              <w14:srgbClr w14:val="FF6699">
                <w14:shade w14:val="67500"/>
                <w14:satMod w14:val="115000"/>
              </w14:srgbClr>
            </w14:gs>
            <w14:gs w14:pos="100000">
              <w14:srgbClr w14:val="FF6699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  <w:style w:type="character" w:customStyle="1" w:styleId="norm-pinkChar">
    <w:name w:val="norm-pink Char"/>
    <w:basedOn w:val="DefaultParagraphFont"/>
    <w:link w:val="norm-pink"/>
    <w:rsid w:val="00B15886"/>
    <w:rPr>
      <w:rFonts w:ascii="Comic Sans MS" w:hAnsi="Comic Sans MS"/>
      <w:color w:val="FF6699"/>
      <w:sz w:val="28"/>
      <w:szCs w:val="20"/>
      <w:lang w:val="en-US"/>
      <w14:textFill>
        <w14:gradFill>
          <w14:gsLst>
            <w14:gs w14:pos="0">
              <w14:srgbClr w14:val="FF6699">
                <w14:shade w14:val="30000"/>
                <w14:satMod w14:val="115000"/>
              </w14:srgbClr>
            </w14:gs>
            <w14:gs w14:pos="50000">
              <w14:srgbClr w14:val="FF6699">
                <w14:shade w14:val="67500"/>
                <w14:satMod w14:val="115000"/>
              </w14:srgbClr>
            </w14:gs>
            <w14:gs w14:pos="100000">
              <w14:srgbClr w14:val="FF6699">
                <w14:shade w14:val="100000"/>
                <w14:satMod w14:val="115000"/>
              </w14:srgbClr>
            </w14:gs>
          </w14:gsLst>
          <w14:lin w14:ang="5400000" w14:scaled="0"/>
        </w14:gra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2025-07-18T05:59:00Z</dcterms:created>
  <dcterms:modified xsi:type="dcterms:W3CDTF">2025-09-02T12:27:00Z</dcterms:modified>
</cp:coreProperties>
</file>