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D2" w:rsidRPr="00BE4F0F" w:rsidRDefault="00CD2084" w:rsidP="004D4439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  <w:lang w:val="en-US"/>
        </w:rPr>
      </w:pPr>
      <w:r w:rsidRPr="00BE4F0F">
        <w:rPr>
          <w:rFonts w:ascii="Comic Sans MS" w:hAnsi="Comic Sans MS"/>
          <w:sz w:val="24"/>
          <w:szCs w:val="24"/>
          <w:lang w:val="en-US"/>
        </w:rPr>
        <w:t xml:space="preserve">Download tomcat from </w:t>
      </w:r>
      <w:hyperlink r:id="rId5" w:history="1">
        <w:r w:rsidRPr="00BE4F0F">
          <w:rPr>
            <w:rStyle w:val="Hyperlink"/>
            <w:rFonts w:ascii="Comic Sans MS" w:hAnsi="Comic Sans MS"/>
            <w:sz w:val="24"/>
            <w:szCs w:val="24"/>
            <w:lang w:val="en-US"/>
          </w:rPr>
          <w:t>https://tomcat.apache.org/download-90.cgi</w:t>
        </w:r>
      </w:hyperlink>
    </w:p>
    <w:p w:rsidR="00CD2084" w:rsidRDefault="00CD2084" w:rsidP="004D4439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  <w:lang w:val="en-US"/>
        </w:rPr>
      </w:pPr>
      <w:r w:rsidRPr="00BE4F0F">
        <w:rPr>
          <w:rFonts w:ascii="Comic Sans MS" w:hAnsi="Comic Sans MS"/>
          <w:sz w:val="24"/>
          <w:szCs w:val="24"/>
          <w:lang w:val="en-US"/>
        </w:rPr>
        <w:t>Goto conf/tomcat-users.html – create a admin user after then u can login to tomcat admin page like localhost:8080/manager/some.html</w:t>
      </w:r>
    </w:p>
    <w:p w:rsidR="00F95F1A" w:rsidRPr="00287D57" w:rsidRDefault="00F95F1A" w:rsidP="004D443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eastAsiaTheme="minorHAnsi" w:hAnsi="Comic Sans MS" w:cstheme="minorBidi"/>
          <w:color w:val="5B9BD5" w:themeColor="accent1"/>
          <w:lang w:val="en-US" w:eastAsia="en-US" w:bidi="ar-SA"/>
        </w:rPr>
      </w:pPr>
      <w:r>
        <w:rPr>
          <w:rFonts w:hAnsi="Symbol"/>
        </w:rPr>
        <w:t></w:t>
      </w:r>
      <w:r>
        <w:t xml:space="preserve">  </w:t>
      </w:r>
      <w:r w:rsidR="00762E27" w:rsidRPr="00287D57">
        <w:rPr>
          <w:color w:val="5B9BD5" w:themeColor="accent1"/>
        </w:rPr>
        <w:t>keep the bel</w:t>
      </w:r>
      <w:r w:rsidR="00762E27" w:rsidRPr="00287D57">
        <w:rPr>
          <w:rFonts w:ascii="Comic Sans MS" w:eastAsiaTheme="minorHAnsi" w:hAnsi="Comic Sans MS" w:cstheme="minorBidi"/>
          <w:color w:val="5B9BD5" w:themeColor="accent1"/>
          <w:lang w:val="en-US" w:eastAsia="en-US" w:bidi="ar-SA"/>
        </w:rPr>
        <w:t xml:space="preserve">ow entries in </w:t>
      </w:r>
      <w:r w:rsidR="00B51F1C" w:rsidRPr="00287D57">
        <w:rPr>
          <w:rFonts w:ascii="Comic Sans MS" w:eastAsiaTheme="minorHAnsi" w:hAnsi="Comic Sans MS" w:cstheme="minorBidi"/>
          <w:color w:val="5B9BD5" w:themeColor="accent1"/>
          <w:lang w:val="en-US" w:eastAsia="en-US" w:bidi="ar-SA"/>
        </w:rPr>
        <w:t>config/</w:t>
      </w:r>
      <w:r w:rsidR="00762E27" w:rsidRPr="00287D57">
        <w:rPr>
          <w:rFonts w:ascii="Comic Sans MS" w:eastAsiaTheme="minorHAnsi" w:hAnsi="Comic Sans MS" w:cstheme="minorBidi"/>
          <w:color w:val="5B9BD5" w:themeColor="accent1"/>
          <w:lang w:val="en-US" w:eastAsia="en-US" w:bidi="ar-SA"/>
        </w:rPr>
        <w:t>tomcat-users.html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88"/>
        <w:gridCol w:w="10482"/>
      </w:tblGrid>
      <w:tr w:rsidR="00287D57" w:rsidRPr="00287D57" w:rsidTr="00C87DBF">
        <w:tc>
          <w:tcPr>
            <w:tcW w:w="10795" w:type="dxa"/>
          </w:tcPr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 &lt;!-- Manager GUI user --&gt;</w:t>
            </w: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 &lt;user username="manager" password="manager123" roles="manager-gui"/&gt;</w:t>
            </w:r>
          </w:p>
          <w:p w:rsidR="00287D57" w:rsidRPr="00287D57" w:rsidRDefault="00287D57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 &lt;!-- Admin GUI user --&gt;</w:t>
            </w: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 &lt;user username="admin" password="admin123" roles="admin-gui"/&gt;</w:t>
            </w: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 &lt;!-- Combined user with both roles --&gt;</w:t>
            </w: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 &lt;user username="adminuser" password="password123" roles="manager-gui,admin-gui"/&gt;</w:t>
            </w: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</w:p>
          <w:p w:rsidR="00C87DBF" w:rsidRPr="00287D57" w:rsidRDefault="00C87DBF" w:rsidP="004D4439">
            <w:pPr>
              <w:pStyle w:val="NormalWeb"/>
              <w:spacing w:before="0" w:beforeAutospacing="0" w:after="0" w:afterAutospacing="0"/>
              <w:ind w:left="36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>&lt;/tomcat-users&gt;</w:t>
            </w:r>
          </w:p>
        </w:tc>
        <w:tc>
          <w:tcPr>
            <w:tcW w:w="10795" w:type="dxa"/>
          </w:tcPr>
          <w:p w:rsidR="00762E27" w:rsidRPr="00287D57" w:rsidRDefault="00762E27" w:rsidP="004D4439">
            <w:pPr>
              <w:pStyle w:val="NormalWeb"/>
              <w:spacing w:before="0" w:beforeAutospacing="0" w:after="0" w:afterAutospacing="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>These users are for accessing URLs like:</w:t>
            </w:r>
          </w:p>
          <w:p w:rsidR="00762E27" w:rsidRPr="00287D57" w:rsidRDefault="00762E27" w:rsidP="004D443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>http://localhost:8080/manager/html</w:t>
            </w: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(Manager GUI)</w:t>
            </w:r>
          </w:p>
          <w:p w:rsidR="00C87DBF" w:rsidRPr="00287D57" w:rsidRDefault="00762E27" w:rsidP="004D443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</w:pP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>http://localhost:8080/host-manager/html</w:t>
            </w:r>
            <w:r w:rsidRPr="00287D57">
              <w:rPr>
                <w:rFonts w:ascii="Comic Sans MS" w:eastAsiaTheme="minorHAnsi" w:hAnsi="Comic Sans MS" w:cstheme="minorBidi"/>
                <w:color w:val="5B9BD5" w:themeColor="accent1"/>
                <w:lang w:val="en-US" w:eastAsia="en-US" w:bidi="ar-SA"/>
              </w:rPr>
              <w:t xml:space="preserve"> (Admin GUI)</w:t>
            </w:r>
          </w:p>
        </w:tc>
      </w:tr>
    </w:tbl>
    <w:p w:rsidR="00F95F1A" w:rsidRPr="00287D57" w:rsidRDefault="00F95F1A" w:rsidP="00F95F1A">
      <w:pPr>
        <w:pStyle w:val="NormalWeb"/>
        <w:rPr>
          <w:rFonts w:ascii="Comic Sans MS" w:eastAsiaTheme="minorHAnsi" w:hAnsi="Comic Sans MS" w:cstheme="minorBidi"/>
          <w:lang w:val="en-US" w:eastAsia="en-US" w:bidi="ar-SA"/>
        </w:rPr>
      </w:pPr>
      <w:r w:rsidRPr="00287D57">
        <w:rPr>
          <w:rFonts w:ascii="Comic Sans MS" w:eastAsiaTheme="minorHAnsi" w:hAnsi="Comic Sans MS" w:cstheme="minorBidi"/>
          <w:lang w:val="en-US" w:eastAsia="en-US" w:bidi="ar-SA"/>
        </w:rPr>
        <w:t xml:space="preserve">  Default Tomcat installation may </w:t>
      </w:r>
      <w:r w:rsidRPr="00287D57">
        <w:rPr>
          <w:rFonts w:ascii="Comic Sans MS" w:eastAsiaTheme="minorHAnsi" w:hAnsi="Comic Sans MS" w:cstheme="minorBidi"/>
          <w:b/>
          <w:bCs/>
          <w:lang w:val="en-US" w:eastAsia="en-US" w:bidi="ar-SA"/>
        </w:rPr>
        <w:t>not allow access from remote IPs</w:t>
      </w:r>
      <w:r w:rsidRPr="00287D57">
        <w:rPr>
          <w:rFonts w:ascii="Comic Sans MS" w:eastAsiaTheme="minorHAnsi" w:hAnsi="Comic Sans MS" w:cstheme="minorBidi"/>
          <w:lang w:val="en-US" w:eastAsia="en-US" w:bidi="ar-SA"/>
        </w:rPr>
        <w:t xml:space="preserve"> — modify the access rules in </w:t>
      </w:r>
      <w:r w:rsidRPr="00287D57">
        <w:rPr>
          <w:rFonts w:ascii="Comic Sans MS" w:eastAsiaTheme="minorHAnsi" w:hAnsi="Comic Sans MS" w:cstheme="minorBidi"/>
          <w:lang w:val="en-US" w:eastAsia="en-US" w:bidi="ar-SA"/>
        </w:rPr>
        <w:t>web.xml</w:t>
      </w:r>
      <w:r w:rsidRPr="00287D57">
        <w:rPr>
          <w:rFonts w:ascii="Comic Sans MS" w:eastAsiaTheme="minorHAnsi" w:hAnsi="Comic Sans MS" w:cstheme="minorBidi"/>
          <w:lang w:val="en-US" w:eastAsia="en-US" w:bidi="ar-SA"/>
        </w:rPr>
        <w:t xml:space="preserve"> or </w:t>
      </w:r>
      <w:r w:rsidRPr="00287D57">
        <w:rPr>
          <w:rFonts w:ascii="Comic Sans MS" w:eastAsiaTheme="minorHAnsi" w:hAnsi="Comic Sans MS" w:cstheme="minorBidi"/>
          <w:lang w:val="en-US" w:eastAsia="en-US" w:bidi="ar-SA"/>
        </w:rPr>
        <w:t>context.xml</w:t>
      </w:r>
      <w:r w:rsidRPr="00287D57">
        <w:rPr>
          <w:rFonts w:ascii="Comic Sans MS" w:eastAsiaTheme="minorHAnsi" w:hAnsi="Comic Sans MS" w:cstheme="minorBidi"/>
          <w:lang w:val="en-US" w:eastAsia="en-US" w:bidi="ar-SA"/>
        </w:rPr>
        <w:t xml:space="preserve"> if needed.</w:t>
      </w:r>
    </w:p>
    <w:p w:rsidR="00BE4F0F" w:rsidRDefault="00BE4F0F" w:rsidP="00BE4F0F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81"/>
        <w:gridCol w:w="10289"/>
      </w:tblGrid>
      <w:tr w:rsidR="009C3036" w:rsidTr="009C3036">
        <w:tc>
          <w:tcPr>
            <w:tcW w:w="10795" w:type="dxa"/>
          </w:tcPr>
          <w:p w:rsidR="009C3036" w:rsidRDefault="00145B7A" w:rsidP="00BE4F0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object w:dxaOrig="8325" w:dyaOrig="8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25pt;height:329.25pt" o:ole="">
                  <v:imagedata r:id="rId6" o:title=""/>
                </v:shape>
                <o:OLEObject Type="Embed" ProgID="PBrush" ShapeID="_x0000_i1025" DrawAspect="Content" ObjectID="_1814344519" r:id="rId7"/>
              </w:object>
            </w:r>
          </w:p>
        </w:tc>
        <w:tc>
          <w:tcPr>
            <w:tcW w:w="10795" w:type="dxa"/>
          </w:tcPr>
          <w:p w:rsidR="009C3036" w:rsidRPr="00BE4F0F" w:rsidRDefault="009C3036" w:rsidP="009C3036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E4F0F">
              <w:rPr>
                <w:rFonts w:ascii="Comic Sans MS" w:hAnsi="Comic Sans MS"/>
                <w:sz w:val="24"/>
                <w:szCs w:val="24"/>
                <w:lang w:val="en-US"/>
              </w:rPr>
              <w:t>Start the empty tomcat server – by executing bin/start-server.bat  in windows or  .sh file in linux</w:t>
            </w:r>
          </w:p>
          <w:p w:rsidR="009C3036" w:rsidRDefault="009C3036" w:rsidP="006E1768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E4F0F">
              <w:rPr>
                <w:rFonts w:ascii="Comic Sans MS" w:hAnsi="Comic Sans MS"/>
                <w:sz w:val="24"/>
                <w:szCs w:val="24"/>
                <w:lang w:val="en-US"/>
              </w:rPr>
              <w:t xml:space="preserve">Goto </w:t>
            </w:r>
            <w:r w:rsidR="006E1768">
              <w:rPr>
                <w:rFonts w:ascii="Comic Sans MS" w:hAnsi="Comic Sans MS"/>
                <w:sz w:val="24"/>
                <w:szCs w:val="24"/>
                <w:lang w:val="en-US"/>
              </w:rPr>
              <w:t>manager</w:t>
            </w:r>
            <w:r w:rsidRPr="00BE4F0F">
              <w:rPr>
                <w:rFonts w:ascii="Comic Sans MS" w:hAnsi="Comic Sans MS"/>
                <w:sz w:val="24"/>
                <w:szCs w:val="24"/>
                <w:lang w:val="en-US"/>
              </w:rPr>
              <w:t xml:space="preserve"> page </w:t>
            </w:r>
            <w:r w:rsidR="006E1768">
              <w:rPr>
                <w:rFonts w:ascii="Comic Sans MS" w:hAnsi="Comic Sans MS"/>
                <w:sz w:val="24"/>
                <w:szCs w:val="24"/>
                <w:lang w:val="en-US"/>
              </w:rPr>
              <w:t>(</w:t>
            </w:r>
            <w:bookmarkStart w:id="0" w:name="_GoBack"/>
            <w:r w:rsidR="006E1768" w:rsidRPr="006E1768">
              <w:rPr>
                <w:rFonts w:ascii="Comic Sans MS" w:hAnsi="Comic Sans MS"/>
                <w:color w:val="5B9BD5" w:themeColor="accent1"/>
                <w:sz w:val="24"/>
                <w:szCs w:val="24"/>
                <w:lang w:val="en-US"/>
              </w:rPr>
              <w:t>http://localhost:8080/manager/html</w:t>
            </w:r>
            <w:bookmarkEnd w:id="0"/>
            <w:r w:rsidR="006E1768">
              <w:rPr>
                <w:rFonts w:ascii="Comic Sans MS" w:hAnsi="Comic Sans MS"/>
                <w:sz w:val="24"/>
                <w:szCs w:val="24"/>
                <w:lang w:val="en-US"/>
              </w:rPr>
              <w:t>)</w:t>
            </w:r>
            <w:r w:rsidRPr="00BE4F0F">
              <w:rPr>
                <w:rFonts w:ascii="Comic Sans MS" w:hAnsi="Comic Sans MS"/>
                <w:sz w:val="24"/>
                <w:szCs w:val="24"/>
                <w:lang w:val="en-US"/>
              </w:rPr>
              <w:t xml:space="preserve">in chrome then goto deploy section – upload war –then it means deployment will start automatically </w:t>
            </w:r>
          </w:p>
          <w:p w:rsidR="009C3036" w:rsidRDefault="009C3036" w:rsidP="009C3036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Internally when u upload war file, that war file will be extracted automatically and all those files will be copied to webapps folder</w:t>
            </w:r>
          </w:p>
        </w:tc>
      </w:tr>
    </w:tbl>
    <w:p w:rsidR="009C3036" w:rsidRPr="00BE4F0F" w:rsidRDefault="009C3036" w:rsidP="00BE4F0F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sectPr w:rsidR="009C3036" w:rsidRPr="00BE4F0F" w:rsidSect="00C3789D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1580A"/>
    <w:multiLevelType w:val="hybridMultilevel"/>
    <w:tmpl w:val="51BE7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45259"/>
    <w:multiLevelType w:val="multilevel"/>
    <w:tmpl w:val="D61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80CC1"/>
    <w:multiLevelType w:val="hybridMultilevel"/>
    <w:tmpl w:val="51BE7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D3"/>
    <w:rsid w:val="000C23D3"/>
    <w:rsid w:val="000F27D2"/>
    <w:rsid w:val="00145B7A"/>
    <w:rsid w:val="00287D57"/>
    <w:rsid w:val="004D4439"/>
    <w:rsid w:val="006E1768"/>
    <w:rsid w:val="00762E27"/>
    <w:rsid w:val="00831B7E"/>
    <w:rsid w:val="00933FCE"/>
    <w:rsid w:val="009C3036"/>
    <w:rsid w:val="00AF1C99"/>
    <w:rsid w:val="00B51F1C"/>
    <w:rsid w:val="00BE4F0F"/>
    <w:rsid w:val="00C3789D"/>
    <w:rsid w:val="00C87DBF"/>
    <w:rsid w:val="00CD2084"/>
    <w:rsid w:val="00CE5F5B"/>
    <w:rsid w:val="00F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9A04-1D0E-449E-A4F2-92F78BC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0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F95F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5F1A"/>
    <w:rPr>
      <w:b/>
      <w:bCs/>
    </w:rPr>
  </w:style>
  <w:style w:type="table" w:styleId="TableGrid">
    <w:name w:val="Table Grid"/>
    <w:basedOn w:val="TableNormal"/>
    <w:uiPriority w:val="39"/>
    <w:rsid w:val="00C8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2025-07-18T05:59:00Z</dcterms:created>
  <dcterms:modified xsi:type="dcterms:W3CDTF">2025-07-18T06:19:00Z</dcterms:modified>
</cp:coreProperties>
</file>