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0200" w14:textId="77777777" w:rsidR="000A7F31" w:rsidRPr="007828FB" w:rsidRDefault="00000000" w:rsidP="000A7F31">
      <w:pPr>
        <w:rPr>
          <w:b/>
          <w:bCs/>
          <w:color w:val="FF3300"/>
          <w:sz w:val="18"/>
          <w:szCs w:val="18"/>
        </w:rPr>
      </w:pPr>
      <w:r>
        <w:rPr>
          <w:noProof/>
        </w:rPr>
        <w:pict w14:anchorId="659BF68C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56.8pt;margin-top:-67.25pt;width:566.05pt;height:85.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1956B87F" w14:textId="45A5BE17" w:rsidR="00F917FB" w:rsidRDefault="00B545EA" w:rsidP="00F917FB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F917FB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</w:t>
                  </w:r>
                  <w:r w:rsidR="00F917FB" w:rsidRPr="006817A8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FERTILITY </w:t>
                  </w:r>
                  <w:r w:rsidR="00F917FB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&amp; </w:t>
                  </w:r>
                </w:p>
                <w:p w14:paraId="66BEED62" w14:textId="7FE6467D" w:rsidR="00B545EA" w:rsidRPr="006817A8" w:rsidRDefault="00B545EA" w:rsidP="00F917FB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</w:t>
                  </w:r>
                  <w:r w:rsidR="00E23496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FOR REPRODUCTIVE GENETICS AND IMMUNOLOGY</w:t>
                  </w:r>
                </w:p>
                <w:p w14:paraId="4E1292A5" w14:textId="581F78BB" w:rsidR="000A7F31" w:rsidRPr="004129A7" w:rsidRDefault="000A7F31" w:rsidP="000A7F31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B545EA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0E6324D9" w14:textId="77777777" w:rsidR="000A7F31" w:rsidRPr="004129A7" w:rsidRDefault="000A7F31" w:rsidP="000A7F31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0A7F31" w:rsidRPr="00120589">
        <w:rPr>
          <w:b/>
          <w:bCs/>
          <w:sz w:val="18"/>
          <w:szCs w:val="18"/>
        </w:rPr>
        <w:t>DATE OF THE PRESCRIPTION:</w:t>
      </w:r>
      <w:r w:rsidR="000A7F31" w:rsidRPr="007828FB">
        <w:rPr>
          <w:b/>
          <w:bCs/>
          <w:color w:val="FF3300"/>
          <w:sz w:val="18"/>
          <w:szCs w:val="18"/>
        </w:rPr>
        <w:t xml:space="preserve">  </w:t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120589">
        <w:rPr>
          <w:b/>
          <w:bCs/>
          <w:sz w:val="18"/>
          <w:szCs w:val="18"/>
        </w:rPr>
        <w:t xml:space="preserve">   NAME OF THE PATIENT:</w:t>
      </w:r>
      <w:r w:rsidR="000A7F31" w:rsidRPr="007828FB">
        <w:rPr>
          <w:b/>
          <w:bCs/>
          <w:color w:val="FF3300"/>
          <w:sz w:val="18"/>
          <w:szCs w:val="18"/>
        </w:rPr>
        <w:t xml:space="preserve">  </w:t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</w:r>
    </w:p>
    <w:p w14:paraId="4EB2B452" w14:textId="77777777" w:rsidR="000A7F31" w:rsidRDefault="00000000" w:rsidP="000A7F31">
      <w:pPr>
        <w:rPr>
          <w:sz w:val="14"/>
          <w:szCs w:val="14"/>
        </w:rPr>
      </w:pPr>
      <w:r>
        <w:rPr>
          <w:noProof/>
        </w:rPr>
        <w:pict w14:anchorId="2B4E45BB">
          <v:shape id="Text Box 2" o:spid="_x0000_s1027" type="#_x0000_t202" style="position:absolute;margin-left:-39.9pt;margin-top:24.4pt;width:531.4pt;height:130.9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8"/>
                    <w:gridCol w:w="6095"/>
                    <w:gridCol w:w="1134"/>
                    <w:gridCol w:w="1559"/>
                  </w:tblGrid>
                  <w:tr w:rsidR="000A7F31" w14:paraId="57C31BF8" w14:textId="77777777" w:rsidTr="00F7552C">
                    <w:tc>
                      <w:tcPr>
                        <w:tcW w:w="1668" w:type="dxa"/>
                      </w:tcPr>
                      <w:p w14:paraId="0C89633D" w14:textId="77777777" w:rsidR="000A7F31" w:rsidRPr="00120589" w:rsidRDefault="000A7F31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NAME OF THE MEDICATION</w:t>
                        </w:r>
                      </w:p>
                      <w:p w14:paraId="0DB0DCCD" w14:textId="77777777" w:rsidR="000A7F31" w:rsidRPr="00C529B1" w:rsidRDefault="000A7F31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55135C71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2CE4F30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TAB.: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Tablet</w:t>
                        </w:r>
                      </w:p>
                      <w:p w14:paraId="1FC0D31C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36F9783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CAP.: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Capsule</w:t>
                        </w:r>
                      </w:p>
                      <w:p w14:paraId="2B145B3A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8D6E8BA" w14:textId="4620BFF6" w:rsidR="000A7F31" w:rsidRPr="00F7552C" w:rsidRDefault="000A7F31" w:rsidP="000A7F31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INJ.: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Injection</w:t>
                        </w:r>
                      </w:p>
                    </w:tc>
                    <w:tc>
                      <w:tcPr>
                        <w:tcW w:w="6095" w:type="dxa"/>
                      </w:tcPr>
                      <w:p w14:paraId="77AAF81D" w14:textId="77777777" w:rsidR="000A7F31" w:rsidRPr="00120589" w:rsidRDefault="000A7F31" w:rsidP="00F73BA9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ROUTE</w:t>
                        </w:r>
                      </w:p>
                      <w:p w14:paraId="74FD7ADA" w14:textId="77777777" w:rsidR="000A7F31" w:rsidRPr="00C529B1" w:rsidRDefault="000A7F31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PO: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Orally</w:t>
                        </w:r>
                      </w:p>
                      <w:p w14:paraId="3B5EE306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D6A011C" w14:textId="77777777" w:rsidR="000A7F31" w:rsidRPr="00C529B1" w:rsidRDefault="000A7F31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Intramuscular. May have mild pain. Can change sides alternately.</w:t>
                        </w:r>
                      </w:p>
                      <w:p w14:paraId="26B9674A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1BC5834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S/C: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Sub-cutaneous. May have slight discolouration at injection site. Keep changing the site of injection.</w:t>
                        </w:r>
                      </w:p>
                      <w:p w14:paraId="21907FF6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F89B544" w14:textId="77777777" w:rsidR="000A7F31" w:rsidRPr="00C529B1" w:rsidRDefault="000A7F31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LA: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Local Application after bath, at covered areas and avoid Sun exposure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at that site.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20FBD4B0" w14:textId="77777777" w:rsidR="000A7F31" w:rsidRPr="00120589" w:rsidRDefault="000A7F31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TIME OF THE DAY TO BE TAKEN</w:t>
                        </w:r>
                      </w:p>
                      <w:p w14:paraId="781B1563" w14:textId="77777777" w:rsidR="000A7F31" w:rsidRPr="00C529B1" w:rsidRDefault="000A7F31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0C0C0622" w14:textId="05AB9022" w:rsidR="000A7F31" w:rsidRPr="00C529B1" w:rsidRDefault="000A7F31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Morning</w:t>
                        </w:r>
                      </w:p>
                      <w:p w14:paraId="626DC52A" w14:textId="21C511B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Afternoon</w:t>
                        </w:r>
                      </w:p>
                      <w:p w14:paraId="170104CC" w14:textId="20455726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Evening</w:t>
                        </w:r>
                      </w:p>
                      <w:p w14:paraId="1D21D516" w14:textId="77777777" w:rsidR="000A7F31" w:rsidRPr="00C529B1" w:rsidRDefault="000A7F31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N: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Night</w:t>
                        </w:r>
                      </w:p>
                    </w:tc>
                    <w:tc>
                      <w:tcPr>
                        <w:tcW w:w="1559" w:type="dxa"/>
                      </w:tcPr>
                      <w:p w14:paraId="35F871B4" w14:textId="77777777" w:rsidR="000A7F31" w:rsidRPr="00120589" w:rsidRDefault="000A7F31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RELATION WITH FOOD</w:t>
                        </w:r>
                      </w:p>
                      <w:p w14:paraId="172ECF86" w14:textId="7777777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08DCEC95" w14:textId="1F2D1317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B: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Before food</w:t>
                        </w:r>
                      </w:p>
                      <w:p w14:paraId="509B4052" w14:textId="1F421B5F" w:rsidR="000A7F31" w:rsidRPr="00C529B1" w:rsidRDefault="000A7F31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 food</w:t>
                        </w:r>
                      </w:p>
                      <w:p w14:paraId="6EFF6B45" w14:textId="77777777" w:rsidR="000A7F31" w:rsidRPr="00C529B1" w:rsidRDefault="000A7F31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Early morning and Empty stomach, at least 45 minutes before eating/drinking anything</w:t>
                        </w:r>
                      </w:p>
                    </w:tc>
                  </w:tr>
                </w:tbl>
                <w:p w14:paraId="7314D421" w14:textId="77777777" w:rsidR="000A7F31" w:rsidRDefault="000A7F31" w:rsidP="000A7F31">
                  <w:pPr>
                    <w:rPr>
                      <w:sz w:val="14"/>
                      <w:szCs w:val="14"/>
                    </w:rPr>
                  </w:pPr>
                  <w:r w:rsidRPr="00120589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</w:rPr>
                    <w:t>INJECTIONS:   TO NOTE</w:t>
                  </w:r>
                  <w:r>
                    <w:rPr>
                      <w:sz w:val="14"/>
                      <w:szCs w:val="14"/>
                    </w:rPr>
                    <w:t>:   I</w:t>
                  </w:r>
                  <w:r w:rsidRPr="004D6AB4">
                    <w:rPr>
                      <w:sz w:val="14"/>
                      <w:szCs w:val="14"/>
                    </w:rPr>
                    <w:t>NJECTIONS, HAVE NO RELATION WITH THE FOOD INTAKE</w:t>
                  </w:r>
                </w:p>
                <w:p w14:paraId="011AEA6E" w14:textId="77777777" w:rsidR="000A7F31" w:rsidRDefault="000A7F31" w:rsidP="000A7F31">
                  <w:pPr>
                    <w:ind w:left="720" w:firstLine="7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INJECTIONS WITH ASTERISK HAVE TO BE STORED IN THE DOOR OF REFRIGERATOR, NOT TO BE FROZEN OR KEPT IN FREEZER.</w:t>
                  </w:r>
                </w:p>
                <w:p w14:paraId="00A03BEE" w14:textId="1A882AD1" w:rsidR="000A7F31" w:rsidRDefault="000A7F31" w:rsidP="000A7F31">
                  <w:pPr>
                    <w:ind w:left="720" w:firstLine="720"/>
                  </w:pPr>
                  <w:r>
                    <w:rPr>
                      <w:sz w:val="14"/>
                      <w:szCs w:val="14"/>
                    </w:rPr>
                    <w:t xml:space="preserve">INJECTIONS ARE BEST TAKEN AT THE SAME TIME </w:t>
                  </w:r>
                  <w:r w:rsidR="00A13C4A">
                    <w:rPr>
                      <w:sz w:val="14"/>
                      <w:szCs w:val="14"/>
                    </w:rPr>
                    <w:t>ON THE DAYS PRESCRIBED</w:t>
                  </w:r>
                  <w:r>
                    <w:rPr>
                      <w:sz w:val="14"/>
                      <w:szCs w:val="14"/>
                    </w:rPr>
                    <w:t xml:space="preserve"> / A MAXIMUM OF 15-20 MINUTE DELAY MAY BE ACCEPTABLE</w:t>
                  </w:r>
                </w:p>
              </w:txbxContent>
            </v:textbox>
            <w10:wrap type="square"/>
          </v:shape>
        </w:pict>
      </w:r>
      <w:r w:rsidR="000A7F31" w:rsidRPr="00120589">
        <w:rPr>
          <w:b/>
          <w:bCs/>
          <w:sz w:val="18"/>
          <w:szCs w:val="18"/>
        </w:rPr>
        <w:t xml:space="preserve">MRD/HOSP.NO:  </w:t>
      </w:r>
      <w:r w:rsidR="000A7F31" w:rsidRPr="00120589">
        <w:rPr>
          <w:b/>
          <w:bCs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</w:r>
      <w:r w:rsidR="000A7F31" w:rsidRPr="007828FB">
        <w:rPr>
          <w:b/>
          <w:bCs/>
          <w:color w:val="FF3300"/>
          <w:sz w:val="18"/>
          <w:szCs w:val="18"/>
        </w:rPr>
        <w:tab/>
        <w:t xml:space="preserve">             </w:t>
      </w:r>
      <w:r w:rsidR="000A7F31" w:rsidRPr="007828FB">
        <w:rPr>
          <w:b/>
          <w:bCs/>
          <w:color w:val="FF3300"/>
          <w:sz w:val="18"/>
          <w:szCs w:val="18"/>
        </w:rPr>
        <w:tab/>
        <w:t xml:space="preserve">   </w:t>
      </w:r>
      <w:r w:rsidR="000A7F31" w:rsidRPr="00120589">
        <w:rPr>
          <w:b/>
          <w:bCs/>
          <w:sz w:val="18"/>
          <w:szCs w:val="18"/>
        </w:rPr>
        <w:t>SPOUSE:</w:t>
      </w:r>
      <w:r w:rsidR="000A7F31">
        <w:rPr>
          <w:b/>
          <w:bCs/>
          <w:color w:val="FF3300"/>
          <w:sz w:val="18"/>
          <w:szCs w:val="18"/>
        </w:rPr>
        <w:t xml:space="preserve"> </w:t>
      </w:r>
    </w:p>
    <w:tbl>
      <w:tblPr>
        <w:tblStyle w:val="TableGrid"/>
        <w:tblW w:w="11033" w:type="dxa"/>
        <w:tblInd w:w="-860" w:type="dxa"/>
        <w:tblLook w:val="04A0" w:firstRow="1" w:lastRow="0" w:firstColumn="1" w:lastColumn="0" w:noHBand="0" w:noVBand="1"/>
      </w:tblPr>
      <w:tblGrid>
        <w:gridCol w:w="474"/>
        <w:gridCol w:w="3188"/>
        <w:gridCol w:w="992"/>
        <w:gridCol w:w="1134"/>
        <w:gridCol w:w="1134"/>
        <w:gridCol w:w="1276"/>
        <w:gridCol w:w="1275"/>
        <w:gridCol w:w="1560"/>
      </w:tblGrid>
      <w:tr w:rsidR="00A13C4A" w:rsidRPr="007828FB" w14:paraId="2EFBC907" w14:textId="77777777" w:rsidTr="000F52F7">
        <w:tc>
          <w:tcPr>
            <w:tcW w:w="474" w:type="dxa"/>
          </w:tcPr>
          <w:p w14:paraId="523CC096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3188" w:type="dxa"/>
          </w:tcPr>
          <w:p w14:paraId="7FB526FC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NAME OF THE MEDICATION</w:t>
            </w:r>
          </w:p>
          <w:p w14:paraId="63A59259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</w:p>
        </w:tc>
        <w:tc>
          <w:tcPr>
            <w:tcW w:w="992" w:type="dxa"/>
          </w:tcPr>
          <w:p w14:paraId="61EC4376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DOSE</w:t>
            </w:r>
          </w:p>
        </w:tc>
        <w:tc>
          <w:tcPr>
            <w:tcW w:w="1134" w:type="dxa"/>
          </w:tcPr>
          <w:p w14:paraId="3FE4EB9F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ROUTE</w:t>
            </w:r>
          </w:p>
          <w:p w14:paraId="4C2FFFDD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</w:p>
        </w:tc>
        <w:tc>
          <w:tcPr>
            <w:tcW w:w="1134" w:type="dxa"/>
          </w:tcPr>
          <w:p w14:paraId="6877979A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QUANTITY</w:t>
            </w:r>
          </w:p>
          <w:p w14:paraId="4EFFD260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AT ONCE</w:t>
            </w:r>
          </w:p>
        </w:tc>
        <w:tc>
          <w:tcPr>
            <w:tcW w:w="1276" w:type="dxa"/>
          </w:tcPr>
          <w:p w14:paraId="47368823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TIME OF THE DAY TO BE TAKEN</w:t>
            </w:r>
          </w:p>
        </w:tc>
        <w:tc>
          <w:tcPr>
            <w:tcW w:w="1275" w:type="dxa"/>
          </w:tcPr>
          <w:p w14:paraId="121189B3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RELATION WITH FOOD</w:t>
            </w:r>
          </w:p>
        </w:tc>
        <w:tc>
          <w:tcPr>
            <w:tcW w:w="1560" w:type="dxa"/>
          </w:tcPr>
          <w:p w14:paraId="45DC497B" w14:textId="77777777" w:rsidR="00A13C4A" w:rsidRPr="00120589" w:rsidRDefault="00A13C4A" w:rsidP="000F52F7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TOTAL NUMBER OF TABLETS TO PURCHASE</w:t>
            </w:r>
          </w:p>
        </w:tc>
      </w:tr>
      <w:tr w:rsidR="00A13C4A" w:rsidRPr="007828FB" w14:paraId="44860AAF" w14:textId="77777777" w:rsidTr="000F52F7">
        <w:tc>
          <w:tcPr>
            <w:tcW w:w="474" w:type="dxa"/>
          </w:tcPr>
          <w:p w14:paraId="0C5BE71D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  <w:p w14:paraId="3CBE07A5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3188" w:type="dxa"/>
          </w:tcPr>
          <w:p w14:paraId="6138230D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1A588F5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683F3AD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F27F111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A57DC04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67A039D3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  <w:p w14:paraId="08D75296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4787EC6E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</w:tr>
      <w:tr w:rsidR="00A13C4A" w:rsidRPr="007828FB" w14:paraId="2B637AAB" w14:textId="77777777" w:rsidTr="000F52F7">
        <w:tc>
          <w:tcPr>
            <w:tcW w:w="474" w:type="dxa"/>
          </w:tcPr>
          <w:p w14:paraId="32047672" w14:textId="77777777" w:rsidR="00A13C4A" w:rsidRDefault="00A13C4A" w:rsidP="000F52F7">
            <w:pPr>
              <w:rPr>
                <w:sz w:val="18"/>
                <w:szCs w:val="18"/>
              </w:rPr>
            </w:pPr>
          </w:p>
          <w:p w14:paraId="5A5828E0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3188" w:type="dxa"/>
          </w:tcPr>
          <w:p w14:paraId="0324FF6E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D67E193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5458A3D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7D51BBA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595990A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071D191C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0259000C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</w:tr>
      <w:tr w:rsidR="00A13C4A" w:rsidRPr="007828FB" w14:paraId="0EAB2A66" w14:textId="77777777" w:rsidTr="000F52F7">
        <w:tc>
          <w:tcPr>
            <w:tcW w:w="474" w:type="dxa"/>
          </w:tcPr>
          <w:p w14:paraId="6554A36E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3188" w:type="dxa"/>
          </w:tcPr>
          <w:p w14:paraId="7B0E9437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958F957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5626614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AF307A1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878505B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2AAF749F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  <w:p w14:paraId="2819CF21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012BF6E4" w14:textId="77777777" w:rsidR="00A13C4A" w:rsidRPr="007828FB" w:rsidRDefault="00A13C4A" w:rsidP="000F52F7">
            <w:pPr>
              <w:rPr>
                <w:sz w:val="18"/>
                <w:szCs w:val="18"/>
              </w:rPr>
            </w:pPr>
          </w:p>
        </w:tc>
      </w:tr>
      <w:tr w:rsidR="00A13C4A" w:rsidRPr="004D6AB4" w14:paraId="1C0229E3" w14:textId="77777777" w:rsidTr="000F52F7">
        <w:tc>
          <w:tcPr>
            <w:tcW w:w="474" w:type="dxa"/>
          </w:tcPr>
          <w:p w14:paraId="4027378E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3188" w:type="dxa"/>
          </w:tcPr>
          <w:p w14:paraId="3B8B086B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FCED5CC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CECE6A7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7594B97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</w:tcPr>
          <w:p w14:paraId="47B5BF2A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275" w:type="dxa"/>
          </w:tcPr>
          <w:p w14:paraId="227389E6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  <w:p w14:paraId="457DF5A6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C45CAE2" w14:textId="77777777" w:rsidR="00A13C4A" w:rsidRDefault="00A13C4A" w:rsidP="000F52F7">
            <w:pPr>
              <w:rPr>
                <w:sz w:val="14"/>
                <w:szCs w:val="14"/>
              </w:rPr>
            </w:pPr>
          </w:p>
          <w:p w14:paraId="7965A3A9" w14:textId="77777777" w:rsidR="00A13C4A" w:rsidRDefault="00A13C4A" w:rsidP="000F52F7">
            <w:pPr>
              <w:rPr>
                <w:sz w:val="14"/>
                <w:szCs w:val="14"/>
              </w:rPr>
            </w:pPr>
          </w:p>
          <w:p w14:paraId="4B447325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</w:tr>
      <w:tr w:rsidR="00A13C4A" w:rsidRPr="004D6AB4" w14:paraId="3FBB8BFC" w14:textId="77777777" w:rsidTr="000F52F7">
        <w:tc>
          <w:tcPr>
            <w:tcW w:w="474" w:type="dxa"/>
          </w:tcPr>
          <w:p w14:paraId="1A0D9BF8" w14:textId="77777777" w:rsidR="00A13C4A" w:rsidRDefault="00A13C4A" w:rsidP="000F52F7">
            <w:pPr>
              <w:rPr>
                <w:sz w:val="14"/>
                <w:szCs w:val="14"/>
              </w:rPr>
            </w:pPr>
          </w:p>
          <w:p w14:paraId="50C4745E" w14:textId="77777777" w:rsidR="00A13C4A" w:rsidRDefault="00A13C4A" w:rsidP="000F52F7">
            <w:pPr>
              <w:rPr>
                <w:sz w:val="14"/>
                <w:szCs w:val="14"/>
              </w:rPr>
            </w:pPr>
          </w:p>
          <w:p w14:paraId="1BB11377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3188" w:type="dxa"/>
          </w:tcPr>
          <w:p w14:paraId="73448EF3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82CEE80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EC65F78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B49568E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</w:tcPr>
          <w:p w14:paraId="478A8F3B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275" w:type="dxa"/>
          </w:tcPr>
          <w:p w14:paraId="29A597D6" w14:textId="77777777" w:rsidR="00A13C4A" w:rsidRPr="004D6AB4" w:rsidRDefault="00A13C4A" w:rsidP="000F52F7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50BEB892" w14:textId="77777777" w:rsidR="00A13C4A" w:rsidRDefault="00A13C4A" w:rsidP="000F52F7">
            <w:pPr>
              <w:rPr>
                <w:sz w:val="14"/>
                <w:szCs w:val="14"/>
              </w:rPr>
            </w:pPr>
          </w:p>
        </w:tc>
      </w:tr>
    </w:tbl>
    <w:p w14:paraId="07B16AD3" w14:textId="2D4C5D17" w:rsidR="0063787D" w:rsidRDefault="0063787D"/>
    <w:p w14:paraId="4F5ACA6E" w14:textId="5E5CDCCB" w:rsidR="00A13C4A" w:rsidRDefault="00A13C4A" w:rsidP="00A13C4A">
      <w:pPr>
        <w:rPr>
          <w:b/>
          <w:bCs/>
          <w:sz w:val="14"/>
          <w:szCs w:val="14"/>
        </w:rPr>
      </w:pPr>
      <w:r w:rsidRPr="006E63A0">
        <w:rPr>
          <w:b/>
          <w:bCs/>
          <w:sz w:val="14"/>
          <w:szCs w:val="14"/>
        </w:rPr>
        <w:t>ADDITIONAL ADVICE:</w:t>
      </w:r>
      <w:r>
        <w:rPr>
          <w:b/>
          <w:bCs/>
          <w:sz w:val="14"/>
          <w:szCs w:val="14"/>
        </w:rPr>
        <w:t xml:space="preserve"> </w:t>
      </w:r>
    </w:p>
    <w:p w14:paraId="3225B9DE" w14:textId="77777777" w:rsidR="00A13C4A" w:rsidRPr="006E63A0" w:rsidRDefault="00A13C4A" w:rsidP="00A13C4A">
      <w:pPr>
        <w:rPr>
          <w:b/>
          <w:bCs/>
          <w:sz w:val="14"/>
          <w:szCs w:val="14"/>
        </w:rPr>
      </w:pPr>
    </w:p>
    <w:p w14:paraId="7FD5B661" w14:textId="00B91D5E" w:rsidR="00A13C4A" w:rsidRDefault="00A13C4A" w:rsidP="00A13C4A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REVIEW   AGAIN    ON                                                    FOR   </w:t>
      </w:r>
    </w:p>
    <w:p w14:paraId="217D900A" w14:textId="77777777" w:rsidR="000A012B" w:rsidRDefault="000A012B" w:rsidP="00A13C4A">
      <w:pPr>
        <w:rPr>
          <w:b/>
          <w:bCs/>
          <w:sz w:val="14"/>
          <w:szCs w:val="14"/>
        </w:rPr>
      </w:pPr>
    </w:p>
    <w:p w14:paraId="7D2CB2C0" w14:textId="77777777" w:rsidR="000A012B" w:rsidRDefault="000A012B" w:rsidP="00A13C4A">
      <w:pPr>
        <w:rPr>
          <w:b/>
          <w:bCs/>
          <w:sz w:val="14"/>
          <w:szCs w:val="14"/>
        </w:rPr>
      </w:pPr>
    </w:p>
    <w:p w14:paraId="4051CA14" w14:textId="77777777" w:rsidR="000A012B" w:rsidRDefault="000A012B" w:rsidP="00A13C4A">
      <w:pPr>
        <w:rPr>
          <w:b/>
          <w:bCs/>
          <w:sz w:val="14"/>
          <w:szCs w:val="14"/>
        </w:rPr>
      </w:pPr>
    </w:p>
    <w:p w14:paraId="647054D0" w14:textId="77777777" w:rsidR="000A012B" w:rsidRDefault="000A012B" w:rsidP="00A13C4A">
      <w:pPr>
        <w:rPr>
          <w:b/>
          <w:bCs/>
          <w:sz w:val="14"/>
          <w:szCs w:val="14"/>
        </w:rPr>
      </w:pPr>
    </w:p>
    <w:p w14:paraId="7AF3D03B" w14:textId="77777777" w:rsidR="000A012B" w:rsidRDefault="000A012B" w:rsidP="00A13C4A">
      <w:pPr>
        <w:rPr>
          <w:b/>
          <w:bCs/>
          <w:sz w:val="14"/>
          <w:szCs w:val="14"/>
        </w:rPr>
      </w:pPr>
    </w:p>
    <w:p w14:paraId="69085507" w14:textId="77777777" w:rsidR="000A012B" w:rsidRDefault="000A012B" w:rsidP="00A13C4A">
      <w:pPr>
        <w:rPr>
          <w:b/>
          <w:bCs/>
          <w:sz w:val="14"/>
          <w:szCs w:val="14"/>
        </w:rPr>
      </w:pPr>
    </w:p>
    <w:p w14:paraId="0B60AC34" w14:textId="77777777" w:rsidR="000A012B" w:rsidRDefault="000A012B" w:rsidP="00A13C4A">
      <w:pPr>
        <w:rPr>
          <w:b/>
          <w:bCs/>
          <w:sz w:val="14"/>
          <w:szCs w:val="14"/>
        </w:rPr>
      </w:pPr>
    </w:p>
    <w:p w14:paraId="2029228B" w14:textId="77777777" w:rsidR="000A012B" w:rsidRDefault="000A012B" w:rsidP="00A13C4A">
      <w:pPr>
        <w:rPr>
          <w:b/>
          <w:bCs/>
          <w:sz w:val="14"/>
          <w:szCs w:val="14"/>
        </w:rPr>
      </w:pPr>
    </w:p>
    <w:tbl>
      <w:tblPr>
        <w:tblStyle w:val="TableGrid"/>
        <w:tblpPr w:leftFromText="180" w:rightFromText="180" w:vertAnchor="text" w:horzAnchor="page" w:tblpX="236" w:tblpY="-941"/>
        <w:tblW w:w="0" w:type="auto"/>
        <w:tblLook w:val="04A0" w:firstRow="1" w:lastRow="0" w:firstColumn="1" w:lastColumn="0" w:noHBand="0" w:noVBand="1"/>
      </w:tblPr>
      <w:tblGrid>
        <w:gridCol w:w="4219"/>
      </w:tblGrid>
      <w:tr w:rsidR="000A012B" w14:paraId="18574348" w14:textId="77777777" w:rsidTr="00F26D20">
        <w:tc>
          <w:tcPr>
            <w:tcW w:w="4219" w:type="dxa"/>
          </w:tcPr>
          <w:p w14:paraId="467561A3" w14:textId="77777777" w:rsidR="000A012B" w:rsidRDefault="000A012B" w:rsidP="000F52F7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>
              <w:rPr>
                <w:b/>
                <w:bCs/>
                <w:color w:val="833C0B" w:themeColor="accent2" w:themeShade="80"/>
                <w:sz w:val="14"/>
                <w:szCs w:val="14"/>
              </w:rPr>
              <w:lastRenderedPageBreak/>
              <w:t xml:space="preserve">FERTILITY </w:t>
            </w:r>
            <w:r w:rsidRPr="0099266A">
              <w:rPr>
                <w:b/>
                <w:bCs/>
                <w:color w:val="833C0B" w:themeColor="accent2" w:themeShade="80"/>
                <w:sz w:val="14"/>
                <w:szCs w:val="14"/>
              </w:rPr>
              <w:t>SERVICES AVAILABLE</w:t>
            </w:r>
            <w:r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 ACROSS ALL AGES</w:t>
            </w:r>
          </w:p>
          <w:p w14:paraId="202F960A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Treatment with oral medications</w:t>
            </w:r>
          </w:p>
          <w:p w14:paraId="5C9BBFB8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IUI – Intrauterine Insemination</w:t>
            </w:r>
          </w:p>
          <w:p w14:paraId="5E16D7A0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IVF/ICSI</w:t>
            </w:r>
          </w:p>
          <w:p w14:paraId="2D5AF08A" w14:textId="46C0A231" w:rsidR="000A012B" w:rsidRPr="009F2E32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9F2E32">
              <w:rPr>
                <w:b/>
                <w:bCs/>
                <w:sz w:val="14"/>
                <w:szCs w:val="14"/>
              </w:rPr>
              <w:t xml:space="preserve">Elective fertility Preservation for cancer patients </w:t>
            </w:r>
            <w:r>
              <w:rPr>
                <w:b/>
                <w:bCs/>
                <w:sz w:val="14"/>
                <w:szCs w:val="14"/>
              </w:rPr>
              <w:t xml:space="preserve">&amp; </w:t>
            </w:r>
            <w:r w:rsidRPr="009F2E32">
              <w:rPr>
                <w:b/>
                <w:bCs/>
                <w:sz w:val="14"/>
                <w:szCs w:val="14"/>
              </w:rPr>
              <w:t xml:space="preserve">Young </w:t>
            </w:r>
            <w:r w:rsidR="002E2DE7">
              <w:rPr>
                <w:b/>
                <w:bCs/>
                <w:sz w:val="14"/>
                <w:szCs w:val="14"/>
              </w:rPr>
              <w:t>men/women</w:t>
            </w:r>
          </w:p>
          <w:p w14:paraId="14CAA8B0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Male Infertility Medical Management</w:t>
            </w:r>
          </w:p>
          <w:p w14:paraId="3DB63783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PESA/TESA/Micro-TESE surgical management for male infertility</w:t>
            </w:r>
          </w:p>
          <w:p w14:paraId="7374575E" w14:textId="19B5907D" w:rsidR="002E2DE7" w:rsidRDefault="002E2DE7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Varicocele related consultation</w:t>
            </w:r>
          </w:p>
          <w:p w14:paraId="4A4D61D4" w14:textId="6FC46F77" w:rsidR="002E2DE7" w:rsidRDefault="002E2DE7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Male reproductive system Scanning</w:t>
            </w:r>
          </w:p>
          <w:p w14:paraId="127C72B0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Laparoscopic and Hysteroscopic fertility treatments</w:t>
            </w:r>
          </w:p>
          <w:p w14:paraId="4B487219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Fibroids and Ovarian Cysts management</w:t>
            </w:r>
          </w:p>
          <w:p w14:paraId="354E10B5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Total PCOS care</w:t>
            </w:r>
          </w:p>
          <w:p w14:paraId="0EE3D19D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Endometriosis and Adenomyosis care and treatment</w:t>
            </w:r>
          </w:p>
          <w:p w14:paraId="54ED300D" w14:textId="77777777" w:rsidR="000A012B" w:rsidRPr="00EF59E3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Sperm freezing and Egg freezing</w:t>
            </w:r>
          </w:p>
          <w:p w14:paraId="2A594F85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Embryo freezing</w:t>
            </w:r>
          </w:p>
          <w:p w14:paraId="3F4C7144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Early Pregnancy management and Screening</w:t>
            </w:r>
          </w:p>
          <w:p w14:paraId="72A21045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Pre-conceptional care and screening</w:t>
            </w:r>
          </w:p>
          <w:p w14:paraId="4E572DB6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Pre-marital counselling and screening</w:t>
            </w:r>
          </w:p>
          <w:p w14:paraId="018188B2" w14:textId="77777777" w:rsidR="000A012B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Genetic counselling related to fertility and pre-conceptional care</w:t>
            </w:r>
          </w:p>
          <w:p w14:paraId="6165C584" w14:textId="77777777" w:rsidR="000A012B" w:rsidRPr="00EF59E3" w:rsidRDefault="000A012B" w:rsidP="000A012B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Treatment of Sexual Problems</w:t>
            </w:r>
          </w:p>
        </w:tc>
      </w:tr>
      <w:tr w:rsidR="000A012B" w14:paraId="72FA5938" w14:textId="77777777" w:rsidTr="00F26D20">
        <w:tc>
          <w:tcPr>
            <w:tcW w:w="4219" w:type="dxa"/>
          </w:tcPr>
          <w:p w14:paraId="4A60B50C" w14:textId="77777777" w:rsidR="002E2DE7" w:rsidRDefault="002E2DE7" w:rsidP="000F52F7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</w:p>
          <w:p w14:paraId="0E1A1C89" w14:textId="7161A76B" w:rsidR="000A012B" w:rsidRDefault="000A012B" w:rsidP="000F52F7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B41D8">
              <w:rPr>
                <w:b/>
                <w:bCs/>
                <w:color w:val="833C0B" w:themeColor="accent2" w:themeShade="80"/>
                <w:sz w:val="14"/>
                <w:szCs w:val="14"/>
              </w:rPr>
              <w:t>WHY TRIPURA FERTILITY CENTRE?</w:t>
            </w:r>
          </w:p>
          <w:p w14:paraId="1594327D" w14:textId="77777777" w:rsidR="002E2DE7" w:rsidRDefault="002E2DE7" w:rsidP="002E2DE7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2005C55B" w14:textId="21B771C4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9F5FF9">
              <w:rPr>
                <w:b/>
                <w:bCs/>
                <w:sz w:val="14"/>
                <w:szCs w:val="14"/>
              </w:rPr>
              <w:t>DOCTOR WITH HIGHEST AVAILABLE DEGREE IN THE COUNTRY – SUPER SPECIALTY TO TREAT FERTILITY PROBLEMS</w:t>
            </w:r>
            <w:r>
              <w:rPr>
                <w:b/>
                <w:bCs/>
                <w:sz w:val="14"/>
                <w:szCs w:val="14"/>
              </w:rPr>
              <w:t xml:space="preserve"> AND REPRODUCTIVE ENDOCRINOLOGY</w:t>
            </w:r>
          </w:p>
          <w:p w14:paraId="18710476" w14:textId="77777777" w:rsidR="000A012B" w:rsidRDefault="000A012B" w:rsidP="000F52F7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42C4D286" w14:textId="77777777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BASIC GENETICS TRAINING FROM HARVARD MEDICAL CENTRE</w:t>
            </w:r>
          </w:p>
          <w:p w14:paraId="13CD263D" w14:textId="77777777" w:rsidR="000A012B" w:rsidRPr="009F5FF9" w:rsidRDefault="000A012B" w:rsidP="000F52F7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4040B78B" w14:textId="77777777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3D SCANNING OF PELVIS AVAILABLE FOR FEMALE PATIENTS</w:t>
            </w:r>
            <w:r>
              <w:rPr>
                <w:b/>
                <w:bCs/>
                <w:sz w:val="14"/>
                <w:szCs w:val="14"/>
              </w:rPr>
              <w:t>, TRAINED FROM THE BEST IN COUNTRY</w:t>
            </w:r>
            <w:r w:rsidRPr="001B41D8">
              <w:rPr>
                <w:b/>
                <w:bCs/>
                <w:sz w:val="14"/>
                <w:szCs w:val="14"/>
              </w:rPr>
              <w:t xml:space="preserve"> – AVOIDS HIGHLY PRICED MRI IN MOST CASES</w:t>
            </w:r>
          </w:p>
          <w:p w14:paraId="0DCE30FB" w14:textId="77777777" w:rsidR="000A012B" w:rsidRPr="001B41D8" w:rsidRDefault="000A012B" w:rsidP="000F52F7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3A39CCB9" w14:textId="77777777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GREAT EMPHASIS ON DETAILED CONSULTATION WITH MINIMAL/NO WAITING PERIOD</w:t>
            </w:r>
          </w:p>
          <w:p w14:paraId="566FB03E" w14:textId="77777777" w:rsidR="000A012B" w:rsidRPr="001B41D8" w:rsidRDefault="000A012B" w:rsidP="000F52F7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15C92EF7" w14:textId="77777777" w:rsidR="000A012B" w:rsidRPr="001B41D8" w:rsidRDefault="000A012B" w:rsidP="000F52F7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621B778B" w14:textId="77777777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 xml:space="preserve">TAILORED CONSULTATION TIMINGS FOR WORKING COUPLE </w:t>
            </w:r>
          </w:p>
          <w:p w14:paraId="52C60A14" w14:textId="77777777" w:rsidR="000A012B" w:rsidRPr="001B41D8" w:rsidRDefault="000A012B" w:rsidP="000F52F7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127D8167" w14:textId="77777777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GREAT EMPHASIS ON PR</w:t>
            </w:r>
            <w:r>
              <w:rPr>
                <w:b/>
                <w:bCs/>
                <w:sz w:val="14"/>
                <w:szCs w:val="14"/>
              </w:rPr>
              <w:t>IVACY</w:t>
            </w:r>
            <w:r w:rsidRPr="001B41D8">
              <w:rPr>
                <w:b/>
                <w:bCs/>
                <w:sz w:val="14"/>
                <w:szCs w:val="14"/>
              </w:rPr>
              <w:t xml:space="preserve"> OF THE COUPLE</w:t>
            </w:r>
          </w:p>
          <w:p w14:paraId="73DA019D" w14:textId="77777777" w:rsidR="000A012B" w:rsidRPr="001B41D8" w:rsidRDefault="000A012B" w:rsidP="000F52F7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0D7CE2E4" w14:textId="77777777" w:rsidR="000A012B" w:rsidRPr="001B41D8" w:rsidRDefault="000A012B" w:rsidP="000F52F7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0B190C3D" w14:textId="764B6C87" w:rsidR="000A012B" w:rsidRDefault="00FF2868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MOST ADVANCED LAB EQUIPMENT</w:t>
            </w:r>
          </w:p>
          <w:p w14:paraId="5AF7379B" w14:textId="77777777" w:rsidR="000A012B" w:rsidRPr="001B41D8" w:rsidRDefault="000A012B" w:rsidP="000F52F7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591D1F08" w14:textId="77777777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WORLD-CLASS HIGH PRECISION MICROSCOPE FOR MICROSCOPIC MALE AND FEMALE SURGERIES</w:t>
            </w:r>
          </w:p>
          <w:p w14:paraId="4D3C5B0F" w14:textId="77777777" w:rsidR="000A012B" w:rsidRPr="001B41D8" w:rsidRDefault="000A012B" w:rsidP="000F52F7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1F7E3088" w14:textId="58A24AC3" w:rsidR="000A012B" w:rsidRDefault="00FF2868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COUPLES ALLOWED INTO IVF LABS WITH SPECIAL INSTRUCTIONS AND COSTS</w:t>
            </w:r>
          </w:p>
          <w:p w14:paraId="4718A254" w14:textId="77777777" w:rsidR="000A012B" w:rsidRPr="002919B2" w:rsidRDefault="000A012B" w:rsidP="000F52F7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171850F3" w14:textId="77777777" w:rsidR="000A012B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24 HOUR AVAILABILITY OF THE DOCTOR WITH-IN THE HOSPITAL PREMISES AND ADMISSION SERVICES IF REQUIRED</w:t>
            </w:r>
          </w:p>
          <w:p w14:paraId="1AE64B5A" w14:textId="77777777" w:rsidR="000A012B" w:rsidRPr="00B8354B" w:rsidRDefault="000A012B" w:rsidP="000F52F7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0FE583B4" w14:textId="77777777" w:rsidR="000A012B" w:rsidRPr="009F5FF9" w:rsidRDefault="000A012B" w:rsidP="000A012B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24 HOUR AVAILABILITY ON EMERGENCY CONTACT NUMBER</w:t>
            </w:r>
          </w:p>
        </w:tc>
      </w:tr>
    </w:tbl>
    <w:p w14:paraId="2A1DD144" w14:textId="0CA021D7" w:rsidR="000A012B" w:rsidRDefault="00000000" w:rsidP="00A13C4A">
      <w:r>
        <w:rPr>
          <w:noProof/>
        </w:rPr>
        <w:pict w14:anchorId="2BBA3713">
          <v:shape id="_x0000_s1030" type="#_x0000_t202" style="position:absolute;margin-left:128.1pt;margin-top:377.15pt;width:234.2pt;height:96.65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030">
              <w:txbxContent>
                <w:p w14:paraId="612A2F29" w14:textId="77777777" w:rsidR="00E067EA" w:rsidRPr="00C9728A" w:rsidRDefault="00E067EA" w:rsidP="00E067EA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sz w:val="14"/>
                      <w:szCs w:val="14"/>
                      <w:lang w:val="en-US"/>
                    </w:rPr>
                    <w:t>Book prior appointment through the hospital contact for quick and hassle-free consultation</w:t>
                  </w:r>
                </w:p>
                <w:p w14:paraId="2A60309B" w14:textId="77777777" w:rsidR="00E067EA" w:rsidRDefault="00E067EA" w:rsidP="00E067EA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sz w:val="14"/>
                      <w:szCs w:val="14"/>
                      <w:lang w:val="en-US"/>
                    </w:rPr>
                    <w:t xml:space="preserve">Non-emergent queries/complaints to be sent over WhatsApp </w:t>
                  </w:r>
                  <w:r>
                    <w:rPr>
                      <w:sz w:val="14"/>
                      <w:szCs w:val="14"/>
                      <w:lang w:val="en-US"/>
                    </w:rPr>
                    <w:t xml:space="preserve">to the emergency contact number </w:t>
                  </w:r>
                  <w:r w:rsidRPr="00C9728A">
                    <w:rPr>
                      <w:sz w:val="14"/>
                      <w:szCs w:val="14"/>
                      <w:lang w:val="en-US"/>
                    </w:rPr>
                    <w:t>and response will be given before midnight</w:t>
                  </w:r>
                  <w:r>
                    <w:rPr>
                      <w:sz w:val="14"/>
                      <w:szCs w:val="14"/>
                      <w:lang w:val="en-US"/>
                    </w:rPr>
                    <w:t xml:space="preserve"> (Avoid calling in the absence of an emergency)</w:t>
                  </w:r>
                </w:p>
                <w:p w14:paraId="473575B0" w14:textId="77777777" w:rsidR="00E067EA" w:rsidRDefault="00E067EA" w:rsidP="00E067EA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Kindly CALL on Emergency contact number only for Emergencies (Avoid texting/messaging in case of an emergency)</w:t>
                  </w:r>
                </w:p>
                <w:p w14:paraId="68F0B06F" w14:textId="77777777" w:rsidR="00E067EA" w:rsidRPr="00C9728A" w:rsidRDefault="00E067EA" w:rsidP="00E067EA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 xml:space="preserve">Consultation may be done out of the routine consultation timings in special situations. 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6EC359F">
          <v:shape id="_x0000_s1029" type="#_x0000_t202" style="position:absolute;margin-left:-6.6pt;margin-top:378pt;width:132pt;height:96.4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 style="mso-next-textbox:#_x0000_s1029">
              <w:txbxContent>
                <w:p w14:paraId="7556697B" w14:textId="77777777" w:rsidR="00E067EA" w:rsidRPr="00C9728A" w:rsidRDefault="00E067EA" w:rsidP="00E067EA">
                  <w:pPr>
                    <w:jc w:val="center"/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  <w:t>CONSULTATION TIMINGS</w:t>
                  </w:r>
                </w:p>
                <w:p w14:paraId="52A75D97" w14:textId="77777777" w:rsidR="00E067EA" w:rsidRDefault="00E067EA" w:rsidP="00E067EA">
                  <w:pPr>
                    <w:spacing w:line="240" w:lineRule="auto"/>
                    <w:jc w:val="both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 xml:space="preserve">MONDAY to SATURDAY: </w:t>
                  </w:r>
                </w:p>
                <w:p w14:paraId="5F7FA8EC" w14:textId="132C625A" w:rsidR="00E067EA" w:rsidRDefault="000E711B" w:rsidP="00E067EA">
                  <w:pPr>
                    <w:spacing w:line="240" w:lineRule="auto"/>
                    <w:ind w:firstLine="720"/>
                    <w:jc w:val="both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9AM- 9PM</w:t>
                  </w:r>
                </w:p>
                <w:p w14:paraId="3F8051EE" w14:textId="77777777" w:rsidR="00E067EA" w:rsidRDefault="00E067EA" w:rsidP="00E067EA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SUNDAY: 10:00 am – 02:00 pm</w:t>
                  </w:r>
                </w:p>
                <w:p w14:paraId="38D3FC64" w14:textId="77777777" w:rsidR="00E067EA" w:rsidRDefault="00E067EA" w:rsidP="00E067EA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ab/>
                  </w:r>
                </w:p>
                <w:p w14:paraId="37865581" w14:textId="77777777" w:rsidR="00E067EA" w:rsidRPr="009825CA" w:rsidRDefault="00E067EA" w:rsidP="00E067EA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sectPr w:rsidR="000A0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35F84"/>
    <w:multiLevelType w:val="hybridMultilevel"/>
    <w:tmpl w:val="2BD4A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63B68"/>
    <w:multiLevelType w:val="hybridMultilevel"/>
    <w:tmpl w:val="64F482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C1328"/>
    <w:multiLevelType w:val="hybridMultilevel"/>
    <w:tmpl w:val="D47C15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274FC"/>
    <w:multiLevelType w:val="hybridMultilevel"/>
    <w:tmpl w:val="4C524B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558378">
    <w:abstractNumId w:val="3"/>
  </w:num>
  <w:num w:numId="2" w16cid:durableId="332613668">
    <w:abstractNumId w:val="1"/>
  </w:num>
  <w:num w:numId="3" w16cid:durableId="2137328472">
    <w:abstractNumId w:val="2"/>
  </w:num>
  <w:num w:numId="4" w16cid:durableId="211721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B13"/>
    <w:rsid w:val="000045BF"/>
    <w:rsid w:val="000A012B"/>
    <w:rsid w:val="000A7F31"/>
    <w:rsid w:val="000C0ACB"/>
    <w:rsid w:val="000E711B"/>
    <w:rsid w:val="001F5767"/>
    <w:rsid w:val="002E2DE7"/>
    <w:rsid w:val="003B62A3"/>
    <w:rsid w:val="003D6F3A"/>
    <w:rsid w:val="005B2B13"/>
    <w:rsid w:val="0063787D"/>
    <w:rsid w:val="009E5A33"/>
    <w:rsid w:val="00A13C4A"/>
    <w:rsid w:val="00AA138F"/>
    <w:rsid w:val="00B545EA"/>
    <w:rsid w:val="00CE19A2"/>
    <w:rsid w:val="00E067EA"/>
    <w:rsid w:val="00E23496"/>
    <w:rsid w:val="00F26D20"/>
    <w:rsid w:val="00F917FB"/>
    <w:rsid w:val="00FE79C8"/>
    <w:rsid w:val="00FF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649ACFD"/>
  <w15:chartTrackingRefBased/>
  <w15:docId w15:val="{5FB2284B-E530-4CC7-B270-4D5D588E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0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13</cp:revision>
  <dcterms:created xsi:type="dcterms:W3CDTF">2023-12-20T08:41:00Z</dcterms:created>
  <dcterms:modified xsi:type="dcterms:W3CDTF">2025-12-05T07:44:00Z</dcterms:modified>
</cp:coreProperties>
</file>