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 Short Title and Commencement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 serves as the foundational temporal marker for the entire regulatory framework, establishing a staggered rollout that prioritizes the establishment of regulatory infrastructure over substantive compliance burdens.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notification date of November 13, 2025, triggers an immediate implementation of administrative provisions, specifically Rules 1, 2, and 17 to 21, which govern definitions and the constitution of the Data Protection 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the adjudicatory and oversight mechanisms are in place before organizations are held accountable for substantive obligations.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secondary phase occurs twelve months post-publication (November 2026), activating Rule 4 concerning the registration and obligations of Consent Managers, who represent a new class of intermediaries in the data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final phase, occurring eighteen months post-publication (May 2027), activates the core compliance obligations including notice, security safeguards, breach notifications, and data principal rights.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strategic delay acknowledges the profound technical and organizational shifts required for Data Fiduciaries to achieve full compliance.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Rule 1: Assessment Module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official title given to these rules under Rule 1(1)?</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Information Technology (Data Privacy) Rules 2025</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Digital Personal Data Protection Rules 2025</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Personal Data Protection Implementation Rules 2025</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Digital India Privacy Framework 2025</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1(1) explicitly titles the instrument as the Digital Personal Data Protection Rules 2025.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rules take immediate effect from the date of publication in the Gazette?</w:t>
      </w:r>
    </w:p>
    <w:p w:rsidR="00000000" w:rsidDel="00000000" w:rsidP="00000000" w:rsidRDefault="00000000" w:rsidRPr="00000000" w14:paraId="0000000B">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Rules 1 to 23</w:t>
      </w:r>
    </w:p>
    <w:p w:rsidR="00000000" w:rsidDel="00000000" w:rsidP="00000000" w:rsidRDefault="00000000" w:rsidRPr="00000000" w14:paraId="0000000C">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Rules 3 to 10</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Rules 1, 2, and 17 to 21</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Rules 22 and 23</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Rule 1(2) mandates that Rules 1, 2, and 17 to 21 come into force upon publication.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commencement timeline for Rule 4 (Consent Managers)?</w:t>
      </w:r>
    </w:p>
    <w:p w:rsidR="00000000" w:rsidDel="00000000" w:rsidP="00000000" w:rsidRDefault="00000000" w:rsidRPr="00000000" w14:paraId="00000011">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Immediate</w:t>
      </w:r>
    </w:p>
    <w:p w:rsidR="00000000" w:rsidDel="00000000" w:rsidP="00000000" w:rsidRDefault="00000000" w:rsidRPr="00000000" w14:paraId="00000012">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Six months</w:t>
      </w:r>
    </w:p>
    <w:p w:rsidR="00000000" w:rsidDel="00000000" w:rsidP="00000000" w:rsidRDefault="00000000" w:rsidRPr="00000000" w14:paraId="00000013">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One year</w:t>
      </w:r>
    </w:p>
    <w:p w:rsidR="00000000" w:rsidDel="00000000" w:rsidP="00000000" w:rsidRDefault="00000000" w:rsidRPr="00000000" w14:paraId="00000014">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Eighteen months</w:t>
      </w:r>
    </w:p>
    <w:p w:rsidR="00000000" w:rsidDel="00000000" w:rsidP="00000000" w:rsidRDefault="00000000" w:rsidRPr="00000000" w14:paraId="00000015">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Rule 1(3) specifies that Rule 4 comes into force one year after publication.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When do the substantive rules regarding Notice (Rule 3) and Security (Rule 6) become enforceable?</w:t>
      </w:r>
    </w:p>
    <w:p w:rsidR="00000000" w:rsidDel="00000000" w:rsidP="00000000" w:rsidRDefault="00000000" w:rsidRPr="00000000" w14:paraId="00000017">
      <w:pPr>
        <w:numPr>
          <w:ilvl w:val="1"/>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November 2025</w:t>
      </w:r>
    </w:p>
    <w:p w:rsidR="00000000" w:rsidDel="00000000" w:rsidP="00000000" w:rsidRDefault="00000000" w:rsidRPr="00000000" w14:paraId="00000018">
      <w:pPr>
        <w:numPr>
          <w:ilvl w:val="1"/>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May 2026</w:t>
      </w:r>
    </w:p>
    <w:p w:rsidR="00000000" w:rsidDel="00000000" w:rsidP="00000000" w:rsidRDefault="00000000" w:rsidRPr="00000000" w14:paraId="00000019">
      <w:pPr>
        <w:numPr>
          <w:ilvl w:val="1"/>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November 2026</w:t>
      </w:r>
    </w:p>
    <w:p w:rsidR="00000000" w:rsidDel="00000000" w:rsidP="00000000" w:rsidRDefault="00000000" w:rsidRPr="00000000" w14:paraId="0000001A">
      <w:pPr>
        <w:numPr>
          <w:ilvl w:val="1"/>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May 2027</w:t>
      </w:r>
    </w:p>
    <w:p w:rsidR="00000000" w:rsidDel="00000000" w:rsidP="00000000" w:rsidRDefault="00000000" w:rsidRPr="00000000" w14:paraId="0000001B">
      <w:pPr>
        <w:numPr>
          <w:ilvl w:val="1"/>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(d).</w:t>
      </w:r>
      <w:r w:rsidDel="00000000" w:rsidR="00000000" w:rsidRPr="00000000">
        <w:rPr>
          <w:rFonts w:ascii="Google Sans" w:cs="Google Sans" w:eastAsia="Google Sans" w:hAnsi="Google Sans"/>
          <w:color w:val="1f1f1f"/>
          <w:rtl w:val="0"/>
        </w:rPr>
        <w:t xml:space="preserve"> Explanation: Rule 1(4) sets an eighteen-month window for these substantive rules, which concludes in May 2027.</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is the nodal authority empowered to appoint the commencement dates for the Act's provisions?</w:t>
      </w:r>
    </w:p>
    <w:p w:rsidR="00000000" w:rsidDel="00000000" w:rsidP="00000000" w:rsidRDefault="00000000" w:rsidRPr="00000000" w14:paraId="0000001D">
      <w:pPr>
        <w:numPr>
          <w:ilvl w:val="1"/>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Data Protection Board</w:t>
      </w:r>
    </w:p>
    <w:p w:rsidR="00000000" w:rsidDel="00000000" w:rsidP="00000000" w:rsidRDefault="00000000" w:rsidRPr="00000000" w14:paraId="0000001E">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Central Government</w:t>
      </w:r>
    </w:p>
    <w:p w:rsidR="00000000" w:rsidDel="00000000" w:rsidP="00000000" w:rsidRDefault="00000000" w:rsidRPr="00000000" w14:paraId="0000001F">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Supreme Court of India</w:t>
      </w:r>
    </w:p>
    <w:p w:rsidR="00000000" w:rsidDel="00000000" w:rsidP="00000000" w:rsidRDefault="00000000" w:rsidRPr="00000000" w14:paraId="00000020">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Telecom Regulatory Authority of India</w:t>
      </w:r>
    </w:p>
    <w:p w:rsidR="00000000" w:rsidDel="00000000" w:rsidP="00000000" w:rsidRDefault="00000000" w:rsidRPr="00000000" w14:paraId="00000021">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1(2) of the Act and the subsequent notifications are issued by the Central Government.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Why is Rule 4 delayed by one year instead of eighteen months?</w:t>
      </w:r>
    </w:p>
    <w:p w:rsidR="00000000" w:rsidDel="00000000" w:rsidP="00000000" w:rsidRDefault="00000000" w:rsidRPr="00000000" w14:paraId="00000023">
      <w:pPr>
        <w:numPr>
          <w:ilvl w:val="1"/>
          <w:numId w:val="10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Consent Managers are already established</w:t>
      </w:r>
    </w:p>
    <w:p w:rsidR="00000000" w:rsidDel="00000000" w:rsidP="00000000" w:rsidRDefault="00000000" w:rsidRPr="00000000" w14:paraId="00000024">
      <w:pPr>
        <w:numPr>
          <w:ilvl w:val="1"/>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To allow early registration of intermediaries before the rest of the Act goes live</w:t>
      </w:r>
    </w:p>
    <w:p w:rsidR="00000000" w:rsidDel="00000000" w:rsidP="00000000" w:rsidRDefault="00000000" w:rsidRPr="00000000" w14:paraId="00000025">
      <w:pPr>
        <w:numPr>
          <w:ilvl w:val="1"/>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Because it is less important</w:t>
      </w:r>
    </w:p>
    <w:p w:rsidR="00000000" w:rsidDel="00000000" w:rsidP="00000000" w:rsidRDefault="00000000" w:rsidRPr="00000000" w14:paraId="00000026">
      <w:pPr>
        <w:numPr>
          <w:ilvl w:val="1"/>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To wait for international standards</w:t>
      </w:r>
    </w:p>
    <w:p w:rsidR="00000000" w:rsidDel="00000000" w:rsidP="00000000" w:rsidRDefault="00000000" w:rsidRPr="00000000" w14:paraId="00000027">
      <w:pPr>
        <w:numPr>
          <w:ilvl w:val="1"/>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Phased rollout allows the Consent Manager framework to be established so that they are ready to serve Data Principals by the 18-month deadline.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a data breach occurs in January 2026, is the fiduciary liable under Rule 7?</w:t>
      </w:r>
    </w:p>
    <w:p w:rsidR="00000000" w:rsidDel="00000000" w:rsidP="00000000" w:rsidRDefault="00000000" w:rsidRPr="00000000" w14:paraId="00000029">
      <w:pPr>
        <w:numPr>
          <w:ilvl w:val="1"/>
          <w:numId w:val="12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 Rule 7 is immediate</w:t>
      </w:r>
    </w:p>
    <w:p w:rsidR="00000000" w:rsidDel="00000000" w:rsidP="00000000" w:rsidRDefault="00000000" w:rsidRPr="00000000" w14:paraId="0000002A">
      <w:pPr>
        <w:numPr>
          <w:ilvl w:val="1"/>
          <w:numId w:val="1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Rule 7 comes into force eighteen months after publication (May 2027)</w:t>
      </w:r>
    </w:p>
    <w:p w:rsidR="00000000" w:rsidDel="00000000" w:rsidP="00000000" w:rsidRDefault="00000000" w:rsidRPr="00000000" w14:paraId="0000002B">
      <w:pPr>
        <w:numPr>
          <w:ilvl w:val="1"/>
          <w:numId w:val="1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company is an SDF</w:t>
      </w:r>
    </w:p>
    <w:p w:rsidR="00000000" w:rsidDel="00000000" w:rsidP="00000000" w:rsidRDefault="00000000" w:rsidRPr="00000000" w14:paraId="0000002C">
      <w:pPr>
        <w:numPr>
          <w:ilvl w:val="1"/>
          <w:numId w:val="1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it is a government body</w:t>
      </w:r>
    </w:p>
    <w:p w:rsidR="00000000" w:rsidDel="00000000" w:rsidP="00000000" w:rsidRDefault="00000000" w:rsidRPr="00000000" w14:paraId="0000002D">
      <w:pPr>
        <w:numPr>
          <w:ilvl w:val="1"/>
          <w:numId w:val="1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1(4) places Rule 7 in the eighteen-month commencement category.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phased rollout is intended to:</w:t>
      </w:r>
    </w:p>
    <w:p w:rsidR="00000000" w:rsidDel="00000000" w:rsidP="00000000" w:rsidRDefault="00000000" w:rsidRPr="00000000" w14:paraId="0000002F">
      <w:pPr>
        <w:numPr>
          <w:ilvl w:val="1"/>
          <w:numId w:val="13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Create confusion in the market</w:t>
      </w:r>
    </w:p>
    <w:p w:rsidR="00000000" w:rsidDel="00000000" w:rsidP="00000000" w:rsidRDefault="00000000" w:rsidRPr="00000000" w14:paraId="00000030">
      <w:pPr>
        <w:numPr>
          <w:ilvl w:val="1"/>
          <w:numId w:val="1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Allow organizations time to develop technology infrastructure and train personnel</w:t>
      </w:r>
    </w:p>
    <w:p w:rsidR="00000000" w:rsidDel="00000000" w:rsidP="00000000" w:rsidRDefault="00000000" w:rsidRPr="00000000" w14:paraId="00000031">
      <w:pPr>
        <w:numPr>
          <w:ilvl w:val="1"/>
          <w:numId w:val="1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Bypass the Supreme Court</w:t>
      </w:r>
    </w:p>
    <w:p w:rsidR="00000000" w:rsidDel="00000000" w:rsidP="00000000" w:rsidRDefault="00000000" w:rsidRPr="00000000" w14:paraId="00000032">
      <w:pPr>
        <w:numPr>
          <w:ilvl w:val="1"/>
          <w:numId w:val="1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Benefit foreign companies over local startups</w:t>
      </w:r>
    </w:p>
    <w:p w:rsidR="00000000" w:rsidDel="00000000" w:rsidP="00000000" w:rsidRDefault="00000000" w:rsidRPr="00000000" w14:paraId="00000033">
      <w:pPr>
        <w:numPr>
          <w:ilvl w:val="1"/>
          <w:numId w:val="1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Industry experts note that the magnitude of required changes requires a strategic transition period.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Rules 17 to 21 coming into force immediately allows for:</w:t>
      </w:r>
    </w:p>
    <w:p w:rsidR="00000000" w:rsidDel="00000000" w:rsidP="00000000" w:rsidRDefault="00000000" w:rsidRPr="00000000" w14:paraId="00000035">
      <w:pPr>
        <w:numPr>
          <w:ilvl w:val="1"/>
          <w:numId w:val="15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Immediate fining of companies</w:t>
      </w:r>
    </w:p>
    <w:p w:rsidR="00000000" w:rsidDel="00000000" w:rsidP="00000000" w:rsidRDefault="00000000" w:rsidRPr="00000000" w14:paraId="00000036">
      <w:pPr>
        <w:numPr>
          <w:ilvl w:val="1"/>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appointment of the Board's Chairperson and setting up of the digital office</w:t>
      </w:r>
    </w:p>
    <w:p w:rsidR="00000000" w:rsidDel="00000000" w:rsidP="00000000" w:rsidRDefault="00000000" w:rsidRPr="00000000" w14:paraId="00000037">
      <w:pPr>
        <w:numPr>
          <w:ilvl w:val="1"/>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Public voting for Board members</w:t>
      </w:r>
    </w:p>
    <w:p w:rsidR="00000000" w:rsidDel="00000000" w:rsidP="00000000" w:rsidRDefault="00000000" w:rsidRPr="00000000" w14:paraId="00000038">
      <w:pPr>
        <w:numPr>
          <w:ilvl w:val="1"/>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Immediate deletion of all data</w:t>
      </w:r>
    </w:p>
    <w:p w:rsidR="00000000" w:rsidDel="00000000" w:rsidP="00000000" w:rsidRDefault="00000000" w:rsidRPr="00000000" w14:paraId="00000039">
      <w:pPr>
        <w:numPr>
          <w:ilvl w:val="1"/>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Administrative rules are prioritized to build the regulator before enforcement starts.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Rule 1 mention the Information Technology Act 2000?</w:t>
      </w:r>
    </w:p>
    <w:p w:rsidR="00000000" w:rsidDel="00000000" w:rsidP="00000000" w:rsidRDefault="00000000" w:rsidRPr="00000000" w14:paraId="0000003B">
      <w:pPr>
        <w:numPr>
          <w:ilvl w:val="1"/>
          <w:numId w:val="17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 as a replacement</w:t>
      </w:r>
    </w:p>
    <w:p w:rsidR="00000000" w:rsidDel="00000000" w:rsidP="00000000" w:rsidRDefault="00000000" w:rsidRPr="00000000" w14:paraId="0000003C">
      <w:pPr>
        <w:numPr>
          <w:ilvl w:val="1"/>
          <w:numId w:val="1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it refers to the DPDP Act 2023</w:t>
      </w:r>
    </w:p>
    <w:p w:rsidR="00000000" w:rsidDel="00000000" w:rsidP="00000000" w:rsidRDefault="00000000" w:rsidRPr="00000000" w14:paraId="0000003D">
      <w:pPr>
        <w:numPr>
          <w:ilvl w:val="1"/>
          <w:numId w:val="1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Yes, it states IT Act is now void</w:t>
      </w:r>
    </w:p>
    <w:p w:rsidR="00000000" w:rsidDel="00000000" w:rsidP="00000000" w:rsidRDefault="00000000" w:rsidRPr="00000000" w14:paraId="0000003E">
      <w:pPr>
        <w:numPr>
          <w:ilvl w:val="1"/>
          <w:numId w:val="1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in the preamble</w:t>
      </w:r>
    </w:p>
    <w:p w:rsidR="00000000" w:rsidDel="00000000" w:rsidP="00000000" w:rsidRDefault="00000000" w:rsidRPr="00000000" w14:paraId="0000003F">
      <w:pPr>
        <w:numPr>
          <w:ilvl w:val="1"/>
          <w:numId w:val="1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 specifically refers to the Digital Personal Data Protection Act, 2023.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 Definitions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2 provides the semantic bridge between the statutory definitions of the Act and the operational procedures of the Rules. It adopts a holistic approach by incorporating all definitions from the DPDP Act 2023, while introducing specialized terms like "techno-legal measures" and "user account".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definition of "user account" is deliberately broad, encompassing profiles, handles, email addresses, and mobile numbers, which prevents Data Fiduciaries from segmenting user data into silos to avoid notice or rights obligations.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 "techno-legal measures" is vital for the Board's operation as a "digital office," referring to the specific technical tools and legal procedures that allow for remote evidence, digital service of summons, and online adjudication.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rule ensures that the Board and the Appellate Tribunal (TDSAT) can function without requiring physical presence, aligning with the "Digital India" vision of streamlined, tech-enabled justice.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 Assessment Module</w:t>
      </w:r>
    </w:p>
    <w:p w:rsidR="00000000" w:rsidDel="00000000" w:rsidP="00000000" w:rsidRDefault="00000000" w:rsidRPr="00000000" w14:paraId="00000044">
      <w:pPr>
        <w:numPr>
          <w:ilvl w:val="0"/>
          <w:numId w:val="18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definition of "Act" under Rule 2(1)(a)?</w:t>
      </w:r>
    </w:p>
    <w:p w:rsidR="00000000" w:rsidDel="00000000" w:rsidP="00000000" w:rsidRDefault="00000000" w:rsidRPr="00000000" w14:paraId="00000045">
      <w:pPr>
        <w:numPr>
          <w:ilvl w:val="1"/>
          <w:numId w:val="20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Information Technology Act 2000</w:t>
      </w:r>
    </w:p>
    <w:p w:rsidR="00000000" w:rsidDel="00000000" w:rsidP="00000000" w:rsidRDefault="00000000" w:rsidRPr="00000000" w14:paraId="00000046">
      <w:pPr>
        <w:numPr>
          <w:ilvl w:val="1"/>
          <w:numId w:val="2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Digital Personal Data Protection Act 2023</w:t>
      </w:r>
    </w:p>
    <w:p w:rsidR="00000000" w:rsidDel="00000000" w:rsidP="00000000" w:rsidRDefault="00000000" w:rsidRPr="00000000" w14:paraId="00000047">
      <w:pPr>
        <w:numPr>
          <w:ilvl w:val="1"/>
          <w:numId w:val="2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Indian Contract Act 1872</w:t>
      </w:r>
    </w:p>
    <w:p w:rsidR="00000000" w:rsidDel="00000000" w:rsidP="00000000" w:rsidRDefault="00000000" w:rsidRPr="00000000" w14:paraId="00000048">
      <w:pPr>
        <w:numPr>
          <w:ilvl w:val="1"/>
          <w:numId w:val="2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Data Privacy and Security Act</w:t>
      </w:r>
    </w:p>
    <w:p w:rsidR="00000000" w:rsidDel="00000000" w:rsidP="00000000" w:rsidRDefault="00000000" w:rsidRPr="00000000" w14:paraId="00000049">
      <w:pPr>
        <w:numPr>
          <w:ilvl w:val="1"/>
          <w:numId w:val="2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2(1)(a) explicitly links the "Act" to the 2023 DPDP statute.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According to Rule 2, where do "techno-legal measures" find their primary reference?</w:t>
      </w:r>
    </w:p>
    <w:p w:rsidR="00000000" w:rsidDel="00000000" w:rsidP="00000000" w:rsidRDefault="00000000" w:rsidRPr="00000000" w14:paraId="0000004B">
      <w:pPr>
        <w:numPr>
          <w:ilvl w:val="1"/>
          <w:numId w:val="22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Rule 3 and 4</w:t>
      </w:r>
    </w:p>
    <w:p w:rsidR="00000000" w:rsidDel="00000000" w:rsidP="00000000" w:rsidRDefault="00000000" w:rsidRPr="00000000" w14:paraId="0000004C">
      <w:pPr>
        <w:numPr>
          <w:ilvl w:val="1"/>
          <w:numId w:val="2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Rule 10 and 11</w:t>
      </w:r>
    </w:p>
    <w:p w:rsidR="00000000" w:rsidDel="00000000" w:rsidP="00000000" w:rsidRDefault="00000000" w:rsidRPr="00000000" w14:paraId="0000004D">
      <w:pPr>
        <w:numPr>
          <w:ilvl w:val="1"/>
          <w:numId w:val="2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Rule 20 and 22</w:t>
      </w:r>
    </w:p>
    <w:p w:rsidR="00000000" w:rsidDel="00000000" w:rsidP="00000000" w:rsidRDefault="00000000" w:rsidRPr="00000000" w14:paraId="0000004E">
      <w:pPr>
        <w:numPr>
          <w:ilvl w:val="1"/>
          <w:numId w:val="2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Rule 6 and 7</w:t>
      </w:r>
    </w:p>
    <w:p w:rsidR="00000000" w:rsidDel="00000000" w:rsidP="00000000" w:rsidRDefault="00000000" w:rsidRPr="00000000" w14:paraId="0000004F">
      <w:pPr>
        <w:numPr>
          <w:ilvl w:val="1"/>
          <w:numId w:val="2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Rule 2(1)(b) references techno-legal measures under Rules 20 (Board) and 22 (Appellate Tribunal).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of the following is included in the definition of a "user account"?</w:t>
      </w:r>
    </w:p>
    <w:p w:rsidR="00000000" w:rsidDel="00000000" w:rsidP="00000000" w:rsidRDefault="00000000" w:rsidRPr="00000000" w14:paraId="00000051">
      <w:pPr>
        <w:numPr>
          <w:ilvl w:val="1"/>
          <w:numId w:val="23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Profiles, pages, and handles</w:t>
      </w:r>
    </w:p>
    <w:p w:rsidR="00000000" w:rsidDel="00000000" w:rsidP="00000000" w:rsidRDefault="00000000" w:rsidRPr="00000000" w14:paraId="00000052">
      <w:pPr>
        <w:numPr>
          <w:ilvl w:val="1"/>
          <w:numId w:val="2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Email address and mobile number</w:t>
      </w:r>
    </w:p>
    <w:p w:rsidR="00000000" w:rsidDel="00000000" w:rsidP="00000000" w:rsidRDefault="00000000" w:rsidRPr="00000000" w14:paraId="00000053">
      <w:pPr>
        <w:numPr>
          <w:ilvl w:val="1"/>
          <w:numId w:val="2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Registered online account</w:t>
      </w:r>
    </w:p>
    <w:p w:rsidR="00000000" w:rsidDel="00000000" w:rsidP="00000000" w:rsidRDefault="00000000" w:rsidRPr="00000000" w14:paraId="00000054">
      <w:pPr>
        <w:numPr>
          <w:ilvl w:val="1"/>
          <w:numId w:val="2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All of the above</w:t>
      </w:r>
    </w:p>
    <w:p w:rsidR="00000000" w:rsidDel="00000000" w:rsidP="00000000" w:rsidRDefault="00000000" w:rsidRPr="00000000" w14:paraId="00000055">
      <w:pPr>
        <w:numPr>
          <w:ilvl w:val="1"/>
          <w:numId w:val="2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(d).</w:t>
      </w:r>
      <w:r w:rsidDel="00000000" w:rsidR="00000000" w:rsidRPr="00000000">
        <w:rPr>
          <w:rFonts w:ascii="Google Sans" w:cs="Google Sans" w:eastAsia="Google Sans" w:hAnsi="Google Sans"/>
          <w:color w:val="1f1f1f"/>
          <w:rtl w:val="0"/>
        </w:rPr>
        <w:t xml:space="preserve"> Explanation: Rule 2(1)(c) defines user account as an online account and includes all listed identifiers.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purpose of including "mobile number" in the user account definition?</w:t>
      </w:r>
    </w:p>
    <w:p w:rsidR="00000000" w:rsidDel="00000000" w:rsidP="00000000" w:rsidRDefault="00000000" w:rsidRPr="00000000" w14:paraId="0000005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To allow marketing calls</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To ensure fiduciaries can be contacted by the government</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To recognize mobile-based registration as a formal user account for rights exercise</w:t>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To track location</w:t>
      </w:r>
    </w:p>
    <w:p w:rsidR="00000000" w:rsidDel="00000000" w:rsidP="00000000" w:rsidRDefault="00000000" w:rsidRPr="00000000" w14:paraId="0000005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Many digital services in India use mobile-first registration; including it ensures these users have rights under the Rules.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How is "verifiable consent" defined in Rule 2(1)(d)?</w:t>
      </w:r>
    </w:p>
    <w:p w:rsidR="00000000" w:rsidDel="00000000" w:rsidP="00000000" w:rsidRDefault="00000000" w:rsidRPr="00000000" w14:paraId="0000005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Any digital signature</w:t>
      </w:r>
    </w:p>
    <w:p w:rsidR="00000000" w:rsidDel="00000000" w:rsidP="00000000" w:rsidRDefault="00000000" w:rsidRPr="00000000" w14:paraId="0000005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Consent as specified in Rule 10 or 11</w:t>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double opt-in email</w:t>
      </w:r>
    </w:p>
    <w:p w:rsidR="00000000" w:rsidDel="00000000" w:rsidP="00000000" w:rsidRDefault="00000000" w:rsidRPr="00000000" w14:paraId="0000006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 recorded phone call</w:t>
      </w:r>
    </w:p>
    <w:p w:rsidR="00000000" w:rsidDel="00000000" w:rsidP="00000000" w:rsidRDefault="00000000" w:rsidRPr="00000000" w14:paraId="0000006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Verifiable consent specifically refers to the mechanisms for children (Rule 10) and persons with disabilities (Rule 11).</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a term is used in the Rules but not defined in Rule 2, where should its meaning be derived from?</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Oxford English Dictionary</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Digital Personal Data Protection Act 2023</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IT Act 2000</w:t>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Common industry usage</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2(2) states that undefined terms shall have meanings assigned to them in the Act.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term "techno-legal measures" is primarily associated with:</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Cybersecurity software</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Digital office functioning and proceedings</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Contract drafting</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Hardware sales</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These measures enable the Board and Tribunal to function digitally without physical presence.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Is a social media "handle" considered part of a user account?</w:t>
      </w:r>
    </w:p>
    <w:p w:rsidR="00000000" w:rsidDel="00000000" w:rsidP="00000000" w:rsidRDefault="00000000" w:rsidRPr="00000000" w14:paraId="0000006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it is public information</w:t>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Rule 2(1)(c)</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it is verified</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it uses a real name</w:t>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definition specifically includes "handles" as a means by which a principal accesses services.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Rule 2(1)(c) includes "other similar presences." This implies:</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 narrow interpretation restricted to email</w:t>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broad interpretation to capture emerging digital identities</w:t>
      </w:r>
    </w:p>
    <w:p w:rsidR="00000000" w:rsidDel="00000000" w:rsidP="00000000" w:rsidRDefault="00000000" w:rsidRPr="00000000" w14:paraId="0000007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physical presence at an office</w:t>
      </w:r>
    </w:p>
    <w:p w:rsidR="00000000" w:rsidDel="00000000" w:rsidP="00000000" w:rsidRDefault="00000000" w:rsidRPr="00000000" w14:paraId="0000007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It has no legal meaning</w:t>
      </w:r>
    </w:p>
    <w:p w:rsidR="00000000" w:rsidDel="00000000" w:rsidP="00000000" w:rsidRDefault="00000000" w:rsidRPr="00000000" w14:paraId="0000007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This "catch-all" phrasing ensures future digital identity formats are covered by the rule.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A">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word "she" used throughout the rules includes:</w:t>
      </w:r>
    </w:p>
    <w:p w:rsidR="00000000" w:rsidDel="00000000" w:rsidP="00000000" w:rsidRDefault="00000000" w:rsidRPr="00000000" w14:paraId="0000007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female individuals</w:t>
      </w:r>
    </w:p>
    <w:p w:rsidR="00000000" w:rsidDel="00000000" w:rsidP="00000000" w:rsidRDefault="00000000" w:rsidRPr="00000000" w14:paraId="0000007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Any individual regardless of gender</w:t>
      </w:r>
    </w:p>
    <w:p w:rsidR="00000000" w:rsidDel="00000000" w:rsidP="00000000" w:rsidRDefault="00000000" w:rsidRPr="00000000" w14:paraId="0000007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Data Fiduciaries</w:t>
      </w:r>
    </w:p>
    <w:p w:rsidR="00000000" w:rsidDel="00000000" w:rsidP="00000000" w:rsidRDefault="00000000" w:rsidRPr="00000000" w14:paraId="0000007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government officials</w:t>
      </w:r>
    </w:p>
    <w:p w:rsidR="00000000" w:rsidDel="00000000" w:rsidP="00000000" w:rsidRDefault="00000000" w:rsidRPr="00000000" w14:paraId="0000007F">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2(y) of the Act, adopted by Rule 2, specifies that "she" includes references to an individual irrespective of gender.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3: Notice Given by Data Fiduciary to Data Principal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3 mandates a radical shift in transparency by requiring "standalone" notices that are independent of general terms and conditions.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provision addresses the "illusory consent" problem, where privacy terms are buried in dozens of pages of legalese. A Rule 3 notice must be clear, itemized, and available in multiple languages to ensure inclusivity across India's diverse demographic landscape.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notice must granularly describe the categories of personal data being processed and the specific purpose for each category.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it must provide immediate pathways (links or other means) for the Data Principal to withdraw consent with the same ease as it was given, exercise statutory rights, or lodge a complaint with the Data Protection 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rule establishes the "notice-and-consent" architecture as an auditable transaction rather than a one-time passive acceptance.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3: Assessment Module</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According to Rule 3, how must the notice be presented?</w:t>
      </w:r>
    </w:p>
    <w:p w:rsidR="00000000" w:rsidDel="00000000" w:rsidP="00000000" w:rsidRDefault="00000000" w:rsidRPr="00000000" w14:paraId="0000008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Within the general Privacy Policy document</w:t>
      </w:r>
    </w:p>
    <w:p w:rsidR="00000000" w:rsidDel="00000000" w:rsidP="00000000" w:rsidRDefault="00000000" w:rsidRPr="00000000" w14:paraId="0000008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Independently of any other information provided by the fiduciary</w:t>
      </w:r>
    </w:p>
    <w:p w:rsidR="00000000" w:rsidDel="00000000" w:rsidP="00000000" w:rsidRDefault="00000000" w:rsidRPr="00000000" w14:paraId="0000008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As an appendix to the user manual</w:t>
      </w:r>
    </w:p>
    <w:p w:rsidR="00000000" w:rsidDel="00000000" w:rsidP="00000000" w:rsidRDefault="00000000" w:rsidRPr="00000000" w14:paraId="0000008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Via a voice recording only</w:t>
      </w:r>
    </w:p>
    <w:p w:rsidR="00000000" w:rsidDel="00000000" w:rsidP="00000000" w:rsidRDefault="00000000" w:rsidRPr="00000000" w14:paraId="0000008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3(a) requires the notice to be presented independently to ensure it is understandable.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specific details must be included in the notice at the minimum?</w:t>
      </w:r>
    </w:p>
    <w:p w:rsidR="00000000" w:rsidDel="00000000" w:rsidP="00000000" w:rsidRDefault="00000000" w:rsidRPr="00000000" w14:paraId="0000008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Fiduciary's profit margins</w:t>
      </w:r>
    </w:p>
    <w:p w:rsidR="00000000" w:rsidDel="00000000" w:rsidP="00000000" w:rsidRDefault="00000000" w:rsidRPr="00000000" w14:paraId="0000008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An itemized description of personal data and specific purposes of processing</w:t>
      </w:r>
    </w:p>
    <w:p w:rsidR="00000000" w:rsidDel="00000000" w:rsidP="00000000" w:rsidRDefault="00000000" w:rsidRPr="00000000" w14:paraId="0000008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list of all employees</w:t>
      </w:r>
    </w:p>
    <w:p w:rsidR="00000000" w:rsidDel="00000000" w:rsidP="00000000" w:rsidRDefault="00000000" w:rsidRPr="00000000" w14:paraId="0000008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source code of the app</w:t>
      </w:r>
    </w:p>
    <w:p w:rsidR="00000000" w:rsidDel="00000000" w:rsidP="00000000" w:rsidRDefault="00000000" w:rsidRPr="00000000" w14:paraId="0000008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3(b) requires an itemized description and specific purpose/uses.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How must the communication link for withdrawing consent be designed?</w:t>
      </w:r>
    </w:p>
    <w:p w:rsidR="00000000" w:rsidDel="00000000" w:rsidP="00000000" w:rsidRDefault="00000000" w:rsidRPr="00000000" w14:paraId="0000009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It must require a written request</w:t>
      </w:r>
    </w:p>
    <w:p w:rsidR="00000000" w:rsidDel="00000000" w:rsidP="00000000" w:rsidRDefault="00000000" w:rsidRPr="00000000" w14:paraId="0000009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It must be comparable in ease to the process of giving consent</w:t>
      </w:r>
    </w:p>
    <w:p w:rsidR="00000000" w:rsidDel="00000000" w:rsidP="00000000" w:rsidRDefault="00000000" w:rsidRPr="00000000" w14:paraId="0000009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It must be hidden in the settings menu</w:t>
      </w:r>
    </w:p>
    <w:p w:rsidR="00000000" w:rsidDel="00000000" w:rsidP="00000000" w:rsidRDefault="00000000" w:rsidRPr="00000000" w14:paraId="0000009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It must take 48 hours to activate</w:t>
      </w:r>
    </w:p>
    <w:p w:rsidR="00000000" w:rsidDel="00000000" w:rsidP="00000000" w:rsidRDefault="00000000" w:rsidRPr="00000000" w14:paraId="0000009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3(c)(i) mandates that withdrawing consent should be as easy as giving 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standard of language is required for the notice?</w:t>
      </w:r>
    </w:p>
    <w:p w:rsidR="00000000" w:rsidDel="00000000" w:rsidP="00000000" w:rsidRDefault="00000000" w:rsidRPr="00000000" w14:paraId="0000009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Sophisticated legal terminology</w:t>
      </w:r>
    </w:p>
    <w:p w:rsidR="00000000" w:rsidDel="00000000" w:rsidP="00000000" w:rsidRDefault="00000000" w:rsidRPr="00000000" w14:paraId="0000009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Clear and plain language</w:t>
      </w:r>
    </w:p>
    <w:p w:rsidR="00000000" w:rsidDel="00000000" w:rsidP="00000000" w:rsidRDefault="00000000" w:rsidRPr="00000000" w14:paraId="0000009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English and Hindi</w:t>
      </w:r>
    </w:p>
    <w:p w:rsidR="00000000" w:rsidDel="00000000" w:rsidP="00000000" w:rsidRDefault="00000000" w:rsidRPr="00000000" w14:paraId="0000009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Technical jargon for accuracy</w:t>
      </w:r>
    </w:p>
    <w:p w:rsidR="00000000" w:rsidDel="00000000" w:rsidP="00000000" w:rsidRDefault="00000000" w:rsidRPr="00000000" w14:paraId="0000009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3(b) requires clear and plain language to enable informed consent.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Rule 3(c)(iii) requires the notice to provide details on how to:</w:t>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Buy more services</w:t>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Make a complaint to the Board</w:t>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Contact other users</w:t>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Delete the entire app</w:t>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notice must guide the Data Principal on the mechanism for filing a complaint with the regulator.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Rule 3 require a "specific description of the goods or services" provided?</w:t>
      </w:r>
    </w:p>
    <w:p w:rsidR="00000000" w:rsidDel="00000000" w:rsidP="00000000" w:rsidRDefault="00000000" w:rsidRPr="00000000" w14:paraId="000000A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only the data matters</w:t>
      </w:r>
    </w:p>
    <w:p w:rsidR="00000000" w:rsidDel="00000000" w:rsidP="00000000" w:rsidRDefault="00000000" w:rsidRPr="00000000" w14:paraId="000000A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Rule 3(b)(ii)</w:t>
      </w:r>
    </w:p>
    <w:p w:rsidR="00000000" w:rsidDel="00000000" w:rsidP="00000000" w:rsidRDefault="00000000" w:rsidRPr="00000000" w14:paraId="000000A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e-commerce entities</w:t>
      </w:r>
    </w:p>
    <w:p w:rsidR="00000000" w:rsidDel="00000000" w:rsidP="00000000" w:rsidRDefault="00000000" w:rsidRPr="00000000" w14:paraId="000000A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a fee is charged</w:t>
      </w:r>
    </w:p>
    <w:p w:rsidR="00000000" w:rsidDel="00000000" w:rsidP="00000000" w:rsidRDefault="00000000" w:rsidRPr="00000000" w14:paraId="000000A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notice must link the data collection to the specific value or service being enabled.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notice must be accessible in which languages?</w:t>
      </w:r>
    </w:p>
    <w:p w:rsidR="00000000" w:rsidDel="00000000" w:rsidP="00000000" w:rsidRDefault="00000000" w:rsidRPr="00000000" w14:paraId="000000A9">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English</w:t>
      </w:r>
    </w:p>
    <w:p w:rsidR="00000000" w:rsidDel="00000000" w:rsidP="00000000" w:rsidRDefault="00000000" w:rsidRPr="00000000" w14:paraId="000000A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English or any language in the Eighth Schedule to the Constitution</w:t>
      </w:r>
    </w:p>
    <w:p w:rsidR="00000000" w:rsidDel="00000000" w:rsidP="00000000" w:rsidRDefault="00000000" w:rsidRPr="00000000" w14:paraId="000000A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Any language the fiduciary chooses</w:t>
      </w:r>
    </w:p>
    <w:p w:rsidR="00000000" w:rsidDel="00000000" w:rsidP="00000000" w:rsidRDefault="00000000" w:rsidRPr="00000000" w14:paraId="000000A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official languages of the UN</w:t>
      </w:r>
    </w:p>
    <w:p w:rsidR="00000000" w:rsidDel="00000000" w:rsidP="00000000" w:rsidRDefault="00000000" w:rsidRPr="00000000" w14:paraId="000000A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5(3) of the Act (operative through Rule 3) mandates English and Eighth Schedule languages.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data collected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Act, what does Section 5(2) require?</w:t>
      </w:r>
    </w:p>
    <w:p w:rsidR="00000000" w:rsidDel="00000000" w:rsidP="00000000" w:rsidRDefault="00000000" w:rsidRPr="00000000" w14:paraId="000000A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Immediate deletion of all data</w:t>
      </w:r>
    </w:p>
    <w:p w:rsidR="00000000" w:rsidDel="00000000" w:rsidP="00000000" w:rsidRDefault="00000000" w:rsidRPr="00000000" w14:paraId="000000B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Notice to be given to the Data Principal as soon as practicable</w:t>
      </w:r>
    </w:p>
    <w:p w:rsidR="00000000" w:rsidDel="00000000" w:rsidP="00000000" w:rsidRDefault="00000000" w:rsidRPr="00000000" w14:paraId="000000B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No action required</w:t>
      </w:r>
    </w:p>
    <w:p w:rsidR="00000000" w:rsidDel="00000000" w:rsidP="00000000" w:rsidRDefault="00000000" w:rsidRPr="00000000" w14:paraId="000000B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 fine of 10,000 rupees</w:t>
      </w:r>
    </w:p>
    <w:p w:rsidR="00000000" w:rsidDel="00000000" w:rsidP="00000000" w:rsidRDefault="00000000" w:rsidRPr="00000000" w14:paraId="000000B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Fiduciaries must provide a retrospective notice to existing users upon commencement.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An "itemized description" implies:</w:t>
      </w:r>
    </w:p>
    <w:p w:rsidR="00000000" w:rsidDel="00000000" w:rsidP="00000000" w:rsidRDefault="00000000" w:rsidRPr="00000000" w14:paraId="000000B5">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 single paragraph summarizing data types</w:t>
      </w:r>
    </w:p>
    <w:p w:rsidR="00000000" w:rsidDel="00000000" w:rsidP="00000000" w:rsidRDefault="00000000" w:rsidRPr="00000000" w14:paraId="000000B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granular list of each specific data point being collected</w:t>
      </w:r>
    </w:p>
    <w:p w:rsidR="00000000" w:rsidDel="00000000" w:rsidP="00000000" w:rsidRDefault="00000000" w:rsidRPr="00000000" w14:paraId="000000B7">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general category like "Personal Information"</w:t>
      </w:r>
    </w:p>
    <w:p w:rsidR="00000000" w:rsidDel="00000000" w:rsidP="00000000" w:rsidRDefault="00000000" w:rsidRPr="00000000" w14:paraId="000000B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 link to the company's homepage</w:t>
      </w:r>
    </w:p>
    <w:p w:rsidR="00000000" w:rsidDel="00000000" w:rsidP="00000000" w:rsidRDefault="00000000" w:rsidRPr="00000000" w14:paraId="000000B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Itemization requires granularity to ensure the principal knows exactly what is being shared.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a fiduciary fails to provide a communication link to exercise rights, they are violating:</w:t>
      </w:r>
    </w:p>
    <w:p w:rsidR="00000000" w:rsidDel="00000000" w:rsidP="00000000" w:rsidRDefault="00000000" w:rsidRPr="00000000" w14:paraId="000000BB">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Rule 2</w:t>
      </w:r>
    </w:p>
    <w:p w:rsidR="00000000" w:rsidDel="00000000" w:rsidP="00000000" w:rsidRDefault="00000000" w:rsidRPr="00000000" w14:paraId="000000B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Rule 3(c)(ii)</w:t>
      </w:r>
    </w:p>
    <w:p w:rsidR="00000000" w:rsidDel="00000000" w:rsidP="00000000" w:rsidRDefault="00000000" w:rsidRPr="00000000" w14:paraId="000000BD">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Rule 1</w:t>
      </w:r>
    </w:p>
    <w:p w:rsidR="00000000" w:rsidDel="00000000" w:rsidP="00000000" w:rsidRDefault="00000000" w:rsidRPr="00000000" w14:paraId="000000BE">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Rule 23</w:t>
      </w:r>
    </w:p>
    <w:p w:rsidR="00000000" w:rsidDel="00000000" w:rsidP="00000000" w:rsidRDefault="00000000" w:rsidRPr="00000000" w14:paraId="000000BF">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3(c)(ii) specifically requires a link for exercising rights under the Act.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4: Registration and Obligations of Consent Manager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4 introduces the "Consent Manager" (CM), a specialized intermediary that acts as a privacy advocate for the Data Principal.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Consent Managers are intended to resolve the problem of "consent fragmentation" by providing a single interoperable dashboard where individuals can manage permissions across multiple Data Fiduciaries.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ensure institutional trust, Rule 4 and the First Schedule impose high entry barriers, including a minimum net worth of 2 Crore Rupees and a requirement to be an Indian-incorporated company.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Consent Manager operates in a fiduciary capacity toward the Data Principal, meaning they must prioritize the individual’s interests and avoid conflicts with Data Fiduciaries.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Technically, CMs must be "blind" to the content of the data they facilitate; they manage the </w:t>
      </w:r>
      <w:r w:rsidDel="00000000" w:rsidR="00000000" w:rsidRPr="00000000">
        <w:rPr>
          <w:rFonts w:ascii="Google Sans" w:cs="Google Sans" w:eastAsia="Google Sans" w:hAnsi="Google Sans"/>
          <w:i w:val="1"/>
          <w:iCs w:val="1"/>
          <w:color w:val="1f1f1f"/>
          <w:rtl w:val="0"/>
        </w:rPr>
        <w:t xml:space="preserve">permissions</w:t>
      </w:r>
      <w:r w:rsidDel="00000000" w:rsidR="00000000" w:rsidRPr="00000000">
        <w:rPr>
          <w:rFonts w:ascii="Google Sans" w:cs="Google Sans" w:eastAsia="Google Sans" w:hAnsi="Google Sans"/>
          <w:color w:val="1f1f1f"/>
          <w:rtl w:val="0"/>
        </w:rPr>
        <w:t xml:space="preserve"> but must not be able to read the </w:t>
      </w:r>
      <w:r w:rsidDel="00000000" w:rsidR="00000000" w:rsidRPr="00000000">
        <w:rPr>
          <w:rFonts w:ascii="Google Sans" w:cs="Google Sans" w:eastAsia="Google Sans" w:hAnsi="Google Sans"/>
          <w:i w:val="1"/>
          <w:iCs w:val="1"/>
          <w:color w:val="1f1f1f"/>
          <w:rtl w:val="0"/>
        </w:rPr>
        <w:t xml:space="preserve">data</w:t>
      </w:r>
      <w:r w:rsidDel="00000000" w:rsidR="00000000" w:rsidRPr="00000000">
        <w:rPr>
          <w:rFonts w:ascii="Google Sans" w:cs="Google Sans" w:eastAsia="Google Sans" w:hAnsi="Google Sans"/>
          <w:color w:val="1f1f1f"/>
          <w:rtl w:val="0"/>
        </w:rPr>
        <w:t xml:space="preserve"> moving between fiduciaries.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are also required to maintain logs of all consent-related transactions for at least seven years, providing a robust audit trail for any privacy disputes.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4: Assessment Module</w:t>
      </w:r>
    </w:p>
    <w:p w:rsidR="00000000" w:rsidDel="00000000" w:rsidP="00000000" w:rsidRDefault="00000000" w:rsidRPr="00000000" w14:paraId="000000C4">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minimum net worth required for an entity to register as a Consent Manager?</w:t>
      </w:r>
    </w:p>
    <w:p w:rsidR="00000000" w:rsidDel="00000000" w:rsidP="00000000" w:rsidRDefault="00000000" w:rsidRPr="00000000" w14:paraId="000000C5">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50 Lakh Rupees</w:t>
      </w:r>
    </w:p>
    <w:p w:rsidR="00000000" w:rsidDel="00000000" w:rsidP="00000000" w:rsidRDefault="00000000" w:rsidRPr="00000000" w14:paraId="000000C6">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1 Crore Rupees</w:t>
      </w:r>
    </w:p>
    <w:p w:rsidR="00000000" w:rsidDel="00000000" w:rsidP="00000000" w:rsidRDefault="00000000" w:rsidRPr="00000000" w14:paraId="000000C7">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2 Crore Rupees</w:t>
      </w:r>
    </w:p>
    <w:p w:rsidR="00000000" w:rsidDel="00000000" w:rsidP="00000000" w:rsidRDefault="00000000" w:rsidRPr="00000000" w14:paraId="000000C8">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5 Crore Rupees</w:t>
      </w:r>
    </w:p>
    <w:p w:rsidR="00000000" w:rsidDel="00000000" w:rsidP="00000000" w:rsidRDefault="00000000" w:rsidRPr="00000000" w14:paraId="000000C9">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Part A, Item 4 of the First Schedule sets the net worth floor at two crore rupees.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Consent Manager must be a company incorporated in which country?</w:t>
      </w:r>
    </w:p>
    <w:p w:rsidR="00000000" w:rsidDel="00000000" w:rsidP="00000000" w:rsidRDefault="00000000" w:rsidRPr="00000000" w14:paraId="000000CB">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Any G20 nation</w:t>
      </w:r>
    </w:p>
    <w:p w:rsidR="00000000" w:rsidDel="00000000" w:rsidP="00000000" w:rsidRDefault="00000000" w:rsidRPr="00000000" w14:paraId="000000CC">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India</w:t>
      </w:r>
    </w:p>
    <w:p w:rsidR="00000000" w:rsidDel="00000000" w:rsidP="00000000" w:rsidRDefault="00000000" w:rsidRPr="00000000" w14:paraId="000000CD">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country where the data is stored</w:t>
      </w:r>
    </w:p>
    <w:p w:rsidR="00000000" w:rsidDel="00000000" w:rsidP="00000000" w:rsidRDefault="00000000" w:rsidRPr="00000000" w14:paraId="000000CE">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USA or UK</w:t>
      </w:r>
    </w:p>
    <w:p w:rsidR="00000000" w:rsidDel="00000000" w:rsidP="00000000" w:rsidRDefault="00000000" w:rsidRPr="00000000" w14:paraId="000000C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1 of Part A of the First Schedule requires the applicant to be incorporated in India.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 what capacity does a Consent Manager act in relation to a Data Principal?</w:t>
      </w:r>
    </w:p>
    <w:p w:rsidR="00000000" w:rsidDel="00000000" w:rsidP="00000000" w:rsidRDefault="00000000" w:rsidRPr="00000000" w14:paraId="000000D1">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Commercial capacity</w:t>
      </w:r>
    </w:p>
    <w:p w:rsidR="00000000" w:rsidDel="00000000" w:rsidP="00000000" w:rsidRDefault="00000000" w:rsidRPr="00000000" w14:paraId="000000D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Fiduciary capacity</w:t>
      </w:r>
    </w:p>
    <w:p w:rsidR="00000000" w:rsidDel="00000000" w:rsidP="00000000" w:rsidRDefault="00000000" w:rsidRPr="00000000" w14:paraId="000000D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Purely technical capacity</w:t>
      </w:r>
    </w:p>
    <w:p w:rsidR="00000000" w:rsidDel="00000000" w:rsidP="00000000" w:rsidRDefault="00000000" w:rsidRPr="00000000" w14:paraId="000000D4">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Adversarial capacity</w:t>
      </w:r>
    </w:p>
    <w:p w:rsidR="00000000" w:rsidDel="00000000" w:rsidP="00000000" w:rsidRDefault="00000000" w:rsidRPr="00000000" w14:paraId="000000D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Part B, Item 8 of the First Schedule mandates that they act in a fiduciary capacity.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how long must a Consent Manager maintain records of consent/withdrawal?</w:t>
      </w:r>
    </w:p>
    <w:p w:rsidR="00000000" w:rsidDel="00000000" w:rsidP="00000000" w:rsidRDefault="00000000" w:rsidRPr="00000000" w14:paraId="000000D7">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1 year</w:t>
      </w:r>
    </w:p>
    <w:p w:rsidR="00000000" w:rsidDel="00000000" w:rsidP="00000000" w:rsidRDefault="00000000" w:rsidRPr="00000000" w14:paraId="000000D8">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3 years</w:t>
      </w:r>
    </w:p>
    <w:p w:rsidR="00000000" w:rsidDel="00000000" w:rsidP="00000000" w:rsidRDefault="00000000" w:rsidRPr="00000000" w14:paraId="000000D9">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7 years</w:t>
      </w:r>
    </w:p>
    <w:p w:rsidR="00000000" w:rsidDel="00000000" w:rsidP="00000000" w:rsidRDefault="00000000" w:rsidRPr="00000000" w14:paraId="000000DA">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10 years</w:t>
      </w:r>
    </w:p>
    <w:p w:rsidR="00000000" w:rsidDel="00000000" w:rsidP="00000000" w:rsidRDefault="00000000" w:rsidRPr="00000000" w14:paraId="000000D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Part B, Item 4(c) requires record maintenance for at least seven years.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 Consent Manager sub-contract its core obligations?</w:t>
      </w:r>
    </w:p>
    <w:p w:rsidR="00000000" w:rsidDel="00000000" w:rsidP="00000000" w:rsidRDefault="00000000" w:rsidRPr="00000000" w14:paraId="000000DD">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 to a registered Data Processor</w:t>
      </w:r>
    </w:p>
    <w:p w:rsidR="00000000" w:rsidDel="00000000" w:rsidP="00000000" w:rsidRDefault="00000000" w:rsidRPr="00000000" w14:paraId="000000DE">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they shall not sub-contract or assign their performance</w:t>
      </w:r>
    </w:p>
    <w:p w:rsidR="00000000" w:rsidDel="00000000" w:rsidP="00000000" w:rsidRDefault="00000000" w:rsidRPr="00000000" w14:paraId="000000D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with Board approval</w:t>
      </w:r>
    </w:p>
    <w:p w:rsidR="00000000" w:rsidDel="00000000" w:rsidP="00000000" w:rsidRDefault="00000000" w:rsidRPr="00000000" w14:paraId="000000E0">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data storage</w:t>
      </w:r>
    </w:p>
    <w:p w:rsidR="00000000" w:rsidDel="00000000" w:rsidP="00000000" w:rsidRDefault="00000000" w:rsidRPr="00000000" w14:paraId="000000E1">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Part B, Item 6 of the First Schedule prohibits sub-contracting obligations.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Regarding data content, a Consent Manager must ensure that:</w:t>
      </w:r>
    </w:p>
    <w:p w:rsidR="00000000" w:rsidDel="00000000" w:rsidP="00000000" w:rsidRDefault="00000000" w:rsidRPr="00000000" w14:paraId="000000E3">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They verify the data's accuracy</w:t>
      </w:r>
    </w:p>
    <w:p w:rsidR="00000000" w:rsidDel="00000000" w:rsidP="00000000" w:rsidRDefault="00000000" w:rsidRPr="00000000" w14:paraId="000000E4">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manner of sharing makes the content unreadable by them</w:t>
      </w:r>
    </w:p>
    <w:p w:rsidR="00000000" w:rsidDel="00000000" w:rsidP="00000000" w:rsidRDefault="00000000" w:rsidRPr="00000000" w14:paraId="000000E5">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They store a backup of all data</w:t>
      </w:r>
    </w:p>
    <w:p w:rsidR="00000000" w:rsidDel="00000000" w:rsidP="00000000" w:rsidRDefault="00000000" w:rsidRPr="00000000" w14:paraId="000000E6">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They analyze the data for the government</w:t>
      </w:r>
    </w:p>
    <w:p w:rsidR="00000000" w:rsidDel="00000000" w:rsidP="00000000" w:rsidRDefault="00000000" w:rsidRPr="00000000" w14:paraId="000000E7">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CMs are consent facilitators, not data repositories; they must not be able to read the contents.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has the authority to suspend or cancel a Consent Manager's registration?</w:t>
      </w:r>
    </w:p>
    <w:p w:rsidR="00000000" w:rsidDel="00000000" w:rsidP="00000000" w:rsidRDefault="00000000" w:rsidRPr="00000000" w14:paraId="000000E9">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RBI</w:t>
      </w:r>
    </w:p>
    <w:p w:rsidR="00000000" w:rsidDel="00000000" w:rsidP="00000000" w:rsidRDefault="00000000" w:rsidRPr="00000000" w14:paraId="000000EA">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Data Protection Board</w:t>
      </w:r>
    </w:p>
    <w:p w:rsidR="00000000" w:rsidDel="00000000" w:rsidP="00000000" w:rsidRDefault="00000000" w:rsidRPr="00000000" w14:paraId="000000EB">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IT Minister</w:t>
      </w:r>
    </w:p>
    <w:p w:rsidR="00000000" w:rsidDel="00000000" w:rsidP="00000000" w:rsidRDefault="00000000" w:rsidRPr="00000000" w14:paraId="000000EC">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High Court</w:t>
      </w:r>
    </w:p>
    <w:p w:rsidR="00000000" w:rsidDel="00000000" w:rsidP="00000000" w:rsidRDefault="00000000" w:rsidRPr="00000000" w14:paraId="000000E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4(5) empowers the Board to suspend or cancel registration after a hearing.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Consent Manager must avoid conflict of interest with whom?</w:t>
      </w:r>
    </w:p>
    <w:p w:rsidR="00000000" w:rsidDel="00000000" w:rsidP="00000000" w:rsidRDefault="00000000" w:rsidRPr="00000000" w14:paraId="000000EF">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the Data Principal</w:t>
      </w:r>
    </w:p>
    <w:p w:rsidR="00000000" w:rsidDel="00000000" w:rsidP="00000000" w:rsidRDefault="00000000" w:rsidRPr="00000000" w14:paraId="000000F0">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Data Fiduciaries, including their promoters and KMPs</w:t>
      </w:r>
    </w:p>
    <w:p w:rsidR="00000000" w:rsidDel="00000000" w:rsidP="00000000" w:rsidRDefault="00000000" w:rsidRPr="00000000" w14:paraId="000000F1">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other Consent Managers</w:t>
      </w:r>
    </w:p>
    <w:p w:rsidR="00000000" w:rsidDel="00000000" w:rsidP="00000000" w:rsidRDefault="00000000" w:rsidRPr="00000000" w14:paraId="000000F2">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Data Protection Board</w:t>
      </w:r>
    </w:p>
    <w:p w:rsidR="00000000" w:rsidDel="00000000" w:rsidP="00000000" w:rsidRDefault="00000000" w:rsidRPr="00000000" w14:paraId="000000F3">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9 and 10 of Part B of the First Schedule explicitly prohibit conflicts of interest with fiduciaries.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must a Consent Manager provide to a Data Principal upon request?</w:t>
      </w:r>
    </w:p>
    <w:p w:rsidR="00000000" w:rsidDel="00000000" w:rsidP="00000000" w:rsidRDefault="00000000" w:rsidRPr="00000000" w14:paraId="000000F5">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 copy of all their photos</w:t>
      </w:r>
    </w:p>
    <w:p w:rsidR="00000000" w:rsidDel="00000000" w:rsidP="00000000" w:rsidRDefault="00000000" w:rsidRPr="00000000" w14:paraId="000000F6">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Information contained in their records in machine-readable form</w:t>
      </w:r>
    </w:p>
    <w:p w:rsidR="00000000" w:rsidDel="00000000" w:rsidP="00000000" w:rsidRDefault="00000000" w:rsidRPr="00000000" w14:paraId="000000F7">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list of all other Consent Managers</w:t>
      </w:r>
    </w:p>
    <w:p w:rsidR="00000000" w:rsidDel="00000000" w:rsidP="00000000" w:rsidRDefault="00000000" w:rsidRPr="00000000" w14:paraId="000000F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Free internet access</w:t>
      </w:r>
    </w:p>
    <w:p w:rsidR="00000000" w:rsidDel="00000000" w:rsidP="00000000" w:rsidRDefault="00000000" w:rsidRPr="00000000" w14:paraId="000000F9">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4(b) requires the provision of records in machine-readable form to the principal.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"Interoperable platform" in Rule 4 implies:</w:t>
      </w:r>
    </w:p>
    <w:p w:rsidR="00000000" w:rsidDel="00000000" w:rsidP="00000000" w:rsidRDefault="00000000" w:rsidRPr="00000000" w14:paraId="000000FB">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It works on both Android and iOS</w:t>
      </w:r>
    </w:p>
    <w:p w:rsidR="00000000" w:rsidDel="00000000" w:rsidP="00000000" w:rsidRDefault="00000000" w:rsidRPr="00000000" w14:paraId="000000FC">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It can communicate and manage consents across different Data Fiduciaries using standardized protocols</w:t>
      </w:r>
    </w:p>
    <w:p w:rsidR="00000000" w:rsidDel="00000000" w:rsidP="00000000" w:rsidRDefault="00000000" w:rsidRPr="00000000" w14:paraId="000000F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It is a government-only platform</w:t>
      </w:r>
    </w:p>
    <w:p w:rsidR="00000000" w:rsidDel="00000000" w:rsidP="00000000" w:rsidRDefault="00000000" w:rsidRPr="00000000" w14:paraId="000000FE">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It allows users to talk to each other</w:t>
      </w:r>
    </w:p>
    <w:p w:rsidR="00000000" w:rsidDel="00000000" w:rsidP="00000000" w:rsidRDefault="00000000" w:rsidRPr="00000000" w14:paraId="000000FF">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Interoperability is the core value proposition, allowing one platform to manage multiple fiduciary consents.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5: Processing for Provision of Subsidies, Benefits, and Services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5 addresses the State’s authority to process personal data for governance and welfare purposes. It provides a formal standard for "legitimate uses" under Section 7(b), ensuring that the government can use personal data to deliver subsidies, services, and licenses funded by the public exchequer.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particularly relevant for the "India Stack" and Aadhaar-enabled services where data flows between multiple departments.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this authority is not absolute. Rule 5 and the Second Schedule mandate that government processing must adhere to principles of lawfulness, purpose limitation, and data minimization.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Even when utilizing data from existing digitised registers, the State must implement "appropriate technical and organisational measures" to ensure accuracy and consistency.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requiring accountability for the individuals who determine the means of processing, Rule 5 attempts to replicate private-sector data governance standards within the public sector.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5: Assessment Module</w:t>
      </w:r>
    </w:p>
    <w:p w:rsidR="00000000" w:rsidDel="00000000" w:rsidP="00000000" w:rsidRDefault="00000000" w:rsidRPr="00000000" w14:paraId="00000104">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Rule 5 primarily concerns data processing by whom?</w:t>
      </w:r>
    </w:p>
    <w:p w:rsidR="00000000" w:rsidDel="00000000" w:rsidP="00000000" w:rsidRDefault="00000000" w:rsidRPr="00000000" w14:paraId="00000105">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Private technology firms</w:t>
      </w:r>
    </w:p>
    <w:p w:rsidR="00000000" w:rsidDel="00000000" w:rsidP="00000000" w:rsidRDefault="00000000" w:rsidRPr="00000000" w14:paraId="00000106">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State and its instrumentalities</w:t>
      </w:r>
    </w:p>
    <w:p w:rsidR="00000000" w:rsidDel="00000000" w:rsidP="00000000" w:rsidRDefault="00000000" w:rsidRPr="00000000" w14:paraId="00000107">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International NGOs</w:t>
      </w:r>
    </w:p>
    <w:p w:rsidR="00000000" w:rsidDel="00000000" w:rsidP="00000000" w:rsidRDefault="00000000" w:rsidRPr="00000000" w14:paraId="0000010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Law firms</w:t>
      </w:r>
    </w:p>
    <w:p w:rsidR="00000000" w:rsidDel="00000000" w:rsidP="00000000" w:rsidRDefault="00000000" w:rsidRPr="00000000" w14:paraId="00000109">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5 covers processing for provision of subsidies, benefits, and services by the State.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A">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standard must be followed for processing under Rule 5?</w:t>
      </w:r>
    </w:p>
    <w:p w:rsidR="00000000" w:rsidDel="00000000" w:rsidP="00000000" w:rsidRDefault="00000000" w:rsidRPr="00000000" w14:paraId="0000010B">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Standards in the First Schedule</w:t>
      </w:r>
    </w:p>
    <w:p w:rsidR="00000000" w:rsidDel="00000000" w:rsidP="00000000" w:rsidRDefault="00000000" w:rsidRPr="00000000" w14:paraId="0000010C">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Standards in the Second Schedule</w:t>
      </w:r>
    </w:p>
    <w:p w:rsidR="00000000" w:rsidDel="00000000" w:rsidP="00000000" w:rsidRDefault="00000000" w:rsidRPr="00000000" w14:paraId="0000010D">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Standards in the Third Schedule</w:t>
      </w:r>
    </w:p>
    <w:p w:rsidR="00000000" w:rsidDel="00000000" w:rsidP="00000000" w:rsidRDefault="00000000" w:rsidRPr="00000000" w14:paraId="0000010E">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Global GDPR standards</w:t>
      </w:r>
    </w:p>
    <w:p w:rsidR="00000000" w:rsidDel="00000000" w:rsidP="00000000" w:rsidRDefault="00000000" w:rsidRPr="00000000" w14:paraId="0000010F">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5(1) specifically points to the standards specified in the Second Schedule.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"Public funds" under Rule 5 includes expenditure from:</w:t>
      </w:r>
    </w:p>
    <w:p w:rsidR="00000000" w:rsidDel="00000000" w:rsidP="00000000" w:rsidRDefault="00000000" w:rsidRPr="00000000" w14:paraId="00000111">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Corporate Social Responsibility (CSR) funds</w:t>
      </w:r>
    </w:p>
    <w:p w:rsidR="00000000" w:rsidDel="00000000" w:rsidP="00000000" w:rsidRDefault="00000000" w:rsidRPr="00000000" w14:paraId="00000112">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Consolidated Fund of India or a State</w:t>
      </w:r>
    </w:p>
    <w:p w:rsidR="00000000" w:rsidDel="00000000" w:rsidP="00000000" w:rsidRDefault="00000000" w:rsidRPr="00000000" w14:paraId="00000113">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Foreign aid</w:t>
      </w:r>
    </w:p>
    <w:p w:rsidR="00000000" w:rsidDel="00000000" w:rsidP="00000000" w:rsidRDefault="00000000" w:rsidRPr="00000000" w14:paraId="00000114">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Private donations to the PM Relief Fund</w:t>
      </w:r>
    </w:p>
    <w:p w:rsidR="00000000" w:rsidDel="00000000" w:rsidP="00000000" w:rsidRDefault="00000000" w:rsidRPr="00000000" w14:paraId="00000115">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5(2)(c) defines public funds by reference to the Consolidated and public accounts of India/States.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principle of "Data Minimization" in the Second Schedule implies:</w:t>
      </w:r>
    </w:p>
    <w:p w:rsidR="00000000" w:rsidDel="00000000" w:rsidP="00000000" w:rsidRDefault="00000000" w:rsidRPr="00000000" w14:paraId="00000117">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Deleting all data after one use</w:t>
      </w:r>
    </w:p>
    <w:p w:rsidR="00000000" w:rsidDel="00000000" w:rsidP="00000000" w:rsidRDefault="00000000" w:rsidRPr="00000000" w14:paraId="00000118">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Limiting processing to only the data necessary for the specified use/purpose</w:t>
      </w:r>
    </w:p>
    <w:p w:rsidR="00000000" w:rsidDel="00000000" w:rsidP="00000000" w:rsidRDefault="00000000" w:rsidRPr="00000000" w14:paraId="00000119">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Reducing the number of database servers</w:t>
      </w:r>
    </w:p>
    <w:p w:rsidR="00000000" w:rsidDel="00000000" w:rsidP="00000000" w:rsidRDefault="00000000" w:rsidRPr="00000000" w14:paraId="0000011A">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Using smaller file sizes</w:t>
      </w:r>
    </w:p>
    <w:p w:rsidR="00000000" w:rsidDel="00000000" w:rsidP="00000000" w:rsidRDefault="00000000" w:rsidRPr="00000000" w14:paraId="0000011B">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(c) of the Second Schedule requires processing to be limited to what is necessary.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C">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how long can data be retained under the Second Schedule?</w:t>
      </w:r>
    </w:p>
    <w:p w:rsidR="00000000" w:rsidDel="00000000" w:rsidP="00000000" w:rsidRDefault="00000000" w:rsidRPr="00000000" w14:paraId="0000011D">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Permanently for historical records</w:t>
      </w:r>
    </w:p>
    <w:p w:rsidR="00000000" w:rsidDel="00000000" w:rsidP="00000000" w:rsidRDefault="00000000" w:rsidRPr="00000000" w14:paraId="0000011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Until required for the specified uses or for legal compliance</w:t>
      </w:r>
    </w:p>
    <w:p w:rsidR="00000000" w:rsidDel="00000000" w:rsidP="00000000" w:rsidRDefault="00000000" w:rsidRPr="00000000" w14:paraId="0000011F">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Exactly 5 years</w:t>
      </w:r>
    </w:p>
    <w:p w:rsidR="00000000" w:rsidDel="00000000" w:rsidP="00000000" w:rsidRDefault="00000000" w:rsidRPr="00000000" w14:paraId="00000120">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Until the citizen requests deletion</w:t>
      </w:r>
    </w:p>
    <w:p w:rsidR="00000000" w:rsidDel="00000000" w:rsidP="00000000" w:rsidRDefault="00000000" w:rsidRPr="00000000" w14:paraId="00000121">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(e) of the Second Schedule allows retention only as long as required for the purpose or law.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the State need to give an intimation to the Data Principal when processing for subsidies?</w:t>
      </w:r>
    </w:p>
    <w:p w:rsidR="00000000" w:rsidDel="00000000" w:rsidP="00000000" w:rsidRDefault="00000000" w:rsidRPr="00000000" w14:paraId="00000123">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sovereign immunity applies</w:t>
      </w:r>
    </w:p>
    <w:p w:rsidR="00000000" w:rsidDel="00000000" w:rsidP="00000000" w:rsidRDefault="00000000" w:rsidRPr="00000000" w14:paraId="00000124">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per Item (g) of the Second Schedule</w:t>
      </w:r>
    </w:p>
    <w:p w:rsidR="00000000" w:rsidDel="00000000" w:rsidP="00000000" w:rsidRDefault="00000000" w:rsidRPr="00000000" w14:paraId="00000125">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citizen is an NRI</w:t>
      </w:r>
    </w:p>
    <w:p w:rsidR="00000000" w:rsidDel="00000000" w:rsidP="00000000" w:rsidRDefault="00000000" w:rsidRPr="00000000" w14:paraId="00000126">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during a state of emergency</w:t>
      </w:r>
    </w:p>
    <w:p w:rsidR="00000000" w:rsidDel="00000000" w:rsidP="00000000" w:rsidRDefault="00000000" w:rsidRPr="00000000" w14:paraId="00000127">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standard requires intimation and the provision of contact details for queries.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8">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is responsible for the effective observance of standards in Rule 5?</w:t>
      </w:r>
    </w:p>
    <w:p w:rsidR="00000000" w:rsidDel="00000000" w:rsidP="00000000" w:rsidRDefault="00000000" w:rsidRPr="00000000" w14:paraId="00000129">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entire department</w:t>
      </w:r>
    </w:p>
    <w:p w:rsidR="00000000" w:rsidDel="00000000" w:rsidP="00000000" w:rsidRDefault="00000000" w:rsidRPr="00000000" w14:paraId="0000012A">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person who determines the purpose and means of processing</w:t>
      </w:r>
    </w:p>
    <w:p w:rsidR="00000000" w:rsidDel="00000000" w:rsidP="00000000" w:rsidRDefault="00000000" w:rsidRPr="00000000" w14:paraId="0000012B">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citizen</w:t>
      </w:r>
    </w:p>
    <w:p w:rsidR="00000000" w:rsidDel="00000000" w:rsidP="00000000" w:rsidRDefault="00000000" w:rsidRPr="00000000" w14:paraId="0000012C">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Nodal Privacy Officer</w:t>
      </w:r>
    </w:p>
    <w:p w:rsidR="00000000" w:rsidDel="00000000" w:rsidP="00000000" w:rsidRDefault="00000000" w:rsidRPr="00000000" w14:paraId="0000012D">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(h) of the Second Schedule places accountability on the decision-maker for the processing.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E">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the State process data digitised from a non-digital document?</w:t>
      </w:r>
    </w:p>
    <w:p w:rsidR="00000000" w:rsidDel="00000000" w:rsidP="00000000" w:rsidRDefault="00000000" w:rsidRPr="00000000" w14:paraId="0000012F">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130">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Rule 5(2)(b) if the register is notified by the Central Government</w:t>
      </w:r>
    </w:p>
    <w:p w:rsidR="00000000" w:rsidDel="00000000" w:rsidP="00000000" w:rsidRDefault="00000000" w:rsidRPr="00000000" w14:paraId="00000131">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with a court order</w:t>
      </w:r>
    </w:p>
    <w:p w:rsidR="00000000" w:rsidDel="00000000" w:rsidP="00000000" w:rsidRDefault="00000000" w:rsidRPr="00000000" w14:paraId="00000132">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citizens over 18</w:t>
      </w:r>
    </w:p>
    <w:p w:rsidR="00000000" w:rsidDel="00000000" w:rsidP="00000000" w:rsidRDefault="00000000" w:rsidRPr="00000000" w14:paraId="00000133">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rule covers data available in digital form or digitised subsequently from notified records.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"Accuracy and Consistency" efforts under Rule 5 are:</w:t>
      </w:r>
    </w:p>
    <w:p w:rsidR="00000000" w:rsidDel="00000000" w:rsidP="00000000" w:rsidRDefault="00000000" w:rsidRPr="00000000" w14:paraId="00000135">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Mandatory under the Second Schedule</w:t>
      </w:r>
    </w:p>
    <w:p w:rsidR="00000000" w:rsidDel="00000000" w:rsidP="00000000" w:rsidRDefault="00000000" w:rsidRPr="00000000" w14:paraId="00000136">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Optional</w:t>
      </w:r>
    </w:p>
    <w:p w:rsidR="00000000" w:rsidDel="00000000" w:rsidP="00000000" w:rsidRDefault="00000000" w:rsidRPr="00000000" w14:paraId="00000137">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banking services</w:t>
      </w:r>
    </w:p>
    <w:p w:rsidR="00000000" w:rsidDel="00000000" w:rsidP="00000000" w:rsidRDefault="00000000" w:rsidRPr="00000000" w14:paraId="00000138">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SDFs</w:t>
      </w:r>
    </w:p>
    <w:p w:rsidR="00000000" w:rsidDel="00000000" w:rsidP="00000000" w:rsidRDefault="00000000" w:rsidRPr="00000000" w14:paraId="00000139">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(a).</w:t>
      </w:r>
      <w:r w:rsidDel="00000000" w:rsidR="00000000" w:rsidRPr="00000000">
        <w:rPr>
          <w:rFonts w:ascii="Google Sans" w:cs="Google Sans" w:eastAsia="Google Sans" w:hAnsi="Google Sans"/>
          <w:color w:val="1f1f1f"/>
          <w:rtl w:val="0"/>
        </w:rPr>
        <w:t xml:space="preserve"> Explanation: Item (d) of the Second Schedule requires "reasonable efforts" to ensure data completeness and accuracy.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A">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must be specified for accessing the State fiduciary’s digital portal?</w:t>
      </w:r>
    </w:p>
    <w:p w:rsidR="00000000" w:rsidDel="00000000" w:rsidP="00000000" w:rsidRDefault="00000000" w:rsidRPr="00000000" w14:paraId="0000013B">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 password</w:t>
      </w:r>
    </w:p>
    <w:p w:rsidR="00000000" w:rsidDel="00000000" w:rsidP="00000000" w:rsidRDefault="00000000" w:rsidRPr="00000000" w14:paraId="0000013C">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particular communication link and description of other means to exercise rights</w:t>
      </w:r>
    </w:p>
    <w:p w:rsidR="00000000" w:rsidDel="00000000" w:rsidP="00000000" w:rsidRDefault="00000000" w:rsidRPr="00000000" w14:paraId="0000013D">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name of the IT officer</w:t>
      </w:r>
    </w:p>
    <w:p w:rsidR="00000000" w:rsidDel="00000000" w:rsidP="00000000" w:rsidRDefault="00000000" w:rsidRPr="00000000" w14:paraId="0000013E">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 physical office address</w:t>
      </w:r>
    </w:p>
    <w:p w:rsidR="00000000" w:rsidDel="00000000" w:rsidP="00000000" w:rsidRDefault="00000000" w:rsidRPr="00000000" w14:paraId="0000013F">
      <w:pPr>
        <w:numPr>
          <w:ilvl w:val="1"/>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(g)(ii) of the Second Schedule requires clear links to exercise rights.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6: Reasonable Security Safeguards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6 is the most critical technical provision of the framework, defining the "reasonable security safeguards" required under Section 8(5) of the 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Failure to implement these safeguards is penalized most severely, with potential fines of up to 250 Crore Rupees.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rule moves away from a purely subjective standard, mandating specific technical measures such as end-to-end encryption, obfuscation, masking, and the use of virtual tokens.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 requirements under Rule 6 include a mandatory "1-year log retention floor" for access logs and traffic data to facilitate forensic discovery.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Fiduciaries are also held vicariously liable for the security of their Data Processors; they must contractually obligate vendors to maintain equivalent security standards.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prevents "liability offshoring" through the use of third-party cloud or analytics providers.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6: Assessment Module</w:t>
      </w:r>
    </w:p>
    <w:p w:rsidR="00000000" w:rsidDel="00000000" w:rsidP="00000000" w:rsidRDefault="00000000" w:rsidRPr="00000000" w14:paraId="00000144">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maximum penalty for failing to implement reasonable security safeguards?</w:t>
      </w:r>
    </w:p>
    <w:p w:rsidR="00000000" w:rsidDel="00000000" w:rsidP="00000000" w:rsidRDefault="00000000" w:rsidRPr="00000000" w14:paraId="00000145">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50 Crore Rupees</w:t>
      </w:r>
    </w:p>
    <w:p w:rsidR="00000000" w:rsidDel="00000000" w:rsidP="00000000" w:rsidRDefault="00000000" w:rsidRPr="00000000" w14:paraId="00000146">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150 Crore Rupees</w:t>
      </w:r>
    </w:p>
    <w:p w:rsidR="00000000" w:rsidDel="00000000" w:rsidP="00000000" w:rsidRDefault="00000000" w:rsidRPr="00000000" w14:paraId="00000147">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200 Crore Rupees</w:t>
      </w:r>
    </w:p>
    <w:p w:rsidR="00000000" w:rsidDel="00000000" w:rsidP="00000000" w:rsidRDefault="00000000" w:rsidRPr="00000000" w14:paraId="00000148">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250 Crore Rupees</w:t>
      </w:r>
    </w:p>
    <w:p w:rsidR="00000000" w:rsidDel="00000000" w:rsidP="00000000" w:rsidRDefault="00000000" w:rsidRPr="00000000" w14:paraId="00000149">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(d).</w:t>
      </w:r>
      <w:r w:rsidDel="00000000" w:rsidR="00000000" w:rsidRPr="00000000">
        <w:rPr>
          <w:rFonts w:ascii="Google Sans" w:cs="Google Sans" w:eastAsia="Google Sans" w:hAnsi="Google Sans"/>
          <w:color w:val="1f1f1f"/>
          <w:rtl w:val="0"/>
        </w:rPr>
        <w:t xml:space="preserve"> Explanation: The Schedule to the Act (Item 1) sets this penalty at up to 250 crore.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A">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of the following is a mandatory security measure under Rule 6(1)?</w:t>
      </w:r>
    </w:p>
    <w:p w:rsidR="00000000" w:rsidDel="00000000" w:rsidP="00000000" w:rsidRDefault="00000000" w:rsidRPr="00000000" w14:paraId="0000014B">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Biometric login for every employee</w:t>
      </w:r>
    </w:p>
    <w:p w:rsidR="00000000" w:rsidDel="00000000" w:rsidP="00000000" w:rsidRDefault="00000000" w:rsidRPr="00000000" w14:paraId="0000014C">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Encryption, obfuscation, or masking</w:t>
      </w:r>
    </w:p>
    <w:p w:rsidR="00000000" w:rsidDel="00000000" w:rsidP="00000000" w:rsidRDefault="00000000" w:rsidRPr="00000000" w14:paraId="0000014D">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Daily physical server checks</w:t>
      </w:r>
    </w:p>
    <w:p w:rsidR="00000000" w:rsidDel="00000000" w:rsidP="00000000" w:rsidRDefault="00000000" w:rsidRPr="00000000" w14:paraId="0000014E">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Using only government-approved hardware</w:t>
      </w:r>
    </w:p>
    <w:p w:rsidR="00000000" w:rsidDel="00000000" w:rsidP="00000000" w:rsidRDefault="00000000" w:rsidRPr="00000000" w14:paraId="0000014F">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6(1)(a) explicitly lists these as minimum data security measures.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50">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how long must a fiduciary retain access logs for the purpose of investigating breaches?</w:t>
      </w:r>
    </w:p>
    <w:p w:rsidR="00000000" w:rsidDel="00000000" w:rsidP="00000000" w:rsidRDefault="00000000" w:rsidRPr="00000000" w14:paraId="00000151">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3 months</w:t>
      </w:r>
    </w:p>
    <w:p w:rsidR="00000000" w:rsidDel="00000000" w:rsidP="00000000" w:rsidRDefault="00000000" w:rsidRPr="00000000" w14:paraId="00000152">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6 months</w:t>
      </w:r>
    </w:p>
    <w:p w:rsidR="00000000" w:rsidDel="00000000" w:rsidP="00000000" w:rsidRDefault="00000000" w:rsidRPr="00000000" w14:paraId="00000153">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1 year</w:t>
      </w:r>
    </w:p>
    <w:p w:rsidR="00000000" w:rsidDel="00000000" w:rsidP="00000000" w:rsidRDefault="00000000" w:rsidRPr="00000000" w14:paraId="00000154">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3 years</w:t>
      </w:r>
    </w:p>
    <w:p w:rsidR="00000000" w:rsidDel="00000000" w:rsidP="00000000" w:rsidRDefault="00000000" w:rsidRPr="00000000" w14:paraId="00000155">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Rule 6(1)(e) requires log retention for one year.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56">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is responsible for ensuring the Data Processor implements security safeguards?</w:t>
      </w:r>
    </w:p>
    <w:p w:rsidR="00000000" w:rsidDel="00000000" w:rsidP="00000000" w:rsidRDefault="00000000" w:rsidRPr="00000000" w14:paraId="00000157">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Board</w:t>
      </w:r>
    </w:p>
    <w:p w:rsidR="00000000" w:rsidDel="00000000" w:rsidP="00000000" w:rsidRDefault="00000000" w:rsidRPr="00000000" w14:paraId="00000158">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Data Fiduciary</w:t>
      </w:r>
    </w:p>
    <w:p w:rsidR="00000000" w:rsidDel="00000000" w:rsidP="00000000" w:rsidRDefault="00000000" w:rsidRPr="00000000" w14:paraId="00000159">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Data Principal</w:t>
      </w:r>
    </w:p>
    <w:p w:rsidR="00000000" w:rsidDel="00000000" w:rsidP="00000000" w:rsidRDefault="00000000" w:rsidRPr="00000000" w14:paraId="0000015A">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Police</w:t>
      </w:r>
    </w:p>
    <w:p w:rsidR="00000000" w:rsidDel="00000000" w:rsidP="00000000" w:rsidRDefault="00000000" w:rsidRPr="00000000" w14:paraId="0000015B">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6(1)(f) and Section 8(1) mandate that the fiduciary is responsible for processing done on its behalf.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5C">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constitutes "Visibility" under Rule 6(1)(c)?</w:t>
      </w:r>
    </w:p>
    <w:p w:rsidR="00000000" w:rsidDel="00000000" w:rsidP="00000000" w:rsidRDefault="00000000" w:rsidRPr="00000000" w14:paraId="0000015D">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Publicly showing user data</w:t>
      </w:r>
    </w:p>
    <w:p w:rsidR="00000000" w:rsidDel="00000000" w:rsidP="00000000" w:rsidRDefault="00000000" w:rsidRPr="00000000" w14:paraId="0000015E">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Use of logs, monitoring, and review to detect unauthorized access</w:t>
      </w:r>
    </w:p>
    <w:p w:rsidR="00000000" w:rsidDel="00000000" w:rsidP="00000000" w:rsidRDefault="00000000" w:rsidRPr="00000000" w14:paraId="0000015F">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Keeping the office lights on</w:t>
      </w:r>
    </w:p>
    <w:p w:rsidR="00000000" w:rsidDel="00000000" w:rsidP="00000000" w:rsidRDefault="00000000" w:rsidRPr="00000000" w14:paraId="00000160">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Posting code on GitHub</w:t>
      </w:r>
    </w:p>
    <w:p w:rsidR="00000000" w:rsidDel="00000000" w:rsidP="00000000" w:rsidRDefault="00000000" w:rsidRPr="00000000" w14:paraId="00000161">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Visibility refers to the auditability and monitoring of data access.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62">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data integrity is compromised, Rule 6(1)(d) requires:</w:t>
      </w:r>
    </w:p>
    <w:p w:rsidR="00000000" w:rsidDel="00000000" w:rsidP="00000000" w:rsidRDefault="00000000" w:rsidRPr="00000000" w14:paraId="00000163">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Immediate deletion of all data</w:t>
      </w:r>
    </w:p>
    <w:p w:rsidR="00000000" w:rsidDel="00000000" w:rsidP="00000000" w:rsidRDefault="00000000" w:rsidRPr="00000000" w14:paraId="00000164">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Measures for continued processing, such as data-backups</w:t>
      </w:r>
    </w:p>
    <w:p w:rsidR="00000000" w:rsidDel="00000000" w:rsidP="00000000" w:rsidRDefault="00000000" w:rsidRPr="00000000" w14:paraId="00000165">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fine to be paid to the Board</w:t>
      </w:r>
    </w:p>
    <w:p w:rsidR="00000000" w:rsidDel="00000000" w:rsidP="00000000" w:rsidRDefault="00000000" w:rsidRPr="00000000" w14:paraId="00000166">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An apology email to the user</w:t>
      </w:r>
    </w:p>
    <w:p w:rsidR="00000000" w:rsidDel="00000000" w:rsidP="00000000" w:rsidRDefault="00000000" w:rsidRPr="00000000" w14:paraId="00000167">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Backups and business continuity are core components of "reasonable safeguards".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68">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expression "computer resource" in Rule 6 is defined under which Act?</w:t>
      </w:r>
    </w:p>
    <w:p w:rsidR="00000000" w:rsidDel="00000000" w:rsidP="00000000" w:rsidRDefault="00000000" w:rsidRPr="00000000" w14:paraId="00000169">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DPDP Act 2023</w:t>
      </w:r>
    </w:p>
    <w:p w:rsidR="00000000" w:rsidDel="00000000" w:rsidP="00000000" w:rsidRDefault="00000000" w:rsidRPr="00000000" w14:paraId="0000016A">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Information Technology Act 2000</w:t>
      </w:r>
    </w:p>
    <w:p w:rsidR="00000000" w:rsidDel="00000000" w:rsidP="00000000" w:rsidRDefault="00000000" w:rsidRPr="00000000" w14:paraId="0000016B">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Indian Penal Code</w:t>
      </w:r>
    </w:p>
    <w:p w:rsidR="00000000" w:rsidDel="00000000" w:rsidP="00000000" w:rsidRDefault="00000000" w:rsidRPr="00000000" w14:paraId="0000016C">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Reserve Bank of India Act</w:t>
      </w:r>
    </w:p>
    <w:p w:rsidR="00000000" w:rsidDel="00000000" w:rsidP="00000000" w:rsidRDefault="00000000" w:rsidRPr="00000000" w14:paraId="0000016D">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6(2) adopts the definition from the IT Act 2000.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6E">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Are MSMEs exempt from implementing Rule 6 measures?</w:t>
      </w:r>
    </w:p>
    <w:p w:rsidR="00000000" w:rsidDel="00000000" w:rsidP="00000000" w:rsidRDefault="00000000" w:rsidRPr="00000000" w14:paraId="0000016F">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w:t>
      </w:r>
    </w:p>
    <w:p w:rsidR="00000000" w:rsidDel="00000000" w:rsidP="00000000" w:rsidRDefault="00000000" w:rsidRPr="00000000" w14:paraId="00000170">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but the "reasonableness" is risk-based and allows for practical, lower-cost implementations</w:t>
      </w:r>
    </w:p>
    <w:p w:rsidR="00000000" w:rsidDel="00000000" w:rsidP="00000000" w:rsidRDefault="00000000" w:rsidRPr="00000000" w14:paraId="00000171">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they have no internet connection</w:t>
      </w:r>
    </w:p>
    <w:p w:rsidR="00000000" w:rsidDel="00000000" w:rsidP="00000000" w:rsidRDefault="00000000" w:rsidRPr="00000000" w14:paraId="00000172">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the first 24 months</w:t>
      </w:r>
    </w:p>
    <w:p w:rsidR="00000000" w:rsidDel="00000000" w:rsidP="00000000" w:rsidRDefault="00000000" w:rsidRPr="00000000" w14:paraId="00000173">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While Rule 6 is mandatory, the framework allows for risk-based proportionality in implementation.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74">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"Appropriate technical and organisational measures" must ensure:</w:t>
      </w:r>
    </w:p>
    <w:p w:rsidR="00000000" w:rsidDel="00000000" w:rsidP="00000000" w:rsidRDefault="00000000" w:rsidRPr="00000000" w14:paraId="00000175">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Higher profits</w:t>
      </w:r>
    </w:p>
    <w:p w:rsidR="00000000" w:rsidDel="00000000" w:rsidP="00000000" w:rsidRDefault="00000000" w:rsidRPr="00000000" w14:paraId="00000176">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Effective observance of security safeguards</w:t>
      </w:r>
    </w:p>
    <w:p w:rsidR="00000000" w:rsidDel="00000000" w:rsidP="00000000" w:rsidRDefault="00000000" w:rsidRPr="00000000" w14:paraId="00000177">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Faster processing speeds</w:t>
      </w:r>
    </w:p>
    <w:p w:rsidR="00000000" w:rsidDel="00000000" w:rsidP="00000000" w:rsidRDefault="00000000" w:rsidRPr="00000000" w14:paraId="00000178">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Compliance with tax laws</w:t>
      </w:r>
    </w:p>
    <w:p w:rsidR="00000000" w:rsidDel="00000000" w:rsidP="00000000" w:rsidRDefault="00000000" w:rsidRPr="00000000" w14:paraId="00000179">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6(1)(g) requires these measures specifically for safeguard effectiveness.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A">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technique "hides" data content without changing the original value in the database?</w:t>
      </w:r>
    </w:p>
    <w:p w:rsidR="00000000" w:rsidDel="00000000" w:rsidP="00000000" w:rsidRDefault="00000000" w:rsidRPr="00000000" w14:paraId="0000017B">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Deletion</w:t>
      </w:r>
    </w:p>
    <w:p w:rsidR="00000000" w:rsidDel="00000000" w:rsidP="00000000" w:rsidRDefault="00000000" w:rsidRPr="00000000" w14:paraId="0000017C">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Masking or Obfuscation</w:t>
      </w:r>
    </w:p>
    <w:p w:rsidR="00000000" w:rsidDel="00000000" w:rsidP="00000000" w:rsidRDefault="00000000" w:rsidRPr="00000000" w14:paraId="0000017D">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Formatting</w:t>
      </w:r>
    </w:p>
    <w:p w:rsidR="00000000" w:rsidDel="00000000" w:rsidP="00000000" w:rsidRDefault="00000000" w:rsidRPr="00000000" w14:paraId="0000017E">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Archiving</w:t>
      </w:r>
    </w:p>
    <w:p w:rsidR="00000000" w:rsidDel="00000000" w:rsidP="00000000" w:rsidRDefault="00000000" w:rsidRPr="00000000" w14:paraId="0000017F">
      <w:pPr>
        <w:numPr>
          <w:ilvl w:val="1"/>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Masking and obfuscation are listed as tools to protect data while it is in the fiduciary’s possession.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7: Intimation of Personal Data Breach</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7 establishes a mandatory and aggressive timeline for reporting data breaches. Fiduciaries must notify the affected Data Principals and the Data Protection Board "without delay" upon becoming aware of a breach.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Board, this initial intimation must be followed by a detailed and comprehensive report within 72 hours, covering the nature, extent, location, and potential impact of the incident.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notice to the Data Principal is designed to be actionable, requiring fiduciaries to provide a clear description of the breach and specific "safety measures" the user can take to protect their own interests (e.g., changing passwords).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rule emphasizes that transparency is a critical component of risk mitigation. Failure to notify the Board or affected principals can attract a penalty of up to 200 Crore Rupees, significantly higher than the cost of implementing a robust incident response plan.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7: Assessment Module</w:t>
      </w:r>
    </w:p>
    <w:p w:rsidR="00000000" w:rsidDel="00000000" w:rsidP="00000000" w:rsidRDefault="00000000" w:rsidRPr="00000000" w14:paraId="00000184">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When must a fiduciary notify the Data Protection Board of a breach?</w:t>
      </w:r>
    </w:p>
    <w:p w:rsidR="00000000" w:rsidDel="00000000" w:rsidP="00000000" w:rsidRDefault="00000000" w:rsidRPr="00000000" w14:paraId="00000185">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Within 24 hours</w:t>
      </w:r>
    </w:p>
    <w:p w:rsidR="00000000" w:rsidDel="00000000" w:rsidP="00000000" w:rsidRDefault="00000000" w:rsidRPr="00000000" w14:paraId="00000186">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Initial intimation "without delay" and detailed report within 72 hours</w:t>
      </w:r>
    </w:p>
    <w:p w:rsidR="00000000" w:rsidDel="00000000" w:rsidP="00000000" w:rsidRDefault="00000000" w:rsidRPr="00000000" w14:paraId="00000187">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Within 30 days</w:t>
      </w:r>
    </w:p>
    <w:p w:rsidR="00000000" w:rsidDel="00000000" w:rsidP="00000000" w:rsidRDefault="00000000" w:rsidRPr="00000000" w14:paraId="00000188">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data of more than 10,000 people is stolen</w:t>
      </w:r>
    </w:p>
    <w:p w:rsidR="00000000" w:rsidDel="00000000" w:rsidP="00000000" w:rsidRDefault="00000000" w:rsidRPr="00000000" w14:paraId="00000189">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7(2) mandates a two-step notification process.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8A">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maximum penalty for failing to notify the Board of a breach?</w:t>
      </w:r>
    </w:p>
    <w:p w:rsidR="00000000" w:rsidDel="00000000" w:rsidP="00000000" w:rsidRDefault="00000000" w:rsidRPr="00000000" w14:paraId="0000018B">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50 Crore Rupees</w:t>
      </w:r>
    </w:p>
    <w:p w:rsidR="00000000" w:rsidDel="00000000" w:rsidP="00000000" w:rsidRDefault="00000000" w:rsidRPr="00000000" w14:paraId="0000018C">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150 Crore Rupees</w:t>
      </w:r>
    </w:p>
    <w:p w:rsidR="00000000" w:rsidDel="00000000" w:rsidP="00000000" w:rsidRDefault="00000000" w:rsidRPr="00000000" w14:paraId="0000018D">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200 Crore Rupees</w:t>
      </w:r>
    </w:p>
    <w:p w:rsidR="00000000" w:rsidDel="00000000" w:rsidP="00000000" w:rsidRDefault="00000000" w:rsidRPr="00000000" w14:paraId="0000018E">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250 Crore Rupees</w:t>
      </w:r>
    </w:p>
    <w:p w:rsidR="00000000" w:rsidDel="00000000" w:rsidP="00000000" w:rsidRDefault="00000000" w:rsidRPr="00000000" w14:paraId="0000018F">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The Act’s Schedule (Item 2) sets the penalty for Section 8(6) violations at up to 200 crore.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0">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How must a Data Principal be notified of a breach?</w:t>
      </w:r>
    </w:p>
    <w:p w:rsidR="00000000" w:rsidDel="00000000" w:rsidP="00000000" w:rsidRDefault="00000000" w:rsidRPr="00000000" w14:paraId="00000191">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Through a public notice in a newspaper</w:t>
      </w:r>
    </w:p>
    <w:p w:rsidR="00000000" w:rsidDel="00000000" w:rsidP="00000000" w:rsidRDefault="00000000" w:rsidRPr="00000000" w14:paraId="00000192">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Through their user account or any registered mode of communication</w:t>
      </w:r>
    </w:p>
    <w:p w:rsidR="00000000" w:rsidDel="00000000" w:rsidP="00000000" w:rsidRDefault="00000000" w:rsidRPr="00000000" w14:paraId="00000193">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by a registered post</w:t>
      </w:r>
    </w:p>
    <w:p w:rsidR="00000000" w:rsidDel="00000000" w:rsidP="00000000" w:rsidRDefault="00000000" w:rsidRPr="00000000" w14:paraId="00000194">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By a phone call from the CEO</w:t>
      </w:r>
    </w:p>
    <w:p w:rsidR="00000000" w:rsidDel="00000000" w:rsidP="00000000" w:rsidRDefault="00000000" w:rsidRPr="00000000" w14:paraId="00000195">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7(1) specifies using the user account or registered communication channels.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6">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must the notice to the </w:t>
      </w:r>
      <w:r w:rsidDel="00000000" w:rsidR="00000000" w:rsidRPr="00000000">
        <w:rPr>
          <w:rFonts w:ascii="Google Sans" w:cs="Google Sans" w:eastAsia="Google Sans" w:hAnsi="Google Sans"/>
          <w:i w:val="1"/>
          <w:iCs w:val="1"/>
          <w:color w:val="1f1f1f"/>
          <w:rtl w:val="0"/>
        </w:rPr>
        <w:t xml:space="preserve">Data Principal</w:t>
      </w:r>
      <w:r w:rsidDel="00000000" w:rsidR="00000000" w:rsidRPr="00000000">
        <w:rPr>
          <w:rFonts w:ascii="Google Sans" w:cs="Google Sans" w:eastAsia="Google Sans" w:hAnsi="Google Sans"/>
          <w:color w:val="1f1f1f"/>
          <w:rtl w:val="0"/>
        </w:rPr>
        <w:t xml:space="preserve"> include?</w:t>
      </w:r>
    </w:p>
    <w:p w:rsidR="00000000" w:rsidDel="00000000" w:rsidP="00000000" w:rsidRDefault="00000000" w:rsidRPr="00000000" w14:paraId="00000197">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 clear description of the breach and safety measures they can take</w:t>
      </w:r>
    </w:p>
    <w:p w:rsidR="00000000" w:rsidDel="00000000" w:rsidP="00000000" w:rsidRDefault="00000000" w:rsidRPr="00000000" w14:paraId="00000198">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names of the hackers</w:t>
      </w:r>
    </w:p>
    <w:p w:rsidR="00000000" w:rsidDel="00000000" w:rsidP="00000000" w:rsidRDefault="00000000" w:rsidRPr="00000000" w14:paraId="00000199">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voucher for free service</w:t>
      </w:r>
    </w:p>
    <w:p w:rsidR="00000000" w:rsidDel="00000000" w:rsidP="00000000" w:rsidRDefault="00000000" w:rsidRPr="00000000" w14:paraId="0000019A">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DPO's home address</w:t>
      </w:r>
    </w:p>
    <w:p w:rsidR="00000000" w:rsidDel="00000000" w:rsidP="00000000" w:rsidRDefault="00000000" w:rsidRPr="00000000" w14:paraId="0000019B">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(a).</w:t>
      </w:r>
      <w:r w:rsidDel="00000000" w:rsidR="00000000" w:rsidRPr="00000000">
        <w:rPr>
          <w:rFonts w:ascii="Google Sans" w:cs="Google Sans" w:eastAsia="Google Sans" w:hAnsi="Google Sans"/>
          <w:color w:val="1f1f1f"/>
          <w:rtl w:val="0"/>
        </w:rPr>
        <w:t xml:space="preserve"> Explanation: Rule 7(1) requires a description, consequences, mitigation steps, and safety measures for the principal.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C">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the 72-hour reporting window to the Board be extended?</w:t>
      </w:r>
    </w:p>
    <w:p w:rsidR="00000000" w:rsidDel="00000000" w:rsidP="00000000" w:rsidRDefault="00000000" w:rsidRPr="00000000" w14:paraId="0000019D">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Never</w:t>
      </w:r>
    </w:p>
    <w:p w:rsidR="00000000" w:rsidDel="00000000" w:rsidP="00000000" w:rsidRDefault="00000000" w:rsidRPr="00000000" w14:paraId="0000019E">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if requested in writing and approved by the Board</w:t>
      </w:r>
    </w:p>
    <w:p w:rsidR="00000000" w:rsidDel="00000000" w:rsidP="00000000" w:rsidRDefault="00000000" w:rsidRPr="00000000" w14:paraId="0000019F">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government agencies</w:t>
      </w:r>
    </w:p>
    <w:p w:rsidR="00000000" w:rsidDel="00000000" w:rsidP="00000000" w:rsidRDefault="00000000" w:rsidRPr="00000000" w14:paraId="000001A0">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the company has fewer than 10 employees</w:t>
      </w:r>
    </w:p>
    <w:p w:rsidR="00000000" w:rsidDel="00000000" w:rsidP="00000000" w:rsidRDefault="00000000" w:rsidRPr="00000000" w14:paraId="000001A1">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7(2)(b) allows for extensions upon a written request to the Board.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A2">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must the </w:t>
      </w:r>
      <w:r w:rsidDel="00000000" w:rsidR="00000000" w:rsidRPr="00000000">
        <w:rPr>
          <w:rFonts w:ascii="Google Sans" w:cs="Google Sans" w:eastAsia="Google Sans" w:hAnsi="Google Sans"/>
          <w:i w:val="1"/>
          <w:iCs w:val="1"/>
          <w:color w:val="1f1f1f"/>
          <w:rtl w:val="0"/>
        </w:rPr>
        <w:t xml:space="preserve">detailed</w:t>
      </w:r>
      <w:r w:rsidDel="00000000" w:rsidR="00000000" w:rsidRPr="00000000">
        <w:rPr>
          <w:rFonts w:ascii="Google Sans" w:cs="Google Sans" w:eastAsia="Google Sans" w:hAnsi="Google Sans"/>
          <w:color w:val="1f1f1f"/>
          <w:rtl w:val="0"/>
        </w:rPr>
        <w:t xml:space="preserve"> Board report contain regarding the breach cause?</w:t>
      </w:r>
    </w:p>
    <w:p w:rsidR="00000000" w:rsidDel="00000000" w:rsidP="00000000" w:rsidRDefault="00000000" w:rsidRPr="00000000" w14:paraId="000001A3">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Broad facts related to events, circumstances, and reasons leading to the breach</w:t>
      </w:r>
    </w:p>
    <w:p w:rsidR="00000000" w:rsidDel="00000000" w:rsidP="00000000" w:rsidRDefault="00000000" w:rsidRPr="00000000" w14:paraId="000001A4">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list of all hardware models used</w:t>
      </w:r>
    </w:p>
    <w:p w:rsidR="00000000" w:rsidDel="00000000" w:rsidP="00000000" w:rsidRDefault="00000000" w:rsidRPr="00000000" w14:paraId="000001A5">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payroll details of the IT team</w:t>
      </w:r>
    </w:p>
    <w:p w:rsidR="00000000" w:rsidDel="00000000" w:rsidP="00000000" w:rsidRDefault="00000000" w:rsidRPr="00000000" w14:paraId="000001A6">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Nothing, if the cause is embarrassing</w:t>
      </w:r>
    </w:p>
    <w:p w:rsidR="00000000" w:rsidDel="00000000" w:rsidP="00000000" w:rsidRDefault="00000000" w:rsidRPr="00000000" w14:paraId="000001A7">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(a).</w:t>
      </w:r>
      <w:r w:rsidDel="00000000" w:rsidR="00000000" w:rsidRPr="00000000">
        <w:rPr>
          <w:rFonts w:ascii="Google Sans" w:cs="Google Sans" w:eastAsia="Google Sans" w:hAnsi="Google Sans"/>
          <w:color w:val="1f1f1f"/>
          <w:rtl w:val="0"/>
        </w:rPr>
        <w:t xml:space="preserve"> Explanation: Rule 7(2)(b)(ii) requires a factual account of how and why the breach occurred.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A8">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a Data Processor suffers a breach, who must notify the Board?</w:t>
      </w:r>
    </w:p>
    <w:p w:rsidR="00000000" w:rsidDel="00000000" w:rsidP="00000000" w:rsidRDefault="00000000" w:rsidRPr="00000000" w14:paraId="000001A9">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Processor</w:t>
      </w:r>
    </w:p>
    <w:p w:rsidR="00000000" w:rsidDel="00000000" w:rsidP="00000000" w:rsidRDefault="00000000" w:rsidRPr="00000000" w14:paraId="000001AA">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Data Fiduciary</w:t>
      </w:r>
    </w:p>
    <w:p w:rsidR="00000000" w:rsidDel="00000000" w:rsidP="00000000" w:rsidRDefault="00000000" w:rsidRPr="00000000" w14:paraId="000001AB">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IT Minister</w:t>
      </w:r>
    </w:p>
    <w:p w:rsidR="00000000" w:rsidDel="00000000" w:rsidP="00000000" w:rsidRDefault="00000000" w:rsidRPr="00000000" w14:paraId="000001AC">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victims directly</w:t>
      </w:r>
    </w:p>
    <w:p w:rsidR="00000000" w:rsidDel="00000000" w:rsidP="00000000" w:rsidRDefault="00000000" w:rsidRPr="00000000" w14:paraId="000001AD">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Under Section 8(6) and Rule 7, the obligation to intimate the Board lies with the Data Fiduciary.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AE">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the intimation to the Data Principal need to be complex and legalistic?</w:t>
      </w:r>
    </w:p>
    <w:p w:rsidR="00000000" w:rsidDel="00000000" w:rsidP="00000000" w:rsidRDefault="00000000" w:rsidRPr="00000000" w14:paraId="000001AF">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 to avoid lawsuits</w:t>
      </w:r>
    </w:p>
    <w:p w:rsidR="00000000" w:rsidDel="00000000" w:rsidP="00000000" w:rsidRDefault="00000000" w:rsidRPr="00000000" w14:paraId="000001B0">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it must be concise, clear, and plain</w:t>
      </w:r>
    </w:p>
    <w:p w:rsidR="00000000" w:rsidDel="00000000" w:rsidP="00000000" w:rsidRDefault="00000000" w:rsidRPr="00000000" w14:paraId="000001B1">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principal is a lawyer</w:t>
      </w:r>
    </w:p>
    <w:p w:rsidR="00000000" w:rsidDel="00000000" w:rsidP="00000000" w:rsidRDefault="00000000" w:rsidRPr="00000000" w14:paraId="000001B2">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in English</w:t>
      </w:r>
    </w:p>
    <w:p w:rsidR="00000000" w:rsidDel="00000000" w:rsidP="00000000" w:rsidRDefault="00000000" w:rsidRPr="00000000" w14:paraId="000001B3">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7(1) mandates a "concise, clear and plain manner".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4">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Rule 7(2)(b)(vi) requires a report to the Board regarding:</w:t>
      </w:r>
    </w:p>
    <w:p w:rsidR="00000000" w:rsidDel="00000000" w:rsidP="00000000" w:rsidRDefault="00000000" w:rsidRPr="00000000" w14:paraId="000001B5">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company’s stock price after the breach</w:t>
      </w:r>
    </w:p>
    <w:p w:rsidR="00000000" w:rsidDel="00000000" w:rsidP="00000000" w:rsidRDefault="00000000" w:rsidRPr="00000000" w14:paraId="000001B6">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intimations given to affected Data Principals</w:t>
      </w:r>
    </w:p>
    <w:p w:rsidR="00000000" w:rsidDel="00000000" w:rsidP="00000000" w:rsidRDefault="00000000" w:rsidRPr="00000000" w14:paraId="000001B7">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total cost of the breach</w:t>
      </w:r>
    </w:p>
    <w:p w:rsidR="00000000" w:rsidDel="00000000" w:rsidP="00000000" w:rsidRDefault="00000000" w:rsidRPr="00000000" w14:paraId="000001B8">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names of the board of directors</w:t>
      </w:r>
    </w:p>
    <w:p w:rsidR="00000000" w:rsidDel="00000000" w:rsidP="00000000" w:rsidRDefault="00000000" w:rsidRPr="00000000" w14:paraId="000001B9">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Fiduciaries must prove they have fulfilled their obligation to inform the affected individuals.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A">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"Likely Impact" in Rule 7(2)(a) refers to:</w:t>
      </w:r>
    </w:p>
    <w:p w:rsidR="00000000" w:rsidDel="00000000" w:rsidP="00000000" w:rsidRDefault="00000000" w:rsidRPr="00000000" w14:paraId="000001BB">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Financial impact on the company</w:t>
      </w:r>
    </w:p>
    <w:p w:rsidR="00000000" w:rsidDel="00000000" w:rsidP="00000000" w:rsidRDefault="00000000" w:rsidRPr="00000000" w14:paraId="000001BC">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Impact on the Data Principal and potential for identity theft/harm</w:t>
      </w:r>
    </w:p>
    <w:p w:rsidR="00000000" w:rsidDel="00000000" w:rsidP="00000000" w:rsidRDefault="00000000" w:rsidRPr="00000000" w14:paraId="000001BD">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Impact on the national electricity grid</w:t>
      </w:r>
    </w:p>
    <w:p w:rsidR="00000000" w:rsidDel="00000000" w:rsidP="00000000" w:rsidRDefault="00000000" w:rsidRPr="00000000" w14:paraId="000001BE">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Impact on global privacy rankings</w:t>
      </w:r>
    </w:p>
    <w:p w:rsidR="00000000" w:rsidDel="00000000" w:rsidP="00000000" w:rsidRDefault="00000000" w:rsidRPr="00000000" w14:paraId="000001BF">
      <w:pPr>
        <w:numPr>
          <w:ilvl w:val="1"/>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reporting focuses on the gravity of harm to the data subjects.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C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8: Time Period for Specified Purpose (Retention/Erasure)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8 implements the principle of "storage limitation," mandating that fiduciaries erase personal data once the "specified purpose" is no longer being served.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provide objective clarity, the Third Schedule defines "exhaustion of purpose" timelines for major digital platforms based on user activity. For instance, e-commerce and social media platforms with over 2 crore users must erase data if there is no contact/rights exercise for three years.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proactive transparency measure in Rule 8(2) requires fiduciaries to give users a "48-hour warning" before their data is deleted due to inactivity, allowing them to log in and reset the timer.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even after erasure of account data, Rule 8(3) mandates a "universal 1-year retention floor" for associated traffic data and processing logs to support regulatory inquiries.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a balance between the right to be forgotten and the state’s interest in investigating cyber incidents.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8: Assessment Module</w:t>
      </w:r>
    </w:p>
    <w:p w:rsidR="00000000" w:rsidDel="00000000" w:rsidP="00000000" w:rsidRDefault="00000000" w:rsidRPr="00000000" w14:paraId="000001C4">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When is the "specified purpose" of data processing deemed as no longer being served?</w:t>
      </w:r>
    </w:p>
    <w:p w:rsidR="00000000" w:rsidDel="00000000" w:rsidP="00000000" w:rsidRDefault="00000000" w:rsidRPr="00000000" w14:paraId="000001C5">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When the company decides it has enough data</w:t>
      </w:r>
    </w:p>
    <w:p w:rsidR="00000000" w:rsidDel="00000000" w:rsidP="00000000" w:rsidRDefault="00000000" w:rsidRPr="00000000" w14:paraId="000001C6">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When the Data Principal neither approaches the fiduciary nor exercises rights for a prescribed period</w:t>
      </w:r>
    </w:p>
    <w:p w:rsidR="00000000" w:rsidDel="00000000" w:rsidP="00000000" w:rsidRDefault="00000000" w:rsidRPr="00000000" w14:paraId="000001C7">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At the end of every fiscal year</w:t>
      </w:r>
    </w:p>
    <w:p w:rsidR="00000000" w:rsidDel="00000000" w:rsidP="00000000" w:rsidRDefault="00000000" w:rsidRPr="00000000" w14:paraId="000001C8">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when the user deletes the app</w:t>
      </w:r>
    </w:p>
    <w:p w:rsidR="00000000" w:rsidDel="00000000" w:rsidP="00000000" w:rsidRDefault="00000000" w:rsidRPr="00000000" w14:paraId="000001C9">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8(8) and Rule 8(1) define this by inactivity or lapse of time.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CA">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According to the Third Schedule, what is the retention timeline for an e-commerce platform with 2 crore users?</w:t>
      </w:r>
    </w:p>
    <w:p w:rsidR="00000000" w:rsidDel="00000000" w:rsidP="00000000" w:rsidRDefault="00000000" w:rsidRPr="00000000" w14:paraId="000001CB">
      <w:pPr>
        <w:numPr>
          <w:ilvl w:val="1"/>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1 year</w:t>
      </w:r>
    </w:p>
    <w:p w:rsidR="00000000" w:rsidDel="00000000" w:rsidP="00000000" w:rsidRDefault="00000000" w:rsidRPr="00000000" w14:paraId="000001CC">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3 years</w:t>
      </w:r>
    </w:p>
    <w:p w:rsidR="00000000" w:rsidDel="00000000" w:rsidP="00000000" w:rsidRDefault="00000000" w:rsidRPr="00000000" w14:paraId="000001CD">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5 years</w:t>
      </w:r>
    </w:p>
    <w:p w:rsidR="00000000" w:rsidDel="00000000" w:rsidP="00000000" w:rsidRDefault="00000000" w:rsidRPr="00000000" w14:paraId="000001CE">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Indefinitely</w:t>
      </w:r>
    </w:p>
    <w:p w:rsidR="00000000" w:rsidDel="00000000" w:rsidP="00000000" w:rsidRDefault="00000000" w:rsidRPr="00000000" w14:paraId="000001CF">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Third Schedule (Item 1) sets the period at three years from last contact.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0">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how long must "traffic data and other logs" be retained </w:t>
      </w:r>
      <w:r w:rsidDel="00000000" w:rsidR="00000000" w:rsidRPr="00000000">
        <w:rPr>
          <w:rFonts w:ascii="Google Sans" w:cs="Google Sans" w:eastAsia="Google Sans" w:hAnsi="Google Sans"/>
          <w:i w:val="1"/>
          <w:iCs w:val="1"/>
          <w:color w:val="1f1f1f"/>
          <w:rtl w:val="0"/>
        </w:rPr>
        <w:t xml:space="preserve">minimum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1">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3 months</w:t>
      </w:r>
    </w:p>
    <w:p w:rsidR="00000000" w:rsidDel="00000000" w:rsidP="00000000" w:rsidRDefault="00000000" w:rsidRPr="00000000" w14:paraId="000001D2">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6 months</w:t>
      </w:r>
    </w:p>
    <w:p w:rsidR="00000000" w:rsidDel="00000000" w:rsidP="00000000" w:rsidRDefault="00000000" w:rsidRPr="00000000" w14:paraId="000001D3">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1 year</w:t>
      </w:r>
    </w:p>
    <w:p w:rsidR="00000000" w:rsidDel="00000000" w:rsidP="00000000" w:rsidRDefault="00000000" w:rsidRPr="00000000" w14:paraId="000001D4">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3 years</w:t>
      </w:r>
    </w:p>
    <w:p w:rsidR="00000000" w:rsidDel="00000000" w:rsidP="00000000" w:rsidRDefault="00000000" w:rsidRPr="00000000" w14:paraId="000001D5">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Rule 8(3) mandates a minimum log retention of one year from the date of processing.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6">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threshold for an "online gaming intermediary" to fall under the 3-year erasure schedule?</w:t>
      </w:r>
    </w:p>
    <w:p w:rsidR="00000000" w:rsidDel="00000000" w:rsidP="00000000" w:rsidRDefault="00000000" w:rsidRPr="00000000" w14:paraId="000001D7">
      <w:pPr>
        <w:numPr>
          <w:ilvl w:val="1"/>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10 Lakh registered users</w:t>
      </w:r>
    </w:p>
    <w:p w:rsidR="00000000" w:rsidDel="00000000" w:rsidP="00000000" w:rsidRDefault="00000000" w:rsidRPr="00000000" w14:paraId="000001D8">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25 Lakh registered users</w:t>
      </w:r>
    </w:p>
    <w:p w:rsidR="00000000" w:rsidDel="00000000" w:rsidP="00000000" w:rsidRDefault="00000000" w:rsidRPr="00000000" w14:paraId="000001D9">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50 Lakh registered users</w:t>
      </w:r>
    </w:p>
    <w:p w:rsidR="00000000" w:rsidDel="00000000" w:rsidP="00000000" w:rsidRDefault="00000000" w:rsidRPr="00000000" w14:paraId="000001DA">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1 Crore registered users</w:t>
      </w:r>
    </w:p>
    <w:p w:rsidR="00000000" w:rsidDel="00000000" w:rsidP="00000000" w:rsidRDefault="00000000" w:rsidRPr="00000000" w14:paraId="000001DB">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Item 2 of the Third Schedule sets the threshold at fifty lakh registered users.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C">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How much warning must be given to a user before their data is erased due to inactivity?</w:t>
      </w:r>
    </w:p>
    <w:p w:rsidR="00000000" w:rsidDel="00000000" w:rsidP="00000000" w:rsidRDefault="00000000" w:rsidRPr="00000000" w14:paraId="000001DD">
      <w:pPr>
        <w:numPr>
          <w:ilvl w:val="1"/>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24 hours</w:t>
      </w:r>
    </w:p>
    <w:p w:rsidR="00000000" w:rsidDel="00000000" w:rsidP="00000000" w:rsidRDefault="00000000" w:rsidRPr="00000000" w14:paraId="000001DE">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48 hours</w:t>
      </w:r>
    </w:p>
    <w:p w:rsidR="00000000" w:rsidDel="00000000" w:rsidP="00000000" w:rsidRDefault="00000000" w:rsidRPr="00000000" w14:paraId="000001DF">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7 days</w:t>
      </w:r>
    </w:p>
    <w:p w:rsidR="00000000" w:rsidDel="00000000" w:rsidP="00000000" w:rsidRDefault="00000000" w:rsidRPr="00000000" w14:paraId="000001E0">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30 days</w:t>
      </w:r>
    </w:p>
    <w:p w:rsidR="00000000" w:rsidDel="00000000" w:rsidP="00000000" w:rsidRDefault="00000000" w:rsidRPr="00000000" w14:paraId="000001E1">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8(2) requires notification at least forty-eight hours prior to erasure.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2">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 fiduciary retain data longer than the Rule 8 timeline?</w:t>
      </w:r>
    </w:p>
    <w:p w:rsidR="00000000" w:rsidDel="00000000" w:rsidP="00000000" w:rsidRDefault="00000000" w:rsidRPr="00000000" w14:paraId="000001E3">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Never</w:t>
      </w:r>
    </w:p>
    <w:p w:rsidR="00000000" w:rsidDel="00000000" w:rsidP="00000000" w:rsidRDefault="00000000" w:rsidRPr="00000000" w14:paraId="000001E4">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if retention is necessary for compliance with any law for the time being in force</w:t>
      </w:r>
    </w:p>
    <w:p w:rsidR="00000000" w:rsidDel="00000000" w:rsidP="00000000" w:rsidRDefault="00000000" w:rsidRPr="00000000" w14:paraId="000001E5">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they pay a fee to the Board</w:t>
      </w:r>
    </w:p>
    <w:p w:rsidR="00000000" w:rsidDel="00000000" w:rsidP="00000000" w:rsidRDefault="00000000" w:rsidRPr="00000000" w14:paraId="000001E6">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non-digital data</w:t>
      </w:r>
    </w:p>
    <w:p w:rsidR="00000000" w:rsidDel="00000000" w:rsidP="00000000" w:rsidRDefault="00000000" w:rsidRPr="00000000" w14:paraId="000001E7">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Statutory retention requirements (e.g., banking or tax laws) override the general erasure rule.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8">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a user deletes their e-commerce account, how long must the platform keep "order logs"?</w:t>
      </w:r>
    </w:p>
    <w:p w:rsidR="00000000" w:rsidDel="00000000" w:rsidP="00000000" w:rsidRDefault="00000000" w:rsidRPr="00000000" w14:paraId="000001E9">
      <w:pPr>
        <w:numPr>
          <w:ilvl w:val="1"/>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Delete immediately</w:t>
      </w:r>
    </w:p>
    <w:p w:rsidR="00000000" w:rsidDel="00000000" w:rsidP="00000000" w:rsidRDefault="00000000" w:rsidRPr="00000000" w14:paraId="000001EA">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At least one year from the transaction date</w:t>
      </w:r>
    </w:p>
    <w:p w:rsidR="00000000" w:rsidDel="00000000" w:rsidP="00000000" w:rsidRDefault="00000000" w:rsidRPr="00000000" w14:paraId="000001EB">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Exactly three years</w:t>
      </w:r>
    </w:p>
    <w:p w:rsidR="00000000" w:rsidDel="00000000" w:rsidP="00000000" w:rsidRDefault="00000000" w:rsidRPr="00000000" w14:paraId="000001EC">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10 years</w:t>
      </w:r>
    </w:p>
    <w:p w:rsidR="00000000" w:rsidDel="00000000" w:rsidP="00000000" w:rsidRDefault="00000000" w:rsidRPr="00000000" w14:paraId="000001ED">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Case 1 in Rule 8's illustration confirms that order logs must be kept for at least one year.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E">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"User account" in the Third Schedule includes:</w:t>
      </w:r>
    </w:p>
    <w:p w:rsidR="00000000" w:rsidDel="00000000" w:rsidP="00000000" w:rsidRDefault="00000000" w:rsidRPr="00000000" w14:paraId="000001EF">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paid accounts</w:t>
      </w:r>
    </w:p>
    <w:p w:rsidR="00000000" w:rsidDel="00000000" w:rsidP="00000000" w:rsidRDefault="00000000" w:rsidRPr="00000000" w14:paraId="000001F0">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Any platform profile that allows the user to access services</w:t>
      </w:r>
    </w:p>
    <w:p w:rsidR="00000000" w:rsidDel="00000000" w:rsidP="00000000" w:rsidRDefault="00000000" w:rsidRPr="00000000" w14:paraId="000001F1">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accounts with a verified Aadhaar</w:t>
      </w:r>
    </w:p>
    <w:p w:rsidR="00000000" w:rsidDel="00000000" w:rsidP="00000000" w:rsidRDefault="00000000" w:rsidRPr="00000000" w14:paraId="000001F2">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accounts used daily</w:t>
      </w:r>
    </w:p>
    <w:p w:rsidR="00000000" w:rsidDel="00000000" w:rsidP="00000000" w:rsidRDefault="00000000" w:rsidRPr="00000000" w14:paraId="000001F3">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broad definition ensures all registered interactions are covered.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4">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triggers the "last contact" timer for erasure?</w:t>
      </w:r>
    </w:p>
    <w:p w:rsidR="00000000" w:rsidDel="00000000" w:rsidP="00000000" w:rsidRDefault="00000000" w:rsidRPr="00000000" w14:paraId="000001F5">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user seeing an ad</w:t>
      </w:r>
    </w:p>
    <w:p w:rsidR="00000000" w:rsidDel="00000000" w:rsidP="00000000" w:rsidRDefault="00000000" w:rsidRPr="00000000" w14:paraId="000001F6">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user logging in or initiating contact for the specified purpose or exercising rights</w:t>
      </w:r>
    </w:p>
    <w:p w:rsidR="00000000" w:rsidDel="00000000" w:rsidP="00000000" w:rsidRDefault="00000000" w:rsidRPr="00000000" w14:paraId="000001F7">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user mentioned the company on a call</w:t>
      </w:r>
    </w:p>
    <w:p w:rsidR="00000000" w:rsidDel="00000000" w:rsidP="00000000" w:rsidRDefault="00000000" w:rsidRPr="00000000" w14:paraId="000001F8">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company sending a marketing email</w:t>
      </w:r>
    </w:p>
    <w:p w:rsidR="00000000" w:rsidDel="00000000" w:rsidP="00000000" w:rsidRDefault="00000000" w:rsidRPr="00000000" w14:paraId="000001F9">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Activity must be initiated by the Data Principal to reset the retention clock.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A">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Social Media Intermediaries fall under the 3-year rule if they have at least:</w:t>
      </w:r>
    </w:p>
    <w:p w:rsidR="00000000" w:rsidDel="00000000" w:rsidP="00000000" w:rsidRDefault="00000000" w:rsidRPr="00000000" w14:paraId="000001FB">
      <w:pPr>
        <w:numPr>
          <w:ilvl w:val="1"/>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1 Crore registered users</w:t>
      </w:r>
    </w:p>
    <w:p w:rsidR="00000000" w:rsidDel="00000000" w:rsidP="00000000" w:rsidRDefault="00000000" w:rsidRPr="00000000" w14:paraId="000001FC">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2 Crore registered users</w:t>
      </w:r>
    </w:p>
    <w:p w:rsidR="00000000" w:rsidDel="00000000" w:rsidP="00000000" w:rsidRDefault="00000000" w:rsidRPr="00000000" w14:paraId="000001FD">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5 Crore registered users</w:t>
      </w:r>
    </w:p>
    <w:p w:rsidR="00000000" w:rsidDel="00000000" w:rsidP="00000000" w:rsidRDefault="00000000" w:rsidRPr="00000000" w14:paraId="000001FE">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50 Lakh registered users</w:t>
      </w:r>
    </w:p>
    <w:p w:rsidR="00000000" w:rsidDel="00000000" w:rsidP="00000000" w:rsidRDefault="00000000" w:rsidRPr="00000000" w14:paraId="000001FF">
      <w:pPr>
        <w:numPr>
          <w:ilvl w:val="1"/>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3 of the Third Schedule specifies two crore registered users in India.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9: Contact Information of Person to Answer Questions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9 ensures that the rights granted to Data Principals are actionable by mandating the prominent publication of contact information for accountability.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Every Data Fiduciary must publish the business contact details of either a Data Protection Officer (if they are a Significant Data Fiduciary) or an authorized individual capable of responding to queries about data processing.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contact information must be available on the fiduciary’s website or app and included in every formal response to a Data Principal.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prevents the use of "no-reply" communications or anonymous support tickets that lack regulatory standing. By requiring a specific individual to be named as the point of contact, Rule 9 fosters a culture of accountability and ensures that Data Principals have a direct channel for grievance redressal as required by Section 13 of the Act.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2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9: Assessment Module</w:t>
      </w:r>
    </w:p>
    <w:p w:rsidR="00000000" w:rsidDel="00000000" w:rsidP="00000000" w:rsidRDefault="00000000" w:rsidRPr="00000000" w14:paraId="00000204">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Where must a fiduciary publish the contact information for data-related queries?</w:t>
      </w:r>
    </w:p>
    <w:p w:rsidR="00000000" w:rsidDel="00000000" w:rsidP="00000000" w:rsidRDefault="00000000" w:rsidRPr="00000000" w14:paraId="00000205">
      <w:pPr>
        <w:numPr>
          <w:ilvl w:val="1"/>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In the annual tax filings</w:t>
      </w:r>
    </w:p>
    <w:p w:rsidR="00000000" w:rsidDel="00000000" w:rsidP="00000000" w:rsidRDefault="00000000" w:rsidRPr="00000000" w14:paraId="00000206">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Prominently on its website or app</w:t>
      </w:r>
    </w:p>
    <w:p w:rsidR="00000000" w:rsidDel="00000000" w:rsidP="00000000" w:rsidRDefault="00000000" w:rsidRPr="00000000" w14:paraId="00000207">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In the local newspaper</w:t>
      </w:r>
    </w:p>
    <w:p w:rsidR="00000000" w:rsidDel="00000000" w:rsidP="00000000" w:rsidRDefault="00000000" w:rsidRPr="00000000" w14:paraId="00000208">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on the Board's website</w:t>
      </w:r>
    </w:p>
    <w:p w:rsidR="00000000" w:rsidDel="00000000" w:rsidP="00000000" w:rsidRDefault="00000000" w:rsidRPr="00000000" w14:paraId="00000209">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9 requires prominent publication on the website or app.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A">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must be the contact person for a Significant Data Fiduciary (SDF)?</w:t>
      </w:r>
    </w:p>
    <w:p w:rsidR="00000000" w:rsidDel="00000000" w:rsidP="00000000" w:rsidRDefault="00000000" w:rsidRPr="00000000" w14:paraId="0000020B">
      <w:pPr>
        <w:numPr>
          <w:ilvl w:val="1"/>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CEO</w:t>
      </w:r>
    </w:p>
    <w:p w:rsidR="00000000" w:rsidDel="00000000" w:rsidP="00000000" w:rsidRDefault="00000000" w:rsidRPr="00000000" w14:paraId="0000020C">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Data Protection Officer (DPO)</w:t>
      </w:r>
    </w:p>
    <w:p w:rsidR="00000000" w:rsidDel="00000000" w:rsidP="00000000" w:rsidRDefault="00000000" w:rsidRPr="00000000" w14:paraId="0000020D">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HR manager</w:t>
      </w:r>
    </w:p>
    <w:p w:rsidR="00000000" w:rsidDel="00000000" w:rsidP="00000000" w:rsidRDefault="00000000" w:rsidRPr="00000000" w14:paraId="0000020E">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Any customer service agent</w:t>
      </w:r>
    </w:p>
    <w:p w:rsidR="00000000" w:rsidDel="00000000" w:rsidP="00000000" w:rsidRDefault="00000000" w:rsidRPr="00000000" w14:paraId="0000020F">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10(2)(a) and Rule 9 specify a DPO for Significant Data Fiduciaries.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10">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Besides the website, where else must this contact information be mentioned?</w:t>
      </w:r>
    </w:p>
    <w:p w:rsidR="00000000" w:rsidDel="00000000" w:rsidP="00000000" w:rsidRDefault="00000000" w:rsidRPr="00000000" w14:paraId="00000211">
      <w:pPr>
        <w:numPr>
          <w:ilvl w:val="1"/>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In every marketing email</w:t>
      </w:r>
    </w:p>
    <w:p w:rsidR="00000000" w:rsidDel="00000000" w:rsidP="00000000" w:rsidRDefault="00000000" w:rsidRPr="00000000" w14:paraId="00000212">
      <w:pPr>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In every response to a communication for the exercise of a Data Principal’s rights</w:t>
      </w:r>
    </w:p>
    <w:p w:rsidR="00000000" w:rsidDel="00000000" w:rsidP="00000000" w:rsidRDefault="00000000" w:rsidRPr="00000000" w14:paraId="00000213">
      <w:pPr>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 the physical product packaging</w:t>
      </w:r>
    </w:p>
    <w:p w:rsidR="00000000" w:rsidDel="00000000" w:rsidP="00000000" w:rsidRDefault="00000000" w:rsidRPr="00000000" w14:paraId="00000214">
      <w:pPr>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 the fiduciary's social media bio</w:t>
      </w:r>
    </w:p>
    <w:p w:rsidR="00000000" w:rsidDel="00000000" w:rsidP="00000000" w:rsidRDefault="00000000" w:rsidRPr="00000000" w14:paraId="00000215">
      <w:pPr>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9 requires the mention of contact info in all formal rights-related responses.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16">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requirement for a non-SDF regarding the contact person?</w:t>
      </w:r>
    </w:p>
    <w:p w:rsidR="00000000" w:rsidDel="00000000" w:rsidP="00000000" w:rsidRDefault="00000000" w:rsidRPr="00000000" w14:paraId="00000217">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They don't need a contact person</w:t>
      </w:r>
    </w:p>
    <w:p w:rsidR="00000000" w:rsidDel="00000000" w:rsidP="00000000" w:rsidRDefault="00000000" w:rsidRPr="00000000" w14:paraId="00000218">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They must designate a person capable of answering questions about data processing</w:t>
      </w:r>
    </w:p>
    <w:p w:rsidR="00000000" w:rsidDel="00000000" w:rsidP="00000000" w:rsidRDefault="00000000" w:rsidRPr="00000000" w14:paraId="00000219">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They must hire a legal firm</w:t>
      </w:r>
    </w:p>
    <w:p w:rsidR="00000000" w:rsidDel="00000000" w:rsidP="00000000" w:rsidRDefault="00000000" w:rsidRPr="00000000" w14:paraId="0000021A">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They must use the Board's contact info</w:t>
      </w:r>
    </w:p>
    <w:p w:rsidR="00000000" w:rsidDel="00000000" w:rsidP="00000000" w:rsidRDefault="00000000" w:rsidRPr="00000000" w14:paraId="0000021B">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For non-SDFs, an authorized person must be identified to answer queries.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1C">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an SDF, the DPO must be based in:</w:t>
      </w:r>
    </w:p>
    <w:p w:rsidR="00000000" w:rsidDel="00000000" w:rsidP="00000000" w:rsidRDefault="00000000" w:rsidRPr="00000000" w14:paraId="0000021D">
      <w:pPr>
        <w:numPr>
          <w:ilvl w:val="1"/>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Any jurisdiction</w:t>
      </w:r>
    </w:p>
    <w:p w:rsidR="00000000" w:rsidDel="00000000" w:rsidP="00000000" w:rsidRDefault="00000000" w:rsidRPr="00000000" w14:paraId="0000021E">
      <w:pPr>
        <w:numPr>
          <w:ilvl w:val="1"/>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India</w:t>
      </w:r>
    </w:p>
    <w:p w:rsidR="00000000" w:rsidDel="00000000" w:rsidP="00000000" w:rsidRDefault="00000000" w:rsidRPr="00000000" w14:paraId="0000021F">
      <w:pPr>
        <w:numPr>
          <w:ilvl w:val="1"/>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country with an adequacy agreement</w:t>
      </w:r>
    </w:p>
    <w:p w:rsidR="00000000" w:rsidDel="00000000" w:rsidP="00000000" w:rsidRDefault="00000000" w:rsidRPr="00000000" w14:paraId="00000220">
      <w:pPr>
        <w:numPr>
          <w:ilvl w:val="1"/>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country where the server is located</w:t>
      </w:r>
    </w:p>
    <w:p w:rsidR="00000000" w:rsidDel="00000000" w:rsidP="00000000" w:rsidRDefault="00000000" w:rsidRPr="00000000" w14:paraId="00000221">
      <w:pPr>
        <w:numPr>
          <w:ilvl w:val="1"/>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10(2)(a)(ii) mandates that the DPO be based in India.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22">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happens if a fiduciary fails to provide this contact information?</w:t>
      </w:r>
    </w:p>
    <w:p w:rsidR="00000000" w:rsidDel="00000000" w:rsidP="00000000" w:rsidRDefault="00000000" w:rsidRPr="00000000" w14:paraId="00000223">
      <w:pPr>
        <w:numPr>
          <w:ilvl w:val="1"/>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penalty applies</w:t>
      </w:r>
    </w:p>
    <w:p w:rsidR="00000000" w:rsidDel="00000000" w:rsidP="00000000" w:rsidRDefault="00000000" w:rsidRPr="00000000" w14:paraId="00000224">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It is a violation of transparency obligations under the Act</w:t>
      </w:r>
    </w:p>
    <w:p w:rsidR="00000000" w:rsidDel="00000000" w:rsidP="00000000" w:rsidRDefault="00000000" w:rsidRPr="00000000" w14:paraId="00000225">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company is immediately blacklisted</w:t>
      </w:r>
    </w:p>
    <w:p w:rsidR="00000000" w:rsidDel="00000000" w:rsidP="00000000" w:rsidRDefault="00000000" w:rsidRPr="00000000" w14:paraId="00000226">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user gets free service</w:t>
      </w:r>
    </w:p>
    <w:p w:rsidR="00000000" w:rsidDel="00000000" w:rsidP="00000000" w:rsidRDefault="00000000" w:rsidRPr="00000000" w14:paraId="00000227">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Transparency is a core obligation; failure to comply is a punishable breach.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228">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Rule 9 apply to government agencies acting as Data Fiduciaries?</w:t>
      </w:r>
    </w:p>
    <w:p w:rsidR="00000000" w:rsidDel="00000000" w:rsidP="00000000" w:rsidRDefault="00000000" w:rsidRPr="00000000" w14:paraId="00000229">
      <w:pPr>
        <w:numPr>
          <w:ilvl w:val="1"/>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22A">
      <w:pPr>
        <w:numPr>
          <w:ilvl w:val="1"/>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"every Data Fiduciary" must comply</w:t>
      </w:r>
    </w:p>
    <w:p w:rsidR="00000000" w:rsidDel="00000000" w:rsidP="00000000" w:rsidRDefault="00000000" w:rsidRPr="00000000" w14:paraId="0000022B">
      <w:pPr>
        <w:numPr>
          <w:ilvl w:val="1"/>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the Ministry of Electronics</w:t>
      </w:r>
    </w:p>
    <w:p w:rsidR="00000000" w:rsidDel="00000000" w:rsidP="00000000" w:rsidRDefault="00000000" w:rsidRPr="00000000" w14:paraId="0000022C">
      <w:pPr>
        <w:numPr>
          <w:ilvl w:val="1"/>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health departments</w:t>
      </w:r>
    </w:p>
    <w:p w:rsidR="00000000" w:rsidDel="00000000" w:rsidP="00000000" w:rsidRDefault="00000000" w:rsidRPr="00000000" w14:paraId="0000022D">
      <w:pPr>
        <w:numPr>
          <w:ilvl w:val="1"/>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rule uses the universal term "Every Data Fiduciary".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2E">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contact person is specifically tasked with answering questions about:</w:t>
      </w:r>
    </w:p>
    <w:p w:rsidR="00000000" w:rsidDel="00000000" w:rsidP="00000000" w:rsidRDefault="00000000" w:rsidRPr="00000000" w14:paraId="0000022F">
      <w:pPr>
        <w:numPr>
          <w:ilvl w:val="1"/>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Product pricing</w:t>
      </w:r>
    </w:p>
    <w:p w:rsidR="00000000" w:rsidDel="00000000" w:rsidP="00000000" w:rsidRDefault="00000000" w:rsidRPr="00000000" w14:paraId="00000230">
      <w:pPr>
        <w:numPr>
          <w:ilvl w:val="1"/>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Processing of the Data Principal's personal data</w:t>
      </w:r>
    </w:p>
    <w:p w:rsidR="00000000" w:rsidDel="00000000" w:rsidP="00000000" w:rsidRDefault="00000000" w:rsidRPr="00000000" w14:paraId="00000231">
      <w:pPr>
        <w:numPr>
          <w:ilvl w:val="1"/>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Company stock options</w:t>
      </w:r>
    </w:p>
    <w:p w:rsidR="00000000" w:rsidDel="00000000" w:rsidP="00000000" w:rsidRDefault="00000000" w:rsidRPr="00000000" w14:paraId="00000232">
      <w:pPr>
        <w:numPr>
          <w:ilvl w:val="1"/>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Competitors' data practices</w:t>
      </w:r>
    </w:p>
    <w:p w:rsidR="00000000" w:rsidDel="00000000" w:rsidP="00000000" w:rsidRDefault="00000000" w:rsidRPr="00000000" w14:paraId="00000233">
      <w:pPr>
        <w:numPr>
          <w:ilvl w:val="1"/>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scope is strictly limited to data processing queries.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34">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 "Business Contact Information" include a dedicated phone number and email?</w:t>
      </w:r>
    </w:p>
    <w:p w:rsidR="00000000" w:rsidDel="00000000" w:rsidP="00000000" w:rsidRDefault="00000000" w:rsidRPr="00000000" w14:paraId="00000235">
      <w:pPr>
        <w:numPr>
          <w:ilvl w:val="1"/>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only email</w:t>
      </w:r>
    </w:p>
    <w:p w:rsidR="00000000" w:rsidDel="00000000" w:rsidP="00000000" w:rsidRDefault="00000000" w:rsidRPr="00000000" w14:paraId="00000236">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it should facilitate easy communication</w:t>
      </w:r>
    </w:p>
    <w:p w:rsidR="00000000" w:rsidDel="00000000" w:rsidP="00000000" w:rsidRDefault="00000000" w:rsidRPr="00000000" w14:paraId="00000237">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a physical address is allowed</w:t>
      </w:r>
    </w:p>
    <w:p w:rsidR="00000000" w:rsidDel="00000000" w:rsidP="00000000" w:rsidRDefault="00000000" w:rsidRPr="00000000" w14:paraId="00000238">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It must be a secret code</w:t>
      </w:r>
    </w:p>
    <w:p w:rsidR="00000000" w:rsidDel="00000000" w:rsidP="00000000" w:rsidRDefault="00000000" w:rsidRPr="00000000" w14:paraId="00000239">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Professional "business contact information" typically includes accessible communication channels.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3A">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determines if a Data Protection Officer is "applicable" to a fiduciary?</w:t>
      </w:r>
    </w:p>
    <w:p w:rsidR="00000000" w:rsidDel="00000000" w:rsidP="00000000" w:rsidRDefault="00000000" w:rsidRPr="00000000" w14:paraId="0000023B">
      <w:pPr>
        <w:numPr>
          <w:ilvl w:val="1"/>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company itself</w:t>
      </w:r>
    </w:p>
    <w:p w:rsidR="00000000" w:rsidDel="00000000" w:rsidP="00000000" w:rsidRDefault="00000000" w:rsidRPr="00000000" w14:paraId="0000023C">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Central Government, by notifying the entity as an SDF</w:t>
      </w:r>
    </w:p>
    <w:p w:rsidR="00000000" w:rsidDel="00000000" w:rsidP="00000000" w:rsidRDefault="00000000" w:rsidRPr="00000000" w14:paraId="0000023D">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local court</w:t>
      </w:r>
    </w:p>
    <w:p w:rsidR="00000000" w:rsidDel="00000000" w:rsidP="00000000" w:rsidRDefault="00000000" w:rsidRPr="00000000" w14:paraId="0000023E">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Data Principal</w:t>
      </w:r>
    </w:p>
    <w:p w:rsidR="00000000" w:rsidDel="00000000" w:rsidP="00000000" w:rsidRDefault="00000000" w:rsidRPr="00000000" w14:paraId="0000023F">
      <w:pPr>
        <w:numPr>
          <w:ilvl w:val="1"/>
          <w:numId w:val="9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SDF status (which triggers the DPO requirement) is determined by the Government under Section 10.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10: Verifiable Consent for Child Data</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10 addresses the heightened protections for children, defined as individuals under eighteen years of age.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Fiduciaries are prohibited from processing a child’s data without "verifiable consent" from a parent or legal guardian.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rule is intended to end the era of children "clicking away" their privacy rights on social media or gaming platforms.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Fiduciaries must implement robust technical measures to verify that the person identifying as a parent is an adult.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can be achieved through reliable age/identity details already in the fiduciary's possession or via digital tokens issued by authorized entities, including Digital Locker service providers.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Rule 10 also emphasizes "due diligence," requiring fiduciaries to match identities against reliable government or authorized records to prevent fraudulent consent.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2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10: Assessment Module</w:t>
      </w:r>
    </w:p>
    <w:p w:rsidR="00000000" w:rsidDel="00000000" w:rsidP="00000000" w:rsidRDefault="00000000" w:rsidRPr="00000000" w14:paraId="00000244">
      <w:pPr>
        <w:numPr>
          <w:ilvl w:val="0"/>
          <w:numId w:val="9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Who is considered a "child" under the Act and Rules?</w:t>
      </w:r>
    </w:p>
    <w:p w:rsidR="00000000" w:rsidDel="00000000" w:rsidP="00000000" w:rsidRDefault="00000000" w:rsidRPr="00000000" w14:paraId="00000245">
      <w:pPr>
        <w:numPr>
          <w:ilvl w:val="1"/>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Under 13</w:t>
      </w:r>
    </w:p>
    <w:p w:rsidR="00000000" w:rsidDel="00000000" w:rsidP="00000000" w:rsidRDefault="00000000" w:rsidRPr="00000000" w14:paraId="00000246">
      <w:pPr>
        <w:numPr>
          <w:ilvl w:val="1"/>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Under 16</w:t>
      </w:r>
    </w:p>
    <w:p w:rsidR="00000000" w:rsidDel="00000000" w:rsidP="00000000" w:rsidRDefault="00000000" w:rsidRPr="00000000" w14:paraId="00000247">
      <w:pPr>
        <w:numPr>
          <w:ilvl w:val="1"/>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Under 18</w:t>
      </w:r>
    </w:p>
    <w:p w:rsidR="00000000" w:rsidDel="00000000" w:rsidP="00000000" w:rsidRDefault="00000000" w:rsidRPr="00000000" w14:paraId="00000248">
      <w:pPr>
        <w:numPr>
          <w:ilvl w:val="1"/>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Under 21</w:t>
      </w:r>
    </w:p>
    <w:p w:rsidR="00000000" w:rsidDel="00000000" w:rsidP="00000000" w:rsidRDefault="00000000" w:rsidRPr="00000000" w14:paraId="00000249">
      <w:pPr>
        <w:numPr>
          <w:ilvl w:val="1"/>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Section 2(f) and Rule 10 define a child as one who has not completed 18 years.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24A">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Whose consent is mandatory before processing a child’s data?</w:t>
      </w:r>
    </w:p>
    <w:p w:rsidR="00000000" w:rsidDel="00000000" w:rsidP="00000000" w:rsidRDefault="00000000" w:rsidRPr="00000000" w14:paraId="0000024B">
      <w:pPr>
        <w:numPr>
          <w:ilvl w:val="1"/>
          <w:numId w:val="9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child's</w:t>
      </w:r>
    </w:p>
    <w:p w:rsidR="00000000" w:rsidDel="00000000" w:rsidP="00000000" w:rsidRDefault="00000000" w:rsidRPr="00000000" w14:paraId="0000024C">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parent's or legal guardian's</w:t>
      </w:r>
    </w:p>
    <w:p w:rsidR="00000000" w:rsidDel="00000000" w:rsidP="00000000" w:rsidRDefault="00000000" w:rsidRPr="00000000" w14:paraId="0000024D">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school's</w:t>
      </w:r>
    </w:p>
    <w:p w:rsidR="00000000" w:rsidDel="00000000" w:rsidP="00000000" w:rsidRDefault="00000000" w:rsidRPr="00000000" w14:paraId="0000024E">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 consent is needed if it’s for education</w:t>
      </w:r>
    </w:p>
    <w:p w:rsidR="00000000" w:rsidDel="00000000" w:rsidP="00000000" w:rsidRDefault="00000000" w:rsidRPr="00000000" w14:paraId="0000024F">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10(1) and Section 9(1) require verifiable parental/guardian consent.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50">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of the following is a "reliable reference" for verification?</w:t>
      </w:r>
    </w:p>
    <w:p w:rsidR="00000000" w:rsidDel="00000000" w:rsidP="00000000" w:rsidRDefault="00000000" w:rsidRPr="00000000" w14:paraId="00000251">
      <w:pPr>
        <w:numPr>
          <w:ilvl w:val="1"/>
          <w:numId w:val="9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 child’s self-declaration</w:t>
      </w:r>
    </w:p>
    <w:p w:rsidR="00000000" w:rsidDel="00000000" w:rsidP="00000000" w:rsidRDefault="00000000" w:rsidRPr="00000000" w14:paraId="00000252">
      <w:pPr>
        <w:numPr>
          <w:ilvl w:val="1"/>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Virtual token issued by an authorized entity or Digital Locker</w:t>
      </w:r>
    </w:p>
    <w:p w:rsidR="00000000" w:rsidDel="00000000" w:rsidP="00000000" w:rsidRDefault="00000000" w:rsidRPr="00000000" w14:paraId="00000253">
      <w:pPr>
        <w:numPr>
          <w:ilvl w:val="1"/>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child's profile picture</w:t>
      </w:r>
    </w:p>
    <w:p w:rsidR="00000000" w:rsidDel="00000000" w:rsidP="00000000" w:rsidRDefault="00000000" w:rsidRPr="00000000" w14:paraId="00000254">
      <w:pPr>
        <w:numPr>
          <w:ilvl w:val="1"/>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 user's friend's confirmation</w:t>
      </w:r>
    </w:p>
    <w:p w:rsidR="00000000" w:rsidDel="00000000" w:rsidP="00000000" w:rsidRDefault="00000000" w:rsidRPr="00000000" w14:paraId="00000255">
      <w:pPr>
        <w:numPr>
          <w:ilvl w:val="1"/>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10(1) and 10(2) specifically mention tokens and Digital Lockers.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56">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"Adult" for the purpose of Rule 10 means:</w:t>
      </w:r>
    </w:p>
    <w:p w:rsidR="00000000" w:rsidDel="00000000" w:rsidP="00000000" w:rsidRDefault="00000000" w:rsidRPr="00000000" w14:paraId="00000257">
      <w:pPr>
        <w:numPr>
          <w:ilvl w:val="1"/>
          <w:numId w:val="9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Over 15 years</w:t>
      </w:r>
    </w:p>
    <w:p w:rsidR="00000000" w:rsidDel="00000000" w:rsidP="00000000" w:rsidRDefault="00000000" w:rsidRPr="00000000" w14:paraId="00000258">
      <w:pPr>
        <w:numPr>
          <w:ilvl w:val="1"/>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Over 18 years</w:t>
      </w:r>
    </w:p>
    <w:p w:rsidR="00000000" w:rsidDel="00000000" w:rsidP="00000000" w:rsidRDefault="00000000" w:rsidRPr="00000000" w14:paraId="00000259">
      <w:pPr>
        <w:numPr>
          <w:ilvl w:val="1"/>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Over 21 years</w:t>
      </w:r>
    </w:p>
    <w:p w:rsidR="00000000" w:rsidDel="00000000" w:rsidP="00000000" w:rsidRDefault="00000000" w:rsidRPr="00000000" w14:paraId="0000025A">
      <w:pPr>
        <w:numPr>
          <w:ilvl w:val="1"/>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Anyone with a voter ID</w:t>
      </w:r>
    </w:p>
    <w:p w:rsidR="00000000" w:rsidDel="00000000" w:rsidP="00000000" w:rsidRDefault="00000000" w:rsidRPr="00000000" w14:paraId="0000025B">
      <w:pPr>
        <w:numPr>
          <w:ilvl w:val="1"/>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10(2)(a) defines adult as an individual who has completed eighteen years.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5C">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 fiduciary use identity details </w:t>
      </w:r>
      <w:r w:rsidDel="00000000" w:rsidR="00000000" w:rsidRPr="00000000">
        <w:rPr>
          <w:rFonts w:ascii="Google Sans" w:cs="Google Sans" w:eastAsia="Google Sans" w:hAnsi="Google Sans"/>
          <w:i w:val="1"/>
          <w:iCs w:val="1"/>
          <w:color w:val="1f1f1f"/>
          <w:rtl w:val="0"/>
        </w:rPr>
        <w:t xml:space="preserve">already available</w:t>
      </w:r>
      <w:r w:rsidDel="00000000" w:rsidR="00000000" w:rsidRPr="00000000">
        <w:rPr>
          <w:rFonts w:ascii="Google Sans" w:cs="Google Sans" w:eastAsia="Google Sans" w:hAnsi="Google Sans"/>
          <w:color w:val="1f1f1f"/>
          <w:rtl w:val="0"/>
        </w:rPr>
        <w:t xml:space="preserve"> with them to verify a parent?</w:t>
      </w:r>
    </w:p>
    <w:p w:rsidR="00000000" w:rsidDel="00000000" w:rsidP="00000000" w:rsidRDefault="00000000" w:rsidRPr="00000000" w14:paraId="0000025D">
      <w:pPr>
        <w:numPr>
          <w:ilvl w:val="1"/>
          <w:numId w:val="9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25E">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Rule 10(1)(a)</w:t>
      </w:r>
    </w:p>
    <w:p w:rsidR="00000000" w:rsidDel="00000000" w:rsidP="00000000" w:rsidRDefault="00000000" w:rsidRPr="00000000" w14:paraId="0000025F">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social media</w:t>
      </w:r>
    </w:p>
    <w:p w:rsidR="00000000" w:rsidDel="00000000" w:rsidP="00000000" w:rsidRDefault="00000000" w:rsidRPr="00000000" w14:paraId="00000260">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with a lawyer's presence</w:t>
      </w:r>
    </w:p>
    <w:p w:rsidR="00000000" w:rsidDel="00000000" w:rsidP="00000000" w:rsidRDefault="00000000" w:rsidRPr="00000000" w14:paraId="00000261">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Case 1 in Rule 10's illustration confirms that existing reliable details can be used.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62">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an "authorized entity" in Rule 10?</w:t>
      </w:r>
    </w:p>
    <w:p w:rsidR="00000000" w:rsidDel="00000000" w:rsidP="00000000" w:rsidRDefault="00000000" w:rsidRPr="00000000" w14:paraId="00000263">
      <w:pPr>
        <w:numPr>
          <w:ilvl w:val="1"/>
          <w:numId w:val="9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Any startup</w:t>
      </w:r>
    </w:p>
    <w:p w:rsidR="00000000" w:rsidDel="00000000" w:rsidP="00000000" w:rsidRDefault="00000000" w:rsidRPr="00000000" w14:paraId="00000264">
      <w:pPr>
        <w:numPr>
          <w:ilvl w:val="1"/>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An entity entrusted by law or Government to issue identity/age details or tokens</w:t>
      </w:r>
    </w:p>
    <w:p w:rsidR="00000000" w:rsidDel="00000000" w:rsidP="00000000" w:rsidRDefault="00000000" w:rsidRPr="00000000" w14:paraId="00000265">
      <w:pPr>
        <w:numPr>
          <w:ilvl w:val="1"/>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a bank</w:t>
      </w:r>
    </w:p>
    <w:p w:rsidR="00000000" w:rsidDel="00000000" w:rsidP="00000000" w:rsidRDefault="00000000" w:rsidRPr="00000000" w14:paraId="00000266">
      <w:pPr>
        <w:numPr>
          <w:ilvl w:val="1"/>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 child's school</w:t>
      </w:r>
    </w:p>
    <w:p w:rsidR="00000000" w:rsidDel="00000000" w:rsidP="00000000" w:rsidRDefault="00000000" w:rsidRPr="00000000" w14:paraId="00000267">
      <w:pPr>
        <w:numPr>
          <w:ilvl w:val="1"/>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10(2)(b) limits this to legally or governmentally entrusted entities.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68">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Is a Digital Locker service provider considered an "authorized entity"?</w:t>
      </w:r>
    </w:p>
    <w:p w:rsidR="00000000" w:rsidDel="00000000" w:rsidP="00000000" w:rsidRDefault="00000000" w:rsidRPr="00000000" w14:paraId="00000269">
      <w:pPr>
        <w:numPr>
          <w:ilvl w:val="1"/>
          <w:numId w:val="9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26A">
      <w:pPr>
        <w:numPr>
          <w:ilvl w:val="1"/>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per Rule 10(2)(b)(ii)</w:t>
      </w:r>
    </w:p>
    <w:p w:rsidR="00000000" w:rsidDel="00000000" w:rsidP="00000000" w:rsidRDefault="00000000" w:rsidRPr="00000000" w14:paraId="0000026B">
      <w:pPr>
        <w:numPr>
          <w:ilvl w:val="1"/>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government employees</w:t>
      </w:r>
    </w:p>
    <w:p w:rsidR="00000000" w:rsidDel="00000000" w:rsidP="00000000" w:rsidRDefault="00000000" w:rsidRPr="00000000" w14:paraId="0000026C">
      <w:pPr>
        <w:numPr>
          <w:ilvl w:val="1"/>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citizens over 60</w:t>
      </w:r>
    </w:p>
    <w:p w:rsidR="00000000" w:rsidDel="00000000" w:rsidP="00000000" w:rsidRDefault="00000000" w:rsidRPr="00000000" w14:paraId="0000026D">
      <w:pPr>
        <w:numPr>
          <w:ilvl w:val="1"/>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rule specifically includes Digital Locker service providers in the definition.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6E">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"verifiable consent" allow a child to create an account first and ask for permission later?</w:t>
      </w:r>
    </w:p>
    <w:p w:rsidR="00000000" w:rsidDel="00000000" w:rsidP="00000000" w:rsidRDefault="00000000" w:rsidRPr="00000000" w14:paraId="0000026F">
      <w:pPr>
        <w:numPr>
          <w:ilvl w:val="1"/>
          <w:numId w:val="9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w:t>
      </w:r>
    </w:p>
    <w:p w:rsidR="00000000" w:rsidDel="00000000" w:rsidP="00000000" w:rsidRDefault="00000000" w:rsidRPr="00000000" w14:paraId="00000270">
      <w:pPr>
        <w:numPr>
          <w:ilvl w:val="1"/>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consent must be obtained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processing any personal data of a child</w:t>
      </w:r>
    </w:p>
    <w:p w:rsidR="00000000" w:rsidDel="00000000" w:rsidP="00000000" w:rsidRDefault="00000000" w:rsidRPr="00000000" w14:paraId="00000271">
      <w:pPr>
        <w:numPr>
          <w:ilvl w:val="1"/>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gaming</w:t>
      </w:r>
    </w:p>
    <w:p w:rsidR="00000000" w:rsidDel="00000000" w:rsidP="00000000" w:rsidRDefault="00000000" w:rsidRPr="00000000" w14:paraId="00000272">
      <w:pPr>
        <w:numPr>
          <w:ilvl w:val="1"/>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the child is over 16</w:t>
      </w:r>
    </w:p>
    <w:p w:rsidR="00000000" w:rsidDel="00000000" w:rsidP="00000000" w:rsidRDefault="00000000" w:rsidRPr="00000000" w14:paraId="00000273">
      <w:pPr>
        <w:numPr>
          <w:ilvl w:val="1"/>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10(1) requires consent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processing begins.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74">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 parent use a virtual token to verify their identity?</w:t>
      </w:r>
    </w:p>
    <w:p w:rsidR="00000000" w:rsidDel="00000000" w:rsidP="00000000" w:rsidRDefault="00000000" w:rsidRPr="00000000" w14:paraId="00000275">
      <w:pPr>
        <w:numPr>
          <w:ilvl w:val="1"/>
          <w:numId w:val="10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276">
      <w:pPr>
        <w:numPr>
          <w:ilvl w:val="1"/>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if it is issued by an authorized entity and mapped to identity/age details</w:t>
      </w:r>
    </w:p>
    <w:p w:rsidR="00000000" w:rsidDel="00000000" w:rsidP="00000000" w:rsidRDefault="00000000" w:rsidRPr="00000000" w14:paraId="00000277">
      <w:pPr>
        <w:numPr>
          <w:ilvl w:val="1"/>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it is a Bitcoin token</w:t>
      </w:r>
    </w:p>
    <w:p w:rsidR="00000000" w:rsidDel="00000000" w:rsidP="00000000" w:rsidRDefault="00000000" w:rsidRPr="00000000" w14:paraId="00000278">
      <w:pPr>
        <w:numPr>
          <w:ilvl w:val="1"/>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mobile apps</w:t>
      </w:r>
    </w:p>
    <w:p w:rsidR="00000000" w:rsidDel="00000000" w:rsidP="00000000" w:rsidRDefault="00000000" w:rsidRPr="00000000" w14:paraId="00000279">
      <w:pPr>
        <w:numPr>
          <w:ilvl w:val="1"/>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10(1)(b)(ii) permits the use of mapped virtual tokens.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7A">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maximum penalty for breaching child data obligations?</w:t>
      </w:r>
    </w:p>
    <w:p w:rsidR="00000000" w:rsidDel="00000000" w:rsidP="00000000" w:rsidRDefault="00000000" w:rsidRPr="00000000" w14:paraId="0000027B">
      <w:pPr>
        <w:numPr>
          <w:ilvl w:val="1"/>
          <w:numId w:val="10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50 Crore Rupees</w:t>
      </w:r>
    </w:p>
    <w:p w:rsidR="00000000" w:rsidDel="00000000" w:rsidP="00000000" w:rsidRDefault="00000000" w:rsidRPr="00000000" w14:paraId="0000027C">
      <w:pPr>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150 Crore Rupees</w:t>
      </w:r>
    </w:p>
    <w:p w:rsidR="00000000" w:rsidDel="00000000" w:rsidP="00000000" w:rsidRDefault="00000000" w:rsidRPr="00000000" w14:paraId="0000027D">
      <w:pPr>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200 Crore Rupees</w:t>
      </w:r>
    </w:p>
    <w:p w:rsidR="00000000" w:rsidDel="00000000" w:rsidP="00000000" w:rsidRDefault="00000000" w:rsidRPr="00000000" w14:paraId="0000027E">
      <w:pPr>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250 Crore Rupees</w:t>
      </w:r>
    </w:p>
    <w:p w:rsidR="00000000" w:rsidDel="00000000" w:rsidP="00000000" w:rsidRDefault="00000000" w:rsidRPr="00000000" w14:paraId="0000027F">
      <w:pPr>
        <w:numPr>
          <w:ilvl w:val="1"/>
          <w:numId w:val="10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The Schedule to the Act (Item 3) sets this penalty at up to 200 crore.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11: Verifiable Consent for Persons with Disability</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11 extends the "verifiable consent" principle to persons with disabilities who have a lawful guardian.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requires Data Fiduciaries to observe due diligence in verifying that a guardian has been formally appointed by a court, a designated authority (under the Rights of Persons with Disabilities Act 2016), or a local level committee (under the National Trust Act 1999).</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rule is designed to protect vulnerable individuals from unauthorized data processing while ensuring that their legal guardians can exercise rights on their behalf.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specifically defining "incapacity" and "disability," the rules ensure that fiduciaries do not apply a "one size fits all" approach and instead respect the specific legal guardianship structures established by Indian social welfare laws.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11: Assessment Module</w:t>
      </w:r>
    </w:p>
    <w:p w:rsidR="00000000" w:rsidDel="00000000" w:rsidP="00000000" w:rsidRDefault="00000000" w:rsidRPr="00000000" w14:paraId="00000284">
      <w:pPr>
        <w:numPr>
          <w:ilvl w:val="0"/>
          <w:numId w:val="10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Rule 11 requires verifiable consent from whom?</w:t>
      </w:r>
    </w:p>
    <w:p w:rsidR="00000000" w:rsidDel="00000000" w:rsidP="00000000" w:rsidRDefault="00000000" w:rsidRPr="00000000" w14:paraId="00000285">
      <w:pPr>
        <w:numPr>
          <w:ilvl w:val="1"/>
          <w:numId w:val="10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person with disability themselves</w:t>
      </w:r>
    </w:p>
    <w:p w:rsidR="00000000" w:rsidDel="00000000" w:rsidP="00000000" w:rsidRDefault="00000000" w:rsidRPr="00000000" w14:paraId="00000286">
      <w:pPr>
        <w:numPr>
          <w:ilvl w:val="1"/>
          <w:numId w:val="1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lawful guardian of a person with disability</w:t>
      </w:r>
    </w:p>
    <w:p w:rsidR="00000000" w:rsidDel="00000000" w:rsidP="00000000" w:rsidRDefault="00000000" w:rsidRPr="00000000" w14:paraId="00000287">
      <w:pPr>
        <w:numPr>
          <w:ilvl w:val="1"/>
          <w:numId w:val="1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medical doctor</w:t>
      </w:r>
    </w:p>
    <w:p w:rsidR="00000000" w:rsidDel="00000000" w:rsidP="00000000" w:rsidRDefault="00000000" w:rsidRPr="00000000" w14:paraId="00000288">
      <w:pPr>
        <w:numPr>
          <w:ilvl w:val="1"/>
          <w:numId w:val="1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local police</w:t>
      </w:r>
    </w:p>
    <w:p w:rsidR="00000000" w:rsidDel="00000000" w:rsidP="00000000" w:rsidRDefault="00000000" w:rsidRPr="00000000" w14:paraId="00000289">
      <w:pPr>
        <w:numPr>
          <w:ilvl w:val="1"/>
          <w:numId w:val="1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11(1) specifies obtaining consent from the lawful guardian.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8A">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fiduciary must verify that the guardian is appointed by:</w:t>
      </w:r>
    </w:p>
    <w:p w:rsidR="00000000" w:rsidDel="00000000" w:rsidP="00000000" w:rsidRDefault="00000000" w:rsidRPr="00000000" w14:paraId="0000028B">
      <w:pPr>
        <w:numPr>
          <w:ilvl w:val="1"/>
          <w:numId w:val="10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 verbal agreement</w:t>
      </w:r>
    </w:p>
    <w:p w:rsidR="00000000" w:rsidDel="00000000" w:rsidP="00000000" w:rsidRDefault="00000000" w:rsidRPr="00000000" w14:paraId="0000028C">
      <w:pPr>
        <w:numPr>
          <w:ilvl w:val="1"/>
          <w:numId w:val="1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court of law, designated authority, or local level committee</w:t>
      </w:r>
    </w:p>
    <w:p w:rsidR="00000000" w:rsidDel="00000000" w:rsidP="00000000" w:rsidRDefault="00000000" w:rsidRPr="00000000" w14:paraId="0000028D">
      <w:pPr>
        <w:numPr>
          <w:ilvl w:val="1"/>
          <w:numId w:val="1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person's employer</w:t>
      </w:r>
    </w:p>
    <w:p w:rsidR="00000000" w:rsidDel="00000000" w:rsidP="00000000" w:rsidRDefault="00000000" w:rsidRPr="00000000" w14:paraId="0000028E">
      <w:pPr>
        <w:numPr>
          <w:ilvl w:val="1"/>
          <w:numId w:val="1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Any family member</w:t>
      </w:r>
    </w:p>
    <w:p w:rsidR="00000000" w:rsidDel="00000000" w:rsidP="00000000" w:rsidRDefault="00000000" w:rsidRPr="00000000" w14:paraId="0000028F">
      <w:pPr>
        <w:numPr>
          <w:ilvl w:val="1"/>
          <w:numId w:val="1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11(1) mandates formal legal appointment verification.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90">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Act defines the "designated authority" mentioned in Rule 11?</w:t>
      </w:r>
    </w:p>
    <w:p w:rsidR="00000000" w:rsidDel="00000000" w:rsidP="00000000" w:rsidRDefault="00000000" w:rsidRPr="00000000" w14:paraId="00000291">
      <w:pPr>
        <w:numPr>
          <w:ilvl w:val="1"/>
          <w:numId w:val="10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Information Technology Act</w:t>
      </w:r>
    </w:p>
    <w:p w:rsidR="00000000" w:rsidDel="00000000" w:rsidP="00000000" w:rsidRDefault="00000000" w:rsidRPr="00000000" w14:paraId="00000292">
      <w:pPr>
        <w:numPr>
          <w:ilvl w:val="1"/>
          <w:numId w:val="10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Rights of Persons with Disabilities Act, 2016</w:t>
      </w:r>
    </w:p>
    <w:p w:rsidR="00000000" w:rsidDel="00000000" w:rsidP="00000000" w:rsidRDefault="00000000" w:rsidRPr="00000000" w14:paraId="00000293">
      <w:pPr>
        <w:numPr>
          <w:ilvl w:val="1"/>
          <w:numId w:val="10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Mental Healthcare Act</w:t>
      </w:r>
    </w:p>
    <w:p w:rsidR="00000000" w:rsidDel="00000000" w:rsidP="00000000" w:rsidRDefault="00000000" w:rsidRPr="00000000" w14:paraId="00000294">
      <w:pPr>
        <w:numPr>
          <w:ilvl w:val="1"/>
          <w:numId w:val="10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DPDP Act</w:t>
      </w:r>
    </w:p>
    <w:p w:rsidR="00000000" w:rsidDel="00000000" w:rsidP="00000000" w:rsidRDefault="00000000" w:rsidRPr="00000000" w14:paraId="00000295">
      <w:pPr>
        <w:numPr>
          <w:ilvl w:val="1"/>
          <w:numId w:val="10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11(2)(a) references Section 15 of the 2016 Act.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96">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a "local level committee" under Rule 11?</w:t>
      </w:r>
    </w:p>
    <w:p w:rsidR="00000000" w:rsidDel="00000000" w:rsidP="00000000" w:rsidRDefault="00000000" w:rsidRPr="00000000" w14:paraId="00000297">
      <w:pPr>
        <w:numPr>
          <w:ilvl w:val="1"/>
          <w:numId w:val="10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 neighborhood watch</w:t>
      </w:r>
    </w:p>
    <w:p w:rsidR="00000000" w:rsidDel="00000000" w:rsidP="00000000" w:rsidRDefault="00000000" w:rsidRPr="00000000" w14:paraId="00000298">
      <w:pPr>
        <w:numPr>
          <w:ilvl w:val="1"/>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committee under the National Trust Act, 1999</w:t>
      </w:r>
    </w:p>
    <w:p w:rsidR="00000000" w:rsidDel="00000000" w:rsidP="00000000" w:rsidRDefault="00000000" w:rsidRPr="00000000" w14:paraId="00000299">
      <w:pPr>
        <w:numPr>
          <w:ilvl w:val="1"/>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group of NGOs</w:t>
      </w:r>
    </w:p>
    <w:p w:rsidR="00000000" w:rsidDel="00000000" w:rsidP="00000000" w:rsidRDefault="00000000" w:rsidRPr="00000000" w14:paraId="0000029A">
      <w:pPr>
        <w:numPr>
          <w:ilvl w:val="1"/>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 hospital board</w:t>
      </w:r>
    </w:p>
    <w:p w:rsidR="00000000" w:rsidDel="00000000" w:rsidP="00000000" w:rsidRDefault="00000000" w:rsidRPr="00000000" w14:paraId="0000029B">
      <w:pPr>
        <w:numPr>
          <w:ilvl w:val="1"/>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11(2)(c) refers to committees formed under the 1999 National Trust Act.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9C">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Rule 11 covers persons suffering from:</w:t>
      </w:r>
    </w:p>
    <w:p w:rsidR="00000000" w:rsidDel="00000000" w:rsidP="00000000" w:rsidRDefault="00000000" w:rsidRPr="00000000" w14:paraId="0000029D">
      <w:pPr>
        <w:numPr>
          <w:ilvl w:val="1"/>
          <w:numId w:val="10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Autism and cerebral palsy</w:t>
      </w:r>
    </w:p>
    <w:p w:rsidR="00000000" w:rsidDel="00000000" w:rsidP="00000000" w:rsidRDefault="00000000" w:rsidRPr="00000000" w14:paraId="0000029E">
      <w:pPr>
        <w:numPr>
          <w:ilvl w:val="1"/>
          <w:numId w:val="1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Mental retardation or severe multiple disability</w:t>
      </w:r>
    </w:p>
    <w:p w:rsidR="00000000" w:rsidDel="00000000" w:rsidP="00000000" w:rsidRDefault="00000000" w:rsidRPr="00000000" w14:paraId="0000029F">
      <w:pPr>
        <w:numPr>
          <w:ilvl w:val="1"/>
          <w:numId w:val="1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Long term physical or intellectual impairment hindering participation</w:t>
      </w:r>
    </w:p>
    <w:p w:rsidR="00000000" w:rsidDel="00000000" w:rsidP="00000000" w:rsidRDefault="00000000" w:rsidRPr="00000000" w14:paraId="000002A0">
      <w:pPr>
        <w:numPr>
          <w:ilvl w:val="1"/>
          <w:numId w:val="1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All of the above</w:t>
      </w:r>
    </w:p>
    <w:p w:rsidR="00000000" w:rsidDel="00000000" w:rsidP="00000000" w:rsidRDefault="00000000" w:rsidRPr="00000000" w14:paraId="000002A1">
      <w:pPr>
        <w:numPr>
          <w:ilvl w:val="1"/>
          <w:numId w:val="1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(d).</w:t>
      </w:r>
      <w:r w:rsidDel="00000000" w:rsidR="00000000" w:rsidRPr="00000000">
        <w:rPr>
          <w:rFonts w:ascii="Google Sans" w:cs="Google Sans" w:eastAsia="Google Sans" w:hAnsi="Google Sans"/>
          <w:color w:val="1f1f1f"/>
          <w:rtl w:val="0"/>
        </w:rPr>
        <w:t xml:space="preserve"> Explanation: Rule 11(2)(b) and 11(2)(d) include all these categories.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A2">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"verifiable consent" under Rule 11 apply if the person is capable of independent decisions?</w:t>
      </w:r>
    </w:p>
    <w:p w:rsidR="00000000" w:rsidDel="00000000" w:rsidP="00000000" w:rsidRDefault="00000000" w:rsidRPr="00000000" w14:paraId="000002A3">
      <w:pPr>
        <w:numPr>
          <w:ilvl w:val="1"/>
          <w:numId w:val="10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w:t>
      </w:r>
    </w:p>
    <w:p w:rsidR="00000000" w:rsidDel="00000000" w:rsidP="00000000" w:rsidRDefault="00000000" w:rsidRPr="00000000" w14:paraId="000002A4">
      <w:pPr>
        <w:numPr>
          <w:ilvl w:val="1"/>
          <w:numId w:val="1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it applies to those who are "unable to take legally binding decisions"</w:t>
      </w:r>
    </w:p>
    <w:p w:rsidR="00000000" w:rsidDel="00000000" w:rsidP="00000000" w:rsidRDefault="00000000" w:rsidRPr="00000000" w14:paraId="000002A5">
      <w:pPr>
        <w:numPr>
          <w:ilvl w:val="1"/>
          <w:numId w:val="1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they are over 18</w:t>
      </w:r>
    </w:p>
    <w:p w:rsidR="00000000" w:rsidDel="00000000" w:rsidP="00000000" w:rsidRDefault="00000000" w:rsidRPr="00000000" w14:paraId="000002A6">
      <w:pPr>
        <w:numPr>
          <w:ilvl w:val="1"/>
          <w:numId w:val="1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banking data</w:t>
      </w:r>
    </w:p>
    <w:p w:rsidR="00000000" w:rsidDel="00000000" w:rsidP="00000000" w:rsidRDefault="00000000" w:rsidRPr="00000000" w14:paraId="000002A7">
      <w:pPr>
        <w:numPr>
          <w:ilvl w:val="1"/>
          <w:numId w:val="1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definition of "person with disability" in Rule 11(2)(d) is qualified by the inability to take legally binding decisions.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A8">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designates the authority to support persons with disabilities in Rule 11?</w:t>
      </w:r>
    </w:p>
    <w:p w:rsidR="00000000" w:rsidDel="00000000" w:rsidP="00000000" w:rsidRDefault="00000000" w:rsidRPr="00000000" w14:paraId="000002A9">
      <w:pPr>
        <w:numPr>
          <w:ilvl w:val="1"/>
          <w:numId w:val="1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IT Minister</w:t>
      </w:r>
    </w:p>
    <w:p w:rsidR="00000000" w:rsidDel="00000000" w:rsidP="00000000" w:rsidRDefault="00000000" w:rsidRPr="00000000" w14:paraId="000002AA">
      <w:pPr>
        <w:numPr>
          <w:ilvl w:val="1"/>
          <w:numId w:val="1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appropriate government under Section 15 of the 2016 Act</w:t>
      </w:r>
    </w:p>
    <w:p w:rsidR="00000000" w:rsidDel="00000000" w:rsidP="00000000" w:rsidRDefault="00000000" w:rsidRPr="00000000" w14:paraId="000002AB">
      <w:pPr>
        <w:numPr>
          <w:ilvl w:val="1"/>
          <w:numId w:val="1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Data Protection Board</w:t>
      </w:r>
    </w:p>
    <w:p w:rsidR="00000000" w:rsidDel="00000000" w:rsidP="00000000" w:rsidRDefault="00000000" w:rsidRPr="00000000" w14:paraId="000002AC">
      <w:pPr>
        <w:numPr>
          <w:ilvl w:val="1"/>
          <w:numId w:val="1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Chief Justice</w:t>
      </w:r>
    </w:p>
    <w:p w:rsidR="00000000" w:rsidDel="00000000" w:rsidP="00000000" w:rsidRDefault="00000000" w:rsidRPr="00000000" w14:paraId="000002AD">
      <w:pPr>
        <w:numPr>
          <w:ilvl w:val="1"/>
          <w:numId w:val="1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11(2)(a) specifically links the authority to the Disabilities Act.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AE">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Is "due diligence" required in the verification of the guardian?</w:t>
      </w:r>
    </w:p>
    <w:p w:rsidR="00000000" w:rsidDel="00000000" w:rsidP="00000000" w:rsidRDefault="00000000" w:rsidRPr="00000000" w14:paraId="000002AF">
      <w:pPr>
        <w:numPr>
          <w:ilvl w:val="1"/>
          <w:numId w:val="11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a self-declaration is enough</w:t>
      </w:r>
    </w:p>
    <w:p w:rsidR="00000000" w:rsidDel="00000000" w:rsidP="00000000" w:rsidRDefault="00000000" w:rsidRPr="00000000" w14:paraId="000002B0">
      <w:pPr>
        <w:numPr>
          <w:ilvl w:val="1"/>
          <w:numId w:val="1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Rule 11(1) mandates observing due diligence for verification</w:t>
      </w:r>
    </w:p>
    <w:p w:rsidR="00000000" w:rsidDel="00000000" w:rsidP="00000000" w:rsidRDefault="00000000" w:rsidRPr="00000000" w14:paraId="000002B1">
      <w:pPr>
        <w:numPr>
          <w:ilvl w:val="1"/>
          <w:numId w:val="1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a complaint is filed</w:t>
      </w:r>
    </w:p>
    <w:p w:rsidR="00000000" w:rsidDel="00000000" w:rsidP="00000000" w:rsidRDefault="00000000" w:rsidRPr="00000000" w14:paraId="000002B2">
      <w:pPr>
        <w:numPr>
          <w:ilvl w:val="1"/>
          <w:numId w:val="1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Significant Data Fiduciaries</w:t>
      </w:r>
    </w:p>
    <w:p w:rsidR="00000000" w:rsidDel="00000000" w:rsidP="00000000" w:rsidRDefault="00000000" w:rsidRPr="00000000" w14:paraId="000002B3">
      <w:pPr>
        <w:numPr>
          <w:ilvl w:val="1"/>
          <w:numId w:val="1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Verification must be active and based on legal appointments.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B4">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"Guardianship on applicable law" includes the National Trust Act 1999 for:</w:t>
      </w:r>
    </w:p>
    <w:p w:rsidR="00000000" w:rsidDel="00000000" w:rsidP="00000000" w:rsidRDefault="00000000" w:rsidRPr="00000000" w14:paraId="000002B5">
      <w:pPr>
        <w:numPr>
          <w:ilvl w:val="1"/>
          <w:numId w:val="11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physical injuries</w:t>
      </w:r>
    </w:p>
    <w:p w:rsidR="00000000" w:rsidDel="00000000" w:rsidP="00000000" w:rsidRDefault="00000000" w:rsidRPr="00000000" w14:paraId="000002B6">
      <w:pPr>
        <w:numPr>
          <w:ilvl w:val="1"/>
          <w:numId w:val="1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Autism, cerebral palsy, and mental retardation</w:t>
      </w:r>
    </w:p>
    <w:p w:rsidR="00000000" w:rsidDel="00000000" w:rsidP="00000000" w:rsidRDefault="00000000" w:rsidRPr="00000000" w14:paraId="000002B7">
      <w:pPr>
        <w:numPr>
          <w:ilvl w:val="1"/>
          <w:numId w:val="1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children</w:t>
      </w:r>
    </w:p>
    <w:p w:rsidR="00000000" w:rsidDel="00000000" w:rsidP="00000000" w:rsidRDefault="00000000" w:rsidRPr="00000000" w14:paraId="000002B8">
      <w:pPr>
        <w:numPr>
          <w:ilvl w:val="1"/>
          <w:numId w:val="1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Foreign citizens</w:t>
      </w:r>
    </w:p>
    <w:p w:rsidR="00000000" w:rsidDel="00000000" w:rsidP="00000000" w:rsidRDefault="00000000" w:rsidRPr="00000000" w14:paraId="000002B9">
      <w:pPr>
        <w:numPr>
          <w:ilvl w:val="1"/>
          <w:numId w:val="1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11(2)(b)(ii) specifies the Trust Act for these specific conditions.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BA">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lawful guardian must act in whose interest?</w:t>
      </w:r>
    </w:p>
    <w:p w:rsidR="00000000" w:rsidDel="00000000" w:rsidP="00000000" w:rsidRDefault="00000000" w:rsidRPr="00000000" w14:paraId="000002BB">
      <w:pPr>
        <w:numPr>
          <w:ilvl w:val="1"/>
          <w:numId w:val="11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Their own</w:t>
      </w:r>
    </w:p>
    <w:p w:rsidR="00000000" w:rsidDel="00000000" w:rsidP="00000000" w:rsidRDefault="00000000" w:rsidRPr="00000000" w14:paraId="000002BC">
      <w:pPr>
        <w:numPr>
          <w:ilvl w:val="1"/>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On behalf of the Data Principal (person with disability)</w:t>
      </w:r>
    </w:p>
    <w:p w:rsidR="00000000" w:rsidDel="00000000" w:rsidP="00000000" w:rsidRDefault="00000000" w:rsidRPr="00000000" w14:paraId="000002BD">
      <w:pPr>
        <w:numPr>
          <w:ilvl w:val="1"/>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fiduciary’s</w:t>
      </w:r>
    </w:p>
    <w:p w:rsidR="00000000" w:rsidDel="00000000" w:rsidP="00000000" w:rsidRDefault="00000000" w:rsidRPr="00000000" w14:paraId="000002BE">
      <w:pPr>
        <w:numPr>
          <w:ilvl w:val="1"/>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State’s</w:t>
      </w:r>
    </w:p>
    <w:p w:rsidR="00000000" w:rsidDel="00000000" w:rsidP="00000000" w:rsidRDefault="00000000" w:rsidRPr="00000000" w14:paraId="000002BF">
      <w:pPr>
        <w:numPr>
          <w:ilvl w:val="1"/>
          <w:numId w:val="1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2(j)(ii) of the Act, which Rule 11 follows, states the guardian acts on the principal's behalf.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C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12: Exemptions from Child Data Obligations</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12 and the Fourth Schedule provide critical "safe harbors" for certain industries and purposes.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Recognizing that a blanket ban on processing child data would disrupt education, healthcare, and safety, the rules exempt specific classes of fiduciaries from the standard Section 9 restrictions.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clinical establishments and healthcare professionals are exempt from parental consent requirements when providing essential health services to a child.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educational institutions and crèches are allowed to track or monitor children’s behavior, provided it is limited to educational activities or the child’s safety.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Part B of the Fourth Schedule also permits processing for legal duties, welfare subsidies, and even the creation of basic email accounts—acknowledging that digital communication is essential for the modern child.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12: Assessment Module</w:t>
      </w:r>
    </w:p>
    <w:p w:rsidR="00000000" w:rsidDel="00000000" w:rsidP="00000000" w:rsidRDefault="00000000" w:rsidRPr="00000000" w14:paraId="000002C4">
      <w:pPr>
        <w:numPr>
          <w:ilvl w:val="0"/>
          <w:numId w:val="1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Which Schedule lists the fiduciaries and purposes exempt from child data restrictions?</w:t>
      </w:r>
    </w:p>
    <w:p w:rsidR="00000000" w:rsidDel="00000000" w:rsidP="00000000" w:rsidRDefault="00000000" w:rsidRPr="00000000" w14:paraId="000002C5">
      <w:pPr>
        <w:numPr>
          <w:ilvl w:val="1"/>
          <w:numId w:val="11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First Schedule</w:t>
      </w:r>
    </w:p>
    <w:p w:rsidR="00000000" w:rsidDel="00000000" w:rsidP="00000000" w:rsidRDefault="00000000" w:rsidRPr="00000000" w14:paraId="000002C6">
      <w:pPr>
        <w:numPr>
          <w:ilvl w:val="1"/>
          <w:numId w:val="1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Second Schedule</w:t>
      </w:r>
    </w:p>
    <w:p w:rsidR="00000000" w:rsidDel="00000000" w:rsidP="00000000" w:rsidRDefault="00000000" w:rsidRPr="00000000" w14:paraId="000002C7">
      <w:pPr>
        <w:numPr>
          <w:ilvl w:val="1"/>
          <w:numId w:val="1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Fourth Schedule</w:t>
      </w:r>
    </w:p>
    <w:p w:rsidR="00000000" w:rsidDel="00000000" w:rsidP="00000000" w:rsidRDefault="00000000" w:rsidRPr="00000000" w14:paraId="000002C8">
      <w:pPr>
        <w:numPr>
          <w:ilvl w:val="1"/>
          <w:numId w:val="1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Seventh Schedule</w:t>
      </w:r>
    </w:p>
    <w:p w:rsidR="00000000" w:rsidDel="00000000" w:rsidP="00000000" w:rsidRDefault="00000000" w:rsidRPr="00000000" w14:paraId="000002C9">
      <w:pPr>
        <w:numPr>
          <w:ilvl w:val="1"/>
          <w:numId w:val="1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Rule 12 refers to Parts A and B of the Fourth Schedule.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CA">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Healthcare professionals are exempt from Section 9(1) and 9(3) for child data when:</w:t>
      </w:r>
    </w:p>
    <w:p w:rsidR="00000000" w:rsidDel="00000000" w:rsidP="00000000" w:rsidRDefault="00000000" w:rsidRPr="00000000" w14:paraId="000002CB">
      <w:pPr>
        <w:numPr>
          <w:ilvl w:val="1"/>
          <w:numId w:val="11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Doing marketing research</w:t>
      </w:r>
    </w:p>
    <w:p w:rsidR="00000000" w:rsidDel="00000000" w:rsidP="00000000" w:rsidRDefault="00000000" w:rsidRPr="00000000" w14:paraId="000002CC">
      <w:pPr>
        <w:numPr>
          <w:ilvl w:val="1"/>
          <w:numId w:val="1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Providing health services necessary for the child’s health protection</w:t>
      </w:r>
    </w:p>
    <w:p w:rsidR="00000000" w:rsidDel="00000000" w:rsidP="00000000" w:rsidRDefault="00000000" w:rsidRPr="00000000" w14:paraId="000002CD">
      <w:pPr>
        <w:numPr>
          <w:ilvl w:val="1"/>
          <w:numId w:val="1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They are located outside India</w:t>
      </w:r>
    </w:p>
    <w:p w:rsidR="00000000" w:rsidDel="00000000" w:rsidP="00000000" w:rsidRDefault="00000000" w:rsidRPr="00000000" w14:paraId="000002CE">
      <w:pPr>
        <w:numPr>
          <w:ilvl w:val="1"/>
          <w:numId w:val="1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They have fewer than 100 patients</w:t>
      </w:r>
    </w:p>
    <w:p w:rsidR="00000000" w:rsidDel="00000000" w:rsidP="00000000" w:rsidRDefault="00000000" w:rsidRPr="00000000" w14:paraId="000002CF">
      <w:pPr>
        <w:numPr>
          <w:ilvl w:val="1"/>
          <w:numId w:val="1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Fourth Schedule, Part A (Item 1) provides this specific health-related exemption.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D0">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Are educational institutions allowed to monitor the behavior of children?</w:t>
      </w:r>
    </w:p>
    <w:p w:rsidR="00000000" w:rsidDel="00000000" w:rsidP="00000000" w:rsidRDefault="00000000" w:rsidRPr="00000000" w14:paraId="000002D1">
      <w:pPr>
        <w:numPr>
          <w:ilvl w:val="1"/>
          <w:numId w:val="11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it’s a total ban</w:t>
      </w:r>
    </w:p>
    <w:p w:rsidR="00000000" w:rsidDel="00000000" w:rsidP="00000000" w:rsidRDefault="00000000" w:rsidRPr="00000000" w14:paraId="000002D2">
      <w:pPr>
        <w:numPr>
          <w:ilvl w:val="1"/>
          <w:numId w:val="1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but only for educational activities or child safety interests</w:t>
      </w:r>
    </w:p>
    <w:p w:rsidR="00000000" w:rsidDel="00000000" w:rsidP="00000000" w:rsidRDefault="00000000" w:rsidRPr="00000000" w14:paraId="000002D3">
      <w:pPr>
        <w:numPr>
          <w:ilvl w:val="1"/>
          <w:numId w:val="1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Yes, for selling the data to recruiters</w:t>
      </w:r>
    </w:p>
    <w:p w:rsidR="00000000" w:rsidDel="00000000" w:rsidP="00000000" w:rsidRDefault="00000000" w:rsidRPr="00000000" w14:paraId="000002D4">
      <w:pPr>
        <w:numPr>
          <w:ilvl w:val="1"/>
          <w:numId w:val="1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the child is over 16</w:t>
      </w:r>
    </w:p>
    <w:p w:rsidR="00000000" w:rsidDel="00000000" w:rsidP="00000000" w:rsidRDefault="00000000" w:rsidRPr="00000000" w14:paraId="000002D5">
      <w:pPr>
        <w:numPr>
          <w:ilvl w:val="1"/>
          <w:numId w:val="1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Fourth Schedule, Part A (Item 3) permits monitoring for educational or safety purposes.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D6">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 child’s data be used to track their location for safety during school transport?</w:t>
      </w:r>
    </w:p>
    <w:p w:rsidR="00000000" w:rsidDel="00000000" w:rsidP="00000000" w:rsidRDefault="00000000" w:rsidRPr="00000000" w14:paraId="000002D7">
      <w:pPr>
        <w:numPr>
          <w:ilvl w:val="1"/>
          <w:numId w:val="11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2D8">
      <w:pPr>
        <w:numPr>
          <w:ilvl w:val="1"/>
          <w:numId w:val="1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Part A (Item 5) of the Fourth Schedule</w:t>
      </w:r>
    </w:p>
    <w:p w:rsidR="00000000" w:rsidDel="00000000" w:rsidP="00000000" w:rsidRDefault="00000000" w:rsidRPr="00000000" w14:paraId="000002D9">
      <w:pPr>
        <w:numPr>
          <w:ilvl w:val="1"/>
          <w:numId w:val="1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with a court order</w:t>
      </w:r>
    </w:p>
    <w:p w:rsidR="00000000" w:rsidDel="00000000" w:rsidP="00000000" w:rsidRDefault="00000000" w:rsidRPr="00000000" w14:paraId="000002DA">
      <w:pPr>
        <w:numPr>
          <w:ilvl w:val="1"/>
          <w:numId w:val="1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the child has a GPS watch</w:t>
      </w:r>
    </w:p>
    <w:p w:rsidR="00000000" w:rsidDel="00000000" w:rsidP="00000000" w:rsidRDefault="00000000" w:rsidRPr="00000000" w14:paraId="000002DB">
      <w:pPr>
        <w:numPr>
          <w:ilvl w:val="1"/>
          <w:numId w:val="1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Transport safety tracking is explicitly exempted from standard child data restrictions.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DC">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Is there an exemption for creating a child’s email account?</w:t>
      </w:r>
    </w:p>
    <w:p w:rsidR="00000000" w:rsidDel="00000000" w:rsidP="00000000" w:rsidRDefault="00000000" w:rsidRPr="00000000" w14:paraId="000002DD">
      <w:pPr>
        <w:numPr>
          <w:ilvl w:val="1"/>
          <w:numId w:val="11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children cannot have email</w:t>
      </w:r>
    </w:p>
    <w:p w:rsidR="00000000" w:rsidDel="00000000" w:rsidP="00000000" w:rsidRDefault="00000000" w:rsidRPr="00000000" w14:paraId="000002DE">
      <w:pPr>
        <w:numPr>
          <w:ilvl w:val="1"/>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Part B (Item 3) for accounts limited to email communication</w:t>
      </w:r>
    </w:p>
    <w:p w:rsidR="00000000" w:rsidDel="00000000" w:rsidP="00000000" w:rsidRDefault="00000000" w:rsidRPr="00000000" w14:paraId="000002DF">
      <w:pPr>
        <w:numPr>
          <w:ilvl w:val="1"/>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school-provided emails</w:t>
      </w:r>
    </w:p>
    <w:p w:rsidR="00000000" w:rsidDel="00000000" w:rsidP="00000000" w:rsidRDefault="00000000" w:rsidRPr="00000000" w14:paraId="000002E0">
      <w:pPr>
        <w:numPr>
          <w:ilvl w:val="1"/>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the child is over 13</w:t>
      </w:r>
    </w:p>
    <w:p w:rsidR="00000000" w:rsidDel="00000000" w:rsidP="00000000" w:rsidRDefault="00000000" w:rsidRPr="00000000" w14:paraId="000002E1">
      <w:pPr>
        <w:numPr>
          <w:ilvl w:val="1"/>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Part B allows user account creation for email communication.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E2">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processing be done to determine a child’s "real-time location"?</w:t>
      </w:r>
    </w:p>
    <w:p w:rsidR="00000000" w:rsidDel="00000000" w:rsidP="00000000" w:rsidRDefault="00000000" w:rsidRPr="00000000" w14:paraId="000002E3">
      <w:pPr>
        <w:numPr>
          <w:ilvl w:val="1"/>
          <w:numId w:val="12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Never</w:t>
      </w:r>
    </w:p>
    <w:p w:rsidR="00000000" w:rsidDel="00000000" w:rsidP="00000000" w:rsidRDefault="00000000" w:rsidRPr="00000000" w14:paraId="000002E4">
      <w:pPr>
        <w:numPr>
          <w:ilvl w:val="1"/>
          <w:numId w:val="1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in the interest of the child’s safety and protection or security</w:t>
      </w:r>
    </w:p>
    <w:p w:rsidR="00000000" w:rsidDel="00000000" w:rsidP="00000000" w:rsidRDefault="00000000" w:rsidRPr="00000000" w14:paraId="000002E5">
      <w:pPr>
        <w:numPr>
          <w:ilvl w:val="1"/>
          <w:numId w:val="1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by the police</w:t>
      </w:r>
    </w:p>
    <w:p w:rsidR="00000000" w:rsidDel="00000000" w:rsidP="00000000" w:rsidRDefault="00000000" w:rsidRPr="00000000" w14:paraId="000002E6">
      <w:pPr>
        <w:numPr>
          <w:ilvl w:val="1"/>
          <w:numId w:val="1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the child is in a mall</w:t>
      </w:r>
    </w:p>
    <w:p w:rsidR="00000000" w:rsidDel="00000000" w:rsidP="00000000" w:rsidRDefault="00000000" w:rsidRPr="00000000" w14:paraId="000002E7">
      <w:pPr>
        <w:numPr>
          <w:ilvl w:val="1"/>
          <w:numId w:val="1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Part B (Item 4) allows real-time location tracking for safety.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E8">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fiduciary is exempt if they process child data to confirm a user is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a child?</w:t>
      </w:r>
    </w:p>
    <w:p w:rsidR="00000000" w:rsidDel="00000000" w:rsidP="00000000" w:rsidRDefault="00000000" w:rsidRPr="00000000" w14:paraId="000002E9">
      <w:pPr>
        <w:numPr>
          <w:ilvl w:val="1"/>
          <w:numId w:val="12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2EA">
      <w:pPr>
        <w:numPr>
          <w:ilvl w:val="1"/>
          <w:numId w:val="1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Part B (Item 6) to ensure Rule 10 compliance</w:t>
      </w:r>
    </w:p>
    <w:p w:rsidR="00000000" w:rsidDel="00000000" w:rsidP="00000000" w:rsidRDefault="00000000" w:rsidRPr="00000000" w14:paraId="000002EB">
      <w:pPr>
        <w:numPr>
          <w:ilvl w:val="1"/>
          <w:numId w:val="1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age-restricted products</w:t>
      </w:r>
    </w:p>
    <w:p w:rsidR="00000000" w:rsidDel="00000000" w:rsidP="00000000" w:rsidRDefault="00000000" w:rsidRPr="00000000" w14:paraId="000002EC">
      <w:pPr>
        <w:numPr>
          <w:ilvl w:val="1"/>
          <w:numId w:val="1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social media</w:t>
      </w:r>
    </w:p>
    <w:p w:rsidR="00000000" w:rsidDel="00000000" w:rsidP="00000000" w:rsidRDefault="00000000" w:rsidRPr="00000000" w14:paraId="000002ED">
      <w:pPr>
        <w:numPr>
          <w:ilvl w:val="1"/>
          <w:numId w:val="1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rules permit processing for age verification to satisfy other legal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EE">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the exemption for "clinical establishments" include mental health establishments?</w:t>
      </w:r>
    </w:p>
    <w:p w:rsidR="00000000" w:rsidDel="00000000" w:rsidP="00000000" w:rsidRDefault="00000000" w:rsidRPr="00000000" w14:paraId="000002EF">
      <w:pPr>
        <w:numPr>
          <w:ilvl w:val="1"/>
          <w:numId w:val="12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2F0">
      <w:pPr>
        <w:numPr>
          <w:ilvl w:val="1"/>
          <w:numId w:val="1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per Part A (Item 1) and the Note in the Fourth Schedule</w:t>
      </w:r>
    </w:p>
    <w:p w:rsidR="00000000" w:rsidDel="00000000" w:rsidP="00000000" w:rsidRDefault="00000000" w:rsidRPr="00000000" w14:paraId="000002F1">
      <w:pPr>
        <w:numPr>
          <w:ilvl w:val="1"/>
          <w:numId w:val="1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it is a government hospital</w:t>
      </w:r>
    </w:p>
    <w:p w:rsidR="00000000" w:rsidDel="00000000" w:rsidP="00000000" w:rsidRDefault="00000000" w:rsidRPr="00000000" w14:paraId="000002F2">
      <w:pPr>
        <w:numPr>
          <w:ilvl w:val="1"/>
          <w:numId w:val="1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physical injuries</w:t>
      </w:r>
    </w:p>
    <w:p w:rsidR="00000000" w:rsidDel="00000000" w:rsidP="00000000" w:rsidRDefault="00000000" w:rsidRPr="00000000" w14:paraId="000002F3">
      <w:pPr>
        <w:numPr>
          <w:ilvl w:val="1"/>
          <w:numId w:val="1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Fourth Schedule defines clinical establishments to include mental health facilities.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F4">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crèches monitor behavioral data of infants?</w:t>
      </w:r>
    </w:p>
    <w:p w:rsidR="00000000" w:rsidDel="00000000" w:rsidP="00000000" w:rsidRDefault="00000000" w:rsidRPr="00000000" w14:paraId="000002F5">
      <w:pPr>
        <w:numPr>
          <w:ilvl w:val="1"/>
          <w:numId w:val="12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2F6">
      <w:pPr>
        <w:numPr>
          <w:ilvl w:val="1"/>
          <w:numId w:val="1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in the interest of safety for children in their care</w:t>
      </w:r>
    </w:p>
    <w:p w:rsidR="00000000" w:rsidDel="00000000" w:rsidP="00000000" w:rsidRDefault="00000000" w:rsidRPr="00000000" w14:paraId="000002F7">
      <w:pPr>
        <w:numPr>
          <w:ilvl w:val="1"/>
          <w:numId w:val="1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recorded on tape</w:t>
      </w:r>
    </w:p>
    <w:p w:rsidR="00000000" w:rsidDel="00000000" w:rsidP="00000000" w:rsidRDefault="00000000" w:rsidRPr="00000000" w14:paraId="000002F8">
      <w:pPr>
        <w:numPr>
          <w:ilvl w:val="1"/>
          <w:numId w:val="1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medical journals</w:t>
      </w:r>
    </w:p>
    <w:p w:rsidR="00000000" w:rsidDel="00000000" w:rsidP="00000000" w:rsidRDefault="00000000" w:rsidRPr="00000000" w14:paraId="000002F9">
      <w:pPr>
        <w:numPr>
          <w:ilvl w:val="1"/>
          <w:numId w:val="1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Fourth Schedule, Part A (Item 4) allows monitoring in crèches for safety.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FA">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Are government subsidies for children exempt from Section 9 standard restrictions?</w:t>
      </w:r>
    </w:p>
    <w:p w:rsidR="00000000" w:rsidDel="00000000" w:rsidP="00000000" w:rsidRDefault="00000000" w:rsidRPr="00000000" w14:paraId="000002FB">
      <w:pPr>
        <w:numPr>
          <w:ilvl w:val="1"/>
          <w:numId w:val="12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2FC">
      <w:pPr>
        <w:numPr>
          <w:ilvl w:val="1"/>
          <w:numId w:val="1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Part B (Item 2) of the Fourth Schedule</w:t>
      </w:r>
    </w:p>
    <w:p w:rsidR="00000000" w:rsidDel="00000000" w:rsidP="00000000" w:rsidRDefault="00000000" w:rsidRPr="00000000" w14:paraId="000002FD">
      <w:pPr>
        <w:numPr>
          <w:ilvl w:val="1"/>
          <w:numId w:val="1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food subsidies</w:t>
      </w:r>
    </w:p>
    <w:p w:rsidR="00000000" w:rsidDel="00000000" w:rsidP="00000000" w:rsidRDefault="00000000" w:rsidRPr="00000000" w14:paraId="000002FE">
      <w:pPr>
        <w:numPr>
          <w:ilvl w:val="1"/>
          <w:numId w:val="1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paid in cash</w:t>
      </w:r>
    </w:p>
    <w:p w:rsidR="00000000" w:rsidDel="00000000" w:rsidP="00000000" w:rsidRDefault="00000000" w:rsidRPr="00000000" w14:paraId="000002FF">
      <w:pPr>
        <w:numPr>
          <w:ilvl w:val="1"/>
          <w:numId w:val="1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Processing for subsidies, benefits, or certificates in the child's interest is exempt.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0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13: Additional Obligations of Significant Data Fiduciary</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13 imposes the most rigorous compliance standards on "Significant Data Fiduciaries" (SDFs). These entities are designated by the government based on factors such as the volume and sensitivity of data processed, and the potential risk to national sovereignty or electoral democracy.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Every 12 months, an SDF must conduct a Data Protection Impact Assessment (DPIA) and an independent audit, reporting significant observations to the Board.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novel requirement in Rule 13(3) is "algorithmic due diligence," where SDFs must verify that their software and algorithms do not pose a risk to the rights of Data Principals—addressing concerns about algorithmic bias or automated harm.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SDFs may be subject to strict data localization orders based on the recommendations of a government committee, potentially prohibiting the transfer of specific personal data or traffic logs outside the territory of India.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13: Assessment Module</w:t>
      </w:r>
    </w:p>
    <w:p w:rsidR="00000000" w:rsidDel="00000000" w:rsidP="00000000" w:rsidRDefault="00000000" w:rsidRPr="00000000" w14:paraId="00000304">
      <w:pPr>
        <w:numPr>
          <w:ilvl w:val="0"/>
          <w:numId w:val="12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How frequently must an SDF undertake a Data Protection Impact Assessment (DPIA)?</w:t>
      </w:r>
    </w:p>
    <w:p w:rsidR="00000000" w:rsidDel="00000000" w:rsidP="00000000" w:rsidRDefault="00000000" w:rsidRPr="00000000" w14:paraId="00000305">
      <w:pPr>
        <w:numPr>
          <w:ilvl w:val="1"/>
          <w:numId w:val="12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Every 6 months</w:t>
      </w:r>
    </w:p>
    <w:p w:rsidR="00000000" w:rsidDel="00000000" w:rsidP="00000000" w:rsidRDefault="00000000" w:rsidRPr="00000000" w14:paraId="00000306">
      <w:pPr>
        <w:numPr>
          <w:ilvl w:val="1"/>
          <w:numId w:val="1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Every 12 months</w:t>
      </w:r>
    </w:p>
    <w:p w:rsidR="00000000" w:rsidDel="00000000" w:rsidP="00000000" w:rsidRDefault="00000000" w:rsidRPr="00000000" w14:paraId="00000307">
      <w:pPr>
        <w:numPr>
          <w:ilvl w:val="1"/>
          <w:numId w:val="1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Every 2 years</w:t>
      </w:r>
    </w:p>
    <w:p w:rsidR="00000000" w:rsidDel="00000000" w:rsidP="00000000" w:rsidRDefault="00000000" w:rsidRPr="00000000" w14:paraId="00000308">
      <w:pPr>
        <w:numPr>
          <w:ilvl w:val="1"/>
          <w:numId w:val="1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Every 3 years</w:t>
      </w:r>
    </w:p>
    <w:p w:rsidR="00000000" w:rsidDel="00000000" w:rsidP="00000000" w:rsidRDefault="00000000" w:rsidRPr="00000000" w14:paraId="00000309">
      <w:pPr>
        <w:numPr>
          <w:ilvl w:val="1"/>
          <w:numId w:val="1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13(1) mandates a DPIA once in every twelve-month period.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0A">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is responsible for reporting "significant observations" from the audit to the Board?</w:t>
      </w:r>
    </w:p>
    <w:p w:rsidR="00000000" w:rsidDel="00000000" w:rsidP="00000000" w:rsidRDefault="00000000" w:rsidRPr="00000000" w14:paraId="0000030B">
      <w:pPr>
        <w:numPr>
          <w:ilvl w:val="1"/>
          <w:numId w:val="12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CEO of the SDF</w:t>
      </w:r>
    </w:p>
    <w:p w:rsidR="00000000" w:rsidDel="00000000" w:rsidP="00000000" w:rsidRDefault="00000000" w:rsidRPr="00000000" w14:paraId="0000030C">
      <w:pPr>
        <w:numPr>
          <w:ilvl w:val="1"/>
          <w:numId w:val="1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person carrying out the DPIA and audit</w:t>
      </w:r>
    </w:p>
    <w:p w:rsidR="00000000" w:rsidDel="00000000" w:rsidP="00000000" w:rsidRDefault="00000000" w:rsidRPr="00000000" w14:paraId="0000030D">
      <w:pPr>
        <w:numPr>
          <w:ilvl w:val="1"/>
          <w:numId w:val="1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IT Minister</w:t>
      </w:r>
    </w:p>
    <w:p w:rsidR="00000000" w:rsidDel="00000000" w:rsidP="00000000" w:rsidRDefault="00000000" w:rsidRPr="00000000" w14:paraId="0000030E">
      <w:pPr>
        <w:numPr>
          <w:ilvl w:val="1"/>
          <w:numId w:val="1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Data Principal</w:t>
      </w:r>
    </w:p>
    <w:p w:rsidR="00000000" w:rsidDel="00000000" w:rsidP="00000000" w:rsidRDefault="00000000" w:rsidRPr="00000000" w14:paraId="0000030F">
      <w:pPr>
        <w:numPr>
          <w:ilvl w:val="1"/>
          <w:numId w:val="1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13(2) requires the auditor/DPIA performer to furnish the report to the Board.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10">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"Algorithmic due diligence" under Rule 13(3) requires fiduciaries to verify that:</w:t>
      </w:r>
    </w:p>
    <w:p w:rsidR="00000000" w:rsidDel="00000000" w:rsidP="00000000" w:rsidRDefault="00000000" w:rsidRPr="00000000" w14:paraId="00000311">
      <w:pPr>
        <w:numPr>
          <w:ilvl w:val="1"/>
          <w:numId w:val="12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Their code is bug-free</w:t>
      </w:r>
    </w:p>
    <w:p w:rsidR="00000000" w:rsidDel="00000000" w:rsidP="00000000" w:rsidRDefault="00000000" w:rsidRPr="00000000" w14:paraId="00000312">
      <w:pPr>
        <w:numPr>
          <w:ilvl w:val="1"/>
          <w:numId w:val="1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Their technical measures are not likely to pose a risk to Data Principals' rights</w:t>
      </w:r>
    </w:p>
    <w:p w:rsidR="00000000" w:rsidDel="00000000" w:rsidP="00000000" w:rsidRDefault="00000000" w:rsidRPr="00000000" w14:paraId="00000313">
      <w:pPr>
        <w:numPr>
          <w:ilvl w:val="1"/>
          <w:numId w:val="1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They use the latest AI models</w:t>
      </w:r>
    </w:p>
    <w:p w:rsidR="00000000" w:rsidDel="00000000" w:rsidP="00000000" w:rsidRDefault="00000000" w:rsidRPr="00000000" w14:paraId="00000314">
      <w:pPr>
        <w:numPr>
          <w:ilvl w:val="1"/>
          <w:numId w:val="1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Their data is stored in the cloud</w:t>
      </w:r>
    </w:p>
    <w:p w:rsidR="00000000" w:rsidDel="00000000" w:rsidP="00000000" w:rsidRDefault="00000000" w:rsidRPr="00000000" w14:paraId="00000315">
      <w:pPr>
        <w:numPr>
          <w:ilvl w:val="1"/>
          <w:numId w:val="1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13(3) mandates verification that algorithms do not jeopardize user rights.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16">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recommends restrictions on the cross-border flow of personal data for SDFs?</w:t>
      </w:r>
    </w:p>
    <w:p w:rsidR="00000000" w:rsidDel="00000000" w:rsidP="00000000" w:rsidRDefault="00000000" w:rsidRPr="00000000" w14:paraId="00000317">
      <w:pPr>
        <w:numPr>
          <w:ilvl w:val="1"/>
          <w:numId w:val="13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Board of Directors</w:t>
      </w:r>
    </w:p>
    <w:p w:rsidR="00000000" w:rsidDel="00000000" w:rsidP="00000000" w:rsidRDefault="00000000" w:rsidRPr="00000000" w14:paraId="00000318">
      <w:pPr>
        <w:numPr>
          <w:ilvl w:val="1"/>
          <w:numId w:val="1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committee constituted by the Central Government</w:t>
      </w:r>
    </w:p>
    <w:p w:rsidR="00000000" w:rsidDel="00000000" w:rsidP="00000000" w:rsidRDefault="00000000" w:rsidRPr="00000000" w14:paraId="00000319">
      <w:pPr>
        <w:numPr>
          <w:ilvl w:val="1"/>
          <w:numId w:val="1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International trade bodies</w:t>
      </w:r>
    </w:p>
    <w:p w:rsidR="00000000" w:rsidDel="00000000" w:rsidP="00000000" w:rsidRDefault="00000000" w:rsidRPr="00000000" w14:paraId="0000031A">
      <w:pPr>
        <w:numPr>
          <w:ilvl w:val="1"/>
          <w:numId w:val="1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Data Protection Board</w:t>
      </w:r>
    </w:p>
    <w:p w:rsidR="00000000" w:rsidDel="00000000" w:rsidP="00000000" w:rsidRDefault="00000000" w:rsidRPr="00000000" w14:paraId="0000031B">
      <w:pPr>
        <w:numPr>
          <w:ilvl w:val="1"/>
          <w:numId w:val="1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13(4) specifies a committee including officials from MeitY.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1C">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maximum penalty for an SDF breaching additional obligations?</w:t>
      </w:r>
    </w:p>
    <w:p w:rsidR="00000000" w:rsidDel="00000000" w:rsidP="00000000" w:rsidRDefault="00000000" w:rsidRPr="00000000" w14:paraId="0000031D">
      <w:pPr>
        <w:numPr>
          <w:ilvl w:val="1"/>
          <w:numId w:val="13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50 Crore Rupees</w:t>
      </w:r>
    </w:p>
    <w:p w:rsidR="00000000" w:rsidDel="00000000" w:rsidP="00000000" w:rsidRDefault="00000000" w:rsidRPr="00000000" w14:paraId="0000031E">
      <w:pPr>
        <w:numPr>
          <w:ilvl w:val="1"/>
          <w:numId w:val="1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150 Crore Rupees</w:t>
      </w:r>
    </w:p>
    <w:p w:rsidR="00000000" w:rsidDel="00000000" w:rsidP="00000000" w:rsidRDefault="00000000" w:rsidRPr="00000000" w14:paraId="0000031F">
      <w:pPr>
        <w:numPr>
          <w:ilvl w:val="1"/>
          <w:numId w:val="1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200 Crore Rupees</w:t>
      </w:r>
    </w:p>
    <w:p w:rsidR="00000000" w:rsidDel="00000000" w:rsidP="00000000" w:rsidRDefault="00000000" w:rsidRPr="00000000" w14:paraId="00000320">
      <w:pPr>
        <w:numPr>
          <w:ilvl w:val="1"/>
          <w:numId w:val="1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250 Crore Rupees</w:t>
      </w:r>
    </w:p>
    <w:p w:rsidR="00000000" w:rsidDel="00000000" w:rsidP="00000000" w:rsidRDefault="00000000" w:rsidRPr="00000000" w14:paraId="00000321">
      <w:pPr>
        <w:numPr>
          <w:ilvl w:val="1"/>
          <w:numId w:val="1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4 of the Act’s Schedule sets the penalty for Section 10 violations at up to 150 crore.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22">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an SDF be restricted from transferring "traffic data" outside India?</w:t>
      </w:r>
    </w:p>
    <w:p w:rsidR="00000000" w:rsidDel="00000000" w:rsidP="00000000" w:rsidRDefault="00000000" w:rsidRPr="00000000" w14:paraId="00000323">
      <w:pPr>
        <w:numPr>
          <w:ilvl w:val="1"/>
          <w:numId w:val="13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only personal data</w:t>
      </w:r>
    </w:p>
    <w:p w:rsidR="00000000" w:rsidDel="00000000" w:rsidP="00000000" w:rsidRDefault="00000000" w:rsidRPr="00000000" w14:paraId="00000324">
      <w:pPr>
        <w:numPr>
          <w:ilvl w:val="1"/>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Rule 13(4)</w:t>
      </w:r>
    </w:p>
    <w:p w:rsidR="00000000" w:rsidDel="00000000" w:rsidP="00000000" w:rsidRDefault="00000000" w:rsidRPr="00000000" w14:paraId="00000325">
      <w:pPr>
        <w:numPr>
          <w:ilvl w:val="1"/>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traffic is over 1TB</w:t>
      </w:r>
    </w:p>
    <w:p w:rsidR="00000000" w:rsidDel="00000000" w:rsidP="00000000" w:rsidRDefault="00000000" w:rsidRPr="00000000" w14:paraId="00000326">
      <w:pPr>
        <w:numPr>
          <w:ilvl w:val="1"/>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social media</w:t>
      </w:r>
    </w:p>
    <w:p w:rsidR="00000000" w:rsidDel="00000000" w:rsidP="00000000" w:rsidRDefault="00000000" w:rsidRPr="00000000" w14:paraId="00000327">
      <w:pPr>
        <w:numPr>
          <w:ilvl w:val="1"/>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13(4) includes "traffic data pertaining to its flow" in potential transfer restrictions.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28">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an SDF, the Data Protection Officer (DPO) must be based in:</w:t>
      </w:r>
    </w:p>
    <w:p w:rsidR="00000000" w:rsidDel="00000000" w:rsidP="00000000" w:rsidRDefault="00000000" w:rsidRPr="00000000" w14:paraId="00000329">
      <w:pPr>
        <w:numPr>
          <w:ilvl w:val="1"/>
          <w:numId w:val="13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Any jurisdiction</w:t>
      </w:r>
    </w:p>
    <w:p w:rsidR="00000000" w:rsidDel="00000000" w:rsidP="00000000" w:rsidRDefault="00000000" w:rsidRPr="00000000" w14:paraId="0000032A">
      <w:pPr>
        <w:numPr>
          <w:ilvl w:val="1"/>
          <w:numId w:val="1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India</w:t>
      </w:r>
    </w:p>
    <w:p w:rsidR="00000000" w:rsidDel="00000000" w:rsidP="00000000" w:rsidRDefault="00000000" w:rsidRPr="00000000" w14:paraId="0000032B">
      <w:pPr>
        <w:numPr>
          <w:ilvl w:val="1"/>
          <w:numId w:val="1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country where the parent company is located</w:t>
      </w:r>
    </w:p>
    <w:p w:rsidR="00000000" w:rsidDel="00000000" w:rsidP="00000000" w:rsidRDefault="00000000" w:rsidRPr="00000000" w14:paraId="0000032C">
      <w:pPr>
        <w:numPr>
          <w:ilvl w:val="1"/>
          <w:numId w:val="1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Singapore</w:t>
      </w:r>
    </w:p>
    <w:p w:rsidR="00000000" w:rsidDel="00000000" w:rsidP="00000000" w:rsidRDefault="00000000" w:rsidRPr="00000000" w14:paraId="0000032D">
      <w:pPr>
        <w:numPr>
          <w:ilvl w:val="1"/>
          <w:numId w:val="1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10(2)(a)(ii) mandates that the DPO be based in India.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2E">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an SDF need to report directly to the Board of Directors?</w:t>
      </w:r>
    </w:p>
    <w:p w:rsidR="00000000" w:rsidDel="00000000" w:rsidP="00000000" w:rsidRDefault="00000000" w:rsidRPr="00000000" w14:paraId="0000032F">
      <w:pPr>
        <w:numPr>
          <w:ilvl w:val="1"/>
          <w:numId w:val="13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330">
      <w:pPr>
        <w:numPr>
          <w:ilvl w:val="1"/>
          <w:numId w:val="1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the DPO must be an individual responsible to the Board of Directors or equivalent body</w:t>
      </w:r>
    </w:p>
    <w:p w:rsidR="00000000" w:rsidDel="00000000" w:rsidP="00000000" w:rsidRDefault="00000000" w:rsidRPr="00000000" w14:paraId="00000331">
      <w:pPr>
        <w:numPr>
          <w:ilvl w:val="1"/>
          <w:numId w:val="1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they go bankrupt</w:t>
      </w:r>
    </w:p>
    <w:p w:rsidR="00000000" w:rsidDel="00000000" w:rsidP="00000000" w:rsidRDefault="00000000" w:rsidRPr="00000000" w14:paraId="00000332">
      <w:pPr>
        <w:numPr>
          <w:ilvl w:val="1"/>
          <w:numId w:val="1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during an audit</w:t>
      </w:r>
    </w:p>
    <w:p w:rsidR="00000000" w:rsidDel="00000000" w:rsidP="00000000" w:rsidRDefault="00000000" w:rsidRPr="00000000" w14:paraId="00000333">
      <w:pPr>
        <w:numPr>
          <w:ilvl w:val="1"/>
          <w:numId w:val="1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10(2)(a)(iii) ensures senior-level leadership oversight for data protection.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34">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DPIA must include:</w:t>
      </w:r>
    </w:p>
    <w:p w:rsidR="00000000" w:rsidDel="00000000" w:rsidP="00000000" w:rsidRDefault="00000000" w:rsidRPr="00000000" w14:paraId="00000335">
      <w:pPr>
        <w:numPr>
          <w:ilvl w:val="1"/>
          <w:numId w:val="13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 summary of company profits</w:t>
      </w:r>
    </w:p>
    <w:p w:rsidR="00000000" w:rsidDel="00000000" w:rsidP="00000000" w:rsidRDefault="00000000" w:rsidRPr="00000000" w14:paraId="00000336">
      <w:pPr>
        <w:numPr>
          <w:ilvl w:val="1"/>
          <w:numId w:val="1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description of principal rights, processing purposes, and risk management</w:t>
      </w:r>
    </w:p>
    <w:p w:rsidR="00000000" w:rsidDel="00000000" w:rsidP="00000000" w:rsidRDefault="00000000" w:rsidRPr="00000000" w14:paraId="00000337">
      <w:pPr>
        <w:numPr>
          <w:ilvl w:val="1"/>
          <w:numId w:val="1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list of all hardware vendors</w:t>
      </w:r>
    </w:p>
    <w:p w:rsidR="00000000" w:rsidDel="00000000" w:rsidP="00000000" w:rsidRDefault="00000000" w:rsidRPr="00000000" w14:paraId="00000338">
      <w:pPr>
        <w:numPr>
          <w:ilvl w:val="1"/>
          <w:numId w:val="1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CVs of all IT staff</w:t>
      </w:r>
    </w:p>
    <w:p w:rsidR="00000000" w:rsidDel="00000000" w:rsidP="00000000" w:rsidRDefault="00000000" w:rsidRPr="00000000" w14:paraId="00000339">
      <w:pPr>
        <w:numPr>
          <w:ilvl w:val="1"/>
          <w:numId w:val="1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10(2)(c)(i) defines the components of the DPIA process.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33A">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determines if a fiduciary is "Significant" based on factor assessment?</w:t>
      </w:r>
    </w:p>
    <w:p w:rsidR="00000000" w:rsidDel="00000000" w:rsidP="00000000" w:rsidRDefault="00000000" w:rsidRPr="00000000" w14:paraId="0000033B">
      <w:pPr>
        <w:numPr>
          <w:ilvl w:val="1"/>
          <w:numId w:val="13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fiduciary itself</w:t>
      </w:r>
    </w:p>
    <w:p w:rsidR="00000000" w:rsidDel="00000000" w:rsidP="00000000" w:rsidRDefault="00000000" w:rsidRPr="00000000" w14:paraId="0000033C">
      <w:pPr>
        <w:numPr>
          <w:ilvl w:val="1"/>
          <w:numId w:val="1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Central Government</w:t>
      </w:r>
    </w:p>
    <w:p w:rsidR="00000000" w:rsidDel="00000000" w:rsidP="00000000" w:rsidRDefault="00000000" w:rsidRPr="00000000" w14:paraId="0000033D">
      <w:pPr>
        <w:numPr>
          <w:ilvl w:val="1"/>
          <w:numId w:val="1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general public through voting</w:t>
      </w:r>
    </w:p>
    <w:p w:rsidR="00000000" w:rsidDel="00000000" w:rsidP="00000000" w:rsidRDefault="00000000" w:rsidRPr="00000000" w14:paraId="0000033E">
      <w:pPr>
        <w:numPr>
          <w:ilvl w:val="1"/>
          <w:numId w:val="1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Data Protection Board</w:t>
      </w:r>
    </w:p>
    <w:p w:rsidR="00000000" w:rsidDel="00000000" w:rsidP="00000000" w:rsidRDefault="00000000" w:rsidRPr="00000000" w14:paraId="0000033F">
      <w:pPr>
        <w:numPr>
          <w:ilvl w:val="1"/>
          <w:numId w:val="1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10(1) grants this power to the Central Government.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14: Rights of Data Principals</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14 provides the operational pathways for individuals to exercise the rights granted to them under Chapter III of the Act: access, correction, erasure, and nomination.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Fiduciaries and Consent Managers are required to prominently publish the "identifiers" (like usernames or customer IDs) and the "means" (digital links or forms) required for a principal to make a request.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rule also introduces a "90-day grievance redressal cap," mandating that fiduciaries implement technical measures to resolve complaints within this period.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"Right to Nominate" is codified here, allowing a Data Principal to appoint an individual who can exercise their data rights in the event of death or incapacity—addressing the long-term governance of digital legacies.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14: Assessment Module</w:t>
      </w:r>
    </w:p>
    <w:p w:rsidR="00000000" w:rsidDel="00000000" w:rsidP="00000000" w:rsidRDefault="00000000" w:rsidRPr="00000000" w14:paraId="00000344">
      <w:pPr>
        <w:numPr>
          <w:ilvl w:val="0"/>
          <w:numId w:val="13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maximum time for a fiduciary to resolve a grievance under its system?</w:t>
      </w:r>
    </w:p>
    <w:p w:rsidR="00000000" w:rsidDel="00000000" w:rsidP="00000000" w:rsidRDefault="00000000" w:rsidRPr="00000000" w14:paraId="00000345">
      <w:pPr>
        <w:numPr>
          <w:ilvl w:val="1"/>
          <w:numId w:val="13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30 days</w:t>
      </w:r>
    </w:p>
    <w:p w:rsidR="00000000" w:rsidDel="00000000" w:rsidP="00000000" w:rsidRDefault="00000000" w:rsidRPr="00000000" w14:paraId="00000346">
      <w:pPr>
        <w:numPr>
          <w:ilvl w:val="1"/>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60 days</w:t>
      </w:r>
    </w:p>
    <w:p w:rsidR="00000000" w:rsidDel="00000000" w:rsidP="00000000" w:rsidRDefault="00000000" w:rsidRPr="00000000" w14:paraId="00000347">
      <w:pPr>
        <w:numPr>
          <w:ilvl w:val="1"/>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90 days</w:t>
      </w:r>
    </w:p>
    <w:p w:rsidR="00000000" w:rsidDel="00000000" w:rsidP="00000000" w:rsidRDefault="00000000" w:rsidRPr="00000000" w14:paraId="00000348">
      <w:pPr>
        <w:numPr>
          <w:ilvl w:val="1"/>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1 year</w:t>
      </w:r>
    </w:p>
    <w:p w:rsidR="00000000" w:rsidDel="00000000" w:rsidP="00000000" w:rsidRDefault="00000000" w:rsidRPr="00000000" w14:paraId="00000349">
      <w:pPr>
        <w:numPr>
          <w:ilvl w:val="1"/>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Rule 14(3) sets a reasonable period "not exceeding ninety days".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4A">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must a fiduciary publish to help users exercise their rights?</w:t>
      </w:r>
    </w:p>
    <w:p w:rsidR="00000000" w:rsidDel="00000000" w:rsidP="00000000" w:rsidRDefault="00000000" w:rsidRPr="00000000" w14:paraId="0000034B">
      <w:pPr>
        <w:numPr>
          <w:ilvl w:val="1"/>
          <w:numId w:val="14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Their office blueprint</w:t>
      </w:r>
    </w:p>
    <w:p w:rsidR="00000000" w:rsidDel="00000000" w:rsidP="00000000" w:rsidRDefault="00000000" w:rsidRPr="00000000" w14:paraId="0000034C">
      <w:pPr>
        <w:numPr>
          <w:ilvl w:val="1"/>
          <w:numId w:val="1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Details of the means and identifiers required for a request</w:t>
      </w:r>
    </w:p>
    <w:p w:rsidR="00000000" w:rsidDel="00000000" w:rsidP="00000000" w:rsidRDefault="00000000" w:rsidRPr="00000000" w14:paraId="0000034D">
      <w:pPr>
        <w:numPr>
          <w:ilvl w:val="1"/>
          <w:numId w:val="1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copy of all other user complaints</w:t>
      </w:r>
    </w:p>
    <w:p w:rsidR="00000000" w:rsidDel="00000000" w:rsidP="00000000" w:rsidRDefault="00000000" w:rsidRPr="00000000" w14:paraId="0000034E">
      <w:pPr>
        <w:numPr>
          <w:ilvl w:val="1"/>
          <w:numId w:val="1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DPO's personal phone number</w:t>
      </w:r>
    </w:p>
    <w:p w:rsidR="00000000" w:rsidDel="00000000" w:rsidP="00000000" w:rsidRDefault="00000000" w:rsidRPr="00000000" w14:paraId="0000034F">
      <w:pPr>
        <w:numPr>
          <w:ilvl w:val="1"/>
          <w:numId w:val="1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14(1) requires publication of links/means and identifiers needed for identification.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50">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of the following is considered an "identifier" in Rule 14(5)?</w:t>
      </w:r>
    </w:p>
    <w:p w:rsidR="00000000" w:rsidDel="00000000" w:rsidP="00000000" w:rsidRDefault="00000000" w:rsidRPr="00000000" w14:paraId="00000351">
      <w:pPr>
        <w:numPr>
          <w:ilvl w:val="1"/>
          <w:numId w:val="14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Customer identification file number or enrollment ID</w:t>
      </w:r>
    </w:p>
    <w:p w:rsidR="00000000" w:rsidDel="00000000" w:rsidP="00000000" w:rsidRDefault="00000000" w:rsidRPr="00000000" w14:paraId="00000352">
      <w:pPr>
        <w:numPr>
          <w:ilvl w:val="1"/>
          <w:numId w:val="1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Email address or mobile number</w:t>
      </w:r>
    </w:p>
    <w:p w:rsidR="00000000" w:rsidDel="00000000" w:rsidP="00000000" w:rsidRDefault="00000000" w:rsidRPr="00000000" w14:paraId="00000353">
      <w:pPr>
        <w:numPr>
          <w:ilvl w:val="1"/>
          <w:numId w:val="1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Application reference number or license number</w:t>
      </w:r>
    </w:p>
    <w:p w:rsidR="00000000" w:rsidDel="00000000" w:rsidP="00000000" w:rsidRDefault="00000000" w:rsidRPr="00000000" w14:paraId="00000354">
      <w:pPr>
        <w:numPr>
          <w:ilvl w:val="1"/>
          <w:numId w:val="1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All of the above</w:t>
      </w:r>
    </w:p>
    <w:p w:rsidR="00000000" w:rsidDel="00000000" w:rsidP="00000000" w:rsidRDefault="00000000" w:rsidRPr="00000000" w14:paraId="00000355">
      <w:pPr>
        <w:numPr>
          <w:ilvl w:val="1"/>
          <w:numId w:val="1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(d).</w:t>
      </w:r>
      <w:r w:rsidDel="00000000" w:rsidR="00000000" w:rsidRPr="00000000">
        <w:rPr>
          <w:rFonts w:ascii="Google Sans" w:cs="Google Sans" w:eastAsia="Google Sans" w:hAnsi="Google Sans"/>
          <w:color w:val="1f1f1f"/>
          <w:rtl w:val="0"/>
        </w:rPr>
        <w:t xml:space="preserve"> Explanation: Rule 14(5) provides an extensive list of identifying sequences.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56">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can a Data Principal "nominate" to exercise their rights?</w:t>
      </w:r>
    </w:p>
    <w:p w:rsidR="00000000" w:rsidDel="00000000" w:rsidP="00000000" w:rsidRDefault="00000000" w:rsidRPr="00000000" w14:paraId="00000357">
      <w:pPr>
        <w:numPr>
          <w:ilvl w:val="1"/>
          <w:numId w:val="14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a blood relative</w:t>
      </w:r>
    </w:p>
    <w:p w:rsidR="00000000" w:rsidDel="00000000" w:rsidP="00000000" w:rsidRDefault="00000000" w:rsidRPr="00000000" w14:paraId="00000358">
      <w:pPr>
        <w:numPr>
          <w:ilvl w:val="1"/>
          <w:numId w:val="1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One or more individuals in the event of death or incapacity</w:t>
      </w:r>
    </w:p>
    <w:p w:rsidR="00000000" w:rsidDel="00000000" w:rsidP="00000000" w:rsidRDefault="00000000" w:rsidRPr="00000000" w14:paraId="00000359">
      <w:pPr>
        <w:numPr>
          <w:ilvl w:val="1"/>
          <w:numId w:val="1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a government official</w:t>
      </w:r>
    </w:p>
    <w:p w:rsidR="00000000" w:rsidDel="00000000" w:rsidP="00000000" w:rsidRDefault="00000000" w:rsidRPr="00000000" w14:paraId="0000035A">
      <w:pPr>
        <w:numPr>
          <w:ilvl w:val="1"/>
          <w:numId w:val="1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 one; rights expire with the individual</w:t>
      </w:r>
    </w:p>
    <w:p w:rsidR="00000000" w:rsidDel="00000000" w:rsidP="00000000" w:rsidRDefault="00000000" w:rsidRPr="00000000" w14:paraId="0000035B">
      <w:pPr>
        <w:numPr>
          <w:ilvl w:val="1"/>
          <w:numId w:val="1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14 and Rule 14(4) allow nomination for death or incapacity.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5C">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"Incapacity" for the purpose of nomination means:</w:t>
      </w:r>
    </w:p>
    <w:p w:rsidR="00000000" w:rsidDel="00000000" w:rsidP="00000000" w:rsidRDefault="00000000" w:rsidRPr="00000000" w14:paraId="0000035D">
      <w:pPr>
        <w:numPr>
          <w:ilvl w:val="1"/>
          <w:numId w:val="14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Being under 18</w:t>
      </w:r>
    </w:p>
    <w:p w:rsidR="00000000" w:rsidDel="00000000" w:rsidP="00000000" w:rsidRDefault="00000000" w:rsidRPr="00000000" w14:paraId="0000035E">
      <w:pPr>
        <w:numPr>
          <w:ilvl w:val="1"/>
          <w:numId w:val="1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Unsoundness of mind or infirmity of body</w:t>
      </w:r>
    </w:p>
    <w:p w:rsidR="00000000" w:rsidDel="00000000" w:rsidP="00000000" w:rsidRDefault="00000000" w:rsidRPr="00000000" w14:paraId="0000035F">
      <w:pPr>
        <w:numPr>
          <w:ilvl w:val="1"/>
          <w:numId w:val="1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Living outside India</w:t>
      </w:r>
    </w:p>
    <w:p w:rsidR="00000000" w:rsidDel="00000000" w:rsidP="00000000" w:rsidRDefault="00000000" w:rsidRPr="00000000" w14:paraId="00000360">
      <w:pPr>
        <w:numPr>
          <w:ilvl w:val="1"/>
          <w:numId w:val="1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Being unemployed</w:t>
      </w:r>
    </w:p>
    <w:p w:rsidR="00000000" w:rsidDel="00000000" w:rsidP="00000000" w:rsidRDefault="00000000" w:rsidRPr="00000000" w14:paraId="00000361">
      <w:pPr>
        <w:numPr>
          <w:ilvl w:val="1"/>
          <w:numId w:val="1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14(2) defines incapacity as the inability to exercise rights due to these conditions.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62">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 Data Principal request the "identities of all other Data Fiduciaries" with whom their data was shared?</w:t>
      </w:r>
    </w:p>
    <w:p w:rsidR="00000000" w:rsidDel="00000000" w:rsidP="00000000" w:rsidRDefault="00000000" w:rsidRPr="00000000" w14:paraId="00000363">
      <w:pPr>
        <w:numPr>
          <w:ilvl w:val="1"/>
          <w:numId w:val="14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364">
      <w:pPr>
        <w:numPr>
          <w:ilvl w:val="1"/>
          <w:numId w:val="1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Section 11(1)(b)</w:t>
      </w:r>
    </w:p>
    <w:p w:rsidR="00000000" w:rsidDel="00000000" w:rsidP="00000000" w:rsidRDefault="00000000" w:rsidRPr="00000000" w14:paraId="00000365">
      <w:pPr>
        <w:numPr>
          <w:ilvl w:val="1"/>
          <w:numId w:val="1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there was a data breach</w:t>
      </w:r>
    </w:p>
    <w:p w:rsidR="00000000" w:rsidDel="00000000" w:rsidP="00000000" w:rsidRDefault="00000000" w:rsidRPr="00000000" w14:paraId="00000366">
      <w:pPr>
        <w:numPr>
          <w:ilvl w:val="1"/>
          <w:numId w:val="1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health data</w:t>
      </w:r>
    </w:p>
    <w:p w:rsidR="00000000" w:rsidDel="00000000" w:rsidP="00000000" w:rsidRDefault="00000000" w:rsidRPr="00000000" w14:paraId="00000367">
      <w:pPr>
        <w:numPr>
          <w:ilvl w:val="1"/>
          <w:numId w:val="1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11 grants the right to access sharing identities and data descriptions.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368">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When is a fiduciary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required to disclose sharing identities?</w:t>
      </w:r>
    </w:p>
    <w:p w:rsidR="00000000" w:rsidDel="00000000" w:rsidP="00000000" w:rsidRDefault="00000000" w:rsidRPr="00000000" w14:paraId="00000369">
      <w:pPr>
        <w:numPr>
          <w:ilvl w:val="1"/>
          <w:numId w:val="14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When they feel like it</w:t>
      </w:r>
    </w:p>
    <w:p w:rsidR="00000000" w:rsidDel="00000000" w:rsidP="00000000" w:rsidRDefault="00000000" w:rsidRPr="00000000" w14:paraId="0000036A">
      <w:pPr>
        <w:numPr>
          <w:ilvl w:val="1"/>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When sharing is pursuant to a written request for prevention/investigation of offences by an authorized fiduciary</w:t>
      </w:r>
    </w:p>
    <w:p w:rsidR="00000000" w:rsidDel="00000000" w:rsidP="00000000" w:rsidRDefault="00000000" w:rsidRPr="00000000" w14:paraId="0000036B">
      <w:pPr>
        <w:numPr>
          <w:ilvl w:val="1"/>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Never</w:t>
      </w:r>
    </w:p>
    <w:p w:rsidR="00000000" w:rsidDel="00000000" w:rsidP="00000000" w:rsidRDefault="00000000" w:rsidRPr="00000000" w14:paraId="0000036C">
      <w:pPr>
        <w:numPr>
          <w:ilvl w:val="1"/>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social media posts</w:t>
      </w:r>
    </w:p>
    <w:p w:rsidR="00000000" w:rsidDel="00000000" w:rsidP="00000000" w:rsidRDefault="00000000" w:rsidRPr="00000000" w14:paraId="0000036D">
      <w:pPr>
        <w:numPr>
          <w:ilvl w:val="1"/>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11(2) exempts sharing with law enforcement/authorized bodies for investigations.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6E">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Data Principals must perform which duty while exercising rights?</w:t>
      </w:r>
    </w:p>
    <w:p w:rsidR="00000000" w:rsidDel="00000000" w:rsidP="00000000" w:rsidRDefault="00000000" w:rsidRPr="00000000" w14:paraId="0000036F">
      <w:pPr>
        <w:numPr>
          <w:ilvl w:val="1"/>
          <w:numId w:val="14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Pay a high fee</w:t>
      </w:r>
    </w:p>
    <w:p w:rsidR="00000000" w:rsidDel="00000000" w:rsidP="00000000" w:rsidRDefault="00000000" w:rsidRPr="00000000" w14:paraId="00000370">
      <w:pPr>
        <w:numPr>
          <w:ilvl w:val="1"/>
          <w:numId w:val="1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Not impersonate another person or suppress material information</w:t>
      </w:r>
    </w:p>
    <w:p w:rsidR="00000000" w:rsidDel="00000000" w:rsidP="00000000" w:rsidRDefault="00000000" w:rsidRPr="00000000" w14:paraId="00000371">
      <w:pPr>
        <w:numPr>
          <w:ilvl w:val="1"/>
          <w:numId w:val="1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use physical letters</w:t>
      </w:r>
    </w:p>
    <w:p w:rsidR="00000000" w:rsidDel="00000000" w:rsidP="00000000" w:rsidRDefault="00000000" w:rsidRPr="00000000" w14:paraId="00000372">
      <w:pPr>
        <w:numPr>
          <w:ilvl w:val="1"/>
          <w:numId w:val="1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Not use a VPN</w:t>
      </w:r>
    </w:p>
    <w:p w:rsidR="00000000" w:rsidDel="00000000" w:rsidP="00000000" w:rsidRDefault="00000000" w:rsidRPr="00000000" w14:paraId="00000373">
      <w:pPr>
        <w:numPr>
          <w:ilvl w:val="1"/>
          <w:numId w:val="1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15 of the Act imposes duties on the principal to ensure authenticity and prevent frivolous complaints.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74">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penalty for a Data Principal breaching their duties under Section 15?</w:t>
      </w:r>
    </w:p>
    <w:p w:rsidR="00000000" w:rsidDel="00000000" w:rsidP="00000000" w:rsidRDefault="00000000" w:rsidRPr="00000000" w14:paraId="00000375">
      <w:pPr>
        <w:numPr>
          <w:ilvl w:val="1"/>
          <w:numId w:val="14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50 Crore Rupees</w:t>
      </w:r>
    </w:p>
    <w:p w:rsidR="00000000" w:rsidDel="00000000" w:rsidP="00000000" w:rsidRDefault="00000000" w:rsidRPr="00000000" w14:paraId="00000376">
      <w:pPr>
        <w:numPr>
          <w:ilvl w:val="1"/>
          <w:numId w:val="1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10,000 Rupees</w:t>
      </w:r>
    </w:p>
    <w:p w:rsidR="00000000" w:rsidDel="00000000" w:rsidP="00000000" w:rsidRDefault="00000000" w:rsidRPr="00000000" w14:paraId="00000377">
      <w:pPr>
        <w:numPr>
          <w:ilvl w:val="1"/>
          <w:numId w:val="1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1 Lakh Rupees</w:t>
      </w:r>
    </w:p>
    <w:p w:rsidR="00000000" w:rsidDel="00000000" w:rsidP="00000000" w:rsidRDefault="00000000" w:rsidRPr="00000000" w14:paraId="00000378">
      <w:pPr>
        <w:numPr>
          <w:ilvl w:val="1"/>
          <w:numId w:val="1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 penalty applies to individuals</w:t>
      </w:r>
    </w:p>
    <w:p w:rsidR="00000000" w:rsidDel="00000000" w:rsidP="00000000" w:rsidRDefault="00000000" w:rsidRPr="00000000" w14:paraId="00000379">
      <w:pPr>
        <w:numPr>
          <w:ilvl w:val="1"/>
          <w:numId w:val="1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5 of the Act’s Schedule sets this penalty at up to 10,000.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7A">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Must the grievance redressal system information be published on the app?</w:t>
      </w:r>
    </w:p>
    <w:p w:rsidR="00000000" w:rsidDel="00000000" w:rsidP="00000000" w:rsidRDefault="00000000" w:rsidRPr="00000000" w14:paraId="0000037B">
      <w:pPr>
        <w:numPr>
          <w:ilvl w:val="1"/>
          <w:numId w:val="14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only website</w:t>
      </w:r>
    </w:p>
    <w:p w:rsidR="00000000" w:rsidDel="00000000" w:rsidP="00000000" w:rsidRDefault="00000000" w:rsidRPr="00000000" w14:paraId="0000037C">
      <w:pPr>
        <w:numPr>
          <w:ilvl w:val="1"/>
          <w:numId w:val="1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prominently on website or app, or both</w:t>
      </w:r>
    </w:p>
    <w:p w:rsidR="00000000" w:rsidDel="00000000" w:rsidP="00000000" w:rsidRDefault="00000000" w:rsidRPr="00000000" w14:paraId="0000037D">
      <w:pPr>
        <w:numPr>
          <w:ilvl w:val="1"/>
          <w:numId w:val="1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user asks</w:t>
      </w:r>
    </w:p>
    <w:p w:rsidR="00000000" w:rsidDel="00000000" w:rsidP="00000000" w:rsidRDefault="00000000" w:rsidRPr="00000000" w14:paraId="0000037E">
      <w:pPr>
        <w:numPr>
          <w:ilvl w:val="1"/>
          <w:numId w:val="1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in the Terms of Service</w:t>
      </w:r>
    </w:p>
    <w:p w:rsidR="00000000" w:rsidDel="00000000" w:rsidP="00000000" w:rsidRDefault="00000000" w:rsidRPr="00000000" w14:paraId="0000037F">
      <w:pPr>
        <w:numPr>
          <w:ilvl w:val="1"/>
          <w:numId w:val="1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14(3) requires prominent publication on digital platforms.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15: Transfer of Personal Data Outside India</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15 governs the cross-border transfer of digital personal data. In a shift toward global interoperability, the final rules allow for data transfers unless the Central Government issues a specific restriction against a foreign state or entity.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"negative list" approach ensures that data flows are not unnecessarily hindered, supporting India's role in the global digital economy.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Central Government retains the power to impose requirements on fiduciaries regarding making such data available to foreign agencies, particularly for security or diplomatic reasons.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aligns with Section 16 of the Act, which allows the government to "restrict the transfer of personal data" to specific countries or territories.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Significant Data Fiduciaries may also face additional restrictions under Rule 13(4) for specific classes of data or traffic logs.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15: Assessment Module</w:t>
      </w:r>
    </w:p>
    <w:p w:rsidR="00000000" w:rsidDel="00000000" w:rsidP="00000000" w:rsidRDefault="00000000" w:rsidRPr="00000000" w14:paraId="00000384">
      <w:pPr>
        <w:numPr>
          <w:ilvl w:val="0"/>
          <w:numId w:val="14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Can a Data Fiduciary transfer personal data outside the territory of India?</w:t>
      </w:r>
    </w:p>
    <w:p w:rsidR="00000000" w:rsidDel="00000000" w:rsidP="00000000" w:rsidRDefault="00000000" w:rsidRPr="00000000" w14:paraId="00000385">
      <w:pPr>
        <w:numPr>
          <w:ilvl w:val="1"/>
          <w:numId w:val="15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it is strictly localized</w:t>
      </w:r>
    </w:p>
    <w:p w:rsidR="00000000" w:rsidDel="00000000" w:rsidP="00000000" w:rsidRDefault="00000000" w:rsidRPr="00000000" w14:paraId="00000386">
      <w:pPr>
        <w:numPr>
          <w:ilvl w:val="1"/>
          <w:numId w:val="1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subject to restrictions and requirements specified by the Central Government</w:t>
      </w:r>
    </w:p>
    <w:p w:rsidR="00000000" w:rsidDel="00000000" w:rsidP="00000000" w:rsidRDefault="00000000" w:rsidRPr="00000000" w14:paraId="00000387">
      <w:pPr>
        <w:numPr>
          <w:ilvl w:val="1"/>
          <w:numId w:val="1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with the IT Minister’s personal signature</w:t>
      </w:r>
    </w:p>
    <w:p w:rsidR="00000000" w:rsidDel="00000000" w:rsidP="00000000" w:rsidRDefault="00000000" w:rsidRPr="00000000" w14:paraId="00000388">
      <w:pPr>
        <w:numPr>
          <w:ilvl w:val="1"/>
          <w:numId w:val="1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to countries in the European Union</w:t>
      </w:r>
    </w:p>
    <w:p w:rsidR="00000000" w:rsidDel="00000000" w:rsidP="00000000" w:rsidRDefault="00000000" w:rsidRPr="00000000" w14:paraId="00000389">
      <w:pPr>
        <w:numPr>
          <w:ilvl w:val="1"/>
          <w:numId w:val="1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15 and Section 16 allow transfers but permit government-imposed restrictions.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8A">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can specify requirements for making personal data available to a foreign State?</w:t>
      </w:r>
    </w:p>
    <w:p w:rsidR="00000000" w:rsidDel="00000000" w:rsidP="00000000" w:rsidRDefault="00000000" w:rsidRPr="00000000" w14:paraId="0000038B">
      <w:pPr>
        <w:numPr>
          <w:ilvl w:val="1"/>
          <w:numId w:val="15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Data Protection Board</w:t>
      </w:r>
    </w:p>
    <w:p w:rsidR="00000000" w:rsidDel="00000000" w:rsidP="00000000" w:rsidRDefault="00000000" w:rsidRPr="00000000" w14:paraId="0000038C">
      <w:pPr>
        <w:numPr>
          <w:ilvl w:val="1"/>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Central Government by general or special order</w:t>
      </w:r>
    </w:p>
    <w:p w:rsidR="00000000" w:rsidDel="00000000" w:rsidP="00000000" w:rsidRDefault="00000000" w:rsidRPr="00000000" w14:paraId="0000038D">
      <w:pPr>
        <w:numPr>
          <w:ilvl w:val="1"/>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Appellate Tribunal</w:t>
      </w:r>
    </w:p>
    <w:p w:rsidR="00000000" w:rsidDel="00000000" w:rsidP="00000000" w:rsidRDefault="00000000" w:rsidRPr="00000000" w14:paraId="0000038E">
      <w:pPr>
        <w:numPr>
          <w:ilvl w:val="1"/>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Any Data Principal</w:t>
      </w:r>
    </w:p>
    <w:p w:rsidR="00000000" w:rsidDel="00000000" w:rsidP="00000000" w:rsidRDefault="00000000" w:rsidRPr="00000000" w14:paraId="0000038F">
      <w:pPr>
        <w:numPr>
          <w:ilvl w:val="1"/>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15 grants this power to the Central Government.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90">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Section 16(1) of the Act allow the government to </w:t>
      </w:r>
      <w:r w:rsidDel="00000000" w:rsidR="00000000" w:rsidRPr="00000000">
        <w:rPr>
          <w:rFonts w:ascii="Google Sans" w:cs="Google Sans" w:eastAsia="Google Sans" w:hAnsi="Google Sans"/>
          <w:i w:val="1"/>
          <w:iCs w:val="1"/>
          <w:color w:val="1f1f1f"/>
          <w:rtl w:val="0"/>
        </w:rPr>
        <w:t xml:space="preserve">restrict</w:t>
      </w:r>
      <w:r w:rsidDel="00000000" w:rsidR="00000000" w:rsidRPr="00000000">
        <w:rPr>
          <w:rFonts w:ascii="Google Sans" w:cs="Google Sans" w:eastAsia="Google Sans" w:hAnsi="Google Sans"/>
          <w:color w:val="1f1f1f"/>
          <w:rtl w:val="0"/>
        </w:rPr>
        <w:t xml:space="preserve"> transfers to specific territories?</w:t>
      </w:r>
    </w:p>
    <w:p w:rsidR="00000000" w:rsidDel="00000000" w:rsidP="00000000" w:rsidRDefault="00000000" w:rsidRPr="00000000" w14:paraId="00000391">
      <w:pPr>
        <w:numPr>
          <w:ilvl w:val="1"/>
          <w:numId w:val="15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392">
      <w:pPr>
        <w:numPr>
          <w:ilvl w:val="1"/>
          <w:numId w:val="1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by notification</w:t>
      </w:r>
    </w:p>
    <w:p w:rsidR="00000000" w:rsidDel="00000000" w:rsidP="00000000" w:rsidRDefault="00000000" w:rsidRPr="00000000" w14:paraId="00000393">
      <w:pPr>
        <w:numPr>
          <w:ilvl w:val="1"/>
          <w:numId w:val="1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banking data</w:t>
      </w:r>
    </w:p>
    <w:p w:rsidR="00000000" w:rsidDel="00000000" w:rsidP="00000000" w:rsidRDefault="00000000" w:rsidRPr="00000000" w14:paraId="00000394">
      <w:pPr>
        <w:numPr>
          <w:ilvl w:val="1"/>
          <w:numId w:val="1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the territory is at war</w:t>
      </w:r>
    </w:p>
    <w:p w:rsidR="00000000" w:rsidDel="00000000" w:rsidP="00000000" w:rsidRDefault="00000000" w:rsidRPr="00000000" w14:paraId="00000395">
      <w:pPr>
        <w:numPr>
          <w:ilvl w:val="1"/>
          <w:numId w:val="1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16(1) provides the legal basis for transfer restrictions.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96">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another Indian law provides a </w:t>
      </w:r>
      <w:r w:rsidDel="00000000" w:rsidR="00000000" w:rsidRPr="00000000">
        <w:rPr>
          <w:rFonts w:ascii="Google Sans" w:cs="Google Sans" w:eastAsia="Google Sans" w:hAnsi="Google Sans"/>
          <w:i w:val="1"/>
          <w:iCs w:val="1"/>
          <w:color w:val="1f1f1f"/>
          <w:rtl w:val="0"/>
        </w:rPr>
        <w:t xml:space="preserve">higher</w:t>
      </w:r>
      <w:r w:rsidDel="00000000" w:rsidR="00000000" w:rsidRPr="00000000">
        <w:rPr>
          <w:rFonts w:ascii="Google Sans" w:cs="Google Sans" w:eastAsia="Google Sans" w:hAnsi="Google Sans"/>
          <w:color w:val="1f1f1f"/>
          <w:rtl w:val="0"/>
        </w:rPr>
        <w:t xml:space="preserve"> degree of protection for data transfers, does the DPDP Act override it?</w:t>
      </w:r>
    </w:p>
    <w:p w:rsidR="00000000" w:rsidDel="00000000" w:rsidP="00000000" w:rsidRDefault="00000000" w:rsidRPr="00000000" w14:paraId="00000397">
      <w:pPr>
        <w:numPr>
          <w:ilvl w:val="1"/>
          <w:numId w:val="15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w:t>
      </w:r>
    </w:p>
    <w:p w:rsidR="00000000" w:rsidDel="00000000" w:rsidP="00000000" w:rsidRDefault="00000000" w:rsidRPr="00000000" w14:paraId="00000398">
      <w:pPr>
        <w:numPr>
          <w:ilvl w:val="1"/>
          <w:numId w:val="1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the higher degree of protection/restriction continues to apply</w:t>
      </w:r>
    </w:p>
    <w:p w:rsidR="00000000" w:rsidDel="00000000" w:rsidP="00000000" w:rsidRDefault="00000000" w:rsidRPr="00000000" w14:paraId="00000399">
      <w:pPr>
        <w:numPr>
          <w:ilvl w:val="1"/>
          <w:numId w:val="1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Both laws become void</w:t>
      </w:r>
    </w:p>
    <w:p w:rsidR="00000000" w:rsidDel="00000000" w:rsidP="00000000" w:rsidRDefault="00000000" w:rsidRPr="00000000" w14:paraId="0000039A">
      <w:pPr>
        <w:numPr>
          <w:ilvl w:val="1"/>
          <w:numId w:val="1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company can choose which one to follow</w:t>
      </w:r>
    </w:p>
    <w:p w:rsidR="00000000" w:rsidDel="00000000" w:rsidP="00000000" w:rsidRDefault="00000000" w:rsidRPr="00000000" w14:paraId="0000039B">
      <w:pPr>
        <w:numPr>
          <w:ilvl w:val="1"/>
          <w:numId w:val="1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16(2) explicitly preserves laws that offer stricter transfer restrictions.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9C">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Rule 15 requirements apply to making personal data available to:</w:t>
      </w:r>
    </w:p>
    <w:p w:rsidR="00000000" w:rsidDel="00000000" w:rsidP="00000000" w:rsidRDefault="00000000" w:rsidRPr="00000000" w14:paraId="0000039D">
      <w:pPr>
        <w:numPr>
          <w:ilvl w:val="1"/>
          <w:numId w:val="15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Foreign States</w:t>
      </w:r>
    </w:p>
    <w:p w:rsidR="00000000" w:rsidDel="00000000" w:rsidP="00000000" w:rsidRDefault="00000000" w:rsidRPr="00000000" w14:paraId="0000039E">
      <w:pPr>
        <w:numPr>
          <w:ilvl w:val="1"/>
          <w:numId w:val="1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Persons or entities under the control of a foreign State</w:t>
      </w:r>
    </w:p>
    <w:p w:rsidR="00000000" w:rsidDel="00000000" w:rsidP="00000000" w:rsidRDefault="00000000" w:rsidRPr="00000000" w14:paraId="0000039F">
      <w:pPr>
        <w:numPr>
          <w:ilvl w:val="1"/>
          <w:numId w:val="1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Agencies of a foreign State</w:t>
      </w:r>
    </w:p>
    <w:p w:rsidR="00000000" w:rsidDel="00000000" w:rsidP="00000000" w:rsidRDefault="00000000" w:rsidRPr="00000000" w14:paraId="000003A0">
      <w:pPr>
        <w:numPr>
          <w:ilvl w:val="1"/>
          <w:numId w:val="1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All of the above</w:t>
      </w:r>
    </w:p>
    <w:p w:rsidR="00000000" w:rsidDel="00000000" w:rsidP="00000000" w:rsidRDefault="00000000" w:rsidRPr="00000000" w14:paraId="000003A1">
      <w:pPr>
        <w:numPr>
          <w:ilvl w:val="1"/>
          <w:numId w:val="1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(d).</w:t>
      </w:r>
      <w:r w:rsidDel="00000000" w:rsidR="00000000" w:rsidRPr="00000000">
        <w:rPr>
          <w:rFonts w:ascii="Google Sans" w:cs="Google Sans" w:eastAsia="Google Sans" w:hAnsi="Google Sans"/>
          <w:color w:val="1f1f1f"/>
          <w:rtl w:val="0"/>
        </w:rPr>
        <w:t xml:space="preserve"> Explanation: Rule 15 covers all these categories of foreign entities.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A2">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Significant Data Fiduciaries face stricter localization rules?</w:t>
      </w:r>
    </w:p>
    <w:p w:rsidR="00000000" w:rsidDel="00000000" w:rsidP="00000000" w:rsidRDefault="00000000" w:rsidRPr="00000000" w14:paraId="000003A3">
      <w:pPr>
        <w:numPr>
          <w:ilvl w:val="1"/>
          <w:numId w:val="15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3A4">
      <w:pPr>
        <w:numPr>
          <w:ilvl w:val="1"/>
          <w:numId w:val="1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Rule 13(4) for specific classes of data/traffic logs</w:t>
      </w:r>
    </w:p>
    <w:p w:rsidR="00000000" w:rsidDel="00000000" w:rsidP="00000000" w:rsidRDefault="00000000" w:rsidRPr="00000000" w14:paraId="000003A5">
      <w:pPr>
        <w:numPr>
          <w:ilvl w:val="1"/>
          <w:numId w:val="1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the first year</w:t>
      </w:r>
    </w:p>
    <w:p w:rsidR="00000000" w:rsidDel="00000000" w:rsidP="00000000" w:rsidRDefault="00000000" w:rsidRPr="00000000" w14:paraId="000003A6">
      <w:pPr>
        <w:numPr>
          <w:ilvl w:val="1"/>
          <w:numId w:val="1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social media</w:t>
      </w:r>
    </w:p>
    <w:p w:rsidR="00000000" w:rsidDel="00000000" w:rsidP="00000000" w:rsidRDefault="00000000" w:rsidRPr="00000000" w14:paraId="000003A7">
      <w:pPr>
        <w:numPr>
          <w:ilvl w:val="1"/>
          <w:numId w:val="1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13(4) allows for data localization for SDFs based on committee recommendations.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A8">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"committee" mentioned in the localization rules includes officials from:</w:t>
      </w:r>
    </w:p>
    <w:p w:rsidR="00000000" w:rsidDel="00000000" w:rsidP="00000000" w:rsidRDefault="00000000" w:rsidRPr="00000000" w14:paraId="000003A9">
      <w:pPr>
        <w:numPr>
          <w:ilvl w:val="1"/>
          <w:numId w:val="15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Ministry of Defense</w:t>
      </w:r>
    </w:p>
    <w:p w:rsidR="00000000" w:rsidDel="00000000" w:rsidP="00000000" w:rsidRDefault="00000000" w:rsidRPr="00000000" w14:paraId="000003AA">
      <w:pPr>
        <w:numPr>
          <w:ilvl w:val="1"/>
          <w:numId w:val="1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Ministry of Electronics and Information Technology (MeitY)</w:t>
      </w:r>
    </w:p>
    <w:p w:rsidR="00000000" w:rsidDel="00000000" w:rsidP="00000000" w:rsidRDefault="00000000" w:rsidRPr="00000000" w14:paraId="000003AB">
      <w:pPr>
        <w:numPr>
          <w:ilvl w:val="1"/>
          <w:numId w:val="1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Reserve Bank of India</w:t>
      </w:r>
    </w:p>
    <w:p w:rsidR="00000000" w:rsidDel="00000000" w:rsidP="00000000" w:rsidRDefault="00000000" w:rsidRPr="00000000" w14:paraId="000003AC">
      <w:pPr>
        <w:numPr>
          <w:ilvl w:val="1"/>
          <w:numId w:val="1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United Nations</w:t>
      </w:r>
    </w:p>
    <w:p w:rsidR="00000000" w:rsidDel="00000000" w:rsidP="00000000" w:rsidRDefault="00000000" w:rsidRPr="00000000" w14:paraId="000003AD">
      <w:pPr>
        <w:numPr>
          <w:ilvl w:val="1"/>
          <w:numId w:val="1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13(5) specifies MeitY officials and potentially other ministries.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AE">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Rule 15 currently list any restricted countries?</w:t>
      </w:r>
    </w:p>
    <w:p w:rsidR="00000000" w:rsidDel="00000000" w:rsidP="00000000" w:rsidRDefault="00000000" w:rsidRPr="00000000" w14:paraId="000003AF">
      <w:pPr>
        <w:numPr>
          <w:ilvl w:val="1"/>
          <w:numId w:val="15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 10 countries</w:t>
      </w:r>
    </w:p>
    <w:p w:rsidR="00000000" w:rsidDel="00000000" w:rsidP="00000000" w:rsidRDefault="00000000" w:rsidRPr="00000000" w14:paraId="000003B0">
      <w:pPr>
        <w:numPr>
          <w:ilvl w:val="1"/>
          <w:numId w:val="1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it provides the </w:t>
      </w: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for future restrictions by order</w:t>
      </w:r>
    </w:p>
    <w:p w:rsidR="00000000" w:rsidDel="00000000" w:rsidP="00000000" w:rsidRDefault="00000000" w:rsidRPr="00000000" w14:paraId="000003B1">
      <w:pPr>
        <w:numPr>
          <w:ilvl w:val="1"/>
          <w:numId w:val="1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China and Pakistan</w:t>
      </w:r>
    </w:p>
    <w:p w:rsidR="00000000" w:rsidDel="00000000" w:rsidP="00000000" w:rsidRDefault="00000000" w:rsidRPr="00000000" w14:paraId="000003B2">
      <w:pPr>
        <w:numPr>
          <w:ilvl w:val="1"/>
          <w:numId w:val="1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non-UN countries</w:t>
      </w:r>
    </w:p>
    <w:p w:rsidR="00000000" w:rsidDel="00000000" w:rsidP="00000000" w:rsidRDefault="00000000" w:rsidRPr="00000000" w14:paraId="000003B3">
      <w:pPr>
        <w:numPr>
          <w:ilvl w:val="1"/>
          <w:numId w:val="1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rule provides the legal framework for the government to issue future orders.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3B4">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Is "traffic data" included in the potential transfer restrictions for SDFs?</w:t>
      </w:r>
    </w:p>
    <w:p w:rsidR="00000000" w:rsidDel="00000000" w:rsidP="00000000" w:rsidRDefault="00000000" w:rsidRPr="00000000" w14:paraId="000003B5">
      <w:pPr>
        <w:numPr>
          <w:ilvl w:val="1"/>
          <w:numId w:val="15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3B6">
      <w:pPr>
        <w:numPr>
          <w:ilvl w:val="1"/>
          <w:numId w:val="1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w:t>
      </w:r>
    </w:p>
    <w:p w:rsidR="00000000" w:rsidDel="00000000" w:rsidP="00000000" w:rsidRDefault="00000000" w:rsidRPr="00000000" w14:paraId="000003B7">
      <w:pPr>
        <w:numPr>
          <w:ilvl w:val="1"/>
          <w:numId w:val="1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encrypted traffic</w:t>
      </w:r>
    </w:p>
    <w:p w:rsidR="00000000" w:rsidDel="00000000" w:rsidP="00000000" w:rsidRDefault="00000000" w:rsidRPr="00000000" w14:paraId="000003B8">
      <w:pPr>
        <w:numPr>
          <w:ilvl w:val="1"/>
          <w:numId w:val="1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during elections</w:t>
      </w:r>
    </w:p>
    <w:p w:rsidR="00000000" w:rsidDel="00000000" w:rsidP="00000000" w:rsidRDefault="00000000" w:rsidRPr="00000000" w14:paraId="000003B9">
      <w:pPr>
        <w:numPr>
          <w:ilvl w:val="1"/>
          <w:numId w:val="1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13(4) specifically mentions personal data and "traffic data pertaining to its flow".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BA">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goal of the transfer restriction framework?</w:t>
      </w:r>
    </w:p>
    <w:p w:rsidR="00000000" w:rsidDel="00000000" w:rsidP="00000000" w:rsidRDefault="00000000" w:rsidRPr="00000000" w14:paraId="000003BB">
      <w:pPr>
        <w:numPr>
          <w:ilvl w:val="1"/>
          <w:numId w:val="16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To ban the internet</w:t>
      </w:r>
    </w:p>
    <w:p w:rsidR="00000000" w:rsidDel="00000000" w:rsidP="00000000" w:rsidRDefault="00000000" w:rsidRPr="00000000" w14:paraId="000003BC">
      <w:pPr>
        <w:numPr>
          <w:ilvl w:val="1"/>
          <w:numId w:val="1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To protect India's sovereignty, integrity, and security interests</w:t>
      </w:r>
    </w:p>
    <w:p w:rsidR="00000000" w:rsidDel="00000000" w:rsidP="00000000" w:rsidRDefault="00000000" w:rsidRPr="00000000" w14:paraId="000003BD">
      <w:pPr>
        <w:numPr>
          <w:ilvl w:val="1"/>
          <w:numId w:val="1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To increase the cost of cloud storage</w:t>
      </w:r>
    </w:p>
    <w:p w:rsidR="00000000" w:rsidDel="00000000" w:rsidP="00000000" w:rsidRDefault="00000000" w:rsidRPr="00000000" w14:paraId="000003BE">
      <w:pPr>
        <w:numPr>
          <w:ilvl w:val="1"/>
          <w:numId w:val="1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To prevent competition for local firms</w:t>
      </w:r>
    </w:p>
    <w:p w:rsidR="00000000" w:rsidDel="00000000" w:rsidP="00000000" w:rsidRDefault="00000000" w:rsidRPr="00000000" w14:paraId="000003BF">
      <w:pPr>
        <w:numPr>
          <w:ilvl w:val="1"/>
          <w:numId w:val="1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National security and sovereignty are the primary justifications for restrictions.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C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16: Exemption for Research, Archiving, or Statistical Purposes</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16 provides a specific exemption for data processing essential for academic research, public archiving, or statistical analysis.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ensure this is not used for unauthorized commercial profiling, the rule requires adherence to the standards of the Second Schedule—the same accountability standards applied to government welfare processing.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Most importantly, Section 17(2)(b) of the Act mandates that data processed for these purposes must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be used to take any decision specific to a Data Principal.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"anonymity-of-outcome" ensures that while researchers can identify broad societal trends, they cannot use the data to target or discriminate against an individual based on the findings.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3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16: Assessment Module</w:t>
      </w:r>
    </w:p>
    <w:p w:rsidR="00000000" w:rsidDel="00000000" w:rsidP="00000000" w:rsidRDefault="00000000" w:rsidRPr="00000000" w14:paraId="000003C4">
      <w:pPr>
        <w:numPr>
          <w:ilvl w:val="0"/>
          <w:numId w:val="16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Rule 16 provides an exemption from the Act for processing data for:</w:t>
      </w:r>
    </w:p>
    <w:p w:rsidR="00000000" w:rsidDel="00000000" w:rsidP="00000000" w:rsidRDefault="00000000" w:rsidRPr="00000000" w14:paraId="000003C5">
      <w:pPr>
        <w:numPr>
          <w:ilvl w:val="1"/>
          <w:numId w:val="16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Advertising research</w:t>
      </w:r>
    </w:p>
    <w:p w:rsidR="00000000" w:rsidDel="00000000" w:rsidP="00000000" w:rsidRDefault="00000000" w:rsidRPr="00000000" w14:paraId="000003C6">
      <w:pPr>
        <w:numPr>
          <w:ilvl w:val="1"/>
          <w:numId w:val="1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Research, archiving, or statistical purposes</w:t>
      </w:r>
    </w:p>
    <w:p w:rsidR="00000000" w:rsidDel="00000000" w:rsidP="00000000" w:rsidRDefault="00000000" w:rsidRPr="00000000" w14:paraId="000003C7">
      <w:pPr>
        <w:numPr>
          <w:ilvl w:val="1"/>
          <w:numId w:val="1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Corporate background checks</w:t>
      </w:r>
    </w:p>
    <w:p w:rsidR="00000000" w:rsidDel="00000000" w:rsidP="00000000" w:rsidRDefault="00000000" w:rsidRPr="00000000" w14:paraId="000003C8">
      <w:pPr>
        <w:numPr>
          <w:ilvl w:val="1"/>
          <w:numId w:val="1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Political polling</w:t>
      </w:r>
    </w:p>
    <w:p w:rsidR="00000000" w:rsidDel="00000000" w:rsidP="00000000" w:rsidRDefault="00000000" w:rsidRPr="00000000" w14:paraId="000003C9">
      <w:pPr>
        <w:numPr>
          <w:ilvl w:val="1"/>
          <w:numId w:val="1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16 and Section 17(2)(b) grant this non-commercial exemption.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CA">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Processing for these exempt purposes must follow standards in:</w:t>
      </w:r>
    </w:p>
    <w:p w:rsidR="00000000" w:rsidDel="00000000" w:rsidP="00000000" w:rsidRDefault="00000000" w:rsidRPr="00000000" w14:paraId="000003CB">
      <w:pPr>
        <w:numPr>
          <w:ilvl w:val="1"/>
          <w:numId w:val="16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First Schedule</w:t>
      </w:r>
    </w:p>
    <w:p w:rsidR="00000000" w:rsidDel="00000000" w:rsidP="00000000" w:rsidRDefault="00000000" w:rsidRPr="00000000" w14:paraId="000003CC">
      <w:pPr>
        <w:numPr>
          <w:ilvl w:val="1"/>
          <w:numId w:val="1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Second Schedule</w:t>
      </w:r>
    </w:p>
    <w:p w:rsidR="00000000" w:rsidDel="00000000" w:rsidP="00000000" w:rsidRDefault="00000000" w:rsidRPr="00000000" w14:paraId="000003CD">
      <w:pPr>
        <w:numPr>
          <w:ilvl w:val="1"/>
          <w:numId w:val="1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Third Schedule</w:t>
      </w:r>
    </w:p>
    <w:p w:rsidR="00000000" w:rsidDel="00000000" w:rsidP="00000000" w:rsidRDefault="00000000" w:rsidRPr="00000000" w14:paraId="000003CE">
      <w:pPr>
        <w:numPr>
          <w:ilvl w:val="1"/>
          <w:numId w:val="1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Fourth Schedule</w:t>
      </w:r>
    </w:p>
    <w:p w:rsidR="00000000" w:rsidDel="00000000" w:rsidP="00000000" w:rsidRDefault="00000000" w:rsidRPr="00000000" w14:paraId="000003CF">
      <w:pPr>
        <w:numPr>
          <w:ilvl w:val="1"/>
          <w:numId w:val="1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16 specifically references the Second Schedule standards.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D0">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fundamental condition for the research exemption under Section 17(2)(b)?</w:t>
      </w:r>
    </w:p>
    <w:p w:rsidR="00000000" w:rsidDel="00000000" w:rsidP="00000000" w:rsidRDefault="00000000" w:rsidRPr="00000000" w14:paraId="000003D1">
      <w:pPr>
        <w:numPr>
          <w:ilvl w:val="1"/>
          <w:numId w:val="16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researcher must be a student</w:t>
      </w:r>
    </w:p>
    <w:p w:rsidR="00000000" w:rsidDel="00000000" w:rsidP="00000000" w:rsidRDefault="00000000" w:rsidRPr="00000000" w14:paraId="000003D2">
      <w:pPr>
        <w:numPr>
          <w:ilvl w:val="1"/>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data must not be used to take a decision specific to a Data Principal</w:t>
      </w:r>
    </w:p>
    <w:p w:rsidR="00000000" w:rsidDel="00000000" w:rsidP="00000000" w:rsidRDefault="00000000" w:rsidRPr="00000000" w14:paraId="000003D3">
      <w:pPr>
        <w:numPr>
          <w:ilvl w:val="1"/>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data must be deleted after 48 hours</w:t>
      </w:r>
    </w:p>
    <w:p w:rsidR="00000000" w:rsidDel="00000000" w:rsidP="00000000" w:rsidRDefault="00000000" w:rsidRPr="00000000" w14:paraId="000003D4">
      <w:pPr>
        <w:numPr>
          <w:ilvl w:val="1"/>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research must be published in a journal</w:t>
      </w:r>
    </w:p>
    <w:p w:rsidR="00000000" w:rsidDel="00000000" w:rsidP="00000000" w:rsidRDefault="00000000" w:rsidRPr="00000000" w14:paraId="000003D5">
      <w:pPr>
        <w:numPr>
          <w:ilvl w:val="1"/>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Act prohibits using research/statistical data for individualized decision-making.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D6">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"Reasonable security safeguards" under the Second Schedule apply to:</w:t>
      </w:r>
    </w:p>
    <w:p w:rsidR="00000000" w:rsidDel="00000000" w:rsidP="00000000" w:rsidRDefault="00000000" w:rsidRPr="00000000" w14:paraId="000003D7">
      <w:pPr>
        <w:numPr>
          <w:ilvl w:val="1"/>
          <w:numId w:val="16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private companies</w:t>
      </w:r>
    </w:p>
    <w:p w:rsidR="00000000" w:rsidDel="00000000" w:rsidP="00000000" w:rsidRDefault="00000000" w:rsidRPr="00000000" w14:paraId="000003D8">
      <w:pPr>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Every entity processing data for research/archiving/statistics</w:t>
      </w:r>
    </w:p>
    <w:p w:rsidR="00000000" w:rsidDel="00000000" w:rsidP="00000000" w:rsidRDefault="00000000" w:rsidRPr="00000000" w14:paraId="000003D9">
      <w:pPr>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Significant Data Fiduciaries</w:t>
      </w:r>
    </w:p>
    <w:p w:rsidR="00000000" w:rsidDel="00000000" w:rsidP="00000000" w:rsidRDefault="00000000" w:rsidRPr="00000000" w14:paraId="000003DA">
      <w:pPr>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the Board</w:t>
      </w:r>
    </w:p>
    <w:p w:rsidR="00000000" w:rsidDel="00000000" w:rsidP="00000000" w:rsidRDefault="00000000" w:rsidRPr="00000000" w14:paraId="000003DB">
      <w:pPr>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(f) of the Second Schedule mandates safeguards for all processing under these standards.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DC">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personal data be kept indefinitely for "archiving" purposes?</w:t>
      </w:r>
    </w:p>
    <w:p w:rsidR="00000000" w:rsidDel="00000000" w:rsidP="00000000" w:rsidRDefault="00000000" w:rsidRPr="00000000" w14:paraId="000003DD">
      <w:pPr>
        <w:numPr>
          <w:ilvl w:val="1"/>
          <w:numId w:val="16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3DE">
      <w:pPr>
        <w:numPr>
          <w:ilvl w:val="1"/>
          <w:numId w:val="1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if necessary for archiving purposes and standards are followed</w:t>
      </w:r>
    </w:p>
    <w:p w:rsidR="00000000" w:rsidDel="00000000" w:rsidP="00000000" w:rsidRDefault="00000000" w:rsidRPr="00000000" w14:paraId="000003DF">
      <w:pPr>
        <w:numPr>
          <w:ilvl w:val="1"/>
          <w:numId w:val="1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stored offline</w:t>
      </w:r>
    </w:p>
    <w:p w:rsidR="00000000" w:rsidDel="00000000" w:rsidP="00000000" w:rsidRDefault="00000000" w:rsidRPr="00000000" w14:paraId="000003E0">
      <w:pPr>
        <w:numPr>
          <w:ilvl w:val="1"/>
          <w:numId w:val="1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celebrities</w:t>
      </w:r>
    </w:p>
    <w:p w:rsidR="00000000" w:rsidDel="00000000" w:rsidP="00000000" w:rsidRDefault="00000000" w:rsidRPr="00000000" w14:paraId="000003E1">
      <w:pPr>
        <w:numPr>
          <w:ilvl w:val="1"/>
          <w:numId w:val="1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16 and Section 17 specifically carve out archiving as a valid long-term processing goal.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E2">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the "Data Minimization" principle apply to research under Rule 16?</w:t>
      </w:r>
    </w:p>
    <w:p w:rsidR="00000000" w:rsidDel="00000000" w:rsidP="00000000" w:rsidRDefault="00000000" w:rsidRPr="00000000" w14:paraId="000003E3">
      <w:pPr>
        <w:numPr>
          <w:ilvl w:val="1"/>
          <w:numId w:val="16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research needs all data</w:t>
      </w:r>
    </w:p>
    <w:p w:rsidR="00000000" w:rsidDel="00000000" w:rsidP="00000000" w:rsidRDefault="00000000" w:rsidRPr="00000000" w14:paraId="000003E4">
      <w:pPr>
        <w:numPr>
          <w:ilvl w:val="1"/>
          <w:numId w:val="1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per Item (c) of the Second Schedule</w:t>
      </w:r>
    </w:p>
    <w:p w:rsidR="00000000" w:rsidDel="00000000" w:rsidP="00000000" w:rsidRDefault="00000000" w:rsidRPr="00000000" w14:paraId="000003E5">
      <w:pPr>
        <w:numPr>
          <w:ilvl w:val="1"/>
          <w:numId w:val="1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data is sensitive</w:t>
      </w:r>
    </w:p>
    <w:p w:rsidR="00000000" w:rsidDel="00000000" w:rsidP="00000000" w:rsidRDefault="00000000" w:rsidRPr="00000000" w14:paraId="000003E6">
      <w:pPr>
        <w:numPr>
          <w:ilvl w:val="1"/>
          <w:numId w:val="1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commercial research</w:t>
      </w:r>
    </w:p>
    <w:p w:rsidR="00000000" w:rsidDel="00000000" w:rsidP="00000000" w:rsidRDefault="00000000" w:rsidRPr="00000000" w14:paraId="000003E7">
      <w:pPr>
        <w:numPr>
          <w:ilvl w:val="1"/>
          <w:numId w:val="1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Standards require processing to be limited to what is necessary for the purpose.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E8">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researcher must ensure data is "complete, accurate and consistent." This is:</w:t>
      </w:r>
    </w:p>
    <w:p w:rsidR="00000000" w:rsidDel="00000000" w:rsidP="00000000" w:rsidRDefault="00000000" w:rsidRPr="00000000" w14:paraId="000003E9">
      <w:pPr>
        <w:numPr>
          <w:ilvl w:val="1"/>
          <w:numId w:val="16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Not required</w:t>
      </w:r>
    </w:p>
    <w:p w:rsidR="00000000" w:rsidDel="00000000" w:rsidP="00000000" w:rsidRDefault="00000000" w:rsidRPr="00000000" w14:paraId="000003EA">
      <w:pPr>
        <w:numPr>
          <w:ilvl w:val="1"/>
          <w:numId w:val="1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Mandatory under Item (d) of the Second Schedule</w:t>
      </w:r>
    </w:p>
    <w:p w:rsidR="00000000" w:rsidDel="00000000" w:rsidP="00000000" w:rsidRDefault="00000000" w:rsidRPr="00000000" w14:paraId="000003EB">
      <w:pPr>
        <w:numPr>
          <w:ilvl w:val="1"/>
          <w:numId w:val="1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PhD students</w:t>
      </w:r>
    </w:p>
    <w:p w:rsidR="00000000" w:rsidDel="00000000" w:rsidP="00000000" w:rsidRDefault="00000000" w:rsidRPr="00000000" w14:paraId="000003EC">
      <w:pPr>
        <w:numPr>
          <w:ilvl w:val="1"/>
          <w:numId w:val="1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financial statistics</w:t>
      </w:r>
    </w:p>
    <w:p w:rsidR="00000000" w:rsidDel="00000000" w:rsidP="00000000" w:rsidRDefault="00000000" w:rsidRPr="00000000" w14:paraId="000003ED">
      <w:pPr>
        <w:numPr>
          <w:ilvl w:val="1"/>
          <w:numId w:val="1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standards demand reasonable efforts for data integrity.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EE">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"Accountability" under the Second Schedule lies with:</w:t>
      </w:r>
    </w:p>
    <w:p w:rsidR="00000000" w:rsidDel="00000000" w:rsidP="00000000" w:rsidRDefault="00000000" w:rsidRPr="00000000" w14:paraId="000003EF">
      <w:pPr>
        <w:numPr>
          <w:ilvl w:val="1"/>
          <w:numId w:val="16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university</w:t>
      </w:r>
    </w:p>
    <w:p w:rsidR="00000000" w:rsidDel="00000000" w:rsidP="00000000" w:rsidRDefault="00000000" w:rsidRPr="00000000" w14:paraId="000003F0">
      <w:pPr>
        <w:numPr>
          <w:ilvl w:val="1"/>
          <w:numId w:val="1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person who alone or in conjunction determines the purpose/means of processing</w:t>
      </w:r>
    </w:p>
    <w:p w:rsidR="00000000" w:rsidDel="00000000" w:rsidP="00000000" w:rsidRDefault="00000000" w:rsidRPr="00000000" w14:paraId="000003F1">
      <w:pPr>
        <w:numPr>
          <w:ilvl w:val="1"/>
          <w:numId w:val="1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Data Principal</w:t>
      </w:r>
    </w:p>
    <w:p w:rsidR="00000000" w:rsidDel="00000000" w:rsidP="00000000" w:rsidRDefault="00000000" w:rsidRPr="00000000" w14:paraId="000003F2">
      <w:pPr>
        <w:numPr>
          <w:ilvl w:val="1"/>
          <w:numId w:val="1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government</w:t>
      </w:r>
    </w:p>
    <w:p w:rsidR="00000000" w:rsidDel="00000000" w:rsidP="00000000" w:rsidRDefault="00000000" w:rsidRPr="00000000" w14:paraId="000003F3">
      <w:pPr>
        <w:numPr>
          <w:ilvl w:val="1"/>
          <w:numId w:val="1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(h) of the Second Schedule places responsibility on the decision-maker.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F4">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research results are used to target a user with an ad, is it exempt?</w:t>
      </w:r>
    </w:p>
    <w:p w:rsidR="00000000" w:rsidDel="00000000" w:rsidP="00000000" w:rsidRDefault="00000000" w:rsidRPr="00000000" w14:paraId="000003F5">
      <w:pPr>
        <w:numPr>
          <w:ilvl w:val="1"/>
          <w:numId w:val="17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 if it is for a relevant product</w:t>
      </w:r>
    </w:p>
    <w:p w:rsidR="00000000" w:rsidDel="00000000" w:rsidP="00000000" w:rsidRDefault="00000000" w:rsidRPr="00000000" w14:paraId="000003F6">
      <w:pPr>
        <w:numPr>
          <w:ilvl w:val="1"/>
          <w:numId w:val="1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that is a decision specific to a Data Principal</w:t>
      </w:r>
    </w:p>
    <w:p w:rsidR="00000000" w:rsidDel="00000000" w:rsidP="00000000" w:rsidRDefault="00000000" w:rsidRPr="00000000" w14:paraId="000003F7">
      <w:pPr>
        <w:numPr>
          <w:ilvl w:val="1"/>
          <w:numId w:val="1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user likes the ad</w:t>
      </w:r>
    </w:p>
    <w:p w:rsidR="00000000" w:rsidDel="00000000" w:rsidP="00000000" w:rsidRDefault="00000000" w:rsidRPr="00000000" w14:paraId="000003F8">
      <w:pPr>
        <w:numPr>
          <w:ilvl w:val="1"/>
          <w:numId w:val="1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it is medical targeting</w:t>
      </w:r>
    </w:p>
    <w:p w:rsidR="00000000" w:rsidDel="00000000" w:rsidP="00000000" w:rsidRDefault="00000000" w:rsidRPr="00000000" w14:paraId="000003F9">
      <w:pPr>
        <w:numPr>
          <w:ilvl w:val="1"/>
          <w:numId w:val="1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Specific decision-making or targeting invalidates the Section 17(2)(b) exemption.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FA">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Is an "intimation" to the Data Principal required for Section 7(b) processing under the Second Schedule?</w:t>
      </w:r>
    </w:p>
    <w:p w:rsidR="00000000" w:rsidDel="00000000" w:rsidP="00000000" w:rsidRDefault="00000000" w:rsidRPr="00000000" w14:paraId="000003FB">
      <w:pPr>
        <w:numPr>
          <w:ilvl w:val="1"/>
          <w:numId w:val="17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3FC">
      <w:pPr>
        <w:numPr>
          <w:ilvl w:val="1"/>
          <w:numId w:val="1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Item (g)</w:t>
      </w:r>
    </w:p>
    <w:p w:rsidR="00000000" w:rsidDel="00000000" w:rsidP="00000000" w:rsidRDefault="00000000" w:rsidRPr="00000000" w14:paraId="000003FD">
      <w:pPr>
        <w:numPr>
          <w:ilvl w:val="1"/>
          <w:numId w:val="1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user asks</w:t>
      </w:r>
    </w:p>
    <w:p w:rsidR="00000000" w:rsidDel="00000000" w:rsidP="00000000" w:rsidRDefault="00000000" w:rsidRPr="00000000" w14:paraId="000003FE">
      <w:pPr>
        <w:numPr>
          <w:ilvl w:val="1"/>
          <w:numId w:val="1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kids</w:t>
      </w:r>
    </w:p>
    <w:p w:rsidR="00000000" w:rsidDel="00000000" w:rsidP="00000000" w:rsidRDefault="00000000" w:rsidRPr="00000000" w14:paraId="000003FF">
      <w:pPr>
        <w:numPr>
          <w:ilvl w:val="1"/>
          <w:numId w:val="1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standards require intimation and contact details even for State/Welfare processing.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0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17: Appointment of Chairperson and Other Members</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17 establishes the procedural framework for constituting the Data Protection Board of India. To ensure impartiality and high-level oversight, the rule creates two "Search-cum-Selection Committees".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committee for the Chairperson is led by the Cabinet Secretary, while the committee for other Members is led by the Secretary of MeitY.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high-level administrative involvement ensures that the Board is composed of individuals with the requisite expertise in data governance, ICT, or law.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prevent institutional paralysis, Rule 17(4) stipulates that Board proceedings cannot be challenged merely because of a vacancy or defect in the selection committee.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17: Assessment Module</w:t>
      </w:r>
    </w:p>
    <w:p w:rsidR="00000000" w:rsidDel="00000000" w:rsidP="00000000" w:rsidRDefault="00000000" w:rsidRPr="00000000" w14:paraId="00000404">
      <w:pPr>
        <w:numPr>
          <w:ilvl w:val="0"/>
          <w:numId w:val="17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Who chairs the Search-cum-Selection Committee for the </w:t>
      </w:r>
      <w:r w:rsidDel="00000000" w:rsidR="00000000" w:rsidRPr="00000000">
        <w:rPr>
          <w:rFonts w:ascii="Google Sans" w:cs="Google Sans" w:eastAsia="Google Sans" w:hAnsi="Google Sans"/>
          <w:i w:val="1"/>
          <w:iCs w:val="1"/>
          <w:color w:val="1f1f1f"/>
          <w:rtl w:val="0"/>
        </w:rPr>
        <w:t xml:space="preserve">Chairperson</w:t>
      </w:r>
      <w:r w:rsidDel="00000000" w:rsidR="00000000" w:rsidRPr="00000000">
        <w:rPr>
          <w:rFonts w:ascii="Google Sans" w:cs="Google Sans" w:eastAsia="Google Sans" w:hAnsi="Google Sans"/>
          <w:color w:val="1f1f1f"/>
          <w:rtl w:val="0"/>
        </w:rPr>
        <w:t xml:space="preserve"> of the Board?</w:t>
      </w:r>
    </w:p>
    <w:p w:rsidR="00000000" w:rsidDel="00000000" w:rsidP="00000000" w:rsidRDefault="00000000" w:rsidRPr="00000000" w14:paraId="00000405">
      <w:pPr>
        <w:numPr>
          <w:ilvl w:val="1"/>
          <w:numId w:val="17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Prime Minister</w:t>
      </w:r>
    </w:p>
    <w:p w:rsidR="00000000" w:rsidDel="00000000" w:rsidP="00000000" w:rsidRDefault="00000000" w:rsidRPr="00000000" w14:paraId="00000406">
      <w:pPr>
        <w:numPr>
          <w:ilvl w:val="1"/>
          <w:numId w:val="1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Cabinet Secretary</w:t>
      </w:r>
    </w:p>
    <w:p w:rsidR="00000000" w:rsidDel="00000000" w:rsidP="00000000" w:rsidRDefault="00000000" w:rsidRPr="00000000" w14:paraId="00000407">
      <w:pPr>
        <w:numPr>
          <w:ilvl w:val="1"/>
          <w:numId w:val="1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MeitY Secretary</w:t>
      </w:r>
    </w:p>
    <w:p w:rsidR="00000000" w:rsidDel="00000000" w:rsidP="00000000" w:rsidRDefault="00000000" w:rsidRPr="00000000" w14:paraId="00000408">
      <w:pPr>
        <w:numPr>
          <w:ilvl w:val="1"/>
          <w:numId w:val="1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Chief Justice of India</w:t>
      </w:r>
    </w:p>
    <w:p w:rsidR="00000000" w:rsidDel="00000000" w:rsidP="00000000" w:rsidRDefault="00000000" w:rsidRPr="00000000" w14:paraId="00000409">
      <w:pPr>
        <w:numPr>
          <w:ilvl w:val="1"/>
          <w:numId w:val="1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17(1) designates the Cabinet Secretary as the chairperson for the Chairperson's selection.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0A">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other government official is a member of the selection committee for both Chairperson and Members?</w:t>
      </w:r>
    </w:p>
    <w:p w:rsidR="00000000" w:rsidDel="00000000" w:rsidP="00000000" w:rsidRDefault="00000000" w:rsidRPr="00000000" w14:paraId="0000040B">
      <w:pPr>
        <w:numPr>
          <w:ilvl w:val="1"/>
          <w:numId w:val="17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Secretary for Home Affairs</w:t>
      </w:r>
    </w:p>
    <w:p w:rsidR="00000000" w:rsidDel="00000000" w:rsidP="00000000" w:rsidRDefault="00000000" w:rsidRPr="00000000" w14:paraId="0000040C">
      <w:pPr>
        <w:numPr>
          <w:ilvl w:val="1"/>
          <w:numId w:val="1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Secretary for Legal Affairs</w:t>
      </w:r>
    </w:p>
    <w:p w:rsidR="00000000" w:rsidDel="00000000" w:rsidP="00000000" w:rsidRDefault="00000000" w:rsidRPr="00000000" w14:paraId="0000040D">
      <w:pPr>
        <w:numPr>
          <w:ilvl w:val="1"/>
          <w:numId w:val="1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Secretary for Defense</w:t>
      </w:r>
    </w:p>
    <w:p w:rsidR="00000000" w:rsidDel="00000000" w:rsidP="00000000" w:rsidRDefault="00000000" w:rsidRPr="00000000" w14:paraId="0000040E">
      <w:pPr>
        <w:numPr>
          <w:ilvl w:val="1"/>
          <w:numId w:val="1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Finance Secretary</w:t>
      </w:r>
    </w:p>
    <w:p w:rsidR="00000000" w:rsidDel="00000000" w:rsidP="00000000" w:rsidRDefault="00000000" w:rsidRPr="00000000" w14:paraId="0000040F">
      <w:pPr>
        <w:numPr>
          <w:ilvl w:val="1"/>
          <w:numId w:val="1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17(1) and 17(2) include the Secretary in charge of the Department of Legal Affairs.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10">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chairs the selection committee for </w:t>
      </w:r>
      <w:r w:rsidDel="00000000" w:rsidR="00000000" w:rsidRPr="00000000">
        <w:rPr>
          <w:rFonts w:ascii="Google Sans" w:cs="Google Sans" w:eastAsia="Google Sans" w:hAnsi="Google Sans"/>
          <w:i w:val="1"/>
          <w:iCs w:val="1"/>
          <w:color w:val="1f1f1f"/>
          <w:rtl w:val="0"/>
        </w:rPr>
        <w:t xml:space="preserve">Members</w:t>
      </w:r>
      <w:r w:rsidDel="00000000" w:rsidR="00000000" w:rsidRPr="00000000">
        <w:rPr>
          <w:rFonts w:ascii="Google Sans" w:cs="Google Sans" w:eastAsia="Google Sans" w:hAnsi="Google Sans"/>
          <w:color w:val="1f1f1f"/>
          <w:rtl w:val="0"/>
        </w:rPr>
        <w:t xml:space="preserve"> other than the Chairperson?</w:t>
      </w:r>
    </w:p>
    <w:p w:rsidR="00000000" w:rsidDel="00000000" w:rsidP="00000000" w:rsidRDefault="00000000" w:rsidRPr="00000000" w14:paraId="00000411">
      <w:pPr>
        <w:numPr>
          <w:ilvl w:val="1"/>
          <w:numId w:val="17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Cabinet Secretary</w:t>
      </w:r>
    </w:p>
    <w:p w:rsidR="00000000" w:rsidDel="00000000" w:rsidP="00000000" w:rsidRDefault="00000000" w:rsidRPr="00000000" w14:paraId="00000412">
      <w:pPr>
        <w:numPr>
          <w:ilvl w:val="1"/>
          <w:numId w:val="1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Secretary in the Ministry of Electronics and Information Technology (MeitY)</w:t>
      </w:r>
    </w:p>
    <w:p w:rsidR="00000000" w:rsidDel="00000000" w:rsidP="00000000" w:rsidRDefault="00000000" w:rsidRPr="00000000" w14:paraId="00000413">
      <w:pPr>
        <w:numPr>
          <w:ilvl w:val="1"/>
          <w:numId w:val="1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NITI Aayog CEO</w:t>
      </w:r>
    </w:p>
    <w:p w:rsidR="00000000" w:rsidDel="00000000" w:rsidP="00000000" w:rsidRDefault="00000000" w:rsidRPr="00000000" w14:paraId="00000414">
      <w:pPr>
        <w:numPr>
          <w:ilvl w:val="1"/>
          <w:numId w:val="1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 retired High Court Judge</w:t>
      </w:r>
    </w:p>
    <w:p w:rsidR="00000000" w:rsidDel="00000000" w:rsidP="00000000" w:rsidRDefault="00000000" w:rsidRPr="00000000" w14:paraId="00000415">
      <w:pPr>
        <w:numPr>
          <w:ilvl w:val="1"/>
          <w:numId w:val="1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17(2) designates the MeitY Secretary for Member selection.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16">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How many "experts of repute" are included in the search committees?</w:t>
      </w:r>
    </w:p>
    <w:p w:rsidR="00000000" w:rsidDel="00000000" w:rsidP="00000000" w:rsidRDefault="00000000" w:rsidRPr="00000000" w14:paraId="00000417">
      <w:pPr>
        <w:numPr>
          <w:ilvl w:val="1"/>
          <w:numId w:val="17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One</w:t>
      </w:r>
    </w:p>
    <w:p w:rsidR="00000000" w:rsidDel="00000000" w:rsidP="00000000" w:rsidRDefault="00000000" w:rsidRPr="00000000" w14:paraId="00000418">
      <w:pPr>
        <w:numPr>
          <w:ilvl w:val="1"/>
          <w:numId w:val="1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Two</w:t>
      </w:r>
    </w:p>
    <w:p w:rsidR="00000000" w:rsidDel="00000000" w:rsidP="00000000" w:rsidRDefault="00000000" w:rsidRPr="00000000" w14:paraId="00000419">
      <w:pPr>
        <w:numPr>
          <w:ilvl w:val="1"/>
          <w:numId w:val="1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Three</w:t>
      </w:r>
    </w:p>
    <w:p w:rsidR="00000000" w:rsidDel="00000000" w:rsidP="00000000" w:rsidRDefault="00000000" w:rsidRPr="00000000" w14:paraId="0000041A">
      <w:pPr>
        <w:numPr>
          <w:ilvl w:val="1"/>
          <w:numId w:val="1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Five</w:t>
      </w:r>
    </w:p>
    <w:p w:rsidR="00000000" w:rsidDel="00000000" w:rsidP="00000000" w:rsidRDefault="00000000" w:rsidRPr="00000000" w14:paraId="0000041B">
      <w:pPr>
        <w:numPr>
          <w:ilvl w:val="1"/>
          <w:numId w:val="1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Rules 17(1) and 17(2) both specify "two experts of repute" as members.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1C">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Selection committee experts must have experience in fields that are:</w:t>
      </w:r>
    </w:p>
    <w:p w:rsidR="00000000" w:rsidDel="00000000" w:rsidP="00000000" w:rsidRDefault="00000000" w:rsidRPr="00000000" w14:paraId="0000041D">
      <w:pPr>
        <w:numPr>
          <w:ilvl w:val="1"/>
          <w:numId w:val="17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in social media</w:t>
      </w:r>
    </w:p>
    <w:p w:rsidR="00000000" w:rsidDel="00000000" w:rsidP="00000000" w:rsidRDefault="00000000" w:rsidRPr="00000000" w14:paraId="0000041E">
      <w:pPr>
        <w:numPr>
          <w:ilvl w:val="1"/>
          <w:numId w:val="1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Useful to the Board, in the opinion of the Central Government</w:t>
      </w:r>
    </w:p>
    <w:p w:rsidR="00000000" w:rsidDel="00000000" w:rsidP="00000000" w:rsidRDefault="00000000" w:rsidRPr="00000000" w14:paraId="0000041F">
      <w:pPr>
        <w:numPr>
          <w:ilvl w:val="1"/>
          <w:numId w:val="1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in marketing</w:t>
      </w:r>
    </w:p>
    <w:p w:rsidR="00000000" w:rsidDel="00000000" w:rsidP="00000000" w:rsidRDefault="00000000" w:rsidRPr="00000000" w14:paraId="00000420">
      <w:pPr>
        <w:numPr>
          <w:ilvl w:val="1"/>
          <w:numId w:val="1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in military intelligence</w:t>
      </w:r>
    </w:p>
    <w:p w:rsidR="00000000" w:rsidDel="00000000" w:rsidP="00000000" w:rsidRDefault="00000000" w:rsidRPr="00000000" w14:paraId="00000421">
      <w:pPr>
        <w:numPr>
          <w:ilvl w:val="1"/>
          <w:numId w:val="1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17 emphasizes "special knowledge or practical experience" useful to Board functions.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22">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an act of the Board be questioned based on a vacancy in the selection committee?</w:t>
      </w:r>
    </w:p>
    <w:p w:rsidR="00000000" w:rsidDel="00000000" w:rsidP="00000000" w:rsidRDefault="00000000" w:rsidRPr="00000000" w14:paraId="00000423">
      <w:pPr>
        <w:numPr>
          <w:ilvl w:val="1"/>
          <w:numId w:val="17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w:t>
      </w:r>
    </w:p>
    <w:p w:rsidR="00000000" w:rsidDel="00000000" w:rsidP="00000000" w:rsidRDefault="00000000" w:rsidRPr="00000000" w14:paraId="00000424">
      <w:pPr>
        <w:numPr>
          <w:ilvl w:val="1"/>
          <w:numId w:val="1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Rule 17(4) prevents such challenges</w:t>
      </w:r>
    </w:p>
    <w:p w:rsidR="00000000" w:rsidDel="00000000" w:rsidP="00000000" w:rsidRDefault="00000000" w:rsidRPr="00000000" w14:paraId="00000425">
      <w:pPr>
        <w:numPr>
          <w:ilvl w:val="1"/>
          <w:numId w:val="1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vacancy is for more than 6 months</w:t>
      </w:r>
    </w:p>
    <w:p w:rsidR="00000000" w:rsidDel="00000000" w:rsidP="00000000" w:rsidRDefault="00000000" w:rsidRPr="00000000" w14:paraId="00000426">
      <w:pPr>
        <w:numPr>
          <w:ilvl w:val="1"/>
          <w:numId w:val="1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by the Supreme Court</w:t>
      </w:r>
    </w:p>
    <w:p w:rsidR="00000000" w:rsidDel="00000000" w:rsidP="00000000" w:rsidRDefault="00000000" w:rsidRPr="00000000" w14:paraId="00000427">
      <w:pPr>
        <w:numPr>
          <w:ilvl w:val="1"/>
          <w:numId w:val="1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This provision ensures administrative stability.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28">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makes the final appointment of the Chairperson?</w:t>
      </w:r>
    </w:p>
    <w:p w:rsidR="00000000" w:rsidDel="00000000" w:rsidP="00000000" w:rsidRDefault="00000000" w:rsidRPr="00000000" w14:paraId="00000429">
      <w:pPr>
        <w:numPr>
          <w:ilvl w:val="1"/>
          <w:numId w:val="18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IT Minister</w:t>
      </w:r>
    </w:p>
    <w:p w:rsidR="00000000" w:rsidDel="00000000" w:rsidP="00000000" w:rsidRDefault="00000000" w:rsidRPr="00000000" w14:paraId="0000042A">
      <w:pPr>
        <w:numPr>
          <w:ilvl w:val="1"/>
          <w:numId w:val="1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Central Government</w:t>
      </w:r>
    </w:p>
    <w:p w:rsidR="00000000" w:rsidDel="00000000" w:rsidP="00000000" w:rsidRDefault="00000000" w:rsidRPr="00000000" w14:paraId="0000042B">
      <w:pPr>
        <w:numPr>
          <w:ilvl w:val="1"/>
          <w:numId w:val="1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President of India</w:t>
      </w:r>
    </w:p>
    <w:p w:rsidR="00000000" w:rsidDel="00000000" w:rsidP="00000000" w:rsidRDefault="00000000" w:rsidRPr="00000000" w14:paraId="0000042C">
      <w:pPr>
        <w:numPr>
          <w:ilvl w:val="1"/>
          <w:numId w:val="1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Chief Justice</w:t>
      </w:r>
    </w:p>
    <w:p w:rsidR="00000000" w:rsidDel="00000000" w:rsidP="00000000" w:rsidRDefault="00000000" w:rsidRPr="00000000" w14:paraId="0000042D">
      <w:pPr>
        <w:numPr>
          <w:ilvl w:val="1"/>
          <w:numId w:val="1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17(3) states the Central Government appoints after considering suitability.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2E">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Is at least one member of the Board required to be an expert in law?</w:t>
      </w:r>
    </w:p>
    <w:p w:rsidR="00000000" w:rsidDel="00000000" w:rsidP="00000000" w:rsidRDefault="00000000" w:rsidRPr="00000000" w14:paraId="0000042F">
      <w:pPr>
        <w:numPr>
          <w:ilvl w:val="1"/>
          <w:numId w:val="18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430">
      <w:pPr>
        <w:numPr>
          <w:ilvl w:val="1"/>
          <w:numId w:val="1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Section 19(3)</w:t>
      </w:r>
    </w:p>
    <w:p w:rsidR="00000000" w:rsidDel="00000000" w:rsidP="00000000" w:rsidRDefault="00000000" w:rsidRPr="00000000" w14:paraId="00000431">
      <w:pPr>
        <w:numPr>
          <w:ilvl w:val="1"/>
          <w:numId w:val="1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they handle criminal cases</w:t>
      </w:r>
    </w:p>
    <w:p w:rsidR="00000000" w:rsidDel="00000000" w:rsidP="00000000" w:rsidRDefault="00000000" w:rsidRPr="00000000" w14:paraId="00000432">
      <w:pPr>
        <w:numPr>
          <w:ilvl w:val="1"/>
          <w:numId w:val="1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the Chairperson</w:t>
      </w:r>
    </w:p>
    <w:p w:rsidR="00000000" w:rsidDel="00000000" w:rsidP="00000000" w:rsidRDefault="00000000" w:rsidRPr="00000000" w14:paraId="00000433">
      <w:pPr>
        <w:numPr>
          <w:ilvl w:val="1"/>
          <w:numId w:val="1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19(3) mandates at least one legal expert.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34">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how long do Chairperson and Members hold office?</w:t>
      </w:r>
    </w:p>
    <w:p w:rsidR="00000000" w:rsidDel="00000000" w:rsidP="00000000" w:rsidRDefault="00000000" w:rsidRPr="00000000" w14:paraId="00000435">
      <w:pPr>
        <w:numPr>
          <w:ilvl w:val="1"/>
          <w:numId w:val="18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1 year</w:t>
      </w:r>
    </w:p>
    <w:p w:rsidR="00000000" w:rsidDel="00000000" w:rsidP="00000000" w:rsidRDefault="00000000" w:rsidRPr="00000000" w14:paraId="00000436">
      <w:pPr>
        <w:numPr>
          <w:ilvl w:val="1"/>
          <w:numId w:val="1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2 years</w:t>
      </w:r>
    </w:p>
    <w:p w:rsidR="00000000" w:rsidDel="00000000" w:rsidP="00000000" w:rsidRDefault="00000000" w:rsidRPr="00000000" w14:paraId="00000437">
      <w:pPr>
        <w:numPr>
          <w:ilvl w:val="1"/>
          <w:numId w:val="1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5 years</w:t>
      </w:r>
    </w:p>
    <w:p w:rsidR="00000000" w:rsidDel="00000000" w:rsidP="00000000" w:rsidRDefault="00000000" w:rsidRPr="00000000" w14:paraId="00000438">
      <w:pPr>
        <w:numPr>
          <w:ilvl w:val="1"/>
          <w:numId w:val="1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65 years of age</w:t>
      </w:r>
    </w:p>
    <w:p w:rsidR="00000000" w:rsidDel="00000000" w:rsidP="00000000" w:rsidRDefault="00000000" w:rsidRPr="00000000" w14:paraId="00000439">
      <w:pPr>
        <w:numPr>
          <w:ilvl w:val="1"/>
          <w:numId w:val="1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20(2) sets the term at two years, with eligibility for re-appointment.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3A">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Are Board members disqualified if they are adjudged as insolvent?</w:t>
      </w:r>
    </w:p>
    <w:p w:rsidR="00000000" w:rsidDel="00000000" w:rsidP="00000000" w:rsidRDefault="00000000" w:rsidRPr="00000000" w14:paraId="0000043B">
      <w:pPr>
        <w:numPr>
          <w:ilvl w:val="1"/>
          <w:numId w:val="18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43C">
      <w:pPr>
        <w:numPr>
          <w:ilvl w:val="1"/>
          <w:numId w:val="1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Section 21(1)(a)</w:t>
      </w:r>
    </w:p>
    <w:p w:rsidR="00000000" w:rsidDel="00000000" w:rsidP="00000000" w:rsidRDefault="00000000" w:rsidRPr="00000000" w14:paraId="0000043D">
      <w:pPr>
        <w:numPr>
          <w:ilvl w:val="1"/>
          <w:numId w:val="1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they process bank data</w:t>
      </w:r>
    </w:p>
    <w:p w:rsidR="00000000" w:rsidDel="00000000" w:rsidP="00000000" w:rsidRDefault="00000000" w:rsidRPr="00000000" w14:paraId="0000043E">
      <w:pPr>
        <w:numPr>
          <w:ilvl w:val="1"/>
          <w:numId w:val="1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the amount is over 1 Crore</w:t>
      </w:r>
    </w:p>
    <w:p w:rsidR="00000000" w:rsidDel="00000000" w:rsidP="00000000" w:rsidRDefault="00000000" w:rsidRPr="00000000" w14:paraId="0000043F">
      <w:pPr>
        <w:numPr>
          <w:ilvl w:val="1"/>
          <w:numId w:val="1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21 lists insolvency and moral turpitude as disqualification grounds.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18: Salary, Allowances, and Service Conditions</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18 and the Fifth Schedule establish the compensation for the DPB to ensure it attracts high-quality professionals. The Chairperson receives a consolidated monthly salary of 4.5 Lakh Rupees, while Members receive 4 Lakh Rupees.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Notably, the rules exclude house and car facilities, prioritizing a streamlined, non-bureaucratic compensation model.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rules also impose rigorous ethical constraints. Members must ensure an absence of conflict of interest and are prohibited from taking employment for one year after their term ends without government approval.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"cooling-off period" is critical to preventing the "revolving door" phenomenon between the regulator and the tech industry.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4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18: Assessment Module</w:t>
      </w:r>
    </w:p>
    <w:p w:rsidR="00000000" w:rsidDel="00000000" w:rsidP="00000000" w:rsidRDefault="00000000" w:rsidRPr="00000000" w14:paraId="00000444">
      <w:pPr>
        <w:numPr>
          <w:ilvl w:val="0"/>
          <w:numId w:val="18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consolidated monthly salary of the Board's Chairperson?</w:t>
      </w:r>
    </w:p>
    <w:p w:rsidR="00000000" w:rsidDel="00000000" w:rsidP="00000000" w:rsidRDefault="00000000" w:rsidRPr="00000000" w14:paraId="00000445">
      <w:pPr>
        <w:numPr>
          <w:ilvl w:val="1"/>
          <w:numId w:val="18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3 Lakh Rupees</w:t>
      </w:r>
    </w:p>
    <w:p w:rsidR="00000000" w:rsidDel="00000000" w:rsidP="00000000" w:rsidRDefault="00000000" w:rsidRPr="00000000" w14:paraId="00000446">
      <w:pPr>
        <w:numPr>
          <w:ilvl w:val="1"/>
          <w:numId w:val="1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4 Lakh Rupees</w:t>
      </w:r>
    </w:p>
    <w:p w:rsidR="00000000" w:rsidDel="00000000" w:rsidP="00000000" w:rsidRDefault="00000000" w:rsidRPr="00000000" w14:paraId="00000447">
      <w:pPr>
        <w:numPr>
          <w:ilvl w:val="1"/>
          <w:numId w:val="1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4.5 Lakh Rupees</w:t>
      </w:r>
    </w:p>
    <w:p w:rsidR="00000000" w:rsidDel="00000000" w:rsidP="00000000" w:rsidRDefault="00000000" w:rsidRPr="00000000" w14:paraId="00000448">
      <w:pPr>
        <w:numPr>
          <w:ilvl w:val="1"/>
          <w:numId w:val="1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5 Lakh Rupees</w:t>
      </w:r>
    </w:p>
    <w:p w:rsidR="00000000" w:rsidDel="00000000" w:rsidP="00000000" w:rsidRDefault="00000000" w:rsidRPr="00000000" w14:paraId="00000449">
      <w:pPr>
        <w:numPr>
          <w:ilvl w:val="1"/>
          <w:numId w:val="1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Fifth Schedule, Item 1(1) sets this at 4,50,000.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4A">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monthly salary of a Board Member other than the Chairperson?</w:t>
      </w:r>
    </w:p>
    <w:p w:rsidR="00000000" w:rsidDel="00000000" w:rsidP="00000000" w:rsidRDefault="00000000" w:rsidRPr="00000000" w14:paraId="0000044B">
      <w:pPr>
        <w:numPr>
          <w:ilvl w:val="1"/>
          <w:numId w:val="18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3 Lakh Rupees</w:t>
      </w:r>
    </w:p>
    <w:p w:rsidR="00000000" w:rsidDel="00000000" w:rsidP="00000000" w:rsidRDefault="00000000" w:rsidRPr="00000000" w14:paraId="0000044C">
      <w:pPr>
        <w:numPr>
          <w:ilvl w:val="1"/>
          <w:numId w:val="1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4 Lakh Rupees</w:t>
      </w:r>
    </w:p>
    <w:p w:rsidR="00000000" w:rsidDel="00000000" w:rsidP="00000000" w:rsidRDefault="00000000" w:rsidRPr="00000000" w14:paraId="0000044D">
      <w:pPr>
        <w:numPr>
          <w:ilvl w:val="1"/>
          <w:numId w:val="1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4.5 Lakh Rupees</w:t>
      </w:r>
    </w:p>
    <w:p w:rsidR="00000000" w:rsidDel="00000000" w:rsidP="00000000" w:rsidRDefault="00000000" w:rsidRPr="00000000" w14:paraId="0000044E">
      <w:pPr>
        <w:numPr>
          <w:ilvl w:val="1"/>
          <w:numId w:val="1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5 Lakh Rupees</w:t>
      </w:r>
    </w:p>
    <w:p w:rsidR="00000000" w:rsidDel="00000000" w:rsidP="00000000" w:rsidRDefault="00000000" w:rsidRPr="00000000" w14:paraId="0000044F">
      <w:pPr>
        <w:numPr>
          <w:ilvl w:val="1"/>
          <w:numId w:val="1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Fifth Schedule, Item 1(2) sets this at 4,00,000.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50">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 Chairperson and Members receive pension for their service in the Board?</w:t>
      </w:r>
    </w:p>
    <w:p w:rsidR="00000000" w:rsidDel="00000000" w:rsidP="00000000" w:rsidRDefault="00000000" w:rsidRPr="00000000" w14:paraId="00000451">
      <w:pPr>
        <w:numPr>
          <w:ilvl w:val="1"/>
          <w:numId w:val="18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 after 2 years</w:t>
      </w:r>
    </w:p>
    <w:p w:rsidR="00000000" w:rsidDel="00000000" w:rsidP="00000000" w:rsidRDefault="00000000" w:rsidRPr="00000000" w14:paraId="00000452">
      <w:pPr>
        <w:numPr>
          <w:ilvl w:val="1"/>
          <w:numId w:val="1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they are not entitled to payment of pension or gratuity for service in the Board</w:t>
      </w:r>
    </w:p>
    <w:p w:rsidR="00000000" w:rsidDel="00000000" w:rsidP="00000000" w:rsidRDefault="00000000" w:rsidRPr="00000000" w14:paraId="00000453">
      <w:pPr>
        <w:numPr>
          <w:ilvl w:val="1"/>
          <w:numId w:val="1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the Chairperson</w:t>
      </w:r>
    </w:p>
    <w:p w:rsidR="00000000" w:rsidDel="00000000" w:rsidP="00000000" w:rsidRDefault="00000000" w:rsidRPr="00000000" w14:paraId="00000454">
      <w:pPr>
        <w:numPr>
          <w:ilvl w:val="1"/>
          <w:numId w:val="1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they have no other income</w:t>
      </w:r>
    </w:p>
    <w:p w:rsidR="00000000" w:rsidDel="00000000" w:rsidP="00000000" w:rsidRDefault="00000000" w:rsidRPr="00000000" w14:paraId="00000455">
      <w:pPr>
        <w:numPr>
          <w:ilvl w:val="1"/>
          <w:numId w:val="1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3 of the Fifth Schedule specifically excludes pension and gratuity.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56">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is the competent authority to sanction leave for Board Members?</w:t>
      </w:r>
    </w:p>
    <w:p w:rsidR="00000000" w:rsidDel="00000000" w:rsidP="00000000" w:rsidRDefault="00000000" w:rsidRPr="00000000" w14:paraId="00000457">
      <w:pPr>
        <w:numPr>
          <w:ilvl w:val="1"/>
          <w:numId w:val="18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Central Government</w:t>
      </w:r>
    </w:p>
    <w:p w:rsidR="00000000" w:rsidDel="00000000" w:rsidP="00000000" w:rsidRDefault="00000000" w:rsidRPr="00000000" w14:paraId="00000458">
      <w:pPr>
        <w:numPr>
          <w:ilvl w:val="1"/>
          <w:numId w:val="1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Chairperson</w:t>
      </w:r>
    </w:p>
    <w:p w:rsidR="00000000" w:rsidDel="00000000" w:rsidP="00000000" w:rsidRDefault="00000000" w:rsidRPr="00000000" w14:paraId="00000459">
      <w:pPr>
        <w:numPr>
          <w:ilvl w:val="1"/>
          <w:numId w:val="1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IT Minister</w:t>
      </w:r>
    </w:p>
    <w:p w:rsidR="00000000" w:rsidDel="00000000" w:rsidP="00000000" w:rsidRDefault="00000000" w:rsidRPr="00000000" w14:paraId="0000045A">
      <w:pPr>
        <w:numPr>
          <w:ilvl w:val="1"/>
          <w:numId w:val="1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They are self-sanctioning</w:t>
      </w:r>
    </w:p>
    <w:p w:rsidR="00000000" w:rsidDel="00000000" w:rsidP="00000000" w:rsidRDefault="00000000" w:rsidRPr="00000000" w14:paraId="0000045B">
      <w:pPr>
        <w:numPr>
          <w:ilvl w:val="1"/>
          <w:numId w:val="1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6(1) of the Fifth Schedule makes the Chairperson the authority for Members.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5C">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To what level of the pay matrix is a Member’s travel allowance scaled?</w:t>
      </w:r>
    </w:p>
    <w:p w:rsidR="00000000" w:rsidDel="00000000" w:rsidP="00000000" w:rsidRDefault="00000000" w:rsidRPr="00000000" w14:paraId="0000045D">
      <w:pPr>
        <w:numPr>
          <w:ilvl w:val="1"/>
          <w:numId w:val="19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Level 10</w:t>
      </w:r>
    </w:p>
    <w:p w:rsidR="00000000" w:rsidDel="00000000" w:rsidP="00000000" w:rsidRDefault="00000000" w:rsidRPr="00000000" w14:paraId="0000045E">
      <w:pPr>
        <w:numPr>
          <w:ilvl w:val="1"/>
          <w:numId w:val="1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Level 15</w:t>
      </w:r>
    </w:p>
    <w:p w:rsidR="00000000" w:rsidDel="00000000" w:rsidP="00000000" w:rsidRDefault="00000000" w:rsidRPr="00000000" w14:paraId="0000045F">
      <w:pPr>
        <w:numPr>
          <w:ilvl w:val="1"/>
          <w:numId w:val="1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Level 17</w:t>
      </w:r>
    </w:p>
    <w:p w:rsidR="00000000" w:rsidDel="00000000" w:rsidP="00000000" w:rsidRDefault="00000000" w:rsidRPr="00000000" w14:paraId="00000460">
      <w:pPr>
        <w:numPr>
          <w:ilvl w:val="1"/>
          <w:numId w:val="1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Level 1</w:t>
      </w:r>
    </w:p>
    <w:p w:rsidR="00000000" w:rsidDel="00000000" w:rsidP="00000000" w:rsidRDefault="00000000" w:rsidRPr="00000000" w14:paraId="00000461">
      <w:pPr>
        <w:numPr>
          <w:ilvl w:val="1"/>
          <w:numId w:val="1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4(1)(b) of the Fifth Schedule references Level 15 for Members.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62">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 Board member accept employment immediately after their term ends?</w:t>
      </w:r>
    </w:p>
    <w:p w:rsidR="00000000" w:rsidDel="00000000" w:rsidP="00000000" w:rsidRDefault="00000000" w:rsidRPr="00000000" w14:paraId="00000463">
      <w:pPr>
        <w:numPr>
          <w:ilvl w:val="1"/>
          <w:numId w:val="19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w:t>
      </w:r>
    </w:p>
    <w:p w:rsidR="00000000" w:rsidDel="00000000" w:rsidP="00000000" w:rsidRDefault="00000000" w:rsidRPr="00000000" w14:paraId="00000464">
      <w:pPr>
        <w:numPr>
          <w:ilvl w:val="1"/>
          <w:numId w:val="1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there is a one-year cooling-off period under Section 22(3)</w:t>
      </w:r>
    </w:p>
    <w:p w:rsidR="00000000" w:rsidDel="00000000" w:rsidP="00000000" w:rsidRDefault="00000000" w:rsidRPr="00000000" w14:paraId="00000465">
      <w:pPr>
        <w:numPr>
          <w:ilvl w:val="1"/>
          <w:numId w:val="1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with a tech company</w:t>
      </w:r>
    </w:p>
    <w:p w:rsidR="00000000" w:rsidDel="00000000" w:rsidP="00000000" w:rsidRDefault="00000000" w:rsidRPr="00000000" w14:paraId="00000466">
      <w:pPr>
        <w:numPr>
          <w:ilvl w:val="1"/>
          <w:numId w:val="1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with the Board’s permission</w:t>
      </w:r>
    </w:p>
    <w:p w:rsidR="00000000" w:rsidDel="00000000" w:rsidP="00000000" w:rsidRDefault="00000000" w:rsidRPr="00000000" w14:paraId="00000467">
      <w:pPr>
        <w:numPr>
          <w:ilvl w:val="1"/>
          <w:numId w:val="1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22(3) imposes a one-year employment bar without approval.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468">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Are members entitled to sitting fees for attending Board meetings?</w:t>
      </w:r>
    </w:p>
    <w:p w:rsidR="00000000" w:rsidDel="00000000" w:rsidP="00000000" w:rsidRDefault="00000000" w:rsidRPr="00000000" w14:paraId="00000469">
      <w:pPr>
        <w:numPr>
          <w:ilvl w:val="1"/>
          <w:numId w:val="19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 5,000 per meeting</w:t>
      </w:r>
    </w:p>
    <w:p w:rsidR="00000000" w:rsidDel="00000000" w:rsidP="00000000" w:rsidRDefault="00000000" w:rsidRPr="00000000" w14:paraId="0000046A">
      <w:pPr>
        <w:numPr>
          <w:ilvl w:val="1"/>
          <w:numId w:val="1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they are not entitled to any sitting fee</w:t>
      </w:r>
    </w:p>
    <w:p w:rsidR="00000000" w:rsidDel="00000000" w:rsidP="00000000" w:rsidRDefault="00000000" w:rsidRPr="00000000" w14:paraId="0000046B">
      <w:pPr>
        <w:numPr>
          <w:ilvl w:val="1"/>
          <w:numId w:val="1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they are not from New Delhi</w:t>
      </w:r>
    </w:p>
    <w:p w:rsidR="00000000" w:rsidDel="00000000" w:rsidP="00000000" w:rsidRDefault="00000000" w:rsidRPr="00000000" w14:paraId="0000046C">
      <w:pPr>
        <w:numPr>
          <w:ilvl w:val="1"/>
          <w:numId w:val="1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emergency meetings</w:t>
      </w:r>
    </w:p>
    <w:p w:rsidR="00000000" w:rsidDel="00000000" w:rsidP="00000000" w:rsidRDefault="00000000" w:rsidRPr="00000000" w14:paraId="0000046D">
      <w:pPr>
        <w:numPr>
          <w:ilvl w:val="1"/>
          <w:numId w:val="1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Fifth Schedule, Item 8(3) explicitly denies sitting fees.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6E">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set of medical assistance rules can a retired government servant opt for if they join the Board?</w:t>
      </w:r>
    </w:p>
    <w:p w:rsidR="00000000" w:rsidDel="00000000" w:rsidP="00000000" w:rsidRDefault="00000000" w:rsidRPr="00000000" w14:paraId="0000046F">
      <w:pPr>
        <w:numPr>
          <w:ilvl w:val="1"/>
          <w:numId w:val="19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the Board's scheme</w:t>
      </w:r>
    </w:p>
    <w:p w:rsidR="00000000" w:rsidDel="00000000" w:rsidP="00000000" w:rsidRDefault="00000000" w:rsidRPr="00000000" w14:paraId="00000470">
      <w:pPr>
        <w:numPr>
          <w:ilvl w:val="1"/>
          <w:numId w:val="1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Their original service rules or the Board's group insurance</w:t>
      </w:r>
    </w:p>
    <w:p w:rsidR="00000000" w:rsidDel="00000000" w:rsidP="00000000" w:rsidRDefault="00000000" w:rsidRPr="00000000" w14:paraId="00000471">
      <w:pPr>
        <w:numPr>
          <w:ilvl w:val="1"/>
          <w:numId w:val="1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None</w:t>
      </w:r>
    </w:p>
    <w:p w:rsidR="00000000" w:rsidDel="00000000" w:rsidP="00000000" w:rsidRDefault="00000000" w:rsidRPr="00000000" w14:paraId="00000472">
      <w:pPr>
        <w:numPr>
          <w:ilvl w:val="1"/>
          <w:numId w:val="1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state-run clinics</w:t>
      </w:r>
    </w:p>
    <w:p w:rsidR="00000000" w:rsidDel="00000000" w:rsidP="00000000" w:rsidRDefault="00000000" w:rsidRPr="00000000" w14:paraId="00000473">
      <w:pPr>
        <w:numPr>
          <w:ilvl w:val="1"/>
          <w:numId w:val="1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5(2) of the Fifth Schedule provides this option for retired officials.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74">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Earned leave encashment for Board members is capped at:</w:t>
      </w:r>
    </w:p>
    <w:p w:rsidR="00000000" w:rsidDel="00000000" w:rsidP="00000000" w:rsidRDefault="00000000" w:rsidRPr="00000000" w14:paraId="00000475">
      <w:pPr>
        <w:numPr>
          <w:ilvl w:val="1"/>
          <w:numId w:val="19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10 days</w:t>
      </w:r>
    </w:p>
    <w:p w:rsidR="00000000" w:rsidDel="00000000" w:rsidP="00000000" w:rsidRDefault="00000000" w:rsidRPr="00000000" w14:paraId="00000476">
      <w:pPr>
        <w:numPr>
          <w:ilvl w:val="1"/>
          <w:numId w:val="1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50 per cent of earned leave standing to their credit</w:t>
      </w:r>
    </w:p>
    <w:p w:rsidR="00000000" w:rsidDel="00000000" w:rsidP="00000000" w:rsidRDefault="00000000" w:rsidRPr="00000000" w14:paraId="00000477">
      <w:pPr>
        <w:numPr>
          <w:ilvl w:val="1"/>
          <w:numId w:val="1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100 per cent</w:t>
      </w:r>
    </w:p>
    <w:p w:rsidR="00000000" w:rsidDel="00000000" w:rsidP="00000000" w:rsidRDefault="00000000" w:rsidRPr="00000000" w14:paraId="00000478">
      <w:pPr>
        <w:numPr>
          <w:ilvl w:val="1"/>
          <w:numId w:val="1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 encashment allowed</w:t>
      </w:r>
    </w:p>
    <w:p w:rsidR="00000000" w:rsidDel="00000000" w:rsidP="00000000" w:rsidRDefault="00000000" w:rsidRPr="00000000" w14:paraId="00000479">
      <w:pPr>
        <w:numPr>
          <w:ilvl w:val="1"/>
          <w:numId w:val="1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Fifth Schedule, Item 6(5) sets this limit.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7A">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makes the final decision on service conditions not expressly provided in the rules?</w:t>
      </w:r>
    </w:p>
    <w:p w:rsidR="00000000" w:rsidDel="00000000" w:rsidP="00000000" w:rsidRDefault="00000000" w:rsidRPr="00000000" w14:paraId="0000047B">
      <w:pPr>
        <w:numPr>
          <w:ilvl w:val="1"/>
          <w:numId w:val="19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Chairperson</w:t>
      </w:r>
    </w:p>
    <w:p w:rsidR="00000000" w:rsidDel="00000000" w:rsidP="00000000" w:rsidRDefault="00000000" w:rsidRPr="00000000" w14:paraId="0000047C">
      <w:pPr>
        <w:numPr>
          <w:ilvl w:val="1"/>
          <w:numId w:val="1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Central Government</w:t>
      </w:r>
    </w:p>
    <w:p w:rsidR="00000000" w:rsidDel="00000000" w:rsidP="00000000" w:rsidRDefault="00000000" w:rsidRPr="00000000" w14:paraId="0000047D">
      <w:pPr>
        <w:numPr>
          <w:ilvl w:val="1"/>
          <w:numId w:val="1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High Court</w:t>
      </w:r>
    </w:p>
    <w:p w:rsidR="00000000" w:rsidDel="00000000" w:rsidP="00000000" w:rsidRDefault="00000000" w:rsidRPr="00000000" w14:paraId="0000047E">
      <w:pPr>
        <w:numPr>
          <w:ilvl w:val="1"/>
          <w:numId w:val="1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Appellate Tribunal</w:t>
      </w:r>
    </w:p>
    <w:p w:rsidR="00000000" w:rsidDel="00000000" w:rsidP="00000000" w:rsidRDefault="00000000" w:rsidRPr="00000000" w14:paraId="0000047F">
      <w:pPr>
        <w:numPr>
          <w:ilvl w:val="1"/>
          <w:numId w:val="19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8(5) of the Fifth Schedule grants finality to Central Government decisions.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19: Board Meeting Procedures and Authentication</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19 defines the internal operations of the Data Protection Board. To ensure efficient governance, the quorum for meetings is set at one-third of the total membership.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Decisions are made by a simple majority, with the Chairperson holding a casting vote in the event of a tie.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unique "Emergency Action" provision in Rule 19(6) allows the Chairperson to take immediate action if a meeting cannot be convened, provided the reasons are recorded and the action is ratified by the Board within seven days.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the regulator can react quickly to critical incidents like mass data breaches. Rule 19(9) also imposes a "six-month shot clock" for the completion of inquiries, ensuring that investigations do not drag on indefinitely and providing certainty to industry.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19: Assessment Module</w:t>
      </w:r>
    </w:p>
    <w:p w:rsidR="00000000" w:rsidDel="00000000" w:rsidP="00000000" w:rsidRDefault="00000000" w:rsidRPr="00000000" w14:paraId="00000484">
      <w:pPr>
        <w:numPr>
          <w:ilvl w:val="0"/>
          <w:numId w:val="19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quorum for Board meetings?</w:t>
      </w:r>
    </w:p>
    <w:p w:rsidR="00000000" w:rsidDel="00000000" w:rsidP="00000000" w:rsidRDefault="00000000" w:rsidRPr="00000000" w14:paraId="00000485">
      <w:pPr>
        <w:numPr>
          <w:ilvl w:val="1"/>
          <w:numId w:val="19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All members</w:t>
      </w:r>
    </w:p>
    <w:p w:rsidR="00000000" w:rsidDel="00000000" w:rsidP="00000000" w:rsidRDefault="00000000" w:rsidRPr="00000000" w14:paraId="00000486">
      <w:pPr>
        <w:numPr>
          <w:ilvl w:val="1"/>
          <w:numId w:val="1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One-third of the membership</w:t>
      </w:r>
    </w:p>
    <w:p w:rsidR="00000000" w:rsidDel="00000000" w:rsidP="00000000" w:rsidRDefault="00000000" w:rsidRPr="00000000" w14:paraId="00000487">
      <w:pPr>
        <w:numPr>
          <w:ilvl w:val="1"/>
          <w:numId w:val="1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One-half of the membership</w:t>
      </w:r>
    </w:p>
    <w:p w:rsidR="00000000" w:rsidDel="00000000" w:rsidP="00000000" w:rsidRDefault="00000000" w:rsidRPr="00000000" w14:paraId="00000488">
      <w:pPr>
        <w:numPr>
          <w:ilvl w:val="1"/>
          <w:numId w:val="1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Chairperson and one member</w:t>
      </w:r>
    </w:p>
    <w:p w:rsidR="00000000" w:rsidDel="00000000" w:rsidP="00000000" w:rsidRDefault="00000000" w:rsidRPr="00000000" w14:paraId="00000489">
      <w:pPr>
        <w:numPr>
          <w:ilvl w:val="1"/>
          <w:numId w:val="1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19(3) defines the quorum as one-third.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8A">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How are decisions made if there is a tie in votes during a meeting?</w:t>
      </w:r>
    </w:p>
    <w:p w:rsidR="00000000" w:rsidDel="00000000" w:rsidP="00000000" w:rsidRDefault="00000000" w:rsidRPr="00000000" w14:paraId="0000048B">
      <w:pPr>
        <w:numPr>
          <w:ilvl w:val="1"/>
          <w:numId w:val="19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motion is dismissed</w:t>
      </w:r>
    </w:p>
    <w:p w:rsidR="00000000" w:rsidDel="00000000" w:rsidP="00000000" w:rsidRDefault="00000000" w:rsidRPr="00000000" w14:paraId="0000048C">
      <w:pPr>
        <w:numPr>
          <w:ilvl w:val="1"/>
          <w:numId w:val="1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Chairperson has a second or casting vote</w:t>
      </w:r>
    </w:p>
    <w:p w:rsidR="00000000" w:rsidDel="00000000" w:rsidP="00000000" w:rsidRDefault="00000000" w:rsidRPr="00000000" w14:paraId="0000048D">
      <w:pPr>
        <w:numPr>
          <w:ilvl w:val="1"/>
          <w:numId w:val="1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IT Minister decides</w:t>
      </w:r>
    </w:p>
    <w:p w:rsidR="00000000" w:rsidDel="00000000" w:rsidP="00000000" w:rsidRDefault="00000000" w:rsidRPr="00000000" w14:paraId="0000048E">
      <w:pPr>
        <w:numPr>
          <w:ilvl w:val="1"/>
          <w:numId w:val="1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They vote again next week</w:t>
      </w:r>
    </w:p>
    <w:p w:rsidR="00000000" w:rsidDel="00000000" w:rsidP="00000000" w:rsidRDefault="00000000" w:rsidRPr="00000000" w14:paraId="0000048F">
      <w:pPr>
        <w:numPr>
          <w:ilvl w:val="1"/>
          <w:numId w:val="1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19(4) provides the Chairperson with a casting vote.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90">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 an emergency where a meeting is not feasible, who can take immediate action?</w:t>
      </w:r>
    </w:p>
    <w:p w:rsidR="00000000" w:rsidDel="00000000" w:rsidP="00000000" w:rsidRDefault="00000000" w:rsidRPr="00000000" w14:paraId="00000491">
      <w:pPr>
        <w:numPr>
          <w:ilvl w:val="1"/>
          <w:numId w:val="19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MeitY Secretary</w:t>
      </w:r>
    </w:p>
    <w:p w:rsidR="00000000" w:rsidDel="00000000" w:rsidP="00000000" w:rsidRDefault="00000000" w:rsidRPr="00000000" w14:paraId="00000492">
      <w:pPr>
        <w:numPr>
          <w:ilvl w:val="1"/>
          <w:numId w:val="1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Chairperson</w:t>
      </w:r>
    </w:p>
    <w:p w:rsidR="00000000" w:rsidDel="00000000" w:rsidP="00000000" w:rsidRDefault="00000000" w:rsidRPr="00000000" w14:paraId="00000493">
      <w:pPr>
        <w:numPr>
          <w:ilvl w:val="1"/>
          <w:numId w:val="1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senior-most member</w:t>
      </w:r>
    </w:p>
    <w:p w:rsidR="00000000" w:rsidDel="00000000" w:rsidP="00000000" w:rsidRDefault="00000000" w:rsidRPr="00000000" w14:paraId="00000494">
      <w:pPr>
        <w:numPr>
          <w:ilvl w:val="1"/>
          <w:numId w:val="1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 one</w:t>
      </w:r>
    </w:p>
    <w:p w:rsidR="00000000" w:rsidDel="00000000" w:rsidP="00000000" w:rsidRDefault="00000000" w:rsidRPr="00000000" w14:paraId="00000495">
      <w:pPr>
        <w:numPr>
          <w:ilvl w:val="1"/>
          <w:numId w:val="1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19(6) empowers the Chairperson to take emergent 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96">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Emergent actions by the Chairperson must be communicated to all members within:</w:t>
      </w:r>
    </w:p>
    <w:p w:rsidR="00000000" w:rsidDel="00000000" w:rsidP="00000000" w:rsidRDefault="00000000" w:rsidRPr="00000000" w14:paraId="00000497">
      <w:pPr>
        <w:numPr>
          <w:ilvl w:val="1"/>
          <w:numId w:val="20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24 hours</w:t>
      </w:r>
    </w:p>
    <w:p w:rsidR="00000000" w:rsidDel="00000000" w:rsidP="00000000" w:rsidRDefault="00000000" w:rsidRPr="00000000" w14:paraId="00000498">
      <w:pPr>
        <w:numPr>
          <w:ilvl w:val="1"/>
          <w:numId w:val="2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7 days</w:t>
      </w:r>
    </w:p>
    <w:p w:rsidR="00000000" w:rsidDel="00000000" w:rsidP="00000000" w:rsidRDefault="00000000" w:rsidRPr="00000000" w14:paraId="00000499">
      <w:pPr>
        <w:numPr>
          <w:ilvl w:val="1"/>
          <w:numId w:val="2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30 days</w:t>
      </w:r>
    </w:p>
    <w:p w:rsidR="00000000" w:rsidDel="00000000" w:rsidP="00000000" w:rsidRDefault="00000000" w:rsidRPr="00000000" w14:paraId="0000049A">
      <w:pPr>
        <w:numPr>
          <w:ilvl w:val="1"/>
          <w:numId w:val="2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Never</w:t>
      </w:r>
    </w:p>
    <w:p w:rsidR="00000000" w:rsidDel="00000000" w:rsidP="00000000" w:rsidRDefault="00000000" w:rsidRPr="00000000" w14:paraId="0000049B">
      <w:pPr>
        <w:numPr>
          <w:ilvl w:val="1"/>
          <w:numId w:val="2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19(6) requires communication within seven days and subsequent ratification.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9C">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Board decisions be made by "circulation" of papers?</w:t>
      </w:r>
    </w:p>
    <w:p w:rsidR="00000000" w:rsidDel="00000000" w:rsidP="00000000" w:rsidRDefault="00000000" w:rsidRPr="00000000" w14:paraId="0000049D">
      <w:pPr>
        <w:numPr>
          <w:ilvl w:val="1"/>
          <w:numId w:val="20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meetings must be physical</w:t>
      </w:r>
    </w:p>
    <w:p w:rsidR="00000000" w:rsidDel="00000000" w:rsidP="00000000" w:rsidRDefault="00000000" w:rsidRPr="00000000" w14:paraId="0000049E">
      <w:pPr>
        <w:numPr>
          <w:ilvl w:val="1"/>
          <w:numId w:val="2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if directed by the Chairperson and approved by the majority</w:t>
      </w:r>
    </w:p>
    <w:p w:rsidR="00000000" w:rsidDel="00000000" w:rsidP="00000000" w:rsidRDefault="00000000" w:rsidRPr="00000000" w14:paraId="0000049F">
      <w:pPr>
        <w:numPr>
          <w:ilvl w:val="1"/>
          <w:numId w:val="2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hiring staff</w:t>
      </w:r>
    </w:p>
    <w:p w:rsidR="00000000" w:rsidDel="00000000" w:rsidP="00000000" w:rsidRDefault="00000000" w:rsidRPr="00000000" w14:paraId="000004A0">
      <w:pPr>
        <w:numPr>
          <w:ilvl w:val="1"/>
          <w:numId w:val="2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small penalties</w:t>
      </w:r>
    </w:p>
    <w:p w:rsidR="00000000" w:rsidDel="00000000" w:rsidP="00000000" w:rsidRDefault="00000000" w:rsidRPr="00000000" w14:paraId="000004A1">
      <w:pPr>
        <w:numPr>
          <w:ilvl w:val="1"/>
          <w:numId w:val="2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19(7) permits decision-making by circulation.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A2">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is authorized to authenticate an order or direction of the Board?</w:t>
      </w:r>
    </w:p>
    <w:p w:rsidR="00000000" w:rsidDel="00000000" w:rsidP="00000000" w:rsidRDefault="00000000" w:rsidRPr="00000000" w14:paraId="000004A3">
      <w:pPr>
        <w:numPr>
          <w:ilvl w:val="1"/>
          <w:numId w:val="20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the Chairperson</w:t>
      </w:r>
    </w:p>
    <w:p w:rsidR="00000000" w:rsidDel="00000000" w:rsidP="00000000" w:rsidRDefault="00000000" w:rsidRPr="00000000" w14:paraId="000004A4">
      <w:pPr>
        <w:numPr>
          <w:ilvl w:val="1"/>
          <w:numId w:val="2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Chairperson, any Member, or an authorized individual</w:t>
      </w:r>
    </w:p>
    <w:p w:rsidR="00000000" w:rsidDel="00000000" w:rsidP="00000000" w:rsidRDefault="00000000" w:rsidRPr="00000000" w14:paraId="000004A5">
      <w:pPr>
        <w:numPr>
          <w:ilvl w:val="1"/>
          <w:numId w:val="2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Any citizen</w:t>
      </w:r>
    </w:p>
    <w:p w:rsidR="00000000" w:rsidDel="00000000" w:rsidP="00000000" w:rsidRDefault="00000000" w:rsidRPr="00000000" w14:paraId="000004A6">
      <w:pPr>
        <w:numPr>
          <w:ilvl w:val="1"/>
          <w:numId w:val="2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Prime Minister</w:t>
      </w:r>
    </w:p>
    <w:p w:rsidR="00000000" w:rsidDel="00000000" w:rsidP="00000000" w:rsidRDefault="00000000" w:rsidRPr="00000000" w14:paraId="000004A7">
      <w:pPr>
        <w:numPr>
          <w:ilvl w:val="1"/>
          <w:numId w:val="2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19(8) allows the Chairperson or authorized individuals to sign and authenticate.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A8">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Within what period must an inquiry by the Board be completed?</w:t>
      </w:r>
    </w:p>
    <w:p w:rsidR="00000000" w:rsidDel="00000000" w:rsidP="00000000" w:rsidRDefault="00000000" w:rsidRPr="00000000" w14:paraId="000004A9">
      <w:pPr>
        <w:numPr>
          <w:ilvl w:val="1"/>
          <w:numId w:val="20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3 months</w:t>
      </w:r>
    </w:p>
    <w:p w:rsidR="00000000" w:rsidDel="00000000" w:rsidP="00000000" w:rsidRDefault="00000000" w:rsidRPr="00000000" w14:paraId="000004AA">
      <w:pPr>
        <w:numPr>
          <w:ilvl w:val="1"/>
          <w:numId w:val="2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6 months</w:t>
      </w:r>
    </w:p>
    <w:p w:rsidR="00000000" w:rsidDel="00000000" w:rsidP="00000000" w:rsidRDefault="00000000" w:rsidRPr="00000000" w14:paraId="000004AB">
      <w:pPr>
        <w:numPr>
          <w:ilvl w:val="1"/>
          <w:numId w:val="2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1 year</w:t>
      </w:r>
    </w:p>
    <w:p w:rsidR="00000000" w:rsidDel="00000000" w:rsidP="00000000" w:rsidRDefault="00000000" w:rsidRPr="00000000" w14:paraId="000004AC">
      <w:pPr>
        <w:numPr>
          <w:ilvl w:val="1"/>
          <w:numId w:val="2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5 years</w:t>
      </w:r>
    </w:p>
    <w:p w:rsidR="00000000" w:rsidDel="00000000" w:rsidP="00000000" w:rsidRDefault="00000000" w:rsidRPr="00000000" w14:paraId="000004AD">
      <w:pPr>
        <w:numPr>
          <w:ilvl w:val="1"/>
          <w:numId w:val="2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19(9) sets a six-month limit for inquiries.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AE">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the inquiry period be extended?</w:t>
      </w:r>
    </w:p>
    <w:p w:rsidR="00000000" w:rsidDel="00000000" w:rsidP="00000000" w:rsidRDefault="00000000" w:rsidRPr="00000000" w14:paraId="000004AF">
      <w:pPr>
        <w:numPr>
          <w:ilvl w:val="1"/>
          <w:numId w:val="20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4B0">
      <w:pPr>
        <w:numPr>
          <w:ilvl w:val="1"/>
          <w:numId w:val="2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for further periods not exceeding 3 months at a time with written reasons</w:t>
      </w:r>
    </w:p>
    <w:p w:rsidR="00000000" w:rsidDel="00000000" w:rsidP="00000000" w:rsidRDefault="00000000" w:rsidRPr="00000000" w14:paraId="000004B1">
      <w:pPr>
        <w:numPr>
          <w:ilvl w:val="1"/>
          <w:numId w:val="2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national security cases</w:t>
      </w:r>
    </w:p>
    <w:p w:rsidR="00000000" w:rsidDel="00000000" w:rsidP="00000000" w:rsidRDefault="00000000" w:rsidRPr="00000000" w14:paraId="000004B2">
      <w:pPr>
        <w:numPr>
          <w:ilvl w:val="1"/>
          <w:numId w:val="2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the Supreme Court orders</w:t>
      </w:r>
    </w:p>
    <w:p w:rsidR="00000000" w:rsidDel="00000000" w:rsidP="00000000" w:rsidRDefault="00000000" w:rsidRPr="00000000" w14:paraId="000004B3">
      <w:pPr>
        <w:numPr>
          <w:ilvl w:val="1"/>
          <w:numId w:val="2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19(9) allows for recorded 3-month extensions.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B4">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the Chairperson is absent, who chairs the meeting?</w:t>
      </w:r>
    </w:p>
    <w:p w:rsidR="00000000" w:rsidDel="00000000" w:rsidP="00000000" w:rsidRDefault="00000000" w:rsidRPr="00000000" w14:paraId="000004B5">
      <w:pPr>
        <w:numPr>
          <w:ilvl w:val="1"/>
          <w:numId w:val="20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MeitY Secretary</w:t>
      </w:r>
    </w:p>
    <w:p w:rsidR="00000000" w:rsidDel="00000000" w:rsidP="00000000" w:rsidRDefault="00000000" w:rsidRPr="00000000" w14:paraId="000004B6">
      <w:pPr>
        <w:numPr>
          <w:ilvl w:val="1"/>
          <w:numId w:val="20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Member chosen by those present from amongst themselves</w:t>
      </w:r>
    </w:p>
    <w:p w:rsidR="00000000" w:rsidDel="00000000" w:rsidP="00000000" w:rsidRDefault="00000000" w:rsidRPr="00000000" w14:paraId="000004B7">
      <w:pPr>
        <w:numPr>
          <w:ilvl w:val="1"/>
          <w:numId w:val="20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meeting is cancelled</w:t>
      </w:r>
    </w:p>
    <w:p w:rsidR="00000000" w:rsidDel="00000000" w:rsidP="00000000" w:rsidRDefault="00000000" w:rsidRPr="00000000" w14:paraId="000004B8">
      <w:pPr>
        <w:numPr>
          <w:ilvl w:val="1"/>
          <w:numId w:val="20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Nodal Privacy Officer</w:t>
      </w:r>
    </w:p>
    <w:p w:rsidR="00000000" w:rsidDel="00000000" w:rsidP="00000000" w:rsidRDefault="00000000" w:rsidRPr="00000000" w14:paraId="000004B9">
      <w:pPr>
        <w:numPr>
          <w:ilvl w:val="1"/>
          <w:numId w:val="20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19(2) allows members to choose an acting chair in the Chairperson's absence.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BA">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acts as the starting date for the 6-month inquiry timeline?</w:t>
      </w:r>
    </w:p>
    <w:p w:rsidR="00000000" w:rsidDel="00000000" w:rsidP="00000000" w:rsidRDefault="00000000" w:rsidRPr="00000000" w14:paraId="000004BB">
      <w:pPr>
        <w:numPr>
          <w:ilvl w:val="1"/>
          <w:numId w:val="20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Date of the data breach</w:t>
      </w:r>
    </w:p>
    <w:p w:rsidR="00000000" w:rsidDel="00000000" w:rsidP="00000000" w:rsidRDefault="00000000" w:rsidRPr="00000000" w14:paraId="000004BC">
      <w:pPr>
        <w:numPr>
          <w:ilvl w:val="1"/>
          <w:numId w:val="2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Date of receipt of intimation, complaint, reference, or direction</w:t>
      </w:r>
    </w:p>
    <w:p w:rsidR="00000000" w:rsidDel="00000000" w:rsidP="00000000" w:rsidRDefault="00000000" w:rsidRPr="00000000" w14:paraId="000004BD">
      <w:pPr>
        <w:numPr>
          <w:ilvl w:val="1"/>
          <w:numId w:val="2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Date of the first hearing</w:t>
      </w:r>
    </w:p>
    <w:p w:rsidR="00000000" w:rsidDel="00000000" w:rsidP="00000000" w:rsidRDefault="00000000" w:rsidRPr="00000000" w14:paraId="000004BE">
      <w:pPr>
        <w:numPr>
          <w:ilvl w:val="1"/>
          <w:numId w:val="2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Date the company was notified</w:t>
      </w:r>
    </w:p>
    <w:p w:rsidR="00000000" w:rsidDel="00000000" w:rsidP="00000000" w:rsidRDefault="00000000" w:rsidRPr="00000000" w14:paraId="000004BF">
      <w:pPr>
        <w:numPr>
          <w:ilvl w:val="1"/>
          <w:numId w:val="20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19(9) starts the clock upon official receipt under Section 27.</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C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20: Functioning of Board as Digital Office</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20 is a centerpiece of the modern data regime, mandating that the Data Protection Board function as a "digital office".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leverages "techno-legal measures" to conduct proceedings, including hearings and pronouncements, without requiring the physical presence of individuals.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reduces the cost of justice for Data Principals and increases the efficiency of the regulator.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digital nature, the Board retains the formal powers of a civil court, including the ability to summon any person, enforce attendance, and examine them on oath.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the digital convenience of Rule 20 does not undermine the Board’s investigative or adjudicatory effectiveness.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4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20: Assessment Module</w:t>
      </w:r>
    </w:p>
    <w:p w:rsidR="00000000" w:rsidDel="00000000" w:rsidP="00000000" w:rsidRDefault="00000000" w:rsidRPr="00000000" w14:paraId="000004C4">
      <w:pPr>
        <w:numPr>
          <w:ilvl w:val="0"/>
          <w:numId w:val="20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Rule 20 requires the Board to function as a:</w:t>
      </w:r>
    </w:p>
    <w:p w:rsidR="00000000" w:rsidDel="00000000" w:rsidP="00000000" w:rsidRDefault="00000000" w:rsidRPr="00000000" w14:paraId="000004C5">
      <w:pPr>
        <w:numPr>
          <w:ilvl w:val="1"/>
          <w:numId w:val="20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Physical tribunal only</w:t>
      </w:r>
    </w:p>
    <w:p w:rsidR="00000000" w:rsidDel="00000000" w:rsidP="00000000" w:rsidRDefault="00000000" w:rsidRPr="00000000" w14:paraId="000004C6">
      <w:pPr>
        <w:numPr>
          <w:ilvl w:val="1"/>
          <w:numId w:val="2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Digital office</w:t>
      </w:r>
    </w:p>
    <w:p w:rsidR="00000000" w:rsidDel="00000000" w:rsidP="00000000" w:rsidRDefault="00000000" w:rsidRPr="00000000" w14:paraId="000004C7">
      <w:pPr>
        <w:numPr>
          <w:ilvl w:val="1"/>
          <w:numId w:val="2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Paper-based registry</w:t>
      </w:r>
    </w:p>
    <w:p w:rsidR="00000000" w:rsidDel="00000000" w:rsidP="00000000" w:rsidRDefault="00000000" w:rsidRPr="00000000" w14:paraId="000004C8">
      <w:pPr>
        <w:numPr>
          <w:ilvl w:val="1"/>
          <w:numId w:val="2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Branch of the local court</w:t>
      </w:r>
    </w:p>
    <w:p w:rsidR="00000000" w:rsidDel="00000000" w:rsidP="00000000" w:rsidRDefault="00000000" w:rsidRPr="00000000" w14:paraId="000004C9">
      <w:pPr>
        <w:numPr>
          <w:ilvl w:val="1"/>
          <w:numId w:val="2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20 mandates the Board to function as a digital office.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CA">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can the Board adopt to conduct proceedings without physical presence?</w:t>
      </w:r>
    </w:p>
    <w:p w:rsidR="00000000" w:rsidDel="00000000" w:rsidP="00000000" w:rsidRDefault="00000000" w:rsidRPr="00000000" w14:paraId="000004CB">
      <w:pPr>
        <w:numPr>
          <w:ilvl w:val="1"/>
          <w:numId w:val="2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Standard emails</w:t>
      </w:r>
    </w:p>
    <w:p w:rsidR="00000000" w:rsidDel="00000000" w:rsidP="00000000" w:rsidRDefault="00000000" w:rsidRPr="00000000" w14:paraId="000004CC">
      <w:pPr>
        <w:numPr>
          <w:ilvl w:val="1"/>
          <w:numId w:val="2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Techno-legal measures</w:t>
      </w:r>
    </w:p>
    <w:p w:rsidR="00000000" w:rsidDel="00000000" w:rsidP="00000000" w:rsidRDefault="00000000" w:rsidRPr="00000000" w14:paraId="000004CD">
      <w:pPr>
        <w:numPr>
          <w:ilvl w:val="1"/>
          <w:numId w:val="2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Physical files</w:t>
      </w:r>
    </w:p>
    <w:p w:rsidR="00000000" w:rsidDel="00000000" w:rsidP="00000000" w:rsidRDefault="00000000" w:rsidRPr="00000000" w14:paraId="000004CE">
      <w:pPr>
        <w:numPr>
          <w:ilvl w:val="1"/>
          <w:numId w:val="2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 specific measures are mentioned</w:t>
      </w:r>
    </w:p>
    <w:p w:rsidR="00000000" w:rsidDel="00000000" w:rsidP="00000000" w:rsidRDefault="00000000" w:rsidRPr="00000000" w14:paraId="000004CF">
      <w:pPr>
        <w:numPr>
          <w:ilvl w:val="1"/>
          <w:numId w:val="2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20 allows techno-legal measures for digital conduct.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D0">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the digital nature of the Board affect its power to summon individuals?</w:t>
      </w:r>
    </w:p>
    <w:p w:rsidR="00000000" w:rsidDel="00000000" w:rsidP="00000000" w:rsidRDefault="00000000" w:rsidRPr="00000000" w14:paraId="000004D1">
      <w:pPr>
        <w:numPr>
          <w:ilvl w:val="1"/>
          <w:numId w:val="21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 it can only send emails</w:t>
      </w:r>
    </w:p>
    <w:p w:rsidR="00000000" w:rsidDel="00000000" w:rsidP="00000000" w:rsidRDefault="00000000" w:rsidRPr="00000000" w14:paraId="000004D2">
      <w:pPr>
        <w:numPr>
          <w:ilvl w:val="1"/>
          <w:numId w:val="2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it can still summon and examine individuals on oath</w:t>
      </w:r>
    </w:p>
    <w:p w:rsidR="00000000" w:rsidDel="00000000" w:rsidP="00000000" w:rsidRDefault="00000000" w:rsidRPr="00000000" w14:paraId="000004D3">
      <w:pPr>
        <w:numPr>
          <w:ilvl w:val="1"/>
          <w:numId w:val="2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person is in New Delhi</w:t>
      </w:r>
    </w:p>
    <w:p w:rsidR="00000000" w:rsidDel="00000000" w:rsidP="00000000" w:rsidRDefault="00000000" w:rsidRPr="00000000" w14:paraId="000004D4">
      <w:pPr>
        <w:numPr>
          <w:ilvl w:val="1"/>
          <w:numId w:val="2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criminal cases</w:t>
      </w:r>
    </w:p>
    <w:p w:rsidR="00000000" w:rsidDel="00000000" w:rsidP="00000000" w:rsidRDefault="00000000" w:rsidRPr="00000000" w14:paraId="000004D5">
      <w:pPr>
        <w:numPr>
          <w:ilvl w:val="1"/>
          <w:numId w:val="2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20 preserves judicial powers while enabling digital methods.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D6">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is the Board empowered to summon under Section 28(7)?</w:t>
      </w:r>
    </w:p>
    <w:p w:rsidR="00000000" w:rsidDel="00000000" w:rsidP="00000000" w:rsidRDefault="00000000" w:rsidRPr="00000000" w14:paraId="000004D7">
      <w:pPr>
        <w:numPr>
          <w:ilvl w:val="1"/>
          <w:numId w:val="21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CEOs</w:t>
      </w:r>
    </w:p>
    <w:p w:rsidR="00000000" w:rsidDel="00000000" w:rsidP="00000000" w:rsidRDefault="00000000" w:rsidRPr="00000000" w14:paraId="000004D8">
      <w:pPr>
        <w:numPr>
          <w:ilvl w:val="1"/>
          <w:numId w:val="2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Any person</w:t>
      </w:r>
    </w:p>
    <w:p w:rsidR="00000000" w:rsidDel="00000000" w:rsidP="00000000" w:rsidRDefault="00000000" w:rsidRPr="00000000" w14:paraId="000004D9">
      <w:pPr>
        <w:numPr>
          <w:ilvl w:val="1"/>
          <w:numId w:val="2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government employees</w:t>
      </w:r>
    </w:p>
    <w:p w:rsidR="00000000" w:rsidDel="00000000" w:rsidP="00000000" w:rsidRDefault="00000000" w:rsidRPr="00000000" w14:paraId="000004DA">
      <w:pPr>
        <w:numPr>
          <w:ilvl w:val="1"/>
          <w:numId w:val="2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IT experts</w:t>
      </w:r>
    </w:p>
    <w:p w:rsidR="00000000" w:rsidDel="00000000" w:rsidP="00000000" w:rsidRDefault="00000000" w:rsidRPr="00000000" w14:paraId="000004DB">
      <w:pPr>
        <w:numPr>
          <w:ilvl w:val="1"/>
          <w:numId w:val="2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Act grants the Board civil court powers to summon "any person".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4DC">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"Digital Office" approach aims to achieve:</w:t>
      </w:r>
    </w:p>
    <w:p w:rsidR="00000000" w:rsidDel="00000000" w:rsidP="00000000" w:rsidRDefault="00000000" w:rsidRPr="00000000" w14:paraId="000004DD">
      <w:pPr>
        <w:numPr>
          <w:ilvl w:val="1"/>
          <w:numId w:val="21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Lower electricity bills</w:t>
      </w:r>
    </w:p>
    <w:p w:rsidR="00000000" w:rsidDel="00000000" w:rsidP="00000000" w:rsidRDefault="00000000" w:rsidRPr="00000000" w14:paraId="000004DE">
      <w:pPr>
        <w:numPr>
          <w:ilvl w:val="1"/>
          <w:numId w:val="2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Transparency, ease of access, and cost-effective operations</w:t>
      </w:r>
    </w:p>
    <w:p w:rsidR="00000000" w:rsidDel="00000000" w:rsidP="00000000" w:rsidRDefault="00000000" w:rsidRPr="00000000" w14:paraId="000004DF">
      <w:pPr>
        <w:numPr>
          <w:ilvl w:val="1"/>
          <w:numId w:val="2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Less work for the Board</w:t>
      </w:r>
    </w:p>
    <w:p w:rsidR="00000000" w:rsidDel="00000000" w:rsidP="00000000" w:rsidRDefault="00000000" w:rsidRPr="00000000" w14:paraId="000004E0">
      <w:pPr>
        <w:numPr>
          <w:ilvl w:val="1"/>
          <w:numId w:val="2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More privacy for companies</w:t>
      </w:r>
    </w:p>
    <w:p w:rsidR="00000000" w:rsidDel="00000000" w:rsidP="00000000" w:rsidRDefault="00000000" w:rsidRPr="00000000" w14:paraId="000004E1">
      <w:pPr>
        <w:numPr>
          <w:ilvl w:val="1"/>
          <w:numId w:val="2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Digital governance improves stakeholder accessibility.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4E2">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the Board receive evidence on affidavit?</w:t>
      </w:r>
    </w:p>
    <w:p w:rsidR="00000000" w:rsidDel="00000000" w:rsidP="00000000" w:rsidRDefault="00000000" w:rsidRPr="00000000" w14:paraId="000004E3">
      <w:pPr>
        <w:numPr>
          <w:ilvl w:val="1"/>
          <w:numId w:val="21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must be oral</w:t>
      </w:r>
    </w:p>
    <w:p w:rsidR="00000000" w:rsidDel="00000000" w:rsidP="00000000" w:rsidRDefault="00000000" w:rsidRPr="00000000" w14:paraId="000004E4">
      <w:pPr>
        <w:numPr>
          <w:ilvl w:val="1"/>
          <w:numId w:val="2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its civil court powers</w:t>
      </w:r>
    </w:p>
    <w:p w:rsidR="00000000" w:rsidDel="00000000" w:rsidP="00000000" w:rsidRDefault="00000000" w:rsidRPr="00000000" w14:paraId="000004E5">
      <w:pPr>
        <w:numPr>
          <w:ilvl w:val="1"/>
          <w:numId w:val="2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witness is ill</w:t>
      </w:r>
    </w:p>
    <w:p w:rsidR="00000000" w:rsidDel="00000000" w:rsidP="00000000" w:rsidRDefault="00000000" w:rsidRPr="00000000" w14:paraId="000004E6">
      <w:pPr>
        <w:numPr>
          <w:ilvl w:val="1"/>
          <w:numId w:val="2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in writing on stamp paper</w:t>
      </w:r>
    </w:p>
    <w:p w:rsidR="00000000" w:rsidDel="00000000" w:rsidP="00000000" w:rsidRDefault="00000000" w:rsidRPr="00000000" w14:paraId="000004E7">
      <w:pPr>
        <w:numPr>
          <w:ilvl w:val="1"/>
          <w:numId w:val="2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28(7)(b) allows receiving evidence on affidavit.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E8">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Board has power to inspect which of the following?</w:t>
      </w:r>
    </w:p>
    <w:p w:rsidR="00000000" w:rsidDel="00000000" w:rsidP="00000000" w:rsidRDefault="00000000" w:rsidRPr="00000000" w14:paraId="000004E9">
      <w:pPr>
        <w:numPr>
          <w:ilvl w:val="1"/>
          <w:numId w:val="21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Data and books of account</w:t>
      </w:r>
    </w:p>
    <w:p w:rsidR="00000000" w:rsidDel="00000000" w:rsidP="00000000" w:rsidRDefault="00000000" w:rsidRPr="00000000" w14:paraId="000004EA">
      <w:pPr>
        <w:numPr>
          <w:ilvl w:val="1"/>
          <w:numId w:val="2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Documents and registers</w:t>
      </w:r>
    </w:p>
    <w:p w:rsidR="00000000" w:rsidDel="00000000" w:rsidP="00000000" w:rsidRDefault="00000000" w:rsidRPr="00000000" w14:paraId="000004EB">
      <w:pPr>
        <w:numPr>
          <w:ilvl w:val="1"/>
          <w:numId w:val="2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Any other document</w:t>
      </w:r>
    </w:p>
    <w:p w:rsidR="00000000" w:rsidDel="00000000" w:rsidP="00000000" w:rsidRDefault="00000000" w:rsidRPr="00000000" w14:paraId="000004EC">
      <w:pPr>
        <w:numPr>
          <w:ilvl w:val="1"/>
          <w:numId w:val="2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All of the above</w:t>
      </w:r>
    </w:p>
    <w:p w:rsidR="00000000" w:rsidDel="00000000" w:rsidP="00000000" w:rsidRDefault="00000000" w:rsidRPr="00000000" w14:paraId="000004ED">
      <w:pPr>
        <w:numPr>
          <w:ilvl w:val="1"/>
          <w:numId w:val="2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(d).</w:t>
      </w:r>
      <w:r w:rsidDel="00000000" w:rsidR="00000000" w:rsidRPr="00000000">
        <w:rPr>
          <w:rFonts w:ascii="Google Sans" w:cs="Google Sans" w:eastAsia="Google Sans" w:hAnsi="Google Sans"/>
          <w:color w:val="1f1f1f"/>
          <w:rtl w:val="0"/>
        </w:rPr>
        <w:t xml:space="preserve"> Explanation: Section 28(7)(c) provides broad inspection powers.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4EE">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the Board have the power to "prejudice the day-to-day functioning" of a person?</w:t>
      </w:r>
    </w:p>
    <w:p w:rsidR="00000000" w:rsidDel="00000000" w:rsidP="00000000" w:rsidRDefault="00000000" w:rsidRPr="00000000" w14:paraId="000004EF">
      <w:pPr>
        <w:numPr>
          <w:ilvl w:val="1"/>
          <w:numId w:val="21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Yes</w:t>
      </w:r>
    </w:p>
    <w:p w:rsidR="00000000" w:rsidDel="00000000" w:rsidP="00000000" w:rsidRDefault="00000000" w:rsidRPr="00000000" w14:paraId="000004F0">
      <w:pPr>
        <w:numPr>
          <w:ilvl w:val="1"/>
          <w:numId w:val="2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No, Section 28(8) prevents preventing access to premises or seizing equipment if it adversely affects day-to-day work</w:t>
      </w:r>
    </w:p>
    <w:p w:rsidR="00000000" w:rsidDel="00000000" w:rsidP="00000000" w:rsidRDefault="00000000" w:rsidRPr="00000000" w14:paraId="000004F1">
      <w:pPr>
        <w:numPr>
          <w:ilvl w:val="1"/>
          <w:numId w:val="2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foreign firms</w:t>
      </w:r>
    </w:p>
    <w:p w:rsidR="00000000" w:rsidDel="00000000" w:rsidP="00000000" w:rsidRDefault="00000000" w:rsidRPr="00000000" w14:paraId="000004F2">
      <w:pPr>
        <w:numPr>
          <w:ilvl w:val="1"/>
          <w:numId w:val="2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if a crime is suspected</w:t>
      </w:r>
    </w:p>
    <w:p w:rsidR="00000000" w:rsidDel="00000000" w:rsidP="00000000" w:rsidRDefault="00000000" w:rsidRPr="00000000" w14:paraId="000004F3">
      <w:pPr>
        <w:numPr>
          <w:ilvl w:val="1"/>
          <w:numId w:val="2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The Board must exercise powers without disrupting business operations unnecessarily.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F4">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the Board issue "interim orders" during an inquiry?</w:t>
      </w:r>
    </w:p>
    <w:p w:rsidR="00000000" w:rsidDel="00000000" w:rsidP="00000000" w:rsidRDefault="00000000" w:rsidRPr="00000000" w14:paraId="000004F5">
      <w:pPr>
        <w:numPr>
          <w:ilvl w:val="1"/>
          <w:numId w:val="21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4F6">
      <w:pPr>
        <w:numPr>
          <w:ilvl w:val="1"/>
          <w:numId w:val="2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after giving the person a hearing opportunity and recording reasons</w:t>
      </w:r>
    </w:p>
    <w:p w:rsidR="00000000" w:rsidDel="00000000" w:rsidP="00000000" w:rsidRDefault="00000000" w:rsidRPr="00000000" w14:paraId="000004F7">
      <w:pPr>
        <w:numPr>
          <w:ilvl w:val="1"/>
          <w:numId w:val="2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breaches over 200 Crore</w:t>
      </w:r>
    </w:p>
    <w:p w:rsidR="00000000" w:rsidDel="00000000" w:rsidP="00000000" w:rsidRDefault="00000000" w:rsidRPr="00000000" w14:paraId="000004F8">
      <w:pPr>
        <w:numPr>
          <w:ilvl w:val="1"/>
          <w:numId w:val="2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social media data</w:t>
      </w:r>
    </w:p>
    <w:p w:rsidR="00000000" w:rsidDel="00000000" w:rsidP="00000000" w:rsidRDefault="00000000" w:rsidRPr="00000000" w14:paraId="000004F9">
      <w:pPr>
        <w:numPr>
          <w:ilvl w:val="1"/>
          <w:numId w:val="2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28(10) allows for interim orders during inquiries.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FA">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happens if the Board finds a complaint is "false or frivolous"?</w:t>
      </w:r>
    </w:p>
    <w:p w:rsidR="00000000" w:rsidDel="00000000" w:rsidP="00000000" w:rsidRDefault="00000000" w:rsidRPr="00000000" w14:paraId="000004FB">
      <w:pPr>
        <w:numPr>
          <w:ilvl w:val="1"/>
          <w:numId w:val="21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It must still investigate</w:t>
      </w:r>
    </w:p>
    <w:p w:rsidR="00000000" w:rsidDel="00000000" w:rsidP="00000000" w:rsidRDefault="00000000" w:rsidRPr="00000000" w14:paraId="000004FC">
      <w:pPr>
        <w:numPr>
          <w:ilvl w:val="1"/>
          <w:numId w:val="2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It may issue a warning or impose costs on the complainant</w:t>
      </w:r>
    </w:p>
    <w:p w:rsidR="00000000" w:rsidDel="00000000" w:rsidP="00000000" w:rsidRDefault="00000000" w:rsidRPr="00000000" w14:paraId="000004FD">
      <w:pPr>
        <w:numPr>
          <w:ilvl w:val="1"/>
          <w:numId w:val="2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It must jail the complainant</w:t>
      </w:r>
    </w:p>
    <w:p w:rsidR="00000000" w:rsidDel="00000000" w:rsidP="00000000" w:rsidRDefault="00000000" w:rsidRPr="00000000" w14:paraId="000004FE">
      <w:pPr>
        <w:numPr>
          <w:ilvl w:val="1"/>
          <w:numId w:val="2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It must pay the fiduciary</w:t>
      </w:r>
    </w:p>
    <w:p w:rsidR="00000000" w:rsidDel="00000000" w:rsidP="00000000" w:rsidRDefault="00000000" w:rsidRPr="00000000" w14:paraId="000004FF">
      <w:pPr>
        <w:numPr>
          <w:ilvl w:val="1"/>
          <w:numId w:val="2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28(12) prevents abuse of the complaint mechanism.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0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21: Terms and Conditions of Appointment of Officers and Employees</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21 and the Sixth Schedule govern the recruitment and service conditions for the Board’s staff. To ensure high-quality technical and administrative support, the Board can hire on "deputation" from the Central or State government, autonomous bodies, or public sector enterprises for up to five years.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Unique to Rule 21 is the provision allowing the Board to source staff from the National Institute for Smart Government (NISG), with compensation guided by "market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the regulator to attract tech talent—such as cybersecurity auditors—who might otherwise join private industry. All employees are considered "public servants" and are bound by the Civil Service (Conduct) Rules 1964.</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21: Assessment Module</w:t>
      </w:r>
    </w:p>
    <w:p w:rsidR="00000000" w:rsidDel="00000000" w:rsidP="00000000" w:rsidRDefault="00000000" w:rsidRPr="00000000" w14:paraId="00000504">
      <w:pPr>
        <w:numPr>
          <w:ilvl w:val="0"/>
          <w:numId w:val="2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From where can the Board hire employees on "deputation"?</w:t>
      </w:r>
    </w:p>
    <w:p w:rsidR="00000000" w:rsidDel="00000000" w:rsidP="00000000" w:rsidRDefault="00000000" w:rsidRPr="00000000" w14:paraId="00000505">
      <w:pPr>
        <w:numPr>
          <w:ilvl w:val="1"/>
          <w:numId w:val="22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Central and State Governments</w:t>
      </w:r>
    </w:p>
    <w:p w:rsidR="00000000" w:rsidDel="00000000" w:rsidP="00000000" w:rsidRDefault="00000000" w:rsidRPr="00000000" w14:paraId="00000506">
      <w:pPr>
        <w:numPr>
          <w:ilvl w:val="1"/>
          <w:numId w:val="2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Statutory bodies and Public Sector Enterprises</w:t>
      </w:r>
    </w:p>
    <w:p w:rsidR="00000000" w:rsidDel="00000000" w:rsidP="00000000" w:rsidRDefault="00000000" w:rsidRPr="00000000" w14:paraId="00000507">
      <w:pPr>
        <w:numPr>
          <w:ilvl w:val="1"/>
          <w:numId w:val="2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Autonomous bodies</w:t>
      </w:r>
    </w:p>
    <w:p w:rsidR="00000000" w:rsidDel="00000000" w:rsidP="00000000" w:rsidRDefault="00000000" w:rsidRPr="00000000" w14:paraId="00000508">
      <w:pPr>
        <w:numPr>
          <w:ilvl w:val="1"/>
          <w:numId w:val="2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All of the above</w:t>
      </w:r>
    </w:p>
    <w:p w:rsidR="00000000" w:rsidDel="00000000" w:rsidP="00000000" w:rsidRDefault="00000000" w:rsidRPr="00000000" w14:paraId="00000509">
      <w:pPr>
        <w:numPr>
          <w:ilvl w:val="1"/>
          <w:numId w:val="2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(d).</w:t>
      </w:r>
      <w:r w:rsidDel="00000000" w:rsidR="00000000" w:rsidRPr="00000000">
        <w:rPr>
          <w:rFonts w:ascii="Google Sans" w:cs="Google Sans" w:eastAsia="Google Sans" w:hAnsi="Google Sans"/>
          <w:color w:val="1f1f1f"/>
          <w:rtl w:val="0"/>
        </w:rPr>
        <w:t xml:space="preserve"> Explanation: Sixth Schedule, Paragraph 1(1) includes all these categories.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0A">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maximum duration for a deputation to the Board?</w:t>
      </w:r>
    </w:p>
    <w:p w:rsidR="00000000" w:rsidDel="00000000" w:rsidP="00000000" w:rsidRDefault="00000000" w:rsidRPr="00000000" w14:paraId="0000050B">
      <w:pPr>
        <w:numPr>
          <w:ilvl w:val="1"/>
          <w:numId w:val="22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1 year</w:t>
      </w:r>
    </w:p>
    <w:p w:rsidR="00000000" w:rsidDel="00000000" w:rsidP="00000000" w:rsidRDefault="00000000" w:rsidRPr="00000000" w14:paraId="0000050C">
      <w:pPr>
        <w:numPr>
          <w:ilvl w:val="1"/>
          <w:numId w:val="2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3 years</w:t>
      </w:r>
    </w:p>
    <w:p w:rsidR="00000000" w:rsidDel="00000000" w:rsidP="00000000" w:rsidRDefault="00000000" w:rsidRPr="00000000" w14:paraId="0000050D">
      <w:pPr>
        <w:numPr>
          <w:ilvl w:val="1"/>
          <w:numId w:val="2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5 years</w:t>
      </w:r>
    </w:p>
    <w:p w:rsidR="00000000" w:rsidDel="00000000" w:rsidP="00000000" w:rsidRDefault="00000000" w:rsidRPr="00000000" w14:paraId="0000050E">
      <w:pPr>
        <w:numPr>
          <w:ilvl w:val="1"/>
          <w:numId w:val="2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10 years</w:t>
      </w:r>
    </w:p>
    <w:p w:rsidR="00000000" w:rsidDel="00000000" w:rsidP="00000000" w:rsidRDefault="00000000" w:rsidRPr="00000000" w14:paraId="0000050F">
      <w:pPr>
        <w:numPr>
          <w:ilvl w:val="1"/>
          <w:numId w:val="2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Paragraph 1(1) and 1(2) set the limit at five years.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10">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Employees hired from the National Institute for Smart Government (NISG) have salaries guided by:</w:t>
      </w:r>
    </w:p>
    <w:p w:rsidR="00000000" w:rsidDel="00000000" w:rsidP="00000000" w:rsidRDefault="00000000" w:rsidRPr="00000000" w14:paraId="00000511">
      <w:pPr>
        <w:numPr>
          <w:ilvl w:val="1"/>
          <w:numId w:val="22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Minimum wage</w:t>
      </w:r>
    </w:p>
    <w:p w:rsidR="00000000" w:rsidDel="00000000" w:rsidP="00000000" w:rsidRDefault="00000000" w:rsidRPr="00000000" w14:paraId="00000512">
      <w:pPr>
        <w:numPr>
          <w:ilvl w:val="1"/>
          <w:numId w:val="2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Market standards</w:t>
      </w:r>
    </w:p>
    <w:p w:rsidR="00000000" w:rsidDel="00000000" w:rsidP="00000000" w:rsidRDefault="00000000" w:rsidRPr="00000000" w14:paraId="00000513">
      <w:pPr>
        <w:numPr>
          <w:ilvl w:val="1"/>
          <w:numId w:val="2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Fixed civil service scales</w:t>
      </w:r>
    </w:p>
    <w:p w:rsidR="00000000" w:rsidDel="00000000" w:rsidP="00000000" w:rsidRDefault="00000000" w:rsidRPr="00000000" w14:paraId="00000514">
      <w:pPr>
        <w:numPr>
          <w:ilvl w:val="1"/>
          <w:numId w:val="2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They are unpaid interns</w:t>
      </w:r>
    </w:p>
    <w:p w:rsidR="00000000" w:rsidDel="00000000" w:rsidP="00000000" w:rsidRDefault="00000000" w:rsidRPr="00000000" w14:paraId="00000515">
      <w:pPr>
        <w:numPr>
          <w:ilvl w:val="1"/>
          <w:numId w:val="2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Paragraph 1(2) of the Sixth Schedule allows market-guided pay for NISG staff.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16">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conduct rules apply to Board officers and employees?</w:t>
      </w:r>
    </w:p>
    <w:p w:rsidR="00000000" w:rsidDel="00000000" w:rsidP="00000000" w:rsidRDefault="00000000" w:rsidRPr="00000000" w14:paraId="00000517">
      <w:pPr>
        <w:numPr>
          <w:ilvl w:val="1"/>
          <w:numId w:val="22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Only internal HR policy</w:t>
      </w:r>
    </w:p>
    <w:p w:rsidR="00000000" w:rsidDel="00000000" w:rsidP="00000000" w:rsidRDefault="00000000" w:rsidRPr="00000000" w14:paraId="00000518">
      <w:pPr>
        <w:numPr>
          <w:ilvl w:val="1"/>
          <w:numId w:val="2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Civil Service (Conduct) Rules, 1964</w:t>
      </w:r>
    </w:p>
    <w:p w:rsidR="00000000" w:rsidDel="00000000" w:rsidP="00000000" w:rsidRDefault="00000000" w:rsidRPr="00000000" w14:paraId="00000519">
      <w:pPr>
        <w:numPr>
          <w:ilvl w:val="1"/>
          <w:numId w:val="2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IT Act Conduct Rules</w:t>
      </w:r>
    </w:p>
    <w:p w:rsidR="00000000" w:rsidDel="00000000" w:rsidP="00000000" w:rsidRDefault="00000000" w:rsidRPr="00000000" w14:paraId="0000051A">
      <w:pPr>
        <w:numPr>
          <w:ilvl w:val="1"/>
          <w:numId w:val="2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None</w:t>
      </w:r>
    </w:p>
    <w:p w:rsidR="00000000" w:rsidDel="00000000" w:rsidP="00000000" w:rsidRDefault="00000000" w:rsidRPr="00000000" w14:paraId="0000051B">
      <w:pPr>
        <w:numPr>
          <w:ilvl w:val="1"/>
          <w:numId w:val="2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Paragraph 7(1) of the Sixth Schedule mandates the 1964 rules.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1C">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Board employees are deemed to be:</w:t>
      </w:r>
    </w:p>
    <w:p w:rsidR="00000000" w:rsidDel="00000000" w:rsidP="00000000" w:rsidRDefault="00000000" w:rsidRPr="00000000" w14:paraId="0000051D">
      <w:pPr>
        <w:numPr>
          <w:ilvl w:val="1"/>
          <w:numId w:val="22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Private consultants</w:t>
      </w:r>
    </w:p>
    <w:p w:rsidR="00000000" w:rsidDel="00000000" w:rsidP="00000000" w:rsidRDefault="00000000" w:rsidRPr="00000000" w14:paraId="0000051E">
      <w:pPr>
        <w:numPr>
          <w:ilvl w:val="1"/>
          <w:numId w:val="2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Public servants under Section 21 of the IPC</w:t>
      </w:r>
    </w:p>
    <w:p w:rsidR="00000000" w:rsidDel="00000000" w:rsidP="00000000" w:rsidRDefault="00000000" w:rsidRPr="00000000" w14:paraId="0000051F">
      <w:pPr>
        <w:numPr>
          <w:ilvl w:val="1"/>
          <w:numId w:val="2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Political appointees</w:t>
      </w:r>
    </w:p>
    <w:p w:rsidR="00000000" w:rsidDel="00000000" w:rsidP="00000000" w:rsidRDefault="00000000" w:rsidRPr="00000000" w14:paraId="00000520">
      <w:pPr>
        <w:numPr>
          <w:ilvl w:val="1"/>
          <w:numId w:val="2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NGO workers</w:t>
      </w:r>
    </w:p>
    <w:p w:rsidR="00000000" w:rsidDel="00000000" w:rsidP="00000000" w:rsidRDefault="00000000" w:rsidRPr="00000000" w14:paraId="00000521">
      <w:pPr>
        <w:numPr>
          <w:ilvl w:val="1"/>
          <w:numId w:val="2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25 and Rule 21 confirm their status as public servants.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22">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must give "previous approval" for the Board to appoint employees?</w:t>
      </w:r>
    </w:p>
    <w:p w:rsidR="00000000" w:rsidDel="00000000" w:rsidP="00000000" w:rsidRDefault="00000000" w:rsidRPr="00000000" w14:paraId="00000523">
      <w:pPr>
        <w:numPr>
          <w:ilvl w:val="1"/>
          <w:numId w:val="22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IT Minister</w:t>
      </w:r>
    </w:p>
    <w:p w:rsidR="00000000" w:rsidDel="00000000" w:rsidP="00000000" w:rsidRDefault="00000000" w:rsidRPr="00000000" w14:paraId="00000524">
      <w:pPr>
        <w:numPr>
          <w:ilvl w:val="1"/>
          <w:numId w:val="2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Central Government</w:t>
      </w:r>
    </w:p>
    <w:p w:rsidR="00000000" w:rsidDel="00000000" w:rsidP="00000000" w:rsidRDefault="00000000" w:rsidRPr="00000000" w14:paraId="00000525">
      <w:pPr>
        <w:numPr>
          <w:ilvl w:val="1"/>
          <w:numId w:val="2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Chairperson</w:t>
      </w:r>
    </w:p>
    <w:p w:rsidR="00000000" w:rsidDel="00000000" w:rsidP="00000000" w:rsidRDefault="00000000" w:rsidRPr="00000000" w14:paraId="00000526">
      <w:pPr>
        <w:numPr>
          <w:ilvl w:val="1"/>
          <w:numId w:val="2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Chief Justice</w:t>
      </w:r>
    </w:p>
    <w:p w:rsidR="00000000" w:rsidDel="00000000" w:rsidP="00000000" w:rsidRDefault="00000000" w:rsidRPr="00000000" w14:paraId="00000527">
      <w:pPr>
        <w:numPr>
          <w:ilvl w:val="1"/>
          <w:numId w:val="2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21(1) requires previous approval from the Central Government.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28">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Are Board employees entitled to gratuity?</w:t>
      </w:r>
    </w:p>
    <w:p w:rsidR="00000000" w:rsidDel="00000000" w:rsidP="00000000" w:rsidRDefault="00000000" w:rsidRPr="00000000" w14:paraId="00000529">
      <w:pPr>
        <w:numPr>
          <w:ilvl w:val="1"/>
          <w:numId w:val="22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52A">
      <w:pPr>
        <w:numPr>
          <w:ilvl w:val="1"/>
          <w:numId w:val="2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under the Payment of Gratuity Act, 1972</w:t>
      </w:r>
    </w:p>
    <w:p w:rsidR="00000000" w:rsidDel="00000000" w:rsidP="00000000" w:rsidRDefault="00000000" w:rsidRPr="00000000" w14:paraId="0000052B">
      <w:pPr>
        <w:numPr>
          <w:ilvl w:val="1"/>
          <w:numId w:val="2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after 10 years</w:t>
      </w:r>
    </w:p>
    <w:p w:rsidR="00000000" w:rsidDel="00000000" w:rsidP="00000000" w:rsidRDefault="00000000" w:rsidRPr="00000000" w14:paraId="0000052C">
      <w:pPr>
        <w:numPr>
          <w:ilvl w:val="1"/>
          <w:numId w:val="2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the DPO</w:t>
      </w:r>
    </w:p>
    <w:p w:rsidR="00000000" w:rsidDel="00000000" w:rsidP="00000000" w:rsidRDefault="00000000" w:rsidRPr="00000000" w14:paraId="0000052D">
      <w:pPr>
        <w:numPr>
          <w:ilvl w:val="1"/>
          <w:numId w:val="2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Paragraph 2 of the Sixth Schedule allows for gratuity.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2E">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Board employees are eligible for "earned leave encashment"?</w:t>
      </w:r>
    </w:p>
    <w:p w:rsidR="00000000" w:rsidDel="00000000" w:rsidP="00000000" w:rsidRDefault="00000000" w:rsidRPr="00000000" w14:paraId="0000052F">
      <w:pPr>
        <w:numPr>
          <w:ilvl w:val="1"/>
          <w:numId w:val="22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530">
      <w:pPr>
        <w:numPr>
          <w:ilvl w:val="1"/>
          <w:numId w:val="2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as provided in the Central Civil Services (Leave) Rules, 1972</w:t>
      </w:r>
    </w:p>
    <w:p w:rsidR="00000000" w:rsidDel="00000000" w:rsidP="00000000" w:rsidRDefault="00000000" w:rsidRPr="00000000" w14:paraId="00000531">
      <w:pPr>
        <w:numPr>
          <w:ilvl w:val="1"/>
          <w:numId w:val="2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they never take a day off</w:t>
      </w:r>
    </w:p>
    <w:p w:rsidR="00000000" w:rsidDel="00000000" w:rsidP="00000000" w:rsidRDefault="00000000" w:rsidRPr="00000000" w14:paraId="00000532">
      <w:pPr>
        <w:numPr>
          <w:ilvl w:val="1"/>
          <w:numId w:val="2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top management</w:t>
      </w:r>
    </w:p>
    <w:p w:rsidR="00000000" w:rsidDel="00000000" w:rsidP="00000000" w:rsidRDefault="00000000" w:rsidRPr="00000000" w14:paraId="00000533">
      <w:pPr>
        <w:numPr>
          <w:ilvl w:val="1"/>
          <w:numId w:val="2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Paragraph 5(1) of the Sixth Schedule provides for leave encashment.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34">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Board employees take "Leave Travel Concession"?</w:t>
      </w:r>
    </w:p>
    <w:p w:rsidR="00000000" w:rsidDel="00000000" w:rsidP="00000000" w:rsidRDefault="00000000" w:rsidRPr="00000000" w14:paraId="00000535">
      <w:pPr>
        <w:numPr>
          <w:ilvl w:val="1"/>
          <w:numId w:val="22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536">
      <w:pPr>
        <w:numPr>
          <w:ilvl w:val="1"/>
          <w:numId w:val="2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as per Central Civil Services (LTC) Rules, 1988</w:t>
      </w:r>
    </w:p>
    <w:p w:rsidR="00000000" w:rsidDel="00000000" w:rsidP="00000000" w:rsidRDefault="00000000" w:rsidRPr="00000000" w14:paraId="00000537">
      <w:pPr>
        <w:numPr>
          <w:ilvl w:val="1"/>
          <w:numId w:val="2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to foreign countries</w:t>
      </w:r>
    </w:p>
    <w:p w:rsidR="00000000" w:rsidDel="00000000" w:rsidP="00000000" w:rsidRDefault="00000000" w:rsidRPr="00000000" w14:paraId="00000538">
      <w:pPr>
        <w:numPr>
          <w:ilvl w:val="1"/>
          <w:numId w:val="2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during summer</w:t>
      </w:r>
    </w:p>
    <w:p w:rsidR="00000000" w:rsidDel="00000000" w:rsidP="00000000" w:rsidRDefault="00000000" w:rsidRPr="00000000" w14:paraId="00000539">
      <w:pPr>
        <w:numPr>
          <w:ilvl w:val="1"/>
          <w:numId w:val="2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Paragraph 6 of the Sixth Schedule allows LTC.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3A">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determines matters of service conditions not provided in Rule 21?</w:t>
      </w:r>
    </w:p>
    <w:p w:rsidR="00000000" w:rsidDel="00000000" w:rsidP="00000000" w:rsidRDefault="00000000" w:rsidRPr="00000000" w14:paraId="0000053B">
      <w:pPr>
        <w:numPr>
          <w:ilvl w:val="1"/>
          <w:numId w:val="23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Chairperson</w:t>
      </w:r>
    </w:p>
    <w:p w:rsidR="00000000" w:rsidDel="00000000" w:rsidP="00000000" w:rsidRDefault="00000000" w:rsidRPr="00000000" w14:paraId="0000053C">
      <w:pPr>
        <w:numPr>
          <w:ilvl w:val="1"/>
          <w:numId w:val="2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Central Government</w:t>
      </w:r>
    </w:p>
    <w:p w:rsidR="00000000" w:rsidDel="00000000" w:rsidP="00000000" w:rsidRDefault="00000000" w:rsidRPr="00000000" w14:paraId="0000053D">
      <w:pPr>
        <w:numPr>
          <w:ilvl w:val="1"/>
          <w:numId w:val="2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IT Minister</w:t>
      </w:r>
    </w:p>
    <w:p w:rsidR="00000000" w:rsidDel="00000000" w:rsidP="00000000" w:rsidRDefault="00000000" w:rsidRPr="00000000" w14:paraId="0000053E">
      <w:pPr>
        <w:numPr>
          <w:ilvl w:val="1"/>
          <w:numId w:val="2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Board members</w:t>
      </w:r>
    </w:p>
    <w:p w:rsidR="00000000" w:rsidDel="00000000" w:rsidP="00000000" w:rsidRDefault="00000000" w:rsidRPr="00000000" w14:paraId="0000053F">
      <w:pPr>
        <w:numPr>
          <w:ilvl w:val="1"/>
          <w:numId w:val="2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Paragraph 7(3) makes the Central Government the final deciding authority.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22: Appeal to Appellate Tribunal</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22 defines the pathway for challenging Board orders. The Appellate Tribunal for the DPDP Act is the Telecom Disputes Settlement and Appellate Tribunal (TDSAT).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line with the Act’s "digital by design" philosophy, appeals must be filed in digital form.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filing fee is linked to the standard appeal fee under the TRAI Act 1997, currently 10,000 Rupees.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TDSAT also functions as a digital office, adopting "techno-legal measures" to conduct proceedings remotely.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not bound by the strictures of the Code of Civil Procedure 1908, but is guided by the principles of natural justice, ensuring a flexible and expert-led adjudication process.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22: Assessment Module</w:t>
      </w:r>
    </w:p>
    <w:p w:rsidR="00000000" w:rsidDel="00000000" w:rsidP="00000000" w:rsidRDefault="00000000" w:rsidRPr="00000000" w14:paraId="00000544">
      <w:pPr>
        <w:numPr>
          <w:ilvl w:val="0"/>
          <w:numId w:val="23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Which body hears appeals against orders of the Data Protection Board?</w:t>
      </w:r>
    </w:p>
    <w:p w:rsidR="00000000" w:rsidDel="00000000" w:rsidP="00000000" w:rsidRDefault="00000000" w:rsidRPr="00000000" w14:paraId="00000545">
      <w:pPr>
        <w:numPr>
          <w:ilvl w:val="1"/>
          <w:numId w:val="23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High Court</w:t>
      </w:r>
    </w:p>
    <w:p w:rsidR="00000000" w:rsidDel="00000000" w:rsidP="00000000" w:rsidRDefault="00000000" w:rsidRPr="00000000" w14:paraId="00000546">
      <w:pPr>
        <w:numPr>
          <w:ilvl w:val="1"/>
          <w:numId w:val="2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Telecom Disputes Settlement and Appellate Tribunal (TDSAT)</w:t>
      </w:r>
    </w:p>
    <w:p w:rsidR="00000000" w:rsidDel="00000000" w:rsidP="00000000" w:rsidRDefault="00000000" w:rsidRPr="00000000" w14:paraId="00000547">
      <w:pPr>
        <w:numPr>
          <w:ilvl w:val="1"/>
          <w:numId w:val="2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National Company Law Appellate Tribunal</w:t>
      </w:r>
    </w:p>
    <w:p w:rsidR="00000000" w:rsidDel="00000000" w:rsidP="00000000" w:rsidRDefault="00000000" w:rsidRPr="00000000" w14:paraId="00000548">
      <w:pPr>
        <w:numPr>
          <w:ilvl w:val="1"/>
          <w:numId w:val="2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Supreme Court directly</w:t>
      </w:r>
    </w:p>
    <w:p w:rsidR="00000000" w:rsidDel="00000000" w:rsidP="00000000" w:rsidRDefault="00000000" w:rsidRPr="00000000" w14:paraId="00000549">
      <w:pPr>
        <w:numPr>
          <w:ilvl w:val="1"/>
          <w:numId w:val="2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2(a) and Rule 22 establish TDSAT as the Appellate Tribunal.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4A">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Within what timeframe must an appeal be filed?</w:t>
      </w:r>
    </w:p>
    <w:p w:rsidR="00000000" w:rsidDel="00000000" w:rsidP="00000000" w:rsidRDefault="00000000" w:rsidRPr="00000000" w14:paraId="0000054B">
      <w:pPr>
        <w:numPr>
          <w:ilvl w:val="1"/>
          <w:numId w:val="23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30 days</w:t>
      </w:r>
    </w:p>
    <w:p w:rsidR="00000000" w:rsidDel="00000000" w:rsidP="00000000" w:rsidRDefault="00000000" w:rsidRPr="00000000" w14:paraId="0000054C">
      <w:pPr>
        <w:numPr>
          <w:ilvl w:val="1"/>
          <w:numId w:val="2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60 days</w:t>
      </w:r>
    </w:p>
    <w:p w:rsidR="00000000" w:rsidDel="00000000" w:rsidP="00000000" w:rsidRDefault="00000000" w:rsidRPr="00000000" w14:paraId="0000054D">
      <w:pPr>
        <w:numPr>
          <w:ilvl w:val="1"/>
          <w:numId w:val="2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90 days</w:t>
      </w:r>
    </w:p>
    <w:p w:rsidR="00000000" w:rsidDel="00000000" w:rsidP="00000000" w:rsidRDefault="00000000" w:rsidRPr="00000000" w14:paraId="0000054E">
      <w:pPr>
        <w:numPr>
          <w:ilvl w:val="1"/>
          <w:numId w:val="2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1 year</w:t>
      </w:r>
    </w:p>
    <w:p w:rsidR="00000000" w:rsidDel="00000000" w:rsidP="00000000" w:rsidRDefault="00000000" w:rsidRPr="00000000" w14:paraId="0000054F">
      <w:pPr>
        <w:numPr>
          <w:ilvl w:val="1"/>
          <w:numId w:val="2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29(2) and TDSAT procedures set a 60-day deadline.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50">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How must an appeal be filed under Rule 22?</w:t>
      </w:r>
    </w:p>
    <w:p w:rsidR="00000000" w:rsidDel="00000000" w:rsidP="00000000" w:rsidRDefault="00000000" w:rsidRPr="00000000" w14:paraId="00000551">
      <w:pPr>
        <w:numPr>
          <w:ilvl w:val="1"/>
          <w:numId w:val="23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On stamped paper in New Delhi</w:t>
      </w:r>
    </w:p>
    <w:p w:rsidR="00000000" w:rsidDel="00000000" w:rsidP="00000000" w:rsidRDefault="00000000" w:rsidRPr="00000000" w14:paraId="00000552">
      <w:pPr>
        <w:numPr>
          <w:ilvl w:val="1"/>
          <w:numId w:val="2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In digital form</w:t>
      </w:r>
    </w:p>
    <w:p w:rsidR="00000000" w:rsidDel="00000000" w:rsidP="00000000" w:rsidRDefault="00000000" w:rsidRPr="00000000" w14:paraId="00000553">
      <w:pPr>
        <w:numPr>
          <w:ilvl w:val="1"/>
          <w:numId w:val="2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By a phone call to the registrar</w:t>
      </w:r>
    </w:p>
    <w:p w:rsidR="00000000" w:rsidDel="00000000" w:rsidP="00000000" w:rsidRDefault="00000000" w:rsidRPr="00000000" w14:paraId="00000554">
      <w:pPr>
        <w:numPr>
          <w:ilvl w:val="1"/>
          <w:numId w:val="2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Through a mobile SMS</w:t>
      </w:r>
    </w:p>
    <w:p w:rsidR="00000000" w:rsidDel="00000000" w:rsidP="00000000" w:rsidRDefault="00000000" w:rsidRPr="00000000" w14:paraId="00000555">
      <w:pPr>
        <w:numPr>
          <w:ilvl w:val="1"/>
          <w:numId w:val="2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22(1) mandates digital filing.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56">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fee for filing an appeal?</w:t>
      </w:r>
    </w:p>
    <w:p w:rsidR="00000000" w:rsidDel="00000000" w:rsidP="00000000" w:rsidRDefault="00000000" w:rsidRPr="00000000" w14:paraId="00000557">
      <w:pPr>
        <w:numPr>
          <w:ilvl w:val="1"/>
          <w:numId w:val="23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1,000 Rupees</w:t>
      </w:r>
    </w:p>
    <w:p w:rsidR="00000000" w:rsidDel="00000000" w:rsidP="00000000" w:rsidRDefault="00000000" w:rsidRPr="00000000" w14:paraId="00000558">
      <w:pPr>
        <w:numPr>
          <w:ilvl w:val="1"/>
          <w:numId w:val="2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5,000 Rupees</w:t>
      </w:r>
    </w:p>
    <w:p w:rsidR="00000000" w:rsidDel="00000000" w:rsidP="00000000" w:rsidRDefault="00000000" w:rsidRPr="00000000" w14:paraId="00000559">
      <w:pPr>
        <w:numPr>
          <w:ilvl w:val="1"/>
          <w:numId w:val="2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10,000 Rupees</w:t>
      </w:r>
    </w:p>
    <w:p w:rsidR="00000000" w:rsidDel="00000000" w:rsidP="00000000" w:rsidRDefault="00000000" w:rsidRPr="00000000" w14:paraId="0000055A">
      <w:pPr>
        <w:numPr>
          <w:ilvl w:val="1"/>
          <w:numId w:val="2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Free</w:t>
      </w:r>
    </w:p>
    <w:p w:rsidR="00000000" w:rsidDel="00000000" w:rsidP="00000000" w:rsidRDefault="00000000" w:rsidRPr="00000000" w14:paraId="0000055B">
      <w:pPr>
        <w:numPr>
          <w:ilvl w:val="1"/>
          <w:numId w:val="2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Rule 22(2) pegs the fee to the standard TRAI Act appeal fee, which is 10,000.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5C">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the Chairperson of the Appellate Tribunal waive the appeal fee?</w:t>
      </w:r>
    </w:p>
    <w:p w:rsidR="00000000" w:rsidDel="00000000" w:rsidP="00000000" w:rsidRDefault="00000000" w:rsidRPr="00000000" w14:paraId="0000055D">
      <w:pPr>
        <w:numPr>
          <w:ilvl w:val="1"/>
          <w:numId w:val="23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55E">
      <w:pPr>
        <w:numPr>
          <w:ilvl w:val="1"/>
          <w:numId w:val="2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at her discretion</w:t>
      </w:r>
    </w:p>
    <w:p w:rsidR="00000000" w:rsidDel="00000000" w:rsidP="00000000" w:rsidRDefault="00000000" w:rsidRPr="00000000" w14:paraId="0000055F">
      <w:pPr>
        <w:numPr>
          <w:ilvl w:val="1"/>
          <w:numId w:val="2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appellant is a student</w:t>
      </w:r>
    </w:p>
    <w:p w:rsidR="00000000" w:rsidDel="00000000" w:rsidP="00000000" w:rsidRDefault="00000000" w:rsidRPr="00000000" w14:paraId="00000560">
      <w:pPr>
        <w:numPr>
          <w:ilvl w:val="1"/>
          <w:numId w:val="2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government employees</w:t>
      </w:r>
    </w:p>
    <w:p w:rsidR="00000000" w:rsidDel="00000000" w:rsidP="00000000" w:rsidRDefault="00000000" w:rsidRPr="00000000" w14:paraId="00000561">
      <w:pPr>
        <w:numPr>
          <w:ilvl w:val="1"/>
          <w:numId w:val="2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22(2) permits waiver or reduction by the Chairperson.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62">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digital payment system is specifically mentioned for fee payment?</w:t>
      </w:r>
    </w:p>
    <w:p w:rsidR="00000000" w:rsidDel="00000000" w:rsidP="00000000" w:rsidRDefault="00000000" w:rsidRPr="00000000" w14:paraId="00000563">
      <w:pPr>
        <w:numPr>
          <w:ilvl w:val="1"/>
          <w:numId w:val="23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Bitcoin</w:t>
      </w:r>
    </w:p>
    <w:p w:rsidR="00000000" w:rsidDel="00000000" w:rsidP="00000000" w:rsidRDefault="00000000" w:rsidRPr="00000000" w14:paraId="00000564">
      <w:pPr>
        <w:numPr>
          <w:ilvl w:val="1"/>
          <w:numId w:val="2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Unified Payments Interface (UPI)</w:t>
      </w:r>
    </w:p>
    <w:p w:rsidR="00000000" w:rsidDel="00000000" w:rsidP="00000000" w:rsidRDefault="00000000" w:rsidRPr="00000000" w14:paraId="00000565">
      <w:pPr>
        <w:numPr>
          <w:ilvl w:val="1"/>
          <w:numId w:val="2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SWIFT transfer</w:t>
      </w:r>
    </w:p>
    <w:p w:rsidR="00000000" w:rsidDel="00000000" w:rsidP="00000000" w:rsidRDefault="00000000" w:rsidRPr="00000000" w14:paraId="00000566">
      <w:pPr>
        <w:numPr>
          <w:ilvl w:val="1"/>
          <w:numId w:val="2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Cheque by mail</w:t>
      </w:r>
    </w:p>
    <w:p w:rsidR="00000000" w:rsidDel="00000000" w:rsidP="00000000" w:rsidRDefault="00000000" w:rsidRPr="00000000" w14:paraId="00000567">
      <w:pPr>
        <w:numPr>
          <w:ilvl w:val="1"/>
          <w:numId w:val="2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22(2) specifies UPI or other RBI-authorized payment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68">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Appellate Tribunal is guided by the principles of:</w:t>
      </w:r>
    </w:p>
    <w:p w:rsidR="00000000" w:rsidDel="00000000" w:rsidP="00000000" w:rsidRDefault="00000000" w:rsidRPr="00000000" w14:paraId="00000569">
      <w:pPr>
        <w:numPr>
          <w:ilvl w:val="1"/>
          <w:numId w:val="23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Code of Civil Procedure only</w:t>
      </w:r>
    </w:p>
    <w:p w:rsidR="00000000" w:rsidDel="00000000" w:rsidP="00000000" w:rsidRDefault="00000000" w:rsidRPr="00000000" w14:paraId="0000056A">
      <w:pPr>
        <w:numPr>
          <w:ilvl w:val="1"/>
          <w:numId w:val="2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Natural justice</w:t>
      </w:r>
    </w:p>
    <w:p w:rsidR="00000000" w:rsidDel="00000000" w:rsidP="00000000" w:rsidRDefault="00000000" w:rsidRPr="00000000" w14:paraId="0000056B">
      <w:pPr>
        <w:numPr>
          <w:ilvl w:val="1"/>
          <w:numId w:val="2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Criminal procedure</w:t>
      </w:r>
    </w:p>
    <w:p w:rsidR="00000000" w:rsidDel="00000000" w:rsidP="00000000" w:rsidRDefault="00000000" w:rsidRPr="00000000" w14:paraId="0000056C">
      <w:pPr>
        <w:numPr>
          <w:ilvl w:val="1"/>
          <w:numId w:val="2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Commercial profit</w:t>
      </w:r>
    </w:p>
    <w:p w:rsidR="00000000" w:rsidDel="00000000" w:rsidP="00000000" w:rsidRDefault="00000000" w:rsidRPr="00000000" w14:paraId="0000056D">
      <w:pPr>
        <w:numPr>
          <w:ilvl w:val="1"/>
          <w:numId w:val="2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22(3)(a) and Section 29(8) allow the tribunal to move beyond rigid CPC rules to ensure fairness.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6E">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Does Rule 22 allow for proceedings without "physical presence"?</w:t>
      </w:r>
    </w:p>
    <w:p w:rsidR="00000000" w:rsidDel="00000000" w:rsidP="00000000" w:rsidRDefault="00000000" w:rsidRPr="00000000" w14:paraId="0000056F">
      <w:pPr>
        <w:numPr>
          <w:ilvl w:val="1"/>
          <w:numId w:val="24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570">
      <w:pPr>
        <w:numPr>
          <w:ilvl w:val="1"/>
          <w:numId w:val="2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through techno-legal measures and functioning as a digital office</w:t>
      </w:r>
    </w:p>
    <w:p w:rsidR="00000000" w:rsidDel="00000000" w:rsidP="00000000" w:rsidRDefault="00000000" w:rsidRPr="00000000" w14:paraId="00000571">
      <w:pPr>
        <w:numPr>
          <w:ilvl w:val="1"/>
          <w:numId w:val="2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during a public health emergency</w:t>
      </w:r>
    </w:p>
    <w:p w:rsidR="00000000" w:rsidDel="00000000" w:rsidP="00000000" w:rsidRDefault="00000000" w:rsidRPr="00000000" w14:paraId="00000572">
      <w:pPr>
        <w:numPr>
          <w:ilvl w:val="1"/>
          <w:numId w:val="2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cases under 1 Crore</w:t>
      </w:r>
    </w:p>
    <w:p w:rsidR="00000000" w:rsidDel="00000000" w:rsidP="00000000" w:rsidRDefault="00000000" w:rsidRPr="00000000" w14:paraId="00000573">
      <w:pPr>
        <w:numPr>
          <w:ilvl w:val="1"/>
          <w:numId w:val="2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22(3)(b) mandates digital office functioning for the tribunal.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74">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a tribunal order be executed as a decree of a civil court?</w:t>
      </w:r>
    </w:p>
    <w:p w:rsidR="00000000" w:rsidDel="00000000" w:rsidP="00000000" w:rsidRDefault="00000000" w:rsidRPr="00000000" w14:paraId="00000575">
      <w:pPr>
        <w:numPr>
          <w:ilvl w:val="1"/>
          <w:numId w:val="24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w:t>
      </w:r>
    </w:p>
    <w:p w:rsidR="00000000" w:rsidDel="00000000" w:rsidP="00000000" w:rsidRDefault="00000000" w:rsidRPr="00000000" w14:paraId="00000576">
      <w:pPr>
        <w:numPr>
          <w:ilvl w:val="1"/>
          <w:numId w:val="2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per Section 30(1)</w:t>
      </w:r>
    </w:p>
    <w:p w:rsidR="00000000" w:rsidDel="00000000" w:rsidP="00000000" w:rsidRDefault="00000000" w:rsidRPr="00000000" w14:paraId="00000577">
      <w:pPr>
        <w:numPr>
          <w:ilvl w:val="1"/>
          <w:numId w:val="2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Board agrees</w:t>
      </w:r>
    </w:p>
    <w:p w:rsidR="00000000" w:rsidDel="00000000" w:rsidP="00000000" w:rsidRDefault="00000000" w:rsidRPr="00000000" w14:paraId="00000578">
      <w:pPr>
        <w:numPr>
          <w:ilvl w:val="1"/>
          <w:numId w:val="2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after 1 year</w:t>
      </w:r>
    </w:p>
    <w:p w:rsidR="00000000" w:rsidDel="00000000" w:rsidP="00000000" w:rsidRDefault="00000000" w:rsidRPr="00000000" w14:paraId="00000579">
      <w:pPr>
        <w:numPr>
          <w:ilvl w:val="1"/>
          <w:numId w:val="2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30(1) grants tribunal orders the status of civil court decrees.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7A">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Appeals against the orders of the TDSAT under this Act lie to:</w:t>
      </w:r>
    </w:p>
    <w:p w:rsidR="00000000" w:rsidDel="00000000" w:rsidP="00000000" w:rsidRDefault="00000000" w:rsidRPr="00000000" w14:paraId="0000057B">
      <w:pPr>
        <w:numPr>
          <w:ilvl w:val="1"/>
          <w:numId w:val="24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High Court</w:t>
      </w:r>
    </w:p>
    <w:p w:rsidR="00000000" w:rsidDel="00000000" w:rsidP="00000000" w:rsidRDefault="00000000" w:rsidRPr="00000000" w14:paraId="0000057C">
      <w:pPr>
        <w:numPr>
          <w:ilvl w:val="1"/>
          <w:numId w:val="2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Supreme Court of India</w:t>
      </w:r>
    </w:p>
    <w:p w:rsidR="00000000" w:rsidDel="00000000" w:rsidP="00000000" w:rsidRDefault="00000000" w:rsidRPr="00000000" w14:paraId="0000057D">
      <w:pPr>
        <w:numPr>
          <w:ilvl w:val="1"/>
          <w:numId w:val="2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IT Minister</w:t>
      </w:r>
    </w:p>
    <w:p w:rsidR="00000000" w:rsidDel="00000000" w:rsidP="00000000" w:rsidRDefault="00000000" w:rsidRPr="00000000" w14:paraId="0000057E">
      <w:pPr>
        <w:numPr>
          <w:ilvl w:val="1"/>
          <w:numId w:val="2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 further appeal exists</w:t>
      </w:r>
    </w:p>
    <w:p w:rsidR="00000000" w:rsidDel="00000000" w:rsidP="00000000" w:rsidRDefault="00000000" w:rsidRPr="00000000" w14:paraId="0000057F">
      <w:pPr>
        <w:numPr>
          <w:ilvl w:val="1"/>
          <w:numId w:val="2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Section 29(9) of the Act and standard tribunal procedures point to the Supreme Court.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23: Calling for Information from Data Fiduciary or Intermediary</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23 grants the Central Government the power to demand information from fiduciaries or intermediaries for critical regulatory purposes.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power is exercised through "authorized persons" listed in the Seventh Schedule.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Purposes include determining whether a fiduciary should be notified as a "Significant Data Fiduciary" or investigating matters related to national sovereignty and security.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Importantly, Rule 23(2) contains a "confidentiality" or "gag order" provision. If the disclosure of the information request would harm national security or sovereignty, the government can prohibit the fiduciary from informing the affected Data Principal.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sensitive security investigations are not compromised by tipping off potential bad actors.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23: Assessment Module</w:t>
      </w:r>
    </w:p>
    <w:p w:rsidR="00000000" w:rsidDel="00000000" w:rsidP="00000000" w:rsidRDefault="00000000" w:rsidRPr="00000000" w14:paraId="00000584">
      <w:pPr>
        <w:numPr>
          <w:ilvl w:val="0"/>
          <w:numId w:val="24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Who has the power to call for information from a Data Fiduciary or intermediary?</w:t>
      </w:r>
    </w:p>
    <w:p w:rsidR="00000000" w:rsidDel="00000000" w:rsidP="00000000" w:rsidRDefault="00000000" w:rsidRPr="00000000" w14:paraId="00000585">
      <w:pPr>
        <w:numPr>
          <w:ilvl w:val="1"/>
          <w:numId w:val="24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Data Protection Board alone</w:t>
      </w:r>
    </w:p>
    <w:p w:rsidR="00000000" w:rsidDel="00000000" w:rsidP="00000000" w:rsidRDefault="00000000" w:rsidRPr="00000000" w14:paraId="00000586">
      <w:pPr>
        <w:numPr>
          <w:ilvl w:val="1"/>
          <w:numId w:val="2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Central Government acting through authorized persons in the Seventh Schedule</w:t>
      </w:r>
    </w:p>
    <w:p w:rsidR="00000000" w:rsidDel="00000000" w:rsidP="00000000" w:rsidRDefault="00000000" w:rsidRPr="00000000" w14:paraId="00000587">
      <w:pPr>
        <w:numPr>
          <w:ilvl w:val="1"/>
          <w:numId w:val="2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Any citizen</w:t>
      </w:r>
    </w:p>
    <w:p w:rsidR="00000000" w:rsidDel="00000000" w:rsidP="00000000" w:rsidRDefault="00000000" w:rsidRPr="00000000" w14:paraId="00000588">
      <w:pPr>
        <w:numPr>
          <w:ilvl w:val="1"/>
          <w:numId w:val="2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International police</w:t>
      </w:r>
    </w:p>
    <w:p w:rsidR="00000000" w:rsidDel="00000000" w:rsidP="00000000" w:rsidRDefault="00000000" w:rsidRPr="00000000" w14:paraId="00000589">
      <w:pPr>
        <w:numPr>
          <w:ilvl w:val="1"/>
          <w:numId w:val="2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23(1) empowers the Central Government via Seventh Schedule designations.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8A">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When can the government prohibit a fiduciary from disclosing an information request to the user?</w:t>
      </w:r>
    </w:p>
    <w:p w:rsidR="00000000" w:rsidDel="00000000" w:rsidP="00000000" w:rsidRDefault="00000000" w:rsidRPr="00000000" w14:paraId="0000058B">
      <w:pPr>
        <w:numPr>
          <w:ilvl w:val="1"/>
          <w:numId w:val="24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Whenever they want</w:t>
      </w:r>
    </w:p>
    <w:p w:rsidR="00000000" w:rsidDel="00000000" w:rsidP="00000000" w:rsidRDefault="00000000" w:rsidRPr="00000000" w14:paraId="0000058C">
      <w:pPr>
        <w:numPr>
          <w:ilvl w:val="1"/>
          <w:numId w:val="2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When disclosure is likely to prejudicially affect the sovereignty and integrity of India or security of the State</w:t>
      </w:r>
    </w:p>
    <w:p w:rsidR="00000000" w:rsidDel="00000000" w:rsidP="00000000" w:rsidRDefault="00000000" w:rsidRPr="00000000" w14:paraId="0000058D">
      <w:pPr>
        <w:numPr>
          <w:ilvl w:val="1"/>
          <w:numId w:val="2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if the company is a startup</w:t>
      </w:r>
    </w:p>
    <w:p w:rsidR="00000000" w:rsidDel="00000000" w:rsidP="00000000" w:rsidRDefault="00000000" w:rsidRPr="00000000" w14:paraId="0000058E">
      <w:pPr>
        <w:numPr>
          <w:ilvl w:val="1"/>
          <w:numId w:val="2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during elections</w:t>
      </w:r>
    </w:p>
    <w:p w:rsidR="00000000" w:rsidDel="00000000" w:rsidP="00000000" w:rsidRDefault="00000000" w:rsidRPr="00000000" w14:paraId="0000058F">
      <w:pPr>
        <w:numPr>
          <w:ilvl w:val="1"/>
          <w:numId w:val="2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23(2) provides this security-based non-disclosure power.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90">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Which Schedule lists the purposes for which information can be called?</w:t>
      </w:r>
    </w:p>
    <w:p w:rsidR="00000000" w:rsidDel="00000000" w:rsidP="00000000" w:rsidRDefault="00000000" w:rsidRPr="00000000" w14:paraId="00000591">
      <w:pPr>
        <w:numPr>
          <w:ilvl w:val="1"/>
          <w:numId w:val="24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Second Schedule</w:t>
      </w:r>
    </w:p>
    <w:p w:rsidR="00000000" w:rsidDel="00000000" w:rsidP="00000000" w:rsidRDefault="00000000" w:rsidRPr="00000000" w14:paraId="00000592">
      <w:pPr>
        <w:numPr>
          <w:ilvl w:val="1"/>
          <w:numId w:val="2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Fourth Schedule</w:t>
      </w:r>
    </w:p>
    <w:p w:rsidR="00000000" w:rsidDel="00000000" w:rsidP="00000000" w:rsidRDefault="00000000" w:rsidRPr="00000000" w14:paraId="00000593">
      <w:pPr>
        <w:numPr>
          <w:ilvl w:val="1"/>
          <w:numId w:val="2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Seventh Schedule</w:t>
      </w:r>
    </w:p>
    <w:p w:rsidR="00000000" w:rsidDel="00000000" w:rsidP="00000000" w:rsidRDefault="00000000" w:rsidRPr="00000000" w14:paraId="00000594">
      <w:pPr>
        <w:numPr>
          <w:ilvl w:val="1"/>
          <w:numId w:val="2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First Schedule</w:t>
      </w:r>
    </w:p>
    <w:p w:rsidR="00000000" w:rsidDel="00000000" w:rsidP="00000000" w:rsidRDefault="00000000" w:rsidRPr="00000000" w14:paraId="00000595">
      <w:pPr>
        <w:numPr>
          <w:ilvl w:val="1"/>
          <w:numId w:val="2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(c).</w:t>
      </w:r>
      <w:r w:rsidDel="00000000" w:rsidR="00000000" w:rsidRPr="00000000">
        <w:rPr>
          <w:rFonts w:ascii="Google Sans" w:cs="Google Sans" w:eastAsia="Google Sans" w:hAnsi="Google Sans"/>
          <w:color w:val="1f1f1f"/>
          <w:rtl w:val="0"/>
        </w:rPr>
        <w:t xml:space="preserve"> Explanation: Rule 23(1) and the Seventh Schedule detail the purposes and authorized persons.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96">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Who is the "authorized person" for evaluating Significant Data Fiduciary status?</w:t>
      </w:r>
    </w:p>
    <w:p w:rsidR="00000000" w:rsidDel="00000000" w:rsidP="00000000" w:rsidRDefault="00000000" w:rsidRPr="00000000" w14:paraId="00000597">
      <w:pPr>
        <w:numPr>
          <w:ilvl w:val="1"/>
          <w:numId w:val="24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Prime Minister</w:t>
      </w:r>
    </w:p>
    <w:p w:rsidR="00000000" w:rsidDel="00000000" w:rsidP="00000000" w:rsidRDefault="00000000" w:rsidRPr="00000000" w14:paraId="00000598">
      <w:pPr>
        <w:numPr>
          <w:ilvl w:val="1"/>
          <w:numId w:val="2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A designated officer of the Ministry of Electronics and Information Technology (MeitY)</w:t>
      </w:r>
    </w:p>
    <w:p w:rsidR="00000000" w:rsidDel="00000000" w:rsidP="00000000" w:rsidRDefault="00000000" w:rsidRPr="00000000" w14:paraId="00000599">
      <w:pPr>
        <w:numPr>
          <w:ilvl w:val="1"/>
          <w:numId w:val="2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private auditor</w:t>
      </w:r>
    </w:p>
    <w:p w:rsidR="00000000" w:rsidDel="00000000" w:rsidP="00000000" w:rsidRDefault="00000000" w:rsidRPr="00000000" w14:paraId="0000059A">
      <w:pPr>
        <w:numPr>
          <w:ilvl w:val="1"/>
          <w:numId w:val="2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Data Principal</w:t>
      </w:r>
    </w:p>
    <w:p w:rsidR="00000000" w:rsidDel="00000000" w:rsidP="00000000" w:rsidRDefault="00000000" w:rsidRPr="00000000" w14:paraId="0000059B">
      <w:pPr>
        <w:numPr>
          <w:ilvl w:val="1"/>
          <w:numId w:val="2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3 of the Seventh Schedule specifies a designated MeitY officer.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9C">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use of data in the "interest of sovereignty and integrity," who designation the authorized person?</w:t>
      </w:r>
    </w:p>
    <w:p w:rsidR="00000000" w:rsidDel="00000000" w:rsidP="00000000" w:rsidRDefault="00000000" w:rsidRPr="00000000" w14:paraId="0000059D">
      <w:pPr>
        <w:numPr>
          <w:ilvl w:val="1"/>
          <w:numId w:val="24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Board</w:t>
      </w:r>
    </w:p>
    <w:p w:rsidR="00000000" w:rsidDel="00000000" w:rsidP="00000000" w:rsidRDefault="00000000" w:rsidRPr="00000000" w14:paraId="0000059E">
      <w:pPr>
        <w:numPr>
          <w:ilvl w:val="1"/>
          <w:numId w:val="2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Central Government or head of the State instrumentality</w:t>
      </w:r>
    </w:p>
    <w:p w:rsidR="00000000" w:rsidDel="00000000" w:rsidP="00000000" w:rsidRDefault="00000000" w:rsidRPr="00000000" w14:paraId="0000059F">
      <w:pPr>
        <w:numPr>
          <w:ilvl w:val="1"/>
          <w:numId w:val="2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A High Court judge</w:t>
      </w:r>
    </w:p>
    <w:p w:rsidR="00000000" w:rsidDel="00000000" w:rsidP="00000000" w:rsidRDefault="00000000" w:rsidRPr="00000000" w14:paraId="000005A0">
      <w:pPr>
        <w:numPr>
          <w:ilvl w:val="1"/>
          <w:numId w:val="2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The UN Secretary General</w:t>
      </w:r>
    </w:p>
    <w:p w:rsidR="00000000" w:rsidDel="00000000" w:rsidP="00000000" w:rsidRDefault="00000000" w:rsidRPr="00000000" w14:paraId="000005A1">
      <w:pPr>
        <w:numPr>
          <w:ilvl w:val="1"/>
          <w:numId w:val="2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Seventh Schedule (Item 1) grants this power to the government/instrumentality head.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A2">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Can information be called for fulfilling "any obligation under any law"?</w:t>
      </w:r>
    </w:p>
    <w:p w:rsidR="00000000" w:rsidDel="00000000" w:rsidP="00000000" w:rsidRDefault="00000000" w:rsidRPr="00000000" w14:paraId="000005A3">
      <w:pPr>
        <w:numPr>
          <w:ilvl w:val="1"/>
          <w:numId w:val="24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No, only the DPDP Act</w:t>
      </w:r>
    </w:p>
    <w:p w:rsidR="00000000" w:rsidDel="00000000" w:rsidP="00000000" w:rsidRDefault="00000000" w:rsidRPr="00000000" w14:paraId="000005A4">
      <w:pPr>
        <w:numPr>
          <w:ilvl w:val="1"/>
          <w:numId w:val="2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Yes, per Item 2(ii) of the Seventh Schedule</w:t>
      </w:r>
    </w:p>
    <w:p w:rsidR="00000000" w:rsidDel="00000000" w:rsidP="00000000" w:rsidRDefault="00000000" w:rsidRPr="00000000" w14:paraId="000005A5">
      <w:pPr>
        <w:numPr>
          <w:ilvl w:val="1"/>
          <w:numId w:val="2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Only for criminal laws</w:t>
      </w:r>
    </w:p>
    <w:p w:rsidR="00000000" w:rsidDel="00000000" w:rsidP="00000000" w:rsidRDefault="00000000" w:rsidRPr="00000000" w14:paraId="000005A6">
      <w:pPr>
        <w:numPr>
          <w:ilvl w:val="1"/>
          <w:numId w:val="2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Only for tax laws</w:t>
      </w:r>
    </w:p>
    <w:p w:rsidR="00000000" w:rsidDel="00000000" w:rsidP="00000000" w:rsidRDefault="00000000" w:rsidRPr="00000000" w14:paraId="000005A7">
      <w:pPr>
        <w:numPr>
          <w:ilvl w:val="1"/>
          <w:numId w:val="2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2(ii) allows information calls for legal obligations under any current Indian law.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A8">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term "intermediary" in Rule 23 has the same meaning as in which Act?</w:t>
      </w:r>
    </w:p>
    <w:p w:rsidR="00000000" w:rsidDel="00000000" w:rsidP="00000000" w:rsidRDefault="00000000" w:rsidRPr="00000000" w14:paraId="000005A9">
      <w:pPr>
        <w:numPr>
          <w:ilvl w:val="1"/>
          <w:numId w:val="25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DPDP Act</w:t>
      </w:r>
    </w:p>
    <w:p w:rsidR="00000000" w:rsidDel="00000000" w:rsidP="00000000" w:rsidRDefault="00000000" w:rsidRPr="00000000" w14:paraId="000005AA">
      <w:pPr>
        <w:numPr>
          <w:ilvl w:val="1"/>
          <w:numId w:val="2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Information Technology Act, 2000</w:t>
      </w:r>
    </w:p>
    <w:p w:rsidR="00000000" w:rsidDel="00000000" w:rsidP="00000000" w:rsidRDefault="00000000" w:rsidRPr="00000000" w14:paraId="000005AB">
      <w:pPr>
        <w:numPr>
          <w:ilvl w:val="1"/>
          <w:numId w:val="2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Indian Penal Code</w:t>
      </w:r>
    </w:p>
    <w:p w:rsidR="00000000" w:rsidDel="00000000" w:rsidP="00000000" w:rsidRDefault="00000000" w:rsidRPr="00000000" w14:paraId="000005AC">
      <w:pPr>
        <w:numPr>
          <w:ilvl w:val="1"/>
          <w:numId w:val="2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Companies Act</w:t>
      </w:r>
    </w:p>
    <w:p w:rsidR="00000000" w:rsidDel="00000000" w:rsidP="00000000" w:rsidRDefault="00000000" w:rsidRPr="00000000" w14:paraId="000005AD">
      <w:pPr>
        <w:numPr>
          <w:ilvl w:val="1"/>
          <w:numId w:val="2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23(3) references the IT Act 2000.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AE">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To whom is the Seventh Schedule authorized person for Item 2(i) accountable?</w:t>
      </w:r>
    </w:p>
    <w:p w:rsidR="00000000" w:rsidDel="00000000" w:rsidP="00000000" w:rsidRDefault="00000000" w:rsidRPr="00000000" w14:paraId="000005AF">
      <w:pPr>
        <w:numPr>
          <w:ilvl w:val="1"/>
          <w:numId w:val="25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The Board</w:t>
      </w:r>
    </w:p>
    <w:p w:rsidR="00000000" w:rsidDel="00000000" w:rsidP="00000000" w:rsidRDefault="00000000" w:rsidRPr="00000000" w14:paraId="000005B0">
      <w:pPr>
        <w:numPr>
          <w:ilvl w:val="1"/>
          <w:numId w:val="2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The applicable law under which they are authorized</w:t>
      </w:r>
    </w:p>
    <w:p w:rsidR="00000000" w:rsidDel="00000000" w:rsidP="00000000" w:rsidRDefault="00000000" w:rsidRPr="00000000" w14:paraId="000005B1">
      <w:pPr>
        <w:numPr>
          <w:ilvl w:val="1"/>
          <w:numId w:val="2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The company</w:t>
      </w:r>
    </w:p>
    <w:p w:rsidR="00000000" w:rsidDel="00000000" w:rsidP="00000000" w:rsidRDefault="00000000" w:rsidRPr="00000000" w14:paraId="000005B2">
      <w:pPr>
        <w:numPr>
          <w:ilvl w:val="1"/>
          <w:numId w:val="2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No one</w:t>
      </w:r>
    </w:p>
    <w:p w:rsidR="00000000" w:rsidDel="00000000" w:rsidP="00000000" w:rsidRDefault="00000000" w:rsidRPr="00000000" w14:paraId="000005B3">
      <w:pPr>
        <w:numPr>
          <w:ilvl w:val="1"/>
          <w:numId w:val="2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2 specifies a person "authorised under applicable law".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B4">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Rule 23(2) requires "previous permission, in writing" for what?</w:t>
      </w:r>
    </w:p>
    <w:p w:rsidR="00000000" w:rsidDel="00000000" w:rsidP="00000000" w:rsidRDefault="00000000" w:rsidRPr="00000000" w14:paraId="000005B5">
      <w:pPr>
        <w:numPr>
          <w:ilvl w:val="1"/>
          <w:numId w:val="25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To hire a new CEO</w:t>
      </w:r>
    </w:p>
    <w:p w:rsidR="00000000" w:rsidDel="00000000" w:rsidP="00000000" w:rsidRDefault="00000000" w:rsidRPr="00000000" w14:paraId="000005B6">
      <w:pPr>
        <w:numPr>
          <w:ilvl w:val="1"/>
          <w:numId w:val="2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For a fiduciary to disclose a sensitive information request to the affected user</w:t>
      </w:r>
    </w:p>
    <w:p w:rsidR="00000000" w:rsidDel="00000000" w:rsidP="00000000" w:rsidRDefault="00000000" w:rsidRPr="00000000" w14:paraId="000005B7">
      <w:pPr>
        <w:numPr>
          <w:ilvl w:val="1"/>
          <w:numId w:val="2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To delete a database</w:t>
      </w:r>
    </w:p>
    <w:p w:rsidR="00000000" w:rsidDel="00000000" w:rsidP="00000000" w:rsidRDefault="00000000" w:rsidRPr="00000000" w14:paraId="000005B8">
      <w:pPr>
        <w:numPr>
          <w:ilvl w:val="1"/>
          <w:numId w:val="2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To move offices</w:t>
      </w:r>
    </w:p>
    <w:p w:rsidR="00000000" w:rsidDel="00000000" w:rsidP="00000000" w:rsidRDefault="00000000" w:rsidRPr="00000000" w14:paraId="000005B9">
      <w:pPr>
        <w:numPr>
          <w:ilvl w:val="1"/>
          <w:numId w:val="2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Rule 23(2) ensures that gag orders are strictly enforced unless authorized in writing.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BA">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 is the goal of assessing fiduciaries under Item 3 of the Seventh Schedule?</w:t>
      </w:r>
    </w:p>
    <w:p w:rsidR="00000000" w:rsidDel="00000000" w:rsidP="00000000" w:rsidRDefault="00000000" w:rsidRPr="00000000" w14:paraId="000005BB">
      <w:pPr>
        <w:numPr>
          <w:ilvl w:val="1"/>
          <w:numId w:val="25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To tax them more</w:t>
      </w:r>
    </w:p>
    <w:p w:rsidR="00000000" w:rsidDel="00000000" w:rsidP="00000000" w:rsidRDefault="00000000" w:rsidRPr="00000000" w14:paraId="000005BC">
      <w:pPr>
        <w:numPr>
          <w:ilvl w:val="1"/>
          <w:numId w:val="2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To determine if they should be notified as Significant Data Fiduciaries</w:t>
      </w:r>
    </w:p>
    <w:p w:rsidR="00000000" w:rsidDel="00000000" w:rsidP="00000000" w:rsidRDefault="00000000" w:rsidRPr="00000000" w14:paraId="000005BD">
      <w:pPr>
        <w:numPr>
          <w:ilvl w:val="1"/>
          <w:numId w:val="2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To help them grow</w:t>
      </w:r>
    </w:p>
    <w:p w:rsidR="00000000" w:rsidDel="00000000" w:rsidP="00000000" w:rsidRDefault="00000000" w:rsidRPr="00000000" w14:paraId="000005BE">
      <w:pPr>
        <w:numPr>
          <w:ilvl w:val="1"/>
          <w:numId w:val="2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To check their employee count</w:t>
      </w:r>
    </w:p>
    <w:p w:rsidR="00000000" w:rsidDel="00000000" w:rsidP="00000000" w:rsidRDefault="00000000" w:rsidRPr="00000000" w14:paraId="000005BF">
      <w:pPr>
        <w:numPr>
          <w:ilvl w:val="1"/>
          <w:numId w:val="2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Answer: (b).</w:t>
      </w:r>
      <w:r w:rsidDel="00000000" w:rsidR="00000000" w:rsidRPr="00000000">
        <w:rPr>
          <w:rFonts w:ascii="Google Sans" w:cs="Google Sans" w:eastAsia="Google Sans" w:hAnsi="Google Sans"/>
          <w:color w:val="1f1f1f"/>
          <w:rtl w:val="0"/>
        </w:rPr>
        <w:t xml:space="preserve"> Explanation: Item 3 is dedicated to the SDF notification process assessment.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