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115" w:rsidRPr="00E000A7" w:rsidRDefault="00EA499E" w:rsidP="00E000A7">
      <w:pPr>
        <w:jc w:val="center"/>
        <w:rPr>
          <w:rFonts w:ascii="Bodoni MT Black" w:hAnsi="Bodoni MT Black"/>
          <w:b/>
          <w:color w:val="EB757B" w:themeColor="accent2" w:themeTint="99"/>
          <w:sz w:val="32"/>
          <w:szCs w:val="32"/>
        </w:rPr>
      </w:pPr>
      <w:r w:rsidRPr="00E000A7">
        <w:rPr>
          <w:rFonts w:ascii="Bodoni MT Black" w:hAnsi="Bodoni MT Black"/>
          <w:b/>
          <w:color w:val="EB757B" w:themeColor="accent2" w:themeTint="99"/>
          <w:sz w:val="32"/>
          <w:szCs w:val="32"/>
        </w:rPr>
        <w:t>AIR QUALITY MONITERING</w:t>
      </w:r>
    </w:p>
    <w:p w:rsidR="00EA499E" w:rsidRDefault="00EA499E" w:rsidP="00EA499E">
      <w:pPr>
        <w:jc w:val="center"/>
        <w:rPr>
          <w:rFonts w:ascii="Times New Roman" w:hAnsi="Times New Roman" w:cs="Times New Roman"/>
          <w:sz w:val="40"/>
          <w:szCs w:val="40"/>
        </w:rPr>
      </w:pPr>
    </w:p>
    <w:p w:rsidR="00EA499E" w:rsidRPr="00EA499E" w:rsidRDefault="00D03B0B" w:rsidP="00EA499E">
      <w:pPr>
        <w:shd w:val="clear" w:color="auto" w:fill="FFFFFE"/>
        <w:spacing w:after="0" w:line="318" w:lineRule="atLeast"/>
        <w:rPr>
          <w:rFonts w:ascii="Consolas" w:eastAsia="Times New Roman" w:hAnsi="Consolas" w:cs="Consolas"/>
          <w:sz w:val="28"/>
          <w:szCs w:val="28"/>
        </w:rPr>
      </w:pPr>
      <w:r>
        <w:rPr>
          <w:rFonts w:ascii="Consolas" w:eastAsia="Times New Roman" w:hAnsi="Consolas" w:cs="Consolas"/>
          <w:noProof/>
          <w:sz w:val="28"/>
          <w:szCs w:val="28"/>
        </w:rPr>
        <w:drawing>
          <wp:anchor distT="0" distB="0" distL="114300" distR="114300" simplePos="0" relativeHeight="251658240" behindDoc="0" locked="0" layoutInCell="1" allowOverlap="1">
            <wp:simplePos x="0" y="0"/>
            <wp:positionH relativeFrom="column">
              <wp:posOffset>71755</wp:posOffset>
            </wp:positionH>
            <wp:positionV relativeFrom="paragraph">
              <wp:posOffset>-1270</wp:posOffset>
            </wp:positionV>
            <wp:extent cx="5499100" cy="3061970"/>
            <wp:effectExtent l="19050" t="0" r="6350" b="0"/>
            <wp:wrapSquare wrapText="bothSides"/>
            <wp:docPr id="1" name="Picture 0" descr="M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PNG"/>
                    <pic:cNvPicPr/>
                  </pic:nvPicPr>
                  <pic:blipFill>
                    <a:blip r:embed="rId4"/>
                    <a:stretch>
                      <a:fillRect/>
                    </a:stretch>
                  </pic:blipFill>
                  <pic:spPr>
                    <a:xfrm>
                      <a:off x="0" y="0"/>
                      <a:ext cx="5499100" cy="3061970"/>
                    </a:xfrm>
                    <a:prstGeom prst="rect">
                      <a:avLst/>
                    </a:prstGeom>
                  </pic:spPr>
                </pic:pic>
              </a:graphicData>
            </a:graphic>
          </wp:anchor>
        </w:drawing>
      </w:r>
    </w:p>
    <w:p w:rsidR="00EA499E" w:rsidRPr="00EA499E" w:rsidRDefault="00EA499E" w:rsidP="00EA499E">
      <w:pPr>
        <w:shd w:val="clear" w:color="auto" w:fill="FFFFFE"/>
        <w:spacing w:after="0" w:line="318" w:lineRule="atLeast"/>
        <w:rPr>
          <w:rFonts w:ascii="Consolas" w:eastAsia="Times New Roman" w:hAnsi="Consolas" w:cs="Consolas"/>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D03B0B" w:rsidP="00EA499E">
      <w:pPr>
        <w:shd w:val="clear" w:color="auto" w:fill="FFFFFE"/>
        <w:spacing w:after="0" w:line="318" w:lineRule="atLeast"/>
        <w:rPr>
          <w:rFonts w:ascii="Times New Roman" w:eastAsia="Times New Roman" w:hAnsi="Times New Roman" w:cs="Times New Roman"/>
          <w:b/>
          <w:sz w:val="28"/>
          <w:szCs w:val="28"/>
        </w:rPr>
      </w:pPr>
      <w:r w:rsidRPr="00D03B0B">
        <w:rPr>
          <w:rFonts w:ascii="Times New Roman" w:eastAsia="Times New Roman" w:hAnsi="Times New Roman" w:cs="Times New Roman"/>
          <w:b/>
          <w:sz w:val="28"/>
          <w:szCs w:val="28"/>
        </w:rPr>
        <w:t>STEP BY STEP FOR AIR QUALITY MONITERING USING RAW SENSOR:</w:t>
      </w:r>
    </w:p>
    <w:p w:rsidR="00D03B0B" w:rsidRDefault="00D03B0B" w:rsidP="00EA499E">
      <w:pPr>
        <w:shd w:val="clear" w:color="auto" w:fill="FFFFFE"/>
        <w:spacing w:after="0" w:line="318" w:lineRule="atLeast"/>
        <w:rPr>
          <w:rFonts w:ascii="Times New Roman" w:eastAsia="Times New Roman" w:hAnsi="Times New Roman" w:cs="Times New Roman"/>
          <w:b/>
          <w:sz w:val="28"/>
          <w:szCs w:val="28"/>
        </w:rPr>
      </w:pPr>
    </w:p>
    <w:p w:rsidR="00D03B0B" w:rsidRDefault="00D03B0B" w:rsidP="00EA499E">
      <w:pPr>
        <w:shd w:val="clear" w:color="auto" w:fill="FFFFFE"/>
        <w:spacing w:after="0" w:line="318" w:lineRule="atLeast"/>
        <w:rPr>
          <w:rFonts w:ascii="Times New Roman" w:eastAsia="Times New Roman" w:hAnsi="Times New Roman" w:cs="Times New Roman"/>
          <w:b/>
          <w:sz w:val="28"/>
          <w:szCs w:val="28"/>
        </w:rPr>
      </w:pP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Pr="00D03B0B">
        <w:rPr>
          <w:rFonts w:ascii="Times New Roman" w:eastAsia="Times New Roman" w:hAnsi="Times New Roman" w:cs="Times New Roman"/>
          <w:sz w:val="24"/>
          <w:szCs w:val="24"/>
        </w:rPr>
        <w:t>Monitoring air quality using a raw filter involves collecting and analyzing air samples for various pollutants. Here's a step-by-step guide:</w:t>
      </w: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r w:rsidRPr="00D03B0B">
        <w:rPr>
          <w:rFonts w:ascii="Times New Roman" w:eastAsia="Times New Roman" w:hAnsi="Times New Roman" w:cs="Times New Roman"/>
          <w:sz w:val="24"/>
          <w:szCs w:val="24"/>
        </w:rPr>
        <w:t>1. *</w:t>
      </w:r>
      <w:r w:rsidRPr="00D03B0B">
        <w:rPr>
          <w:rFonts w:ascii="Times New Roman" w:eastAsia="Times New Roman" w:hAnsi="Times New Roman" w:cs="Times New Roman"/>
          <w:b/>
          <w:sz w:val="24"/>
          <w:szCs w:val="24"/>
        </w:rPr>
        <w:t>Define Objectives and Purpose:*</w:t>
      </w:r>
      <w:proofErr w:type="gramStart"/>
      <w:r w:rsidRPr="00D03B0B">
        <w:rPr>
          <w:rFonts w:ascii="Times New Roman" w:eastAsia="Times New Roman" w:hAnsi="Times New Roman" w:cs="Times New Roman"/>
          <w:sz w:val="24"/>
          <w:szCs w:val="24"/>
        </w:rPr>
        <w:t>Determine</w:t>
      </w:r>
      <w:proofErr w:type="gramEnd"/>
      <w:r w:rsidRPr="00D03B0B">
        <w:rPr>
          <w:rFonts w:ascii="Times New Roman" w:eastAsia="Times New Roman" w:hAnsi="Times New Roman" w:cs="Times New Roman"/>
          <w:sz w:val="24"/>
          <w:szCs w:val="24"/>
        </w:rPr>
        <w:t xml:space="preserve"> the specific objectives of your air quality monitoring project. Are you interested in measuring particulate matter (PM), gases like CO2 or NO2, or other pollutants? Define the purpose and scope of your study.</w:t>
      </w: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r w:rsidRPr="00D03B0B">
        <w:rPr>
          <w:rFonts w:ascii="Times New Roman" w:eastAsia="Times New Roman" w:hAnsi="Times New Roman" w:cs="Times New Roman"/>
          <w:sz w:val="24"/>
          <w:szCs w:val="24"/>
        </w:rPr>
        <w:t>2. *</w:t>
      </w:r>
      <w:r w:rsidRPr="00D03B0B">
        <w:rPr>
          <w:rFonts w:ascii="Times New Roman" w:eastAsia="Times New Roman" w:hAnsi="Times New Roman" w:cs="Times New Roman"/>
          <w:b/>
          <w:sz w:val="24"/>
          <w:szCs w:val="24"/>
        </w:rPr>
        <w:t>Select Monitoring Locations:*</w:t>
      </w:r>
      <w:r w:rsidRPr="00D03B0B">
        <w:rPr>
          <w:rFonts w:ascii="Times New Roman" w:eastAsia="Times New Roman" w:hAnsi="Times New Roman" w:cs="Times New Roman"/>
          <w:sz w:val="24"/>
          <w:szCs w:val="24"/>
        </w:rPr>
        <w:t>Choose appropriate locations for monitoring. Consider factors like proximity to pollution sources, urban vs. rural areas, and locations of interest (e.g., near schools, industrial sites, or residential areas).</w:t>
      </w: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r w:rsidRPr="00D03B0B">
        <w:rPr>
          <w:rFonts w:ascii="Times New Roman" w:eastAsia="Times New Roman" w:hAnsi="Times New Roman" w:cs="Times New Roman"/>
          <w:sz w:val="24"/>
          <w:szCs w:val="24"/>
        </w:rPr>
        <w:t>3. *</w:t>
      </w:r>
      <w:r w:rsidRPr="00D03B0B">
        <w:rPr>
          <w:rFonts w:ascii="Times New Roman" w:eastAsia="Times New Roman" w:hAnsi="Times New Roman" w:cs="Times New Roman"/>
          <w:b/>
          <w:sz w:val="24"/>
          <w:szCs w:val="24"/>
        </w:rPr>
        <w:t>Select Monitoring Equipment</w:t>
      </w:r>
      <w:r w:rsidRPr="00D03B0B">
        <w:rPr>
          <w:rFonts w:ascii="Times New Roman" w:eastAsia="Times New Roman" w:hAnsi="Times New Roman" w:cs="Times New Roman"/>
          <w:sz w:val="24"/>
          <w:szCs w:val="24"/>
        </w:rPr>
        <w:t xml:space="preserve">:* </w:t>
      </w:r>
      <w:proofErr w:type="gramStart"/>
      <w:r w:rsidRPr="00D03B0B">
        <w:rPr>
          <w:rFonts w:ascii="Times New Roman" w:eastAsia="Times New Roman" w:hAnsi="Times New Roman" w:cs="Times New Roman"/>
          <w:sz w:val="24"/>
          <w:szCs w:val="24"/>
        </w:rPr>
        <w:t>For</w:t>
      </w:r>
      <w:proofErr w:type="gramEnd"/>
      <w:r w:rsidRPr="00D03B0B">
        <w:rPr>
          <w:rFonts w:ascii="Times New Roman" w:eastAsia="Times New Roman" w:hAnsi="Times New Roman" w:cs="Times New Roman"/>
          <w:sz w:val="24"/>
          <w:szCs w:val="24"/>
        </w:rPr>
        <w:t xml:space="preserve"> raw filter-based monitoring, you will need air quality monitoring equipment. Common instruments include particulate matter samplers (e.g., PM2.5 or PM10 samplers), gas analyzers, and data loggers. Ensure they are properly calibrated.</w:t>
      </w: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r w:rsidRPr="00D03B0B">
        <w:rPr>
          <w:rFonts w:ascii="Times New Roman" w:eastAsia="Times New Roman" w:hAnsi="Times New Roman" w:cs="Times New Roman"/>
          <w:sz w:val="24"/>
          <w:szCs w:val="24"/>
        </w:rPr>
        <w:t>4. *</w:t>
      </w:r>
      <w:r w:rsidRPr="00D03B0B">
        <w:rPr>
          <w:rFonts w:ascii="Times New Roman" w:eastAsia="Times New Roman" w:hAnsi="Times New Roman" w:cs="Times New Roman"/>
          <w:b/>
          <w:sz w:val="24"/>
          <w:szCs w:val="24"/>
        </w:rPr>
        <w:t>Sample Collection:*</w:t>
      </w:r>
      <w:r w:rsidRPr="00D03B0B">
        <w:rPr>
          <w:rFonts w:ascii="Times New Roman" w:eastAsia="Times New Roman" w:hAnsi="Times New Roman" w:cs="Times New Roman"/>
          <w:sz w:val="24"/>
          <w:szCs w:val="24"/>
        </w:rPr>
        <w:t xml:space="preserve"> Place the raw filter in the air sampler at your chosen location. Ensure that the sampler runs for a specified period to collect air samples. This period may vary based on your objectives (e.g., 24 hours for daily averages).</w:t>
      </w: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r w:rsidRPr="00D03B0B">
        <w:rPr>
          <w:rFonts w:ascii="Times New Roman" w:eastAsia="Times New Roman" w:hAnsi="Times New Roman" w:cs="Times New Roman"/>
          <w:sz w:val="24"/>
          <w:szCs w:val="24"/>
        </w:rPr>
        <w:t>5. *</w:t>
      </w:r>
      <w:r w:rsidRPr="00D03B0B">
        <w:rPr>
          <w:rFonts w:ascii="Times New Roman" w:eastAsia="Times New Roman" w:hAnsi="Times New Roman" w:cs="Times New Roman"/>
          <w:b/>
          <w:sz w:val="24"/>
          <w:szCs w:val="24"/>
        </w:rPr>
        <w:t>Sample Handling and Preservation</w:t>
      </w:r>
      <w:r w:rsidRPr="00D03B0B">
        <w:rPr>
          <w:rFonts w:ascii="Times New Roman" w:eastAsia="Times New Roman" w:hAnsi="Times New Roman" w:cs="Times New Roman"/>
          <w:sz w:val="24"/>
          <w:szCs w:val="24"/>
        </w:rPr>
        <w:t>:*</w:t>
      </w:r>
      <w:proofErr w:type="gramStart"/>
      <w:r w:rsidRPr="00D03B0B">
        <w:rPr>
          <w:rFonts w:ascii="Times New Roman" w:eastAsia="Times New Roman" w:hAnsi="Times New Roman" w:cs="Times New Roman"/>
          <w:sz w:val="24"/>
          <w:szCs w:val="24"/>
        </w:rPr>
        <w:t>After</w:t>
      </w:r>
      <w:proofErr w:type="gramEnd"/>
      <w:r w:rsidRPr="00D03B0B">
        <w:rPr>
          <w:rFonts w:ascii="Times New Roman" w:eastAsia="Times New Roman" w:hAnsi="Times New Roman" w:cs="Times New Roman"/>
          <w:sz w:val="24"/>
          <w:szCs w:val="24"/>
        </w:rPr>
        <w:t xml:space="preserve"> sampling, carefully handle the raw filter to avoid contamination. Seal it in an airtight container to prevent further exposure to the environment. Preserve the samples in suitable conditions.</w:t>
      </w: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r w:rsidRPr="00D03B0B">
        <w:rPr>
          <w:rFonts w:ascii="Times New Roman" w:eastAsia="Times New Roman" w:hAnsi="Times New Roman" w:cs="Times New Roman"/>
          <w:sz w:val="24"/>
          <w:szCs w:val="24"/>
        </w:rPr>
        <w:t>6. *</w:t>
      </w:r>
      <w:r w:rsidRPr="00D03B0B">
        <w:rPr>
          <w:rFonts w:ascii="Times New Roman" w:eastAsia="Times New Roman" w:hAnsi="Times New Roman" w:cs="Times New Roman"/>
          <w:b/>
          <w:sz w:val="24"/>
          <w:szCs w:val="24"/>
        </w:rPr>
        <w:t>Transport and Storage</w:t>
      </w:r>
      <w:r w:rsidRPr="00D03B0B">
        <w:rPr>
          <w:rFonts w:ascii="Times New Roman" w:eastAsia="Times New Roman" w:hAnsi="Times New Roman" w:cs="Times New Roman"/>
          <w:sz w:val="24"/>
          <w:szCs w:val="24"/>
        </w:rPr>
        <w:t>:* Transport the sealed samples to a designated laboratory for analysis. Ensure they are stored at appropriate conditions (e.g., low temperature and humidity) to maintain sample integrity.</w:t>
      </w: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r w:rsidRPr="00D03B0B">
        <w:rPr>
          <w:rFonts w:ascii="Times New Roman" w:eastAsia="Times New Roman" w:hAnsi="Times New Roman" w:cs="Times New Roman"/>
          <w:sz w:val="24"/>
          <w:szCs w:val="24"/>
        </w:rPr>
        <w:t>7. *</w:t>
      </w:r>
      <w:r w:rsidRPr="00D03B0B">
        <w:rPr>
          <w:rFonts w:ascii="Times New Roman" w:eastAsia="Times New Roman" w:hAnsi="Times New Roman" w:cs="Times New Roman"/>
          <w:b/>
          <w:sz w:val="24"/>
          <w:szCs w:val="24"/>
        </w:rPr>
        <w:t>Laboratory Analysis:*</w:t>
      </w:r>
      <w:r w:rsidRPr="00D03B0B">
        <w:rPr>
          <w:rFonts w:ascii="Times New Roman" w:eastAsia="Times New Roman" w:hAnsi="Times New Roman" w:cs="Times New Roman"/>
          <w:sz w:val="24"/>
          <w:szCs w:val="24"/>
        </w:rPr>
        <w:t xml:space="preserve"> </w:t>
      </w:r>
      <w:proofErr w:type="gramStart"/>
      <w:r w:rsidRPr="00D03B0B">
        <w:rPr>
          <w:rFonts w:ascii="Times New Roman" w:eastAsia="Times New Roman" w:hAnsi="Times New Roman" w:cs="Times New Roman"/>
          <w:sz w:val="24"/>
          <w:szCs w:val="24"/>
        </w:rPr>
        <w:t>In</w:t>
      </w:r>
      <w:proofErr w:type="gramEnd"/>
      <w:r w:rsidRPr="00D03B0B">
        <w:rPr>
          <w:rFonts w:ascii="Times New Roman" w:eastAsia="Times New Roman" w:hAnsi="Times New Roman" w:cs="Times New Roman"/>
          <w:sz w:val="24"/>
          <w:szCs w:val="24"/>
        </w:rPr>
        <w:t xml:space="preserve"> the lab, the raw filters will undergo analysis. For particulate matter, the filters will be weighed before and after sampling to determine the mass of collected particles. For gas analysis, various techniques like gas chromatography or spectrometry may be used.</w:t>
      </w: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r w:rsidRPr="00D03B0B">
        <w:rPr>
          <w:rFonts w:ascii="Times New Roman" w:eastAsia="Times New Roman" w:hAnsi="Times New Roman" w:cs="Times New Roman"/>
          <w:sz w:val="24"/>
          <w:szCs w:val="24"/>
        </w:rPr>
        <w:t>8. *</w:t>
      </w:r>
      <w:r w:rsidRPr="00D03B0B">
        <w:rPr>
          <w:rFonts w:ascii="Times New Roman" w:eastAsia="Times New Roman" w:hAnsi="Times New Roman" w:cs="Times New Roman"/>
          <w:b/>
          <w:sz w:val="24"/>
          <w:szCs w:val="24"/>
        </w:rPr>
        <w:t>Quality Control and Calibration</w:t>
      </w:r>
      <w:r w:rsidRPr="00D03B0B">
        <w:rPr>
          <w:rFonts w:ascii="Times New Roman" w:eastAsia="Times New Roman" w:hAnsi="Times New Roman" w:cs="Times New Roman"/>
          <w:sz w:val="24"/>
          <w:szCs w:val="24"/>
        </w:rPr>
        <w:t>:* Perform quality control checks on the equipment and calibration of instruments. Regular maintenance is crucial to ensure accurate results.</w:t>
      </w: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r w:rsidRPr="00D03B0B">
        <w:rPr>
          <w:rFonts w:ascii="Times New Roman" w:eastAsia="Times New Roman" w:hAnsi="Times New Roman" w:cs="Times New Roman"/>
          <w:sz w:val="24"/>
          <w:szCs w:val="24"/>
        </w:rPr>
        <w:t>9. *</w:t>
      </w:r>
      <w:r w:rsidRPr="00D03B0B">
        <w:rPr>
          <w:rFonts w:ascii="Times New Roman" w:eastAsia="Times New Roman" w:hAnsi="Times New Roman" w:cs="Times New Roman"/>
          <w:b/>
          <w:sz w:val="24"/>
          <w:szCs w:val="24"/>
        </w:rPr>
        <w:t xml:space="preserve">Data </w:t>
      </w:r>
      <w:proofErr w:type="spellStart"/>
      <w:r w:rsidRPr="00D03B0B">
        <w:rPr>
          <w:rFonts w:ascii="Times New Roman" w:eastAsia="Times New Roman" w:hAnsi="Times New Roman" w:cs="Times New Roman"/>
          <w:b/>
          <w:sz w:val="24"/>
          <w:szCs w:val="24"/>
        </w:rPr>
        <w:t>Interpretation</w:t>
      </w:r>
      <w:proofErr w:type="gramStart"/>
      <w:r w:rsidRPr="00D03B0B">
        <w:rPr>
          <w:rFonts w:ascii="Times New Roman" w:eastAsia="Times New Roman" w:hAnsi="Times New Roman" w:cs="Times New Roman"/>
          <w:b/>
          <w:sz w:val="24"/>
          <w:szCs w:val="24"/>
        </w:rPr>
        <w:t>:Analyze</w:t>
      </w:r>
      <w:proofErr w:type="spellEnd"/>
      <w:proofErr w:type="gramEnd"/>
      <w:r w:rsidRPr="00D03B0B">
        <w:rPr>
          <w:rFonts w:ascii="Times New Roman" w:eastAsia="Times New Roman" w:hAnsi="Times New Roman" w:cs="Times New Roman"/>
          <w:sz w:val="24"/>
          <w:szCs w:val="24"/>
        </w:rPr>
        <w:t xml:space="preserve"> the data obtained from your air quality monitoring. Compare results to air quality standards or guidelines to assess the level of pollution and potential health risks.</w:t>
      </w: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r w:rsidRPr="00D03B0B">
        <w:rPr>
          <w:rFonts w:ascii="Times New Roman" w:eastAsia="Times New Roman" w:hAnsi="Times New Roman" w:cs="Times New Roman"/>
          <w:sz w:val="24"/>
          <w:szCs w:val="24"/>
        </w:rPr>
        <w:t>10. *</w:t>
      </w:r>
      <w:r w:rsidRPr="00D03B0B">
        <w:rPr>
          <w:rFonts w:ascii="Times New Roman" w:eastAsia="Times New Roman" w:hAnsi="Times New Roman" w:cs="Times New Roman"/>
          <w:b/>
          <w:sz w:val="24"/>
          <w:szCs w:val="24"/>
        </w:rPr>
        <w:t>Data Reporting:</w:t>
      </w:r>
      <w:proofErr w:type="gramStart"/>
      <w:r w:rsidRPr="00D03B0B">
        <w:rPr>
          <w:rFonts w:ascii="Times New Roman" w:eastAsia="Times New Roman" w:hAnsi="Times New Roman" w:cs="Times New Roman"/>
          <w:b/>
          <w:sz w:val="24"/>
          <w:szCs w:val="24"/>
        </w:rPr>
        <w:t>*</w:t>
      </w:r>
      <w:r w:rsidRPr="00D03B0B">
        <w:rPr>
          <w:rFonts w:ascii="Times New Roman" w:eastAsia="Times New Roman" w:hAnsi="Times New Roman" w:cs="Times New Roman"/>
          <w:sz w:val="24"/>
          <w:szCs w:val="24"/>
        </w:rPr>
        <w:t xml:space="preserve">  Present</w:t>
      </w:r>
      <w:proofErr w:type="gramEnd"/>
      <w:r w:rsidRPr="00D03B0B">
        <w:rPr>
          <w:rFonts w:ascii="Times New Roman" w:eastAsia="Times New Roman" w:hAnsi="Times New Roman" w:cs="Times New Roman"/>
          <w:sz w:val="24"/>
          <w:szCs w:val="24"/>
        </w:rPr>
        <w:t xml:space="preserve"> your findings in a clear and accessible manner, using charts, graphs, and reports. Make the data available to relevant stakeholders and the public if necessary.</w:t>
      </w: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r w:rsidRPr="00D03B0B">
        <w:rPr>
          <w:rFonts w:ascii="Times New Roman" w:eastAsia="Times New Roman" w:hAnsi="Times New Roman" w:cs="Times New Roman"/>
          <w:sz w:val="24"/>
          <w:szCs w:val="24"/>
        </w:rPr>
        <w:t>11. *</w:t>
      </w:r>
      <w:r w:rsidRPr="00D03B0B">
        <w:rPr>
          <w:rFonts w:ascii="Times New Roman" w:eastAsia="Times New Roman" w:hAnsi="Times New Roman" w:cs="Times New Roman"/>
          <w:b/>
          <w:sz w:val="24"/>
          <w:szCs w:val="24"/>
        </w:rPr>
        <w:t>Take Action</w:t>
      </w:r>
      <w:r w:rsidRPr="00D03B0B">
        <w:rPr>
          <w:rFonts w:ascii="Times New Roman" w:eastAsia="Times New Roman" w:hAnsi="Times New Roman" w:cs="Times New Roman"/>
          <w:sz w:val="24"/>
          <w:szCs w:val="24"/>
        </w:rPr>
        <w:t>:*</w:t>
      </w:r>
      <w:proofErr w:type="gramStart"/>
      <w:r w:rsidRPr="00D03B0B">
        <w:rPr>
          <w:rFonts w:ascii="Times New Roman" w:eastAsia="Times New Roman" w:hAnsi="Times New Roman" w:cs="Times New Roman"/>
          <w:sz w:val="24"/>
          <w:szCs w:val="24"/>
        </w:rPr>
        <w:t>If</w:t>
      </w:r>
      <w:proofErr w:type="gramEnd"/>
      <w:r w:rsidRPr="00D03B0B">
        <w:rPr>
          <w:rFonts w:ascii="Times New Roman" w:eastAsia="Times New Roman" w:hAnsi="Times New Roman" w:cs="Times New Roman"/>
          <w:sz w:val="24"/>
          <w:szCs w:val="24"/>
        </w:rPr>
        <w:t xml:space="preserve"> your findings indicate poor air quality, collaborate with local authorities or organizations to develop strategies for improvement or mitigation.</w:t>
      </w: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r w:rsidRPr="00D03B0B">
        <w:rPr>
          <w:rFonts w:ascii="Times New Roman" w:eastAsia="Times New Roman" w:hAnsi="Times New Roman" w:cs="Times New Roman"/>
          <w:sz w:val="24"/>
          <w:szCs w:val="24"/>
        </w:rPr>
        <w:t>12. *</w:t>
      </w:r>
      <w:r w:rsidRPr="00D03B0B">
        <w:rPr>
          <w:rFonts w:ascii="Times New Roman" w:eastAsia="Times New Roman" w:hAnsi="Times New Roman" w:cs="Times New Roman"/>
          <w:b/>
          <w:sz w:val="24"/>
          <w:szCs w:val="24"/>
        </w:rPr>
        <w:t>Continuous Monitoring:*</w:t>
      </w:r>
      <w:r w:rsidRPr="00D03B0B">
        <w:rPr>
          <w:rFonts w:ascii="Times New Roman" w:eastAsia="Times New Roman" w:hAnsi="Times New Roman" w:cs="Times New Roman"/>
          <w:sz w:val="24"/>
          <w:szCs w:val="24"/>
        </w:rPr>
        <w:t xml:space="preserve">    </w:t>
      </w:r>
      <w:proofErr w:type="gramStart"/>
      <w:r w:rsidRPr="00D03B0B">
        <w:rPr>
          <w:rFonts w:ascii="Times New Roman" w:eastAsia="Times New Roman" w:hAnsi="Times New Roman" w:cs="Times New Roman"/>
          <w:sz w:val="24"/>
          <w:szCs w:val="24"/>
        </w:rPr>
        <w:t>Consider</w:t>
      </w:r>
      <w:proofErr w:type="gramEnd"/>
      <w:r w:rsidRPr="00D03B0B">
        <w:rPr>
          <w:rFonts w:ascii="Times New Roman" w:eastAsia="Times New Roman" w:hAnsi="Times New Roman" w:cs="Times New Roman"/>
          <w:sz w:val="24"/>
          <w:szCs w:val="24"/>
        </w:rPr>
        <w:t xml:space="preserve"> establishing a continuous air quality monitoring system to track changes over time and evaluate the effectiveness of any interventions.</w:t>
      </w:r>
    </w:p>
    <w:p w:rsidR="00D03B0B" w:rsidRPr="00D03B0B" w:rsidRDefault="00D03B0B" w:rsidP="00D03B0B">
      <w:pPr>
        <w:shd w:val="clear" w:color="auto" w:fill="FFFFFE"/>
        <w:spacing w:after="0" w:line="318" w:lineRule="atLeast"/>
        <w:rPr>
          <w:rFonts w:ascii="Times New Roman" w:eastAsia="Times New Roman" w:hAnsi="Times New Roman" w:cs="Times New Roman"/>
          <w:sz w:val="24"/>
          <w:szCs w:val="24"/>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Default="00EA499E" w:rsidP="00EA499E">
      <w:pPr>
        <w:shd w:val="clear" w:color="auto" w:fill="FFFFFE"/>
        <w:spacing w:after="0" w:line="318" w:lineRule="atLeast"/>
        <w:rPr>
          <w:rFonts w:ascii="Consolas" w:eastAsia="Times New Roman" w:hAnsi="Consolas" w:cs="Consolas"/>
          <w:color w:val="0000FF"/>
          <w:sz w:val="23"/>
          <w:szCs w:val="23"/>
        </w:rPr>
      </w:pPr>
    </w:p>
    <w:p w:rsidR="00EA499E" w:rsidRPr="00D03B0B" w:rsidRDefault="00EA499E" w:rsidP="00EA499E">
      <w:pPr>
        <w:shd w:val="clear" w:color="auto" w:fill="FFFFFE"/>
        <w:spacing w:after="0" w:line="318" w:lineRule="atLeast"/>
        <w:rPr>
          <w:rFonts w:ascii="Times New Roman" w:eastAsia="Times New Roman" w:hAnsi="Times New Roman" w:cs="Times New Roman"/>
          <w:color w:val="0000FF"/>
          <w:sz w:val="23"/>
          <w:szCs w:val="23"/>
        </w:rPr>
      </w:pPr>
    </w:p>
    <w:p w:rsidR="00EA499E" w:rsidRPr="00D03B0B" w:rsidRDefault="00EA499E" w:rsidP="00EA499E">
      <w:pPr>
        <w:shd w:val="clear" w:color="auto" w:fill="FFFFFE"/>
        <w:spacing w:after="0" w:line="318" w:lineRule="atLeast"/>
        <w:rPr>
          <w:rFonts w:ascii="Times New Roman" w:eastAsia="Times New Roman" w:hAnsi="Times New Roman" w:cs="Times New Roman"/>
          <w:color w:val="0000FF"/>
          <w:sz w:val="23"/>
          <w:szCs w:val="23"/>
        </w:rPr>
      </w:pPr>
    </w:p>
    <w:p w:rsidR="00EA499E" w:rsidRPr="00D03B0B" w:rsidRDefault="00EA499E" w:rsidP="00EA499E">
      <w:pPr>
        <w:shd w:val="clear" w:color="auto" w:fill="FFFFFE"/>
        <w:spacing w:after="0" w:line="318" w:lineRule="atLeast"/>
        <w:rPr>
          <w:rFonts w:ascii="Times New Roman" w:eastAsia="Times New Roman" w:hAnsi="Times New Roman" w:cs="Times New Roman"/>
          <w:b/>
          <w:sz w:val="23"/>
          <w:szCs w:val="23"/>
        </w:rPr>
      </w:pPr>
      <w:r w:rsidRPr="00D03B0B">
        <w:rPr>
          <w:rFonts w:ascii="Times New Roman" w:eastAsia="Times New Roman" w:hAnsi="Times New Roman" w:cs="Times New Roman"/>
          <w:b/>
          <w:sz w:val="23"/>
          <w:szCs w:val="23"/>
        </w:rPr>
        <w:t>CODE:</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FF"/>
          <w:sz w:val="23"/>
          <w:szCs w:val="23"/>
        </w:rPr>
        <w:t>#include</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00FF"/>
          <w:sz w:val="23"/>
          <w:szCs w:val="23"/>
        </w:rPr>
        <w:t>&lt;</w:t>
      </w:r>
      <w:r w:rsidRPr="00EA499E">
        <w:rPr>
          <w:rFonts w:ascii="Times New Roman" w:eastAsia="Times New Roman" w:hAnsi="Times New Roman" w:cs="Times New Roman"/>
          <w:color w:val="A31515"/>
          <w:sz w:val="23"/>
          <w:szCs w:val="23"/>
        </w:rPr>
        <w:t>LiquidCrystal_I2C.h</w:t>
      </w:r>
      <w:r w:rsidRPr="00EA499E">
        <w:rPr>
          <w:rFonts w:ascii="Times New Roman" w:eastAsia="Times New Roman" w:hAnsi="Times New Roman" w:cs="Times New Roman"/>
          <w:color w:val="0000FF"/>
          <w:sz w:val="23"/>
          <w:szCs w:val="23"/>
        </w:rPr>
        <w:t>&gt;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LiquidCrystal_I2C </w:t>
      </w:r>
      <w:proofErr w:type="spellStart"/>
      <w:proofErr w:type="gramStart"/>
      <w:r w:rsidRPr="00EA499E">
        <w:rPr>
          <w:rFonts w:ascii="Times New Roman" w:eastAsia="Times New Roman" w:hAnsi="Times New Roman" w:cs="Times New Roman"/>
          <w:color w:val="000000"/>
          <w:sz w:val="23"/>
          <w:szCs w:val="23"/>
        </w:rPr>
        <w:t>lcd</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3030C0"/>
          <w:sz w:val="23"/>
          <w:szCs w:val="23"/>
        </w:rPr>
        <w:t>0x27</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98658"/>
          <w:sz w:val="23"/>
          <w:szCs w:val="23"/>
        </w:rPr>
        <w:t>16</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98658"/>
          <w:sz w:val="23"/>
          <w:szCs w:val="23"/>
        </w:rPr>
        <w:t>2</w:t>
      </w:r>
      <w:r w:rsidRPr="00EA499E">
        <w:rPr>
          <w:rFonts w:ascii="Times New Roman" w:eastAsia="Times New Roman" w:hAnsi="Times New Roman" w:cs="Times New Roman"/>
          <w:color w:val="000000"/>
          <w:sz w:val="23"/>
          <w:szCs w:val="23"/>
        </w:rPr>
        <w:t>);  </w:t>
      </w:r>
      <w:r w:rsidRPr="00EA499E">
        <w:rPr>
          <w:rFonts w:ascii="Times New Roman" w:eastAsia="Times New Roman" w:hAnsi="Times New Roman" w:cs="Times New Roman"/>
          <w:color w:val="727C81"/>
          <w:sz w:val="23"/>
          <w:szCs w:val="23"/>
        </w:rPr>
        <w:t>//define I2C address 0x27, 16 column and 2 rows</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roofErr w:type="gramStart"/>
      <w:r w:rsidRPr="00EA499E">
        <w:rPr>
          <w:rFonts w:ascii="Times New Roman" w:eastAsia="Times New Roman" w:hAnsi="Times New Roman" w:cs="Times New Roman"/>
          <w:color w:val="0000FF"/>
          <w:sz w:val="23"/>
          <w:szCs w:val="23"/>
        </w:rPr>
        <w:t>float</w:t>
      </w:r>
      <w:proofErr w:type="gram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flamelevel</w:t>
      </w:r>
      <w:proofErr w:type="spellEnd"/>
      <w:r w:rsidRPr="00EA499E">
        <w:rPr>
          <w:rFonts w:ascii="Times New Roman" w:eastAsia="Times New Roman" w:hAnsi="Times New Roman" w:cs="Times New Roman"/>
          <w:color w:val="000000"/>
          <w:sz w:val="23"/>
          <w:szCs w:val="23"/>
        </w:rPr>
        <w:t xml:space="preserve"> = </w:t>
      </w:r>
      <w:r w:rsidRPr="00EA499E">
        <w:rPr>
          <w:rFonts w:ascii="Times New Roman" w:eastAsia="Times New Roman" w:hAnsi="Times New Roman" w:cs="Times New Roman"/>
          <w:color w:val="098658"/>
          <w:sz w:val="23"/>
          <w:szCs w:val="23"/>
        </w:rPr>
        <w:t>0</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mapped and inverted % of sensor range</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FF"/>
          <w:sz w:val="23"/>
          <w:szCs w:val="23"/>
        </w:rPr>
        <w:t>#define</w:t>
      </w:r>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greenLED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98658"/>
          <w:sz w:val="23"/>
          <w:szCs w:val="23"/>
        </w:rPr>
        <w:t>7</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fire okay or firing</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FF"/>
          <w:sz w:val="23"/>
          <w:szCs w:val="23"/>
        </w:rPr>
        <w:t>#define</w:t>
      </w:r>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redLED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98658"/>
          <w:sz w:val="23"/>
          <w:szCs w:val="23"/>
        </w:rPr>
        <w:t>2</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warning or flashing alert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727C81"/>
          <w:sz w:val="23"/>
          <w:szCs w:val="23"/>
        </w:rPr>
        <w:t>// empirically relate flame % to actual fire condition (TBD)</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roofErr w:type="gramStart"/>
      <w:r w:rsidRPr="00EA499E">
        <w:rPr>
          <w:rFonts w:ascii="Times New Roman" w:eastAsia="Times New Roman" w:hAnsi="Times New Roman" w:cs="Times New Roman"/>
          <w:color w:val="0000FF"/>
          <w:sz w:val="23"/>
          <w:szCs w:val="23"/>
        </w:rPr>
        <w:t>const</w:t>
      </w:r>
      <w:proofErr w:type="gram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FF"/>
          <w:sz w:val="23"/>
          <w:szCs w:val="23"/>
        </w:rPr>
        <w:t>int</w:t>
      </w:r>
      <w:proofErr w:type="spell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minSurvive</w:t>
      </w:r>
      <w:proofErr w:type="spellEnd"/>
      <w:r w:rsidRPr="00EA499E">
        <w:rPr>
          <w:rFonts w:ascii="Times New Roman" w:eastAsia="Times New Roman" w:hAnsi="Times New Roman" w:cs="Times New Roman"/>
          <w:color w:val="000000"/>
          <w:sz w:val="23"/>
          <w:szCs w:val="23"/>
        </w:rPr>
        <w:t xml:space="preserve"> = </w:t>
      </w:r>
      <w:r w:rsidRPr="00EA499E">
        <w:rPr>
          <w:rFonts w:ascii="Times New Roman" w:eastAsia="Times New Roman" w:hAnsi="Times New Roman" w:cs="Times New Roman"/>
          <w:color w:val="098658"/>
          <w:sz w:val="23"/>
          <w:szCs w:val="23"/>
        </w:rPr>
        <w:t>15</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xml:space="preserve">// minimum level for idle, below is </w:t>
      </w:r>
      <w:proofErr w:type="spellStart"/>
      <w:r w:rsidRPr="00EA499E">
        <w:rPr>
          <w:rFonts w:ascii="Times New Roman" w:eastAsia="Times New Roman" w:hAnsi="Times New Roman" w:cs="Times New Roman"/>
          <w:color w:val="727C81"/>
          <w:sz w:val="23"/>
          <w:szCs w:val="23"/>
        </w:rPr>
        <w:t>outfire</w:t>
      </w:r>
      <w:proofErr w:type="spellEnd"/>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roofErr w:type="gramStart"/>
      <w:r w:rsidRPr="00EA499E">
        <w:rPr>
          <w:rFonts w:ascii="Times New Roman" w:eastAsia="Times New Roman" w:hAnsi="Times New Roman" w:cs="Times New Roman"/>
          <w:color w:val="0000FF"/>
          <w:sz w:val="23"/>
          <w:szCs w:val="23"/>
        </w:rPr>
        <w:t>const</w:t>
      </w:r>
      <w:proofErr w:type="gram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FF"/>
          <w:sz w:val="23"/>
          <w:szCs w:val="23"/>
        </w:rPr>
        <w:t>int</w:t>
      </w:r>
      <w:proofErr w:type="spell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idleLow</w:t>
      </w:r>
      <w:proofErr w:type="spellEnd"/>
      <w:r w:rsidRPr="00EA499E">
        <w:rPr>
          <w:rFonts w:ascii="Times New Roman" w:eastAsia="Times New Roman" w:hAnsi="Times New Roman" w:cs="Times New Roman"/>
          <w:color w:val="000000"/>
          <w:sz w:val="23"/>
          <w:szCs w:val="23"/>
        </w:rPr>
        <w:t xml:space="preserve"> = </w:t>
      </w:r>
      <w:r w:rsidRPr="00EA499E">
        <w:rPr>
          <w:rFonts w:ascii="Times New Roman" w:eastAsia="Times New Roman" w:hAnsi="Times New Roman" w:cs="Times New Roman"/>
          <w:color w:val="098658"/>
          <w:sz w:val="23"/>
          <w:szCs w:val="23"/>
        </w:rPr>
        <w:t>20</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lowest reading for healthy idle</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roofErr w:type="gramStart"/>
      <w:r w:rsidRPr="00EA499E">
        <w:rPr>
          <w:rFonts w:ascii="Times New Roman" w:eastAsia="Times New Roman" w:hAnsi="Times New Roman" w:cs="Times New Roman"/>
          <w:color w:val="0000FF"/>
          <w:sz w:val="23"/>
          <w:szCs w:val="23"/>
        </w:rPr>
        <w:t>const</w:t>
      </w:r>
      <w:proofErr w:type="gram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FF"/>
          <w:sz w:val="23"/>
          <w:szCs w:val="23"/>
        </w:rPr>
        <w:t>int</w:t>
      </w:r>
      <w:proofErr w:type="spell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idleTarget</w:t>
      </w:r>
      <w:proofErr w:type="spellEnd"/>
      <w:r w:rsidRPr="00EA499E">
        <w:rPr>
          <w:rFonts w:ascii="Times New Roman" w:eastAsia="Times New Roman" w:hAnsi="Times New Roman" w:cs="Times New Roman"/>
          <w:color w:val="000000"/>
          <w:sz w:val="23"/>
          <w:szCs w:val="23"/>
        </w:rPr>
        <w:t xml:space="preserve"> = </w:t>
      </w:r>
      <w:r w:rsidRPr="00EA499E">
        <w:rPr>
          <w:rFonts w:ascii="Times New Roman" w:eastAsia="Times New Roman" w:hAnsi="Times New Roman" w:cs="Times New Roman"/>
          <w:color w:val="098658"/>
          <w:sz w:val="23"/>
          <w:szCs w:val="23"/>
        </w:rPr>
        <w:t>30</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target reading for resting idle</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roofErr w:type="gramStart"/>
      <w:r w:rsidRPr="00EA499E">
        <w:rPr>
          <w:rFonts w:ascii="Times New Roman" w:eastAsia="Times New Roman" w:hAnsi="Times New Roman" w:cs="Times New Roman"/>
          <w:color w:val="0000FF"/>
          <w:sz w:val="23"/>
          <w:szCs w:val="23"/>
        </w:rPr>
        <w:t>const</w:t>
      </w:r>
      <w:proofErr w:type="gram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FF"/>
          <w:sz w:val="23"/>
          <w:szCs w:val="23"/>
        </w:rPr>
        <w:t>int</w:t>
      </w:r>
      <w:proofErr w:type="spell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firingLow</w:t>
      </w:r>
      <w:proofErr w:type="spellEnd"/>
      <w:r w:rsidRPr="00EA499E">
        <w:rPr>
          <w:rFonts w:ascii="Times New Roman" w:eastAsia="Times New Roman" w:hAnsi="Times New Roman" w:cs="Times New Roman"/>
          <w:color w:val="000000"/>
          <w:sz w:val="23"/>
          <w:szCs w:val="23"/>
        </w:rPr>
        <w:t xml:space="preserve"> = </w:t>
      </w:r>
      <w:r w:rsidRPr="00EA499E">
        <w:rPr>
          <w:rFonts w:ascii="Times New Roman" w:eastAsia="Times New Roman" w:hAnsi="Times New Roman" w:cs="Times New Roman"/>
          <w:color w:val="098658"/>
          <w:sz w:val="23"/>
          <w:szCs w:val="23"/>
        </w:rPr>
        <w:t>70</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lowest reading for actively firing</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roofErr w:type="gramStart"/>
      <w:r w:rsidRPr="00EA499E">
        <w:rPr>
          <w:rFonts w:ascii="Times New Roman" w:eastAsia="Times New Roman" w:hAnsi="Times New Roman" w:cs="Times New Roman"/>
          <w:color w:val="0000FF"/>
          <w:sz w:val="23"/>
          <w:szCs w:val="23"/>
        </w:rPr>
        <w:t>const</w:t>
      </w:r>
      <w:proofErr w:type="gram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FF"/>
          <w:sz w:val="23"/>
          <w:szCs w:val="23"/>
        </w:rPr>
        <w:t>int</w:t>
      </w:r>
      <w:proofErr w:type="spell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firingHigh</w:t>
      </w:r>
      <w:proofErr w:type="spellEnd"/>
      <w:r w:rsidRPr="00EA499E">
        <w:rPr>
          <w:rFonts w:ascii="Times New Roman" w:eastAsia="Times New Roman" w:hAnsi="Times New Roman" w:cs="Times New Roman"/>
          <w:color w:val="000000"/>
          <w:sz w:val="23"/>
          <w:szCs w:val="23"/>
        </w:rPr>
        <w:t xml:space="preserve"> = </w:t>
      </w:r>
      <w:r w:rsidRPr="00EA499E">
        <w:rPr>
          <w:rFonts w:ascii="Times New Roman" w:eastAsia="Times New Roman" w:hAnsi="Times New Roman" w:cs="Times New Roman"/>
          <w:color w:val="098658"/>
          <w:sz w:val="23"/>
          <w:szCs w:val="23"/>
        </w:rPr>
        <w:t>90</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reading for full firing</w:t>
      </w:r>
    </w:p>
    <w:p w:rsidR="00EA499E" w:rsidRPr="00EA499E" w:rsidRDefault="00EA499E" w:rsidP="00EA499E">
      <w:pPr>
        <w:shd w:val="clear" w:color="auto" w:fill="FFFFFE"/>
        <w:spacing w:after="24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br/>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roofErr w:type="gramStart"/>
      <w:r w:rsidRPr="00EA499E">
        <w:rPr>
          <w:rFonts w:ascii="Times New Roman" w:eastAsia="Times New Roman" w:hAnsi="Times New Roman" w:cs="Times New Roman"/>
          <w:color w:val="0000FF"/>
          <w:sz w:val="23"/>
          <w:szCs w:val="23"/>
        </w:rPr>
        <w:t>void</w:t>
      </w:r>
      <w:proofErr w:type="gram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5E6D03"/>
          <w:sz w:val="23"/>
          <w:szCs w:val="23"/>
        </w:rPr>
        <w:t>setup</w:t>
      </w:r>
      <w:r w:rsidRPr="00EA499E">
        <w:rPr>
          <w:rFonts w:ascii="Times New Roman" w:eastAsia="Times New Roman" w:hAnsi="Times New Roman" w:cs="Times New Roman"/>
          <w:color w:val="000000"/>
          <w:sz w:val="23"/>
          <w:szCs w:val="23"/>
        </w:rPr>
        <w:t>() {</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lcd.init</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lcd.clear</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lcd.backlight</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b/>
          <w:bCs/>
          <w:color w:val="E97366"/>
          <w:sz w:val="23"/>
          <w:szCs w:val="23"/>
        </w:rPr>
        <w:t>Serial</w:t>
      </w:r>
      <w:r w:rsidRPr="00EA499E">
        <w:rPr>
          <w:rFonts w:ascii="Times New Roman" w:eastAsia="Times New Roman" w:hAnsi="Times New Roman" w:cs="Times New Roman"/>
          <w:color w:val="000000"/>
          <w:sz w:val="23"/>
          <w:szCs w:val="23"/>
        </w:rPr>
        <w:t>.</w:t>
      </w:r>
      <w:r w:rsidRPr="00EA499E">
        <w:rPr>
          <w:rFonts w:ascii="Times New Roman" w:eastAsia="Times New Roman" w:hAnsi="Times New Roman" w:cs="Times New Roman"/>
          <w:color w:val="E97366"/>
          <w:sz w:val="23"/>
          <w:szCs w:val="23"/>
        </w:rPr>
        <w:t>begin</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098658"/>
          <w:sz w:val="23"/>
          <w:szCs w:val="23"/>
        </w:rPr>
        <w:t>9600</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pinMode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greenLED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OUTPUT</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set green pin led as output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greenLED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LOW</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turn off green led</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pinMode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redLED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OUTPUT</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set red led pin as output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redLED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LOW</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turn off red led</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roofErr w:type="gramStart"/>
      <w:r w:rsidRPr="00EA499E">
        <w:rPr>
          <w:rFonts w:ascii="Times New Roman" w:eastAsia="Times New Roman" w:hAnsi="Times New Roman" w:cs="Times New Roman"/>
          <w:color w:val="0000FF"/>
          <w:sz w:val="23"/>
          <w:szCs w:val="23"/>
        </w:rPr>
        <w:t>void</w:t>
      </w:r>
      <w:proofErr w:type="gram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5E6D03"/>
          <w:sz w:val="23"/>
          <w:szCs w:val="23"/>
        </w:rPr>
        <w:t>loop</w:t>
      </w:r>
      <w:r w:rsidRPr="00EA499E">
        <w:rPr>
          <w:rFonts w:ascii="Times New Roman" w:eastAsia="Times New Roman" w:hAnsi="Times New Roman" w:cs="Times New Roman"/>
          <w:color w:val="000000"/>
          <w:sz w:val="23"/>
          <w:szCs w:val="23"/>
        </w:rPr>
        <w:t>() {</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gramStart"/>
      <w:r w:rsidRPr="00EA499E">
        <w:rPr>
          <w:rFonts w:ascii="Times New Roman" w:eastAsia="Times New Roman" w:hAnsi="Times New Roman" w:cs="Times New Roman"/>
          <w:color w:val="0000FF"/>
          <w:sz w:val="23"/>
          <w:szCs w:val="23"/>
        </w:rPr>
        <w:t>float</w:t>
      </w:r>
      <w:proofErr w:type="gram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analogValue</w:t>
      </w:r>
      <w:proofErr w:type="spellEnd"/>
      <w:r w:rsidRPr="00EA499E">
        <w:rPr>
          <w:rFonts w:ascii="Times New Roman" w:eastAsia="Times New Roman" w:hAnsi="Times New Roman" w:cs="Times New Roman"/>
          <w:color w:val="000000"/>
          <w:sz w:val="23"/>
          <w:szCs w:val="23"/>
        </w:rPr>
        <w:t xml:space="preserve"> = </w:t>
      </w:r>
      <w:proofErr w:type="spellStart"/>
      <w:r w:rsidRPr="00EA499E">
        <w:rPr>
          <w:rFonts w:ascii="Times New Roman" w:eastAsia="Times New Roman" w:hAnsi="Times New Roman" w:cs="Times New Roman"/>
          <w:color w:val="E97366"/>
          <w:sz w:val="23"/>
          <w:szCs w:val="23"/>
        </w:rPr>
        <w:t>analogRead</w:t>
      </w:r>
      <w:proofErr w:type="spellEnd"/>
      <w:r w:rsidRPr="00EA499E">
        <w:rPr>
          <w:rFonts w:ascii="Times New Roman" w:eastAsia="Times New Roman" w:hAnsi="Times New Roman" w:cs="Times New Roman"/>
          <w:color w:val="000000"/>
          <w:sz w:val="23"/>
          <w:szCs w:val="23"/>
        </w:rPr>
        <w:t>(</w:t>
      </w:r>
      <w:r w:rsidRPr="00EA499E">
        <w:rPr>
          <w:rFonts w:ascii="Times New Roman" w:eastAsia="Times New Roman" w:hAnsi="Times New Roman" w:cs="Times New Roman"/>
          <w:color w:val="00979C"/>
          <w:sz w:val="23"/>
          <w:szCs w:val="23"/>
        </w:rPr>
        <w:t>A0</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b/>
          <w:bCs/>
          <w:color w:val="E97366"/>
          <w:sz w:val="23"/>
          <w:szCs w:val="23"/>
        </w:rPr>
        <w:t>Serial</w:t>
      </w:r>
      <w:r w:rsidRPr="00EA499E">
        <w:rPr>
          <w:rFonts w:ascii="Times New Roman" w:eastAsia="Times New Roman" w:hAnsi="Times New Roman" w:cs="Times New Roman"/>
          <w:color w:val="000000"/>
          <w:sz w:val="23"/>
          <w:szCs w:val="23"/>
        </w:rPr>
        <w:t>.</w:t>
      </w:r>
      <w:r w:rsidRPr="00EA499E">
        <w:rPr>
          <w:rFonts w:ascii="Times New Roman" w:eastAsia="Times New Roman" w:hAnsi="Times New Roman" w:cs="Times New Roman"/>
          <w:color w:val="E97366"/>
          <w:sz w:val="23"/>
          <w:szCs w:val="23"/>
        </w:rPr>
        <w:t>print</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A31515"/>
          <w:sz w:val="23"/>
          <w:szCs w:val="23"/>
        </w:rPr>
        <w:t>"Sensor RAW: "</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b/>
          <w:bCs/>
          <w:color w:val="E97366"/>
          <w:sz w:val="23"/>
          <w:szCs w:val="23"/>
        </w:rPr>
        <w:t>Serial</w:t>
      </w:r>
      <w:r w:rsidRPr="00EA499E">
        <w:rPr>
          <w:rFonts w:ascii="Times New Roman" w:eastAsia="Times New Roman" w:hAnsi="Times New Roman" w:cs="Times New Roman"/>
          <w:color w:val="000000"/>
          <w:sz w:val="23"/>
          <w:szCs w:val="23"/>
        </w:rPr>
        <w:t>.</w:t>
      </w:r>
      <w:r w:rsidRPr="00EA499E">
        <w:rPr>
          <w:rFonts w:ascii="Times New Roman" w:eastAsia="Times New Roman" w:hAnsi="Times New Roman" w:cs="Times New Roman"/>
          <w:color w:val="E97366"/>
          <w:sz w:val="23"/>
          <w:szCs w:val="23"/>
        </w:rPr>
        <w:t>println</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analogValue</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98658"/>
          <w:sz w:val="23"/>
          <w:szCs w:val="23"/>
        </w:rPr>
        <w:t>0</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flamelevel</w:t>
      </w:r>
      <w:proofErr w:type="spellEnd"/>
      <w:proofErr w:type="gramEnd"/>
      <w:r w:rsidRPr="00EA499E">
        <w:rPr>
          <w:rFonts w:ascii="Times New Roman" w:eastAsia="Times New Roman" w:hAnsi="Times New Roman" w:cs="Times New Roman"/>
          <w:color w:val="000000"/>
          <w:sz w:val="23"/>
          <w:szCs w:val="23"/>
        </w:rPr>
        <w:t xml:space="preserve"> = </w:t>
      </w:r>
      <w:r w:rsidRPr="00EA499E">
        <w:rPr>
          <w:rFonts w:ascii="Times New Roman" w:eastAsia="Times New Roman" w:hAnsi="Times New Roman" w:cs="Times New Roman"/>
          <w:color w:val="E97366"/>
          <w:sz w:val="23"/>
          <w:szCs w:val="23"/>
        </w:rPr>
        <w:t>map</w:t>
      </w:r>
      <w:r w:rsidRPr="00EA499E">
        <w:rPr>
          <w:rFonts w:ascii="Times New Roman" w:eastAsia="Times New Roman" w:hAnsi="Times New Roman" w:cs="Times New Roman"/>
          <w:color w:val="000000"/>
          <w:sz w:val="23"/>
          <w:szCs w:val="23"/>
        </w:rPr>
        <w:t>(</w:t>
      </w:r>
      <w:proofErr w:type="spellStart"/>
      <w:r w:rsidRPr="00EA499E">
        <w:rPr>
          <w:rFonts w:ascii="Times New Roman" w:eastAsia="Times New Roman" w:hAnsi="Times New Roman" w:cs="Times New Roman"/>
          <w:color w:val="000000"/>
          <w:sz w:val="23"/>
          <w:szCs w:val="23"/>
        </w:rPr>
        <w:t>analogValue</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98658"/>
          <w:sz w:val="23"/>
          <w:szCs w:val="23"/>
        </w:rPr>
        <w:t>0</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98658"/>
          <w:sz w:val="23"/>
          <w:szCs w:val="23"/>
        </w:rPr>
        <w:t>1024</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98658"/>
          <w:sz w:val="23"/>
          <w:szCs w:val="23"/>
        </w:rPr>
        <w:t>100</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98658"/>
          <w:sz w:val="23"/>
          <w:szCs w:val="23"/>
        </w:rPr>
        <w:t>0</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b/>
          <w:bCs/>
          <w:color w:val="E97366"/>
          <w:sz w:val="23"/>
          <w:szCs w:val="23"/>
        </w:rPr>
        <w:t>Serial</w:t>
      </w:r>
      <w:r w:rsidRPr="00EA499E">
        <w:rPr>
          <w:rFonts w:ascii="Times New Roman" w:eastAsia="Times New Roman" w:hAnsi="Times New Roman" w:cs="Times New Roman"/>
          <w:color w:val="000000"/>
          <w:sz w:val="23"/>
          <w:szCs w:val="23"/>
        </w:rPr>
        <w:t>.</w:t>
      </w:r>
      <w:r w:rsidRPr="00EA499E">
        <w:rPr>
          <w:rFonts w:ascii="Times New Roman" w:eastAsia="Times New Roman" w:hAnsi="Times New Roman" w:cs="Times New Roman"/>
          <w:color w:val="E97366"/>
          <w:sz w:val="23"/>
          <w:szCs w:val="23"/>
        </w:rPr>
        <w:t>print</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flamelevel</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98658"/>
          <w:sz w:val="23"/>
          <w:szCs w:val="23"/>
        </w:rPr>
        <w:t>0</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b/>
          <w:bCs/>
          <w:color w:val="E97366"/>
          <w:sz w:val="23"/>
          <w:szCs w:val="23"/>
        </w:rPr>
        <w:t>Serial</w:t>
      </w:r>
      <w:r w:rsidRPr="00EA499E">
        <w:rPr>
          <w:rFonts w:ascii="Times New Roman" w:eastAsia="Times New Roman" w:hAnsi="Times New Roman" w:cs="Times New Roman"/>
          <w:color w:val="000000"/>
          <w:sz w:val="23"/>
          <w:szCs w:val="23"/>
        </w:rPr>
        <w:t>.</w:t>
      </w:r>
      <w:r w:rsidRPr="00EA499E">
        <w:rPr>
          <w:rFonts w:ascii="Times New Roman" w:eastAsia="Times New Roman" w:hAnsi="Times New Roman" w:cs="Times New Roman"/>
          <w:color w:val="E97366"/>
          <w:sz w:val="23"/>
          <w:szCs w:val="23"/>
        </w:rPr>
        <w:t>println</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A31515"/>
          <w:sz w:val="23"/>
          <w:szCs w:val="23"/>
        </w:rPr>
        <w:t>"%"</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lastRenderedPageBreak/>
        <w:t xml:space="preserve">  </w:t>
      </w:r>
      <w:r w:rsidRPr="00EA499E">
        <w:rPr>
          <w:rFonts w:ascii="Times New Roman" w:eastAsia="Times New Roman" w:hAnsi="Times New Roman" w:cs="Times New Roman"/>
          <w:color w:val="727C81"/>
          <w:sz w:val="23"/>
          <w:szCs w:val="23"/>
        </w:rPr>
        <w:t xml:space="preserve">// disabling the </w:t>
      </w:r>
      <w:proofErr w:type="spellStart"/>
      <w:proofErr w:type="gramStart"/>
      <w:r w:rsidRPr="00EA499E">
        <w:rPr>
          <w:rFonts w:ascii="Times New Roman" w:eastAsia="Times New Roman" w:hAnsi="Times New Roman" w:cs="Times New Roman"/>
          <w:color w:val="727C81"/>
          <w:sz w:val="23"/>
          <w:szCs w:val="23"/>
        </w:rPr>
        <w:t>lcd</w:t>
      </w:r>
      <w:proofErr w:type="spellEnd"/>
      <w:proofErr w:type="gramEnd"/>
      <w:r w:rsidRPr="00EA499E">
        <w:rPr>
          <w:rFonts w:ascii="Times New Roman" w:eastAsia="Times New Roman" w:hAnsi="Times New Roman" w:cs="Times New Roman"/>
          <w:color w:val="727C81"/>
          <w:sz w:val="23"/>
          <w:szCs w:val="23"/>
        </w:rPr>
        <w:t xml:space="preserve"> commands makes serial print work</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lcd.setCursor</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098658"/>
          <w:sz w:val="23"/>
          <w:szCs w:val="23"/>
        </w:rPr>
        <w:t>0</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98658"/>
          <w:sz w:val="23"/>
          <w:szCs w:val="23"/>
        </w:rPr>
        <w:t>0</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lcd.</w:t>
      </w:r>
      <w:r w:rsidRPr="00EA499E">
        <w:rPr>
          <w:rFonts w:ascii="Times New Roman" w:eastAsia="Times New Roman" w:hAnsi="Times New Roman" w:cs="Times New Roman"/>
          <w:color w:val="E97366"/>
          <w:sz w:val="23"/>
          <w:szCs w:val="23"/>
        </w:rPr>
        <w:t>print</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000000"/>
          <w:sz w:val="23"/>
          <w:szCs w:val="23"/>
        </w:rPr>
        <w:t>F(</w:t>
      </w:r>
      <w:r w:rsidRPr="00EA499E">
        <w:rPr>
          <w:rFonts w:ascii="Times New Roman" w:eastAsia="Times New Roman" w:hAnsi="Times New Roman" w:cs="Times New Roman"/>
          <w:color w:val="A31515"/>
          <w:sz w:val="23"/>
          <w:szCs w:val="23"/>
        </w:rPr>
        <w:t>"Flame: "</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gramStart"/>
      <w:r w:rsidRPr="00EA499E">
        <w:rPr>
          <w:rFonts w:ascii="Times New Roman" w:eastAsia="Times New Roman" w:hAnsi="Times New Roman" w:cs="Times New Roman"/>
          <w:color w:val="0000FF"/>
          <w:sz w:val="23"/>
          <w:szCs w:val="23"/>
        </w:rPr>
        <w:t>if</w:t>
      </w:r>
      <w:proofErr w:type="gram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flamelevel</w:t>
      </w:r>
      <w:proofErr w:type="spellEnd"/>
      <w:r w:rsidRPr="00EA499E">
        <w:rPr>
          <w:rFonts w:ascii="Times New Roman" w:eastAsia="Times New Roman" w:hAnsi="Times New Roman" w:cs="Times New Roman"/>
          <w:color w:val="000000"/>
          <w:sz w:val="23"/>
          <w:szCs w:val="23"/>
        </w:rPr>
        <w:t xml:space="preserve"> &gt;= </w:t>
      </w:r>
      <w:proofErr w:type="spellStart"/>
      <w:r w:rsidRPr="00EA499E">
        <w:rPr>
          <w:rFonts w:ascii="Times New Roman" w:eastAsia="Times New Roman" w:hAnsi="Times New Roman" w:cs="Times New Roman"/>
          <w:color w:val="000000"/>
          <w:sz w:val="23"/>
          <w:szCs w:val="23"/>
        </w:rPr>
        <w:t>firingHigh</w:t>
      </w:r>
      <w:proofErr w:type="spellEnd"/>
      <w:r w:rsidRPr="00EA499E">
        <w:rPr>
          <w:rFonts w:ascii="Times New Roman" w:eastAsia="Times New Roman" w:hAnsi="Times New Roman" w:cs="Times New Roman"/>
          <w:color w:val="000000"/>
          <w:sz w:val="23"/>
          <w:szCs w:val="23"/>
        </w:rPr>
        <w:t xml:space="preserve">) { </w:t>
      </w:r>
      <w:r w:rsidRPr="00EA499E">
        <w:rPr>
          <w:rFonts w:ascii="Times New Roman" w:eastAsia="Times New Roman" w:hAnsi="Times New Roman" w:cs="Times New Roman"/>
          <w:color w:val="727C81"/>
          <w:sz w:val="23"/>
          <w:szCs w:val="23"/>
        </w:rPr>
        <w:t>// stoker is fully firing</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lcd.</w:t>
      </w:r>
      <w:r w:rsidRPr="00EA499E">
        <w:rPr>
          <w:rFonts w:ascii="Times New Roman" w:eastAsia="Times New Roman" w:hAnsi="Times New Roman" w:cs="Times New Roman"/>
          <w:color w:val="E97366"/>
          <w:sz w:val="23"/>
          <w:szCs w:val="23"/>
        </w:rPr>
        <w:t>print</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A31515"/>
          <w:sz w:val="23"/>
          <w:szCs w:val="23"/>
        </w:rPr>
        <w:t>"Full Fire"</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greenLED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HIGH</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turn on green led</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redLED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LOW</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turn off red led</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gramStart"/>
      <w:r w:rsidRPr="00EA499E">
        <w:rPr>
          <w:rFonts w:ascii="Times New Roman" w:eastAsia="Times New Roman" w:hAnsi="Times New Roman" w:cs="Times New Roman"/>
          <w:color w:val="E97366"/>
          <w:sz w:val="23"/>
          <w:szCs w:val="23"/>
        </w:rPr>
        <w:t>delay</w:t>
      </w:r>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098658"/>
          <w:sz w:val="23"/>
          <w:szCs w:val="23"/>
        </w:rPr>
        <w:t>300</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greenLED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LOW</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turn off green led for flash</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gramStart"/>
      <w:r w:rsidRPr="00EA499E">
        <w:rPr>
          <w:rFonts w:ascii="Times New Roman" w:eastAsia="Times New Roman" w:hAnsi="Times New Roman" w:cs="Times New Roman"/>
          <w:color w:val="0000FF"/>
          <w:sz w:val="23"/>
          <w:szCs w:val="23"/>
        </w:rPr>
        <w:t>if</w:t>
      </w:r>
      <w:proofErr w:type="gram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flamelevel</w:t>
      </w:r>
      <w:proofErr w:type="spellEnd"/>
      <w:r w:rsidRPr="00EA499E">
        <w:rPr>
          <w:rFonts w:ascii="Times New Roman" w:eastAsia="Times New Roman" w:hAnsi="Times New Roman" w:cs="Times New Roman"/>
          <w:color w:val="000000"/>
          <w:sz w:val="23"/>
          <w:szCs w:val="23"/>
        </w:rPr>
        <w:t xml:space="preserve"> &gt;= </w:t>
      </w:r>
      <w:proofErr w:type="spellStart"/>
      <w:r w:rsidRPr="00EA499E">
        <w:rPr>
          <w:rFonts w:ascii="Times New Roman" w:eastAsia="Times New Roman" w:hAnsi="Times New Roman" w:cs="Times New Roman"/>
          <w:color w:val="000000"/>
          <w:sz w:val="23"/>
          <w:szCs w:val="23"/>
        </w:rPr>
        <w:t>firingLow</w:t>
      </w:r>
      <w:proofErr w:type="spellEnd"/>
      <w:r w:rsidRPr="00EA499E">
        <w:rPr>
          <w:rFonts w:ascii="Times New Roman" w:eastAsia="Times New Roman" w:hAnsi="Times New Roman" w:cs="Times New Roman"/>
          <w:color w:val="000000"/>
          <w:sz w:val="23"/>
          <w:szCs w:val="23"/>
        </w:rPr>
        <w:t>) &amp;&amp; (</w:t>
      </w:r>
      <w:proofErr w:type="spellStart"/>
      <w:r w:rsidRPr="00EA499E">
        <w:rPr>
          <w:rFonts w:ascii="Times New Roman" w:eastAsia="Times New Roman" w:hAnsi="Times New Roman" w:cs="Times New Roman"/>
          <w:color w:val="000000"/>
          <w:sz w:val="23"/>
          <w:szCs w:val="23"/>
        </w:rPr>
        <w:t>flamelevel</w:t>
      </w:r>
      <w:proofErr w:type="spellEnd"/>
      <w:r w:rsidRPr="00EA499E">
        <w:rPr>
          <w:rFonts w:ascii="Times New Roman" w:eastAsia="Times New Roman" w:hAnsi="Times New Roman" w:cs="Times New Roman"/>
          <w:color w:val="000000"/>
          <w:sz w:val="23"/>
          <w:szCs w:val="23"/>
        </w:rPr>
        <w:t xml:space="preserve"> &lt; </w:t>
      </w:r>
      <w:proofErr w:type="spellStart"/>
      <w:r w:rsidRPr="00EA499E">
        <w:rPr>
          <w:rFonts w:ascii="Times New Roman" w:eastAsia="Times New Roman" w:hAnsi="Times New Roman" w:cs="Times New Roman"/>
          <w:color w:val="000000"/>
          <w:sz w:val="23"/>
          <w:szCs w:val="23"/>
        </w:rPr>
        <w:t>firingHigh</w:t>
      </w:r>
      <w:proofErr w:type="spellEnd"/>
      <w:r w:rsidRPr="00EA499E">
        <w:rPr>
          <w:rFonts w:ascii="Times New Roman" w:eastAsia="Times New Roman" w:hAnsi="Times New Roman" w:cs="Times New Roman"/>
          <w:color w:val="000000"/>
          <w:sz w:val="23"/>
          <w:szCs w:val="23"/>
        </w:rPr>
        <w:t xml:space="preserve">)) { </w:t>
      </w:r>
      <w:r w:rsidRPr="00EA499E">
        <w:rPr>
          <w:rFonts w:ascii="Times New Roman" w:eastAsia="Times New Roman" w:hAnsi="Times New Roman" w:cs="Times New Roman"/>
          <w:color w:val="727C81"/>
          <w:sz w:val="23"/>
          <w:szCs w:val="23"/>
        </w:rPr>
        <w:t>// stoker is firing</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lcd.</w:t>
      </w:r>
      <w:r w:rsidRPr="00EA499E">
        <w:rPr>
          <w:rFonts w:ascii="Times New Roman" w:eastAsia="Times New Roman" w:hAnsi="Times New Roman" w:cs="Times New Roman"/>
          <w:color w:val="E97366"/>
          <w:sz w:val="23"/>
          <w:szCs w:val="23"/>
        </w:rPr>
        <w:t>print</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A31515"/>
          <w:sz w:val="23"/>
          <w:szCs w:val="23"/>
        </w:rPr>
        <w:t>"Firing   "</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greenLED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HIGH</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turn on green led</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redLED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LOW</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turn off red led</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gramStart"/>
      <w:r w:rsidRPr="00EA499E">
        <w:rPr>
          <w:rFonts w:ascii="Times New Roman" w:eastAsia="Times New Roman" w:hAnsi="Times New Roman" w:cs="Times New Roman"/>
          <w:color w:val="0000FF"/>
          <w:sz w:val="23"/>
          <w:szCs w:val="23"/>
        </w:rPr>
        <w:t>if</w:t>
      </w:r>
      <w:proofErr w:type="gram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flamelevel</w:t>
      </w:r>
      <w:proofErr w:type="spellEnd"/>
      <w:r w:rsidRPr="00EA499E">
        <w:rPr>
          <w:rFonts w:ascii="Times New Roman" w:eastAsia="Times New Roman" w:hAnsi="Times New Roman" w:cs="Times New Roman"/>
          <w:color w:val="000000"/>
          <w:sz w:val="23"/>
          <w:szCs w:val="23"/>
        </w:rPr>
        <w:t xml:space="preserve"> &lt; </w:t>
      </w:r>
      <w:proofErr w:type="spellStart"/>
      <w:r w:rsidRPr="00EA499E">
        <w:rPr>
          <w:rFonts w:ascii="Times New Roman" w:eastAsia="Times New Roman" w:hAnsi="Times New Roman" w:cs="Times New Roman"/>
          <w:color w:val="000000"/>
          <w:sz w:val="23"/>
          <w:szCs w:val="23"/>
        </w:rPr>
        <w:t>firingLow</w:t>
      </w:r>
      <w:proofErr w:type="spellEnd"/>
      <w:r w:rsidRPr="00EA499E">
        <w:rPr>
          <w:rFonts w:ascii="Times New Roman" w:eastAsia="Times New Roman" w:hAnsi="Times New Roman" w:cs="Times New Roman"/>
          <w:color w:val="000000"/>
          <w:sz w:val="23"/>
          <w:szCs w:val="23"/>
        </w:rPr>
        <w:t>) &amp;&amp; (</w:t>
      </w:r>
      <w:proofErr w:type="spellStart"/>
      <w:r w:rsidRPr="00EA499E">
        <w:rPr>
          <w:rFonts w:ascii="Times New Roman" w:eastAsia="Times New Roman" w:hAnsi="Times New Roman" w:cs="Times New Roman"/>
          <w:color w:val="000000"/>
          <w:sz w:val="23"/>
          <w:szCs w:val="23"/>
        </w:rPr>
        <w:t>flamelevel</w:t>
      </w:r>
      <w:proofErr w:type="spellEnd"/>
      <w:r w:rsidRPr="00EA499E">
        <w:rPr>
          <w:rFonts w:ascii="Times New Roman" w:eastAsia="Times New Roman" w:hAnsi="Times New Roman" w:cs="Times New Roman"/>
          <w:color w:val="000000"/>
          <w:sz w:val="23"/>
          <w:szCs w:val="23"/>
        </w:rPr>
        <w:t xml:space="preserve"> &gt; </w:t>
      </w:r>
      <w:proofErr w:type="spellStart"/>
      <w:r w:rsidRPr="00EA499E">
        <w:rPr>
          <w:rFonts w:ascii="Times New Roman" w:eastAsia="Times New Roman" w:hAnsi="Times New Roman" w:cs="Times New Roman"/>
          <w:color w:val="000000"/>
          <w:sz w:val="23"/>
          <w:szCs w:val="23"/>
        </w:rPr>
        <w:t>idleLow</w:t>
      </w:r>
      <w:proofErr w:type="spellEnd"/>
      <w:r w:rsidRPr="00EA499E">
        <w:rPr>
          <w:rFonts w:ascii="Times New Roman" w:eastAsia="Times New Roman" w:hAnsi="Times New Roman" w:cs="Times New Roman"/>
          <w:color w:val="000000"/>
          <w:sz w:val="23"/>
          <w:szCs w:val="23"/>
        </w:rPr>
        <w:t>) ) {  </w:t>
      </w:r>
      <w:r w:rsidRPr="00EA499E">
        <w:rPr>
          <w:rFonts w:ascii="Times New Roman" w:eastAsia="Times New Roman" w:hAnsi="Times New Roman" w:cs="Times New Roman"/>
          <w:color w:val="727C81"/>
          <w:sz w:val="23"/>
          <w:szCs w:val="23"/>
        </w:rPr>
        <w:t>// idle fire</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lcd.</w:t>
      </w:r>
      <w:r w:rsidRPr="00EA499E">
        <w:rPr>
          <w:rFonts w:ascii="Times New Roman" w:eastAsia="Times New Roman" w:hAnsi="Times New Roman" w:cs="Times New Roman"/>
          <w:color w:val="E97366"/>
          <w:sz w:val="23"/>
          <w:szCs w:val="23"/>
        </w:rPr>
        <w:t>print</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A31515"/>
          <w:sz w:val="23"/>
          <w:szCs w:val="23"/>
        </w:rPr>
        <w:t>"Idle fire "</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greenLED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HIGH</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turn on green led</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redLED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HIGH</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turn off red led</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gramStart"/>
      <w:r w:rsidRPr="00EA499E">
        <w:rPr>
          <w:rFonts w:ascii="Times New Roman" w:eastAsia="Times New Roman" w:hAnsi="Times New Roman" w:cs="Times New Roman"/>
          <w:color w:val="0000FF"/>
          <w:sz w:val="23"/>
          <w:szCs w:val="23"/>
        </w:rPr>
        <w:t>if</w:t>
      </w:r>
      <w:proofErr w:type="gram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flamelevel</w:t>
      </w:r>
      <w:proofErr w:type="spellEnd"/>
      <w:r w:rsidRPr="00EA499E">
        <w:rPr>
          <w:rFonts w:ascii="Times New Roman" w:eastAsia="Times New Roman" w:hAnsi="Times New Roman" w:cs="Times New Roman"/>
          <w:color w:val="000000"/>
          <w:sz w:val="23"/>
          <w:szCs w:val="23"/>
        </w:rPr>
        <w:t xml:space="preserve"> &lt;= </w:t>
      </w:r>
      <w:proofErr w:type="spellStart"/>
      <w:r w:rsidRPr="00EA499E">
        <w:rPr>
          <w:rFonts w:ascii="Times New Roman" w:eastAsia="Times New Roman" w:hAnsi="Times New Roman" w:cs="Times New Roman"/>
          <w:color w:val="000000"/>
          <w:sz w:val="23"/>
          <w:szCs w:val="23"/>
        </w:rPr>
        <w:t>idleLow</w:t>
      </w:r>
      <w:proofErr w:type="spellEnd"/>
      <w:r w:rsidRPr="00EA499E">
        <w:rPr>
          <w:rFonts w:ascii="Times New Roman" w:eastAsia="Times New Roman" w:hAnsi="Times New Roman" w:cs="Times New Roman"/>
          <w:color w:val="000000"/>
          <w:sz w:val="23"/>
          <w:szCs w:val="23"/>
        </w:rPr>
        <w:t>) &amp;&amp; (</w:t>
      </w:r>
      <w:proofErr w:type="spellStart"/>
      <w:r w:rsidRPr="00EA499E">
        <w:rPr>
          <w:rFonts w:ascii="Times New Roman" w:eastAsia="Times New Roman" w:hAnsi="Times New Roman" w:cs="Times New Roman"/>
          <w:color w:val="000000"/>
          <w:sz w:val="23"/>
          <w:szCs w:val="23"/>
        </w:rPr>
        <w:t>flamelevel</w:t>
      </w:r>
      <w:proofErr w:type="spellEnd"/>
      <w:r w:rsidRPr="00EA499E">
        <w:rPr>
          <w:rFonts w:ascii="Times New Roman" w:eastAsia="Times New Roman" w:hAnsi="Times New Roman" w:cs="Times New Roman"/>
          <w:color w:val="000000"/>
          <w:sz w:val="23"/>
          <w:szCs w:val="23"/>
        </w:rPr>
        <w:t xml:space="preserve"> &gt;= </w:t>
      </w:r>
      <w:proofErr w:type="spellStart"/>
      <w:r w:rsidRPr="00EA499E">
        <w:rPr>
          <w:rFonts w:ascii="Times New Roman" w:eastAsia="Times New Roman" w:hAnsi="Times New Roman" w:cs="Times New Roman"/>
          <w:color w:val="000000"/>
          <w:sz w:val="23"/>
          <w:szCs w:val="23"/>
        </w:rPr>
        <w:t>minSurvive</w:t>
      </w:r>
      <w:proofErr w:type="spellEnd"/>
      <w:r w:rsidRPr="00EA499E">
        <w:rPr>
          <w:rFonts w:ascii="Times New Roman" w:eastAsia="Times New Roman" w:hAnsi="Times New Roman" w:cs="Times New Roman"/>
          <w:color w:val="000000"/>
          <w:sz w:val="23"/>
          <w:szCs w:val="23"/>
        </w:rPr>
        <w:t>) ) {  </w:t>
      </w:r>
      <w:r w:rsidRPr="00EA499E">
        <w:rPr>
          <w:rFonts w:ascii="Times New Roman" w:eastAsia="Times New Roman" w:hAnsi="Times New Roman" w:cs="Times New Roman"/>
          <w:color w:val="727C81"/>
          <w:sz w:val="23"/>
          <w:szCs w:val="23"/>
        </w:rPr>
        <w:t>// low fire</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lcd.</w:t>
      </w:r>
      <w:r w:rsidRPr="00EA499E">
        <w:rPr>
          <w:rFonts w:ascii="Times New Roman" w:eastAsia="Times New Roman" w:hAnsi="Times New Roman" w:cs="Times New Roman"/>
          <w:color w:val="E97366"/>
          <w:sz w:val="23"/>
          <w:szCs w:val="23"/>
        </w:rPr>
        <w:t>print</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A31515"/>
          <w:sz w:val="23"/>
          <w:szCs w:val="23"/>
        </w:rPr>
        <w:t>"Low fire  "</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greenLED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LOW</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turn on green led</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redLED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HIGH</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turn off red led</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xml:space="preserve">// trigger stoker run timer = 2 </w:t>
      </w:r>
      <w:proofErr w:type="spellStart"/>
      <w:r w:rsidRPr="00EA499E">
        <w:rPr>
          <w:rFonts w:ascii="Times New Roman" w:eastAsia="Times New Roman" w:hAnsi="Times New Roman" w:cs="Times New Roman"/>
          <w:color w:val="727C81"/>
          <w:sz w:val="23"/>
          <w:szCs w:val="23"/>
        </w:rPr>
        <w:t>mins</w:t>
      </w:r>
      <w:proofErr w:type="spellEnd"/>
      <w:r w:rsidRPr="00EA499E">
        <w:rPr>
          <w:rFonts w:ascii="Times New Roman" w:eastAsia="Times New Roman" w:hAnsi="Times New Roman" w:cs="Times New Roman"/>
          <w:color w:val="727C81"/>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gramStart"/>
      <w:r w:rsidRPr="00EA499E">
        <w:rPr>
          <w:rFonts w:ascii="Times New Roman" w:eastAsia="Times New Roman" w:hAnsi="Times New Roman" w:cs="Times New Roman"/>
          <w:color w:val="0000FF"/>
          <w:sz w:val="23"/>
          <w:szCs w:val="23"/>
        </w:rPr>
        <w:t>if</w:t>
      </w:r>
      <w:proofErr w:type="gramEnd"/>
      <w:r w:rsidRPr="00EA499E">
        <w:rPr>
          <w:rFonts w:ascii="Times New Roman" w:eastAsia="Times New Roman" w:hAnsi="Times New Roman" w:cs="Times New Roman"/>
          <w:color w:val="000000"/>
          <w:sz w:val="23"/>
          <w:szCs w:val="23"/>
        </w:rPr>
        <w:t xml:space="preserve"> (</w:t>
      </w:r>
      <w:proofErr w:type="spellStart"/>
      <w:r w:rsidRPr="00EA499E">
        <w:rPr>
          <w:rFonts w:ascii="Times New Roman" w:eastAsia="Times New Roman" w:hAnsi="Times New Roman" w:cs="Times New Roman"/>
          <w:color w:val="000000"/>
          <w:sz w:val="23"/>
          <w:szCs w:val="23"/>
        </w:rPr>
        <w:t>flamelevel</w:t>
      </w:r>
      <w:proofErr w:type="spellEnd"/>
      <w:r w:rsidRPr="00EA499E">
        <w:rPr>
          <w:rFonts w:ascii="Times New Roman" w:eastAsia="Times New Roman" w:hAnsi="Times New Roman" w:cs="Times New Roman"/>
          <w:color w:val="000000"/>
          <w:sz w:val="23"/>
          <w:szCs w:val="23"/>
        </w:rPr>
        <w:t xml:space="preserve"> &lt; </w:t>
      </w:r>
      <w:proofErr w:type="spellStart"/>
      <w:r w:rsidRPr="00EA499E">
        <w:rPr>
          <w:rFonts w:ascii="Times New Roman" w:eastAsia="Times New Roman" w:hAnsi="Times New Roman" w:cs="Times New Roman"/>
          <w:color w:val="000000"/>
          <w:sz w:val="23"/>
          <w:szCs w:val="23"/>
        </w:rPr>
        <w:t>minSurvive</w:t>
      </w:r>
      <w:proofErr w:type="spellEnd"/>
      <w:r w:rsidRPr="00EA499E">
        <w:rPr>
          <w:rFonts w:ascii="Times New Roman" w:eastAsia="Times New Roman" w:hAnsi="Times New Roman" w:cs="Times New Roman"/>
          <w:color w:val="000000"/>
          <w:sz w:val="23"/>
          <w:szCs w:val="23"/>
        </w:rPr>
        <w:t>) {  </w:t>
      </w:r>
      <w:r w:rsidRPr="00EA499E">
        <w:rPr>
          <w:rFonts w:ascii="Times New Roman" w:eastAsia="Times New Roman" w:hAnsi="Times New Roman" w:cs="Times New Roman"/>
          <w:color w:val="727C81"/>
          <w:sz w:val="23"/>
          <w:szCs w:val="23"/>
        </w:rPr>
        <w:t>// fire out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lcd.</w:t>
      </w:r>
      <w:r w:rsidRPr="00EA499E">
        <w:rPr>
          <w:rFonts w:ascii="Times New Roman" w:eastAsia="Times New Roman" w:hAnsi="Times New Roman" w:cs="Times New Roman"/>
          <w:color w:val="E97366"/>
          <w:sz w:val="23"/>
          <w:szCs w:val="23"/>
        </w:rPr>
        <w:t>print</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A31515"/>
          <w:sz w:val="23"/>
          <w:szCs w:val="23"/>
        </w:rPr>
        <w:t>"FIRE OUT! "</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greenLED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LOW</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turn on green led</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redLED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HIGH</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xml:space="preserve">// turn off red </w:t>
      </w:r>
      <w:proofErr w:type="spellStart"/>
      <w:r w:rsidRPr="00EA499E">
        <w:rPr>
          <w:rFonts w:ascii="Times New Roman" w:eastAsia="Times New Roman" w:hAnsi="Times New Roman" w:cs="Times New Roman"/>
          <w:color w:val="727C81"/>
          <w:sz w:val="23"/>
          <w:szCs w:val="23"/>
        </w:rPr>
        <w:t>redLED</w:t>
      </w:r>
      <w:proofErr w:type="spellEnd"/>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gramStart"/>
      <w:r w:rsidRPr="00EA499E">
        <w:rPr>
          <w:rFonts w:ascii="Times New Roman" w:eastAsia="Times New Roman" w:hAnsi="Times New Roman" w:cs="Times New Roman"/>
          <w:color w:val="E97366"/>
          <w:sz w:val="23"/>
          <w:szCs w:val="23"/>
        </w:rPr>
        <w:t>delay</w:t>
      </w:r>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098658"/>
          <w:sz w:val="23"/>
          <w:szCs w:val="23"/>
        </w:rPr>
        <w:t>300</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E97366"/>
          <w:sz w:val="23"/>
          <w:szCs w:val="23"/>
        </w:rPr>
        <w:t>digitalWrite</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redLED</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0979C"/>
          <w:sz w:val="23"/>
          <w:szCs w:val="23"/>
        </w:rPr>
        <w:t>LOW</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turn off red led for flash</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727C81"/>
          <w:sz w:val="23"/>
          <w:szCs w:val="23"/>
        </w:rPr>
        <w:t>// send alert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lastRenderedPageBreak/>
        <w:t xml:space="preserve">  </w:t>
      </w:r>
      <w:proofErr w:type="spellStart"/>
      <w:proofErr w:type="gramStart"/>
      <w:r w:rsidRPr="00EA499E">
        <w:rPr>
          <w:rFonts w:ascii="Times New Roman" w:eastAsia="Times New Roman" w:hAnsi="Times New Roman" w:cs="Times New Roman"/>
          <w:color w:val="000000"/>
          <w:sz w:val="23"/>
          <w:szCs w:val="23"/>
        </w:rPr>
        <w:t>lcd.setCursor</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098658"/>
          <w:sz w:val="23"/>
          <w:szCs w:val="23"/>
        </w:rPr>
        <w:t>0</w:t>
      </w:r>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98658"/>
          <w:sz w:val="23"/>
          <w:szCs w:val="23"/>
        </w:rPr>
        <w:t>1</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lcd.</w:t>
      </w:r>
      <w:r w:rsidRPr="00EA499E">
        <w:rPr>
          <w:rFonts w:ascii="Times New Roman" w:eastAsia="Times New Roman" w:hAnsi="Times New Roman" w:cs="Times New Roman"/>
          <w:color w:val="E97366"/>
          <w:sz w:val="23"/>
          <w:szCs w:val="23"/>
        </w:rPr>
        <w:t>print</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A31515"/>
          <w:sz w:val="23"/>
          <w:szCs w:val="23"/>
        </w:rPr>
        <w:t>"   Level: "</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lcd.</w:t>
      </w:r>
      <w:r w:rsidRPr="00EA499E">
        <w:rPr>
          <w:rFonts w:ascii="Times New Roman" w:eastAsia="Times New Roman" w:hAnsi="Times New Roman" w:cs="Times New Roman"/>
          <w:color w:val="E97366"/>
          <w:sz w:val="23"/>
          <w:szCs w:val="23"/>
        </w:rPr>
        <w:t>print</w:t>
      </w:r>
      <w:proofErr w:type="spellEnd"/>
      <w:r w:rsidRPr="00EA499E">
        <w:rPr>
          <w:rFonts w:ascii="Times New Roman" w:eastAsia="Times New Roman" w:hAnsi="Times New Roman" w:cs="Times New Roman"/>
          <w:color w:val="000000"/>
          <w:sz w:val="23"/>
          <w:szCs w:val="23"/>
        </w:rPr>
        <w:t>(</w:t>
      </w:r>
      <w:proofErr w:type="spellStart"/>
      <w:proofErr w:type="gramEnd"/>
      <w:r w:rsidRPr="00EA499E">
        <w:rPr>
          <w:rFonts w:ascii="Times New Roman" w:eastAsia="Times New Roman" w:hAnsi="Times New Roman" w:cs="Times New Roman"/>
          <w:color w:val="000000"/>
          <w:sz w:val="23"/>
          <w:szCs w:val="23"/>
        </w:rPr>
        <w:t>flamelevel</w:t>
      </w:r>
      <w:proofErr w:type="spellEnd"/>
      <w:r w:rsidRPr="00EA499E">
        <w:rPr>
          <w:rFonts w:ascii="Times New Roman" w:eastAsia="Times New Roman" w:hAnsi="Times New Roman" w:cs="Times New Roman"/>
          <w:color w:val="000000"/>
          <w:sz w:val="23"/>
          <w:szCs w:val="23"/>
        </w:rPr>
        <w:t xml:space="preserve">, </w:t>
      </w:r>
      <w:r w:rsidRPr="00EA499E">
        <w:rPr>
          <w:rFonts w:ascii="Times New Roman" w:eastAsia="Times New Roman" w:hAnsi="Times New Roman" w:cs="Times New Roman"/>
          <w:color w:val="098658"/>
          <w:sz w:val="23"/>
          <w:szCs w:val="23"/>
        </w:rPr>
        <w:t>0</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spellStart"/>
      <w:proofErr w:type="gramStart"/>
      <w:r w:rsidRPr="00EA499E">
        <w:rPr>
          <w:rFonts w:ascii="Times New Roman" w:eastAsia="Times New Roman" w:hAnsi="Times New Roman" w:cs="Times New Roman"/>
          <w:color w:val="000000"/>
          <w:sz w:val="23"/>
          <w:szCs w:val="23"/>
        </w:rPr>
        <w:t>lcd.</w:t>
      </w:r>
      <w:r w:rsidRPr="00EA499E">
        <w:rPr>
          <w:rFonts w:ascii="Times New Roman" w:eastAsia="Times New Roman" w:hAnsi="Times New Roman" w:cs="Times New Roman"/>
          <w:color w:val="E97366"/>
          <w:sz w:val="23"/>
          <w:szCs w:val="23"/>
        </w:rPr>
        <w:t>print</w:t>
      </w:r>
      <w:proofErr w:type="spellEnd"/>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A31515"/>
          <w:sz w:val="23"/>
          <w:szCs w:val="23"/>
        </w:rPr>
        <w:t>"%    "</w:t>
      </w:r>
      <w:r w:rsidRPr="00EA499E">
        <w:rPr>
          <w:rFonts w:ascii="Times New Roman" w:eastAsia="Times New Roman" w:hAnsi="Times New Roman" w:cs="Times New Roman"/>
          <w:color w:val="000000"/>
          <w:sz w:val="23"/>
          <w:szCs w:val="23"/>
        </w:rPr>
        <w:t>);</w:t>
      </w: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p>
    <w:p w:rsidR="00EA499E" w:rsidRPr="00EA499E" w:rsidRDefault="00EA499E" w:rsidP="00EA499E">
      <w:pPr>
        <w:shd w:val="clear" w:color="auto" w:fill="FFFFFE"/>
        <w:spacing w:after="0" w:line="318" w:lineRule="atLeast"/>
        <w:rPr>
          <w:rFonts w:ascii="Times New Roman" w:eastAsia="Times New Roman" w:hAnsi="Times New Roman" w:cs="Times New Roman"/>
          <w:color w:val="000000"/>
          <w:sz w:val="23"/>
          <w:szCs w:val="23"/>
        </w:rPr>
      </w:pPr>
      <w:r w:rsidRPr="00EA499E">
        <w:rPr>
          <w:rFonts w:ascii="Times New Roman" w:eastAsia="Times New Roman" w:hAnsi="Times New Roman" w:cs="Times New Roman"/>
          <w:color w:val="000000"/>
          <w:sz w:val="23"/>
          <w:szCs w:val="23"/>
        </w:rPr>
        <w:t xml:space="preserve">  </w:t>
      </w:r>
      <w:proofErr w:type="gramStart"/>
      <w:r w:rsidRPr="00EA499E">
        <w:rPr>
          <w:rFonts w:ascii="Times New Roman" w:eastAsia="Times New Roman" w:hAnsi="Times New Roman" w:cs="Times New Roman"/>
          <w:color w:val="E97366"/>
          <w:sz w:val="23"/>
          <w:szCs w:val="23"/>
        </w:rPr>
        <w:t>delay</w:t>
      </w:r>
      <w:r w:rsidRPr="00EA499E">
        <w:rPr>
          <w:rFonts w:ascii="Times New Roman" w:eastAsia="Times New Roman" w:hAnsi="Times New Roman" w:cs="Times New Roman"/>
          <w:color w:val="000000"/>
          <w:sz w:val="23"/>
          <w:szCs w:val="23"/>
        </w:rPr>
        <w:t>(</w:t>
      </w:r>
      <w:proofErr w:type="gramEnd"/>
      <w:r w:rsidRPr="00EA499E">
        <w:rPr>
          <w:rFonts w:ascii="Times New Roman" w:eastAsia="Times New Roman" w:hAnsi="Times New Roman" w:cs="Times New Roman"/>
          <w:color w:val="098658"/>
          <w:sz w:val="23"/>
          <w:szCs w:val="23"/>
        </w:rPr>
        <w:t>200</w:t>
      </w:r>
      <w:r w:rsidRPr="00EA499E">
        <w:rPr>
          <w:rFonts w:ascii="Times New Roman" w:eastAsia="Times New Roman" w:hAnsi="Times New Roman" w:cs="Times New Roman"/>
          <w:color w:val="000000"/>
          <w:sz w:val="23"/>
          <w:szCs w:val="23"/>
        </w:rPr>
        <w:t>);</w:t>
      </w:r>
    </w:p>
    <w:p w:rsidR="00EA499E" w:rsidRDefault="00EA499E" w:rsidP="00D03B0B">
      <w:pPr>
        <w:shd w:val="clear" w:color="auto" w:fill="FFFFFE"/>
        <w:spacing w:after="0" w:line="318" w:lineRule="atLeast"/>
        <w:rPr>
          <w:rFonts w:ascii="Times New Roman" w:eastAsia="Times New Roman" w:hAnsi="Times New Roman" w:cs="Times New Roman"/>
          <w:color w:val="000000"/>
          <w:sz w:val="28"/>
          <w:szCs w:val="28"/>
        </w:rPr>
      </w:pPr>
      <w:r w:rsidRPr="00EA499E">
        <w:rPr>
          <w:rFonts w:ascii="Times New Roman" w:eastAsia="Times New Roman" w:hAnsi="Times New Roman" w:cs="Times New Roman"/>
          <w:color w:val="000000"/>
          <w:sz w:val="23"/>
          <w:szCs w:val="23"/>
        </w:rPr>
        <w:t>}</w:t>
      </w: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OUTCOME:</w:t>
      </w: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59264" behindDoc="0" locked="0" layoutInCell="1" allowOverlap="1">
            <wp:simplePos x="0" y="0"/>
            <wp:positionH relativeFrom="column">
              <wp:posOffset>1018510</wp:posOffset>
            </wp:positionH>
            <wp:positionV relativeFrom="paragraph">
              <wp:posOffset>105321</wp:posOffset>
            </wp:positionV>
            <wp:extent cx="3829937" cy="2775098"/>
            <wp:effectExtent l="19050" t="0" r="0" b="0"/>
            <wp:wrapSquare wrapText="bothSides"/>
            <wp:docPr id="2" name="Picture 1" descr="MAN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1.PNG"/>
                    <pic:cNvPicPr/>
                  </pic:nvPicPr>
                  <pic:blipFill>
                    <a:blip r:embed="rId5"/>
                    <a:stretch>
                      <a:fillRect/>
                    </a:stretch>
                  </pic:blipFill>
                  <pic:spPr>
                    <a:xfrm>
                      <a:off x="0" y="0"/>
                      <a:ext cx="3829937" cy="2775098"/>
                    </a:xfrm>
                    <a:prstGeom prst="rect">
                      <a:avLst/>
                    </a:prstGeom>
                  </pic:spPr>
                </pic:pic>
              </a:graphicData>
            </a:graphic>
          </wp:anchor>
        </w:drawing>
      </w: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D03B0B" w:rsidRDefault="00D03B0B" w:rsidP="00D03B0B">
      <w:pPr>
        <w:shd w:val="clear" w:color="auto" w:fill="FFFFFE"/>
        <w:spacing w:after="0" w:line="318" w:lineRule="atLeast"/>
        <w:rPr>
          <w:rFonts w:ascii="Times New Roman" w:eastAsia="Times New Roman" w:hAnsi="Times New Roman" w:cs="Times New Roman"/>
          <w:color w:val="000000"/>
          <w:sz w:val="28"/>
          <w:szCs w:val="28"/>
        </w:rPr>
      </w:pPr>
    </w:p>
    <w:p w:rsidR="00A63489" w:rsidRPr="00A63489" w:rsidRDefault="00A63489" w:rsidP="00A63489">
      <w:pPr>
        <w:shd w:val="clear" w:color="auto" w:fill="FFFFFE"/>
        <w:spacing w:after="0" w:line="318" w:lineRule="atLeast"/>
        <w:rPr>
          <w:rFonts w:ascii="Times New Roman" w:eastAsia="Times New Roman" w:hAnsi="Times New Roman" w:cs="Times New Roman"/>
          <w:b/>
          <w:color w:val="000000"/>
          <w:sz w:val="28"/>
          <w:szCs w:val="28"/>
        </w:rPr>
      </w:pPr>
      <w:r w:rsidRPr="00A63489">
        <w:rPr>
          <w:rFonts w:ascii="Times New Roman" w:eastAsia="Times New Roman" w:hAnsi="Times New Roman" w:cs="Times New Roman"/>
          <w:b/>
          <w:color w:val="000000"/>
          <w:sz w:val="28"/>
          <w:szCs w:val="28"/>
        </w:rPr>
        <w:t>Our Goal in Air quality monitoring Applications:</w:t>
      </w:r>
    </w:p>
    <w:p w:rsid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 xml:space="preserve">1. </w:t>
      </w:r>
      <w:r w:rsidRPr="00A63489">
        <w:rPr>
          <w:rFonts w:ascii="Times New Roman" w:eastAsia="Times New Roman" w:hAnsi="Times New Roman" w:cs="Times New Roman"/>
          <w:b/>
          <w:color w:val="000000"/>
          <w:sz w:val="24"/>
          <w:szCs w:val="24"/>
        </w:rPr>
        <w:t xml:space="preserve">*Data Collection*: </w:t>
      </w:r>
      <w:r w:rsidRPr="00A63489">
        <w:rPr>
          <w:rFonts w:ascii="Times New Roman" w:eastAsia="Times New Roman" w:hAnsi="Times New Roman" w:cs="Times New Roman"/>
          <w:color w:val="000000"/>
          <w:sz w:val="24"/>
          <w:szCs w:val="24"/>
        </w:rPr>
        <w:t>Continuously collect data on various air pollutants, such as particulate matter (PM2.5 and PM10), gases (e.g., NO2, CO, SO2), and volatile organic compounds.</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2. *</w:t>
      </w:r>
      <w:r w:rsidRPr="00A63489">
        <w:rPr>
          <w:rFonts w:ascii="Times New Roman" w:eastAsia="Times New Roman" w:hAnsi="Times New Roman" w:cs="Times New Roman"/>
          <w:b/>
          <w:color w:val="000000"/>
          <w:sz w:val="24"/>
          <w:szCs w:val="24"/>
        </w:rPr>
        <w:t>Environmental Health*:</w:t>
      </w:r>
      <w:r w:rsidRPr="00A63489">
        <w:rPr>
          <w:rFonts w:ascii="Times New Roman" w:eastAsia="Times New Roman" w:hAnsi="Times New Roman" w:cs="Times New Roman"/>
          <w:color w:val="000000"/>
          <w:sz w:val="24"/>
          <w:szCs w:val="24"/>
        </w:rPr>
        <w:t xml:space="preserve"> Protect public health by identifying and communicating air quality issues that could pose health risks, especially to vulnerable populations.</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3</w:t>
      </w:r>
      <w:r w:rsidRPr="00A63489">
        <w:rPr>
          <w:rFonts w:ascii="Times New Roman" w:eastAsia="Times New Roman" w:hAnsi="Times New Roman" w:cs="Times New Roman"/>
          <w:b/>
          <w:color w:val="000000"/>
          <w:sz w:val="24"/>
          <w:szCs w:val="24"/>
        </w:rPr>
        <w:t xml:space="preserve">. *Regulatory Compliance*: </w:t>
      </w:r>
      <w:r w:rsidRPr="00A63489">
        <w:rPr>
          <w:rFonts w:ascii="Times New Roman" w:eastAsia="Times New Roman" w:hAnsi="Times New Roman" w:cs="Times New Roman"/>
          <w:color w:val="000000"/>
          <w:sz w:val="24"/>
          <w:szCs w:val="24"/>
        </w:rPr>
        <w:t>Ensure compliance with air quality regulations and standards set by governmental agencies.</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lastRenderedPageBreak/>
        <w:t xml:space="preserve">4. </w:t>
      </w:r>
      <w:r w:rsidRPr="00A63489">
        <w:rPr>
          <w:rFonts w:ascii="Times New Roman" w:eastAsia="Times New Roman" w:hAnsi="Times New Roman" w:cs="Times New Roman"/>
          <w:b/>
          <w:color w:val="000000"/>
          <w:sz w:val="24"/>
          <w:szCs w:val="24"/>
        </w:rPr>
        <w:t>*Early Warning*:</w:t>
      </w:r>
      <w:r w:rsidRPr="00A63489">
        <w:rPr>
          <w:rFonts w:ascii="Times New Roman" w:eastAsia="Times New Roman" w:hAnsi="Times New Roman" w:cs="Times New Roman"/>
          <w:color w:val="000000"/>
          <w:sz w:val="24"/>
          <w:szCs w:val="24"/>
        </w:rPr>
        <w:t xml:space="preserve"> Provide early warning systems for severe air quality events, like smog, wildfires, or industrial accidents.</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 xml:space="preserve">5. </w:t>
      </w:r>
      <w:r w:rsidRPr="00A63489">
        <w:rPr>
          <w:rFonts w:ascii="Times New Roman" w:eastAsia="Times New Roman" w:hAnsi="Times New Roman" w:cs="Times New Roman"/>
          <w:b/>
          <w:color w:val="000000"/>
          <w:sz w:val="24"/>
          <w:szCs w:val="24"/>
        </w:rPr>
        <w:t>*Research and Analysis*:</w:t>
      </w:r>
      <w:r w:rsidRPr="00A63489">
        <w:rPr>
          <w:rFonts w:ascii="Times New Roman" w:eastAsia="Times New Roman" w:hAnsi="Times New Roman" w:cs="Times New Roman"/>
          <w:color w:val="000000"/>
          <w:sz w:val="24"/>
          <w:szCs w:val="24"/>
        </w:rPr>
        <w:t xml:space="preserve"> Support research and analysis to understand the sources and impacts of air pollution, as well as the effectiveness of pollution control measures.</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D03B0B"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 xml:space="preserve">6. </w:t>
      </w:r>
      <w:r w:rsidRPr="00A63489">
        <w:rPr>
          <w:rFonts w:ascii="Times New Roman" w:eastAsia="Times New Roman" w:hAnsi="Times New Roman" w:cs="Times New Roman"/>
          <w:b/>
          <w:color w:val="000000"/>
          <w:sz w:val="24"/>
          <w:szCs w:val="24"/>
        </w:rPr>
        <w:t>*Public Awareness*:</w:t>
      </w:r>
      <w:r w:rsidRPr="00A63489">
        <w:rPr>
          <w:rFonts w:ascii="Times New Roman" w:eastAsia="Times New Roman" w:hAnsi="Times New Roman" w:cs="Times New Roman"/>
          <w:color w:val="000000"/>
          <w:sz w:val="24"/>
          <w:szCs w:val="24"/>
        </w:rPr>
        <w:t xml:space="preserve"> Educate and inform the public about air quality conditions through real-time data and forecasts, empowering individuals to make informed decisions.</w:t>
      </w:r>
    </w:p>
    <w:p w:rsid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b/>
          <w:color w:val="000000"/>
          <w:sz w:val="28"/>
          <w:szCs w:val="28"/>
        </w:rPr>
      </w:pPr>
      <w:r w:rsidRPr="00A63489">
        <w:rPr>
          <w:rFonts w:ascii="Times New Roman" w:eastAsia="Times New Roman" w:hAnsi="Times New Roman" w:cs="Times New Roman"/>
          <w:b/>
          <w:color w:val="000000"/>
          <w:sz w:val="28"/>
          <w:szCs w:val="28"/>
        </w:rPr>
        <w:t>OPERTAION IN AIR QUALITY MONITIRING:</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1. *</w:t>
      </w:r>
      <w:r w:rsidRPr="00A63489">
        <w:rPr>
          <w:rFonts w:ascii="Times New Roman" w:eastAsia="Times New Roman" w:hAnsi="Times New Roman" w:cs="Times New Roman"/>
          <w:b/>
          <w:color w:val="000000"/>
          <w:sz w:val="24"/>
          <w:szCs w:val="24"/>
        </w:rPr>
        <w:t>Sensor Deployment*:</w:t>
      </w:r>
      <w:r w:rsidRPr="00A63489">
        <w:rPr>
          <w:rFonts w:ascii="Times New Roman" w:eastAsia="Times New Roman" w:hAnsi="Times New Roman" w:cs="Times New Roman"/>
          <w:color w:val="000000"/>
          <w:sz w:val="24"/>
          <w:szCs w:val="24"/>
        </w:rPr>
        <w:t xml:space="preserve"> Specialized air quality sensors are strategically placed in various locations, such as urban areas, industrial zones, or near pollution sources. These sensors can measure parameters like particulate matter (PM2.5, PM10), gases (e.g., NO2, CO, O3), temperature, humidity, and more.</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2. *</w:t>
      </w:r>
      <w:r w:rsidRPr="00A63489">
        <w:rPr>
          <w:rFonts w:ascii="Times New Roman" w:eastAsia="Times New Roman" w:hAnsi="Times New Roman" w:cs="Times New Roman"/>
          <w:b/>
          <w:color w:val="000000"/>
          <w:sz w:val="24"/>
          <w:szCs w:val="24"/>
        </w:rPr>
        <w:t xml:space="preserve">Data Collection*: </w:t>
      </w:r>
      <w:proofErr w:type="spellStart"/>
      <w:r w:rsidRPr="00A63489">
        <w:rPr>
          <w:rFonts w:ascii="Times New Roman" w:eastAsia="Times New Roman" w:hAnsi="Times New Roman" w:cs="Times New Roman"/>
          <w:color w:val="000000"/>
          <w:sz w:val="24"/>
          <w:szCs w:val="24"/>
        </w:rPr>
        <w:t>IoT</w:t>
      </w:r>
      <w:proofErr w:type="spellEnd"/>
      <w:r w:rsidRPr="00A63489">
        <w:rPr>
          <w:rFonts w:ascii="Times New Roman" w:eastAsia="Times New Roman" w:hAnsi="Times New Roman" w:cs="Times New Roman"/>
          <w:color w:val="000000"/>
          <w:sz w:val="24"/>
          <w:szCs w:val="24"/>
        </w:rPr>
        <w:t xml:space="preserve"> sensors continuously collect data on the chosen air quality parameters. These sensors are equipped with data communication capabilities, often using wireless technologies like Wi-Fi, cellular, or </w:t>
      </w:r>
      <w:proofErr w:type="spellStart"/>
      <w:r w:rsidRPr="00A63489">
        <w:rPr>
          <w:rFonts w:ascii="Times New Roman" w:eastAsia="Times New Roman" w:hAnsi="Times New Roman" w:cs="Times New Roman"/>
          <w:color w:val="000000"/>
          <w:sz w:val="24"/>
          <w:szCs w:val="24"/>
        </w:rPr>
        <w:t>LoRaWAN</w:t>
      </w:r>
      <w:proofErr w:type="spellEnd"/>
      <w:r w:rsidRPr="00A63489">
        <w:rPr>
          <w:rFonts w:ascii="Times New Roman" w:eastAsia="Times New Roman" w:hAnsi="Times New Roman" w:cs="Times New Roman"/>
          <w:color w:val="000000"/>
          <w:sz w:val="24"/>
          <w:szCs w:val="24"/>
        </w:rPr>
        <w:t>.</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3. *</w:t>
      </w:r>
      <w:r w:rsidRPr="00A63489">
        <w:rPr>
          <w:rFonts w:ascii="Times New Roman" w:eastAsia="Times New Roman" w:hAnsi="Times New Roman" w:cs="Times New Roman"/>
          <w:b/>
          <w:color w:val="000000"/>
          <w:sz w:val="24"/>
          <w:szCs w:val="24"/>
        </w:rPr>
        <w:t>Data Transmission*:</w:t>
      </w:r>
      <w:r w:rsidRPr="00A63489">
        <w:rPr>
          <w:rFonts w:ascii="Times New Roman" w:eastAsia="Times New Roman" w:hAnsi="Times New Roman" w:cs="Times New Roman"/>
          <w:color w:val="000000"/>
          <w:sz w:val="24"/>
          <w:szCs w:val="24"/>
        </w:rPr>
        <w:t xml:space="preserve"> The collected data is transmitted to a central server or cloud platform using the internet. The use of </w:t>
      </w:r>
      <w:proofErr w:type="spellStart"/>
      <w:r w:rsidRPr="00A63489">
        <w:rPr>
          <w:rFonts w:ascii="Times New Roman" w:eastAsia="Times New Roman" w:hAnsi="Times New Roman" w:cs="Times New Roman"/>
          <w:color w:val="000000"/>
          <w:sz w:val="24"/>
          <w:szCs w:val="24"/>
        </w:rPr>
        <w:t>IoT</w:t>
      </w:r>
      <w:proofErr w:type="spellEnd"/>
      <w:r w:rsidRPr="00A63489">
        <w:rPr>
          <w:rFonts w:ascii="Times New Roman" w:eastAsia="Times New Roman" w:hAnsi="Times New Roman" w:cs="Times New Roman"/>
          <w:color w:val="000000"/>
          <w:sz w:val="24"/>
          <w:szCs w:val="24"/>
        </w:rPr>
        <w:t xml:space="preserve"> ensures real-time or near-real-time data transmission.</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4</w:t>
      </w:r>
      <w:r w:rsidRPr="00A63489">
        <w:rPr>
          <w:rFonts w:ascii="Times New Roman" w:eastAsia="Times New Roman" w:hAnsi="Times New Roman" w:cs="Times New Roman"/>
          <w:b/>
          <w:color w:val="000000"/>
          <w:sz w:val="24"/>
          <w:szCs w:val="24"/>
        </w:rPr>
        <w:t>. *Data Storage*:</w:t>
      </w:r>
      <w:r w:rsidRPr="00A63489">
        <w:rPr>
          <w:rFonts w:ascii="Times New Roman" w:eastAsia="Times New Roman" w:hAnsi="Times New Roman" w:cs="Times New Roman"/>
          <w:color w:val="000000"/>
          <w:sz w:val="24"/>
          <w:szCs w:val="24"/>
        </w:rPr>
        <w:t xml:space="preserve"> The data is stored in a central database or cloud storage, making it accessible for analysis and visualization.</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 xml:space="preserve">5. </w:t>
      </w:r>
      <w:r w:rsidRPr="00A63489">
        <w:rPr>
          <w:rFonts w:ascii="Times New Roman" w:eastAsia="Times New Roman" w:hAnsi="Times New Roman" w:cs="Times New Roman"/>
          <w:b/>
          <w:color w:val="000000"/>
          <w:sz w:val="24"/>
          <w:szCs w:val="24"/>
        </w:rPr>
        <w:t>*Data Analysis*:</w:t>
      </w:r>
      <w:r w:rsidRPr="00A63489">
        <w:rPr>
          <w:rFonts w:ascii="Times New Roman" w:eastAsia="Times New Roman" w:hAnsi="Times New Roman" w:cs="Times New Roman"/>
          <w:color w:val="000000"/>
          <w:sz w:val="24"/>
          <w:szCs w:val="24"/>
        </w:rPr>
        <w:t xml:space="preserve"> Data analysis algorithms process the incoming data to calculate air quality indices, detect trends, and identify anomalies. This analysis can be used to assess compliance with air quality standards and to provide insights into pollution sources.</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 xml:space="preserve">6. </w:t>
      </w:r>
      <w:r w:rsidRPr="00A63489">
        <w:rPr>
          <w:rFonts w:ascii="Times New Roman" w:eastAsia="Times New Roman" w:hAnsi="Times New Roman" w:cs="Times New Roman"/>
          <w:b/>
          <w:color w:val="000000"/>
          <w:sz w:val="24"/>
          <w:szCs w:val="24"/>
        </w:rPr>
        <w:t>*Visualization*:</w:t>
      </w:r>
      <w:r w:rsidRPr="00A63489">
        <w:rPr>
          <w:rFonts w:ascii="Times New Roman" w:eastAsia="Times New Roman" w:hAnsi="Times New Roman" w:cs="Times New Roman"/>
          <w:color w:val="000000"/>
          <w:sz w:val="24"/>
          <w:szCs w:val="24"/>
        </w:rPr>
        <w:t xml:space="preserve"> The processed data is presented in user-friendly dashboards or mobile apps, allowing users, such as government agencies, researchers, or the general public, to access and interpret air quality information.</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 xml:space="preserve">7. </w:t>
      </w:r>
      <w:r w:rsidRPr="00A63489">
        <w:rPr>
          <w:rFonts w:ascii="Times New Roman" w:eastAsia="Times New Roman" w:hAnsi="Times New Roman" w:cs="Times New Roman"/>
          <w:b/>
          <w:color w:val="000000"/>
          <w:sz w:val="24"/>
          <w:szCs w:val="24"/>
        </w:rPr>
        <w:t>*Alerts and Notifications*:</w:t>
      </w:r>
      <w:r w:rsidRPr="00A63489">
        <w:rPr>
          <w:rFonts w:ascii="Times New Roman" w:eastAsia="Times New Roman" w:hAnsi="Times New Roman" w:cs="Times New Roman"/>
          <w:color w:val="000000"/>
          <w:sz w:val="24"/>
          <w:szCs w:val="24"/>
        </w:rPr>
        <w:t xml:space="preserve"> When air quality parameters exceed predefined thresholds, the system can send alerts and notifications to relevant stakeholders, including authorities and the public.</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lastRenderedPageBreak/>
        <w:t xml:space="preserve">8. </w:t>
      </w:r>
      <w:r w:rsidRPr="00A63489">
        <w:rPr>
          <w:rFonts w:ascii="Times New Roman" w:eastAsia="Times New Roman" w:hAnsi="Times New Roman" w:cs="Times New Roman"/>
          <w:b/>
          <w:color w:val="000000"/>
          <w:sz w:val="24"/>
          <w:szCs w:val="24"/>
        </w:rPr>
        <w:t xml:space="preserve">*Historical Data Storage*: </w:t>
      </w:r>
      <w:r w:rsidRPr="00A63489">
        <w:rPr>
          <w:rFonts w:ascii="Times New Roman" w:eastAsia="Times New Roman" w:hAnsi="Times New Roman" w:cs="Times New Roman"/>
          <w:color w:val="000000"/>
          <w:sz w:val="24"/>
          <w:szCs w:val="24"/>
        </w:rPr>
        <w:t>Historical data is archived for trend analysis and research purposes. This helps in identifying seasonal patterns and long-term trends in air quality.</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 xml:space="preserve">9. </w:t>
      </w:r>
      <w:r w:rsidRPr="00A63489">
        <w:rPr>
          <w:rFonts w:ascii="Times New Roman" w:eastAsia="Times New Roman" w:hAnsi="Times New Roman" w:cs="Times New Roman"/>
          <w:b/>
          <w:color w:val="000000"/>
          <w:sz w:val="24"/>
          <w:szCs w:val="24"/>
        </w:rPr>
        <w:t>*Remote Monitoring and Control*:</w:t>
      </w:r>
      <w:r w:rsidRPr="00A63489">
        <w:rPr>
          <w:rFonts w:ascii="Times New Roman" w:eastAsia="Times New Roman" w:hAnsi="Times New Roman" w:cs="Times New Roman"/>
          <w:color w:val="000000"/>
          <w:sz w:val="24"/>
          <w:szCs w:val="24"/>
        </w:rPr>
        <w:t xml:space="preserve"> Some </w:t>
      </w:r>
      <w:proofErr w:type="spellStart"/>
      <w:r w:rsidRPr="00A63489">
        <w:rPr>
          <w:rFonts w:ascii="Times New Roman" w:eastAsia="Times New Roman" w:hAnsi="Times New Roman" w:cs="Times New Roman"/>
          <w:color w:val="000000"/>
          <w:sz w:val="24"/>
          <w:szCs w:val="24"/>
        </w:rPr>
        <w:t>IoT</w:t>
      </w:r>
      <w:proofErr w:type="spellEnd"/>
      <w:r w:rsidRPr="00A63489">
        <w:rPr>
          <w:rFonts w:ascii="Times New Roman" w:eastAsia="Times New Roman" w:hAnsi="Times New Roman" w:cs="Times New Roman"/>
          <w:color w:val="000000"/>
          <w:sz w:val="24"/>
          <w:szCs w:val="24"/>
        </w:rPr>
        <w:t xml:space="preserve"> systems allow for remote monitoring and control of sensors, enabling calibration and maintenance without physical intervention.</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 xml:space="preserve">10. </w:t>
      </w:r>
      <w:r w:rsidRPr="00A63489">
        <w:rPr>
          <w:rFonts w:ascii="Times New Roman" w:eastAsia="Times New Roman" w:hAnsi="Times New Roman" w:cs="Times New Roman"/>
          <w:b/>
          <w:color w:val="000000"/>
          <w:sz w:val="24"/>
          <w:szCs w:val="24"/>
        </w:rPr>
        <w:t>*Scalability*:</w:t>
      </w:r>
      <w:r w:rsidRPr="00A63489">
        <w:rPr>
          <w:rFonts w:ascii="Times New Roman" w:eastAsia="Times New Roman" w:hAnsi="Times New Roman" w:cs="Times New Roman"/>
          <w:color w:val="000000"/>
          <w:sz w:val="24"/>
          <w:szCs w:val="24"/>
        </w:rPr>
        <w:t xml:space="preserve"> The </w:t>
      </w:r>
      <w:proofErr w:type="spellStart"/>
      <w:r w:rsidRPr="00A63489">
        <w:rPr>
          <w:rFonts w:ascii="Times New Roman" w:eastAsia="Times New Roman" w:hAnsi="Times New Roman" w:cs="Times New Roman"/>
          <w:color w:val="000000"/>
          <w:sz w:val="24"/>
          <w:szCs w:val="24"/>
        </w:rPr>
        <w:t>IoT</w:t>
      </w:r>
      <w:proofErr w:type="spellEnd"/>
      <w:r w:rsidRPr="00A63489">
        <w:rPr>
          <w:rFonts w:ascii="Times New Roman" w:eastAsia="Times New Roman" w:hAnsi="Times New Roman" w:cs="Times New Roman"/>
          <w:color w:val="000000"/>
          <w:sz w:val="24"/>
          <w:szCs w:val="24"/>
        </w:rPr>
        <w:t xml:space="preserve"> system can be easily scaled by adding more sensors in different locations, making it adaptable to changing air quality monitoring needs.</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 xml:space="preserve">11. </w:t>
      </w:r>
      <w:r w:rsidRPr="00A63489">
        <w:rPr>
          <w:rFonts w:ascii="Times New Roman" w:eastAsia="Times New Roman" w:hAnsi="Times New Roman" w:cs="Times New Roman"/>
          <w:b/>
          <w:color w:val="000000"/>
          <w:sz w:val="24"/>
          <w:szCs w:val="24"/>
        </w:rPr>
        <w:t>*Integration*:</w:t>
      </w:r>
      <w:r w:rsidRPr="00A63489">
        <w:rPr>
          <w:rFonts w:ascii="Times New Roman" w:eastAsia="Times New Roman" w:hAnsi="Times New Roman" w:cs="Times New Roman"/>
          <w:color w:val="000000"/>
          <w:sz w:val="24"/>
          <w:szCs w:val="24"/>
        </w:rPr>
        <w:t xml:space="preserve"> Data from air quality </w:t>
      </w:r>
      <w:proofErr w:type="spellStart"/>
      <w:r w:rsidRPr="00A63489">
        <w:rPr>
          <w:rFonts w:ascii="Times New Roman" w:eastAsia="Times New Roman" w:hAnsi="Times New Roman" w:cs="Times New Roman"/>
          <w:color w:val="000000"/>
          <w:sz w:val="24"/>
          <w:szCs w:val="24"/>
        </w:rPr>
        <w:t>IoT</w:t>
      </w:r>
      <w:proofErr w:type="spellEnd"/>
      <w:r w:rsidRPr="00A63489">
        <w:rPr>
          <w:rFonts w:ascii="Times New Roman" w:eastAsia="Times New Roman" w:hAnsi="Times New Roman" w:cs="Times New Roman"/>
          <w:color w:val="000000"/>
          <w:sz w:val="24"/>
          <w:szCs w:val="24"/>
        </w:rPr>
        <w:t xml:space="preserve"> systems can be integrated with other environmental monitoring systems, weather data, or geographic information systems (GIS) to provide a comprehensive view of the environment.</w:t>
      </w:r>
    </w:p>
    <w:p w:rsidR="00A63489" w:rsidRP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 xml:space="preserve">12. </w:t>
      </w:r>
      <w:r w:rsidRPr="00A63489">
        <w:rPr>
          <w:rFonts w:ascii="Times New Roman" w:eastAsia="Times New Roman" w:hAnsi="Times New Roman" w:cs="Times New Roman"/>
          <w:b/>
          <w:color w:val="000000"/>
          <w:sz w:val="24"/>
          <w:szCs w:val="24"/>
        </w:rPr>
        <w:t xml:space="preserve">*Data Sharing*: </w:t>
      </w:r>
      <w:r w:rsidRPr="00A63489">
        <w:rPr>
          <w:rFonts w:ascii="Times New Roman" w:eastAsia="Times New Roman" w:hAnsi="Times New Roman" w:cs="Times New Roman"/>
          <w:color w:val="000000"/>
          <w:sz w:val="24"/>
          <w:szCs w:val="24"/>
        </w:rPr>
        <w:t>Some systems allow for data sharing with other platforms, researchers, and organizations to foster collaboration and improve the understanding of air quality issues.</w:t>
      </w:r>
    </w:p>
    <w:p w:rsid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Default="00A63489" w:rsidP="00A63489">
      <w:pPr>
        <w:shd w:val="clear" w:color="auto" w:fill="FFFFFE"/>
        <w:spacing w:after="0" w:line="318" w:lineRule="atLeast"/>
        <w:rPr>
          <w:rFonts w:ascii="Times New Roman" w:eastAsia="Times New Roman" w:hAnsi="Times New Roman" w:cs="Times New Roman"/>
          <w:b/>
          <w:color w:val="000000"/>
          <w:sz w:val="28"/>
          <w:szCs w:val="28"/>
        </w:rPr>
      </w:pPr>
      <w:proofErr w:type="gramStart"/>
      <w:r w:rsidRPr="00A63489">
        <w:rPr>
          <w:rFonts w:ascii="Times New Roman" w:eastAsia="Times New Roman" w:hAnsi="Times New Roman" w:cs="Times New Roman"/>
          <w:b/>
          <w:color w:val="000000"/>
          <w:sz w:val="28"/>
          <w:szCs w:val="28"/>
        </w:rPr>
        <w:t>CONCLUSION :</w:t>
      </w:r>
      <w:proofErr w:type="gramEnd"/>
    </w:p>
    <w:p w:rsidR="00A63489" w:rsidRDefault="00A63489" w:rsidP="00A63489">
      <w:pPr>
        <w:shd w:val="clear" w:color="auto" w:fill="FFFFFE"/>
        <w:spacing w:after="0" w:line="318" w:lineRule="atLeast"/>
        <w:rPr>
          <w:rFonts w:ascii="Times New Roman" w:eastAsia="Times New Roman" w:hAnsi="Times New Roman" w:cs="Times New Roman"/>
          <w:color w:val="000000"/>
          <w:sz w:val="24"/>
          <w:szCs w:val="24"/>
        </w:rPr>
      </w:pPr>
    </w:p>
    <w:p w:rsidR="00A63489" w:rsidRPr="00A63489" w:rsidRDefault="00A63489" w:rsidP="00A63489">
      <w:pPr>
        <w:shd w:val="clear" w:color="auto" w:fill="FFFFFE"/>
        <w:spacing w:after="0" w:line="318" w:lineRule="atLeast"/>
        <w:ind w:firstLine="720"/>
        <w:rPr>
          <w:rFonts w:ascii="Times New Roman" w:eastAsia="Times New Roman" w:hAnsi="Times New Roman" w:cs="Times New Roman"/>
          <w:color w:val="000000"/>
          <w:sz w:val="24"/>
          <w:szCs w:val="24"/>
        </w:rPr>
      </w:pPr>
      <w:r w:rsidRPr="00A63489">
        <w:rPr>
          <w:rFonts w:ascii="Times New Roman" w:eastAsia="Times New Roman" w:hAnsi="Times New Roman" w:cs="Times New Roman"/>
          <w:color w:val="000000"/>
          <w:sz w:val="24"/>
          <w:szCs w:val="24"/>
        </w:rPr>
        <w:t>The conclusion of air quality monitoring depends on the specific data and findings of the monitoring efforts. It typically involves summarizing key observations, identifying trends, and assessing the impact of air quality on human health and the environment. Conclusions may also suggest recommendations for mitigating air quality issues, such as reducing emissions, implementing regulatory measures, or promoting public awareness and action to improve air quality. The specific conclusion will vary depending on the location, time frame, and purpose of the air quality monitoring study.</w:t>
      </w:r>
    </w:p>
    <w:sectPr w:rsidR="00A63489" w:rsidRPr="00A63489" w:rsidSect="00EA49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A499E"/>
    <w:rsid w:val="00A63489"/>
    <w:rsid w:val="00BE0115"/>
    <w:rsid w:val="00D03B0B"/>
    <w:rsid w:val="00E000A7"/>
    <w:rsid w:val="00EA4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115"/>
  </w:style>
  <w:style w:type="paragraph" w:styleId="Heading2">
    <w:name w:val="heading 2"/>
    <w:basedOn w:val="Normal"/>
    <w:next w:val="Normal"/>
    <w:link w:val="Heading2Char"/>
    <w:uiPriority w:val="9"/>
    <w:unhideWhenUsed/>
    <w:qFormat/>
    <w:rsid w:val="00E000A7"/>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B0B"/>
    <w:rPr>
      <w:rFonts w:ascii="Tahoma" w:hAnsi="Tahoma" w:cs="Tahoma"/>
      <w:sz w:val="16"/>
      <w:szCs w:val="16"/>
    </w:rPr>
  </w:style>
  <w:style w:type="character" w:customStyle="1" w:styleId="Heading2Char">
    <w:name w:val="Heading 2 Char"/>
    <w:basedOn w:val="DefaultParagraphFont"/>
    <w:link w:val="Heading2"/>
    <w:uiPriority w:val="9"/>
    <w:rsid w:val="00E000A7"/>
    <w:rPr>
      <w:rFonts w:asciiTheme="majorHAnsi" w:eastAsiaTheme="majorEastAsia" w:hAnsiTheme="majorHAnsi" w:cstheme="majorBidi"/>
      <w:b/>
      <w:bCs/>
      <w:color w:val="2DA2BF" w:themeColor="accent1"/>
      <w:sz w:val="26"/>
      <w:szCs w:val="26"/>
    </w:rPr>
  </w:style>
</w:styles>
</file>

<file path=word/webSettings.xml><?xml version="1.0" encoding="utf-8"?>
<w:webSettings xmlns:r="http://schemas.openxmlformats.org/officeDocument/2006/relationships" xmlns:w="http://schemas.openxmlformats.org/wordprocessingml/2006/main">
  <w:divs>
    <w:div w:id="554198498">
      <w:bodyDiv w:val="1"/>
      <w:marLeft w:val="0"/>
      <w:marRight w:val="0"/>
      <w:marTop w:val="0"/>
      <w:marBottom w:val="0"/>
      <w:divBdr>
        <w:top w:val="none" w:sz="0" w:space="0" w:color="auto"/>
        <w:left w:val="none" w:sz="0" w:space="0" w:color="auto"/>
        <w:bottom w:val="none" w:sz="0" w:space="0" w:color="auto"/>
        <w:right w:val="none" w:sz="0" w:space="0" w:color="auto"/>
      </w:divBdr>
      <w:divsChild>
        <w:div w:id="1966347913">
          <w:marLeft w:val="0"/>
          <w:marRight w:val="0"/>
          <w:marTop w:val="0"/>
          <w:marBottom w:val="0"/>
          <w:divBdr>
            <w:top w:val="none" w:sz="0" w:space="0" w:color="auto"/>
            <w:left w:val="none" w:sz="0" w:space="0" w:color="auto"/>
            <w:bottom w:val="none" w:sz="0" w:space="0" w:color="auto"/>
            <w:right w:val="none" w:sz="0" w:space="0" w:color="auto"/>
          </w:divBdr>
          <w:divsChild>
            <w:div w:id="1947079930">
              <w:marLeft w:val="0"/>
              <w:marRight w:val="0"/>
              <w:marTop w:val="0"/>
              <w:marBottom w:val="0"/>
              <w:divBdr>
                <w:top w:val="none" w:sz="0" w:space="0" w:color="auto"/>
                <w:left w:val="none" w:sz="0" w:space="0" w:color="auto"/>
                <w:bottom w:val="none" w:sz="0" w:space="0" w:color="auto"/>
                <w:right w:val="none" w:sz="0" w:space="0" w:color="auto"/>
              </w:divBdr>
            </w:div>
            <w:div w:id="1270548714">
              <w:marLeft w:val="0"/>
              <w:marRight w:val="0"/>
              <w:marTop w:val="0"/>
              <w:marBottom w:val="0"/>
              <w:divBdr>
                <w:top w:val="none" w:sz="0" w:space="0" w:color="auto"/>
                <w:left w:val="none" w:sz="0" w:space="0" w:color="auto"/>
                <w:bottom w:val="none" w:sz="0" w:space="0" w:color="auto"/>
                <w:right w:val="none" w:sz="0" w:space="0" w:color="auto"/>
              </w:divBdr>
            </w:div>
            <w:div w:id="307711676">
              <w:marLeft w:val="0"/>
              <w:marRight w:val="0"/>
              <w:marTop w:val="0"/>
              <w:marBottom w:val="0"/>
              <w:divBdr>
                <w:top w:val="none" w:sz="0" w:space="0" w:color="auto"/>
                <w:left w:val="none" w:sz="0" w:space="0" w:color="auto"/>
                <w:bottom w:val="none" w:sz="0" w:space="0" w:color="auto"/>
                <w:right w:val="none" w:sz="0" w:space="0" w:color="auto"/>
              </w:divBdr>
            </w:div>
            <w:div w:id="400717093">
              <w:marLeft w:val="0"/>
              <w:marRight w:val="0"/>
              <w:marTop w:val="0"/>
              <w:marBottom w:val="0"/>
              <w:divBdr>
                <w:top w:val="none" w:sz="0" w:space="0" w:color="auto"/>
                <w:left w:val="none" w:sz="0" w:space="0" w:color="auto"/>
                <w:bottom w:val="none" w:sz="0" w:space="0" w:color="auto"/>
                <w:right w:val="none" w:sz="0" w:space="0" w:color="auto"/>
              </w:divBdr>
            </w:div>
            <w:div w:id="1174762333">
              <w:marLeft w:val="0"/>
              <w:marRight w:val="0"/>
              <w:marTop w:val="0"/>
              <w:marBottom w:val="0"/>
              <w:divBdr>
                <w:top w:val="none" w:sz="0" w:space="0" w:color="auto"/>
                <w:left w:val="none" w:sz="0" w:space="0" w:color="auto"/>
                <w:bottom w:val="none" w:sz="0" w:space="0" w:color="auto"/>
                <w:right w:val="none" w:sz="0" w:space="0" w:color="auto"/>
              </w:divBdr>
            </w:div>
            <w:div w:id="1886331503">
              <w:marLeft w:val="0"/>
              <w:marRight w:val="0"/>
              <w:marTop w:val="0"/>
              <w:marBottom w:val="0"/>
              <w:divBdr>
                <w:top w:val="none" w:sz="0" w:space="0" w:color="auto"/>
                <w:left w:val="none" w:sz="0" w:space="0" w:color="auto"/>
                <w:bottom w:val="none" w:sz="0" w:space="0" w:color="auto"/>
                <w:right w:val="none" w:sz="0" w:space="0" w:color="auto"/>
              </w:divBdr>
            </w:div>
            <w:div w:id="2140221921">
              <w:marLeft w:val="0"/>
              <w:marRight w:val="0"/>
              <w:marTop w:val="0"/>
              <w:marBottom w:val="0"/>
              <w:divBdr>
                <w:top w:val="none" w:sz="0" w:space="0" w:color="auto"/>
                <w:left w:val="none" w:sz="0" w:space="0" w:color="auto"/>
                <w:bottom w:val="none" w:sz="0" w:space="0" w:color="auto"/>
                <w:right w:val="none" w:sz="0" w:space="0" w:color="auto"/>
              </w:divBdr>
            </w:div>
            <w:div w:id="200632271">
              <w:marLeft w:val="0"/>
              <w:marRight w:val="0"/>
              <w:marTop w:val="0"/>
              <w:marBottom w:val="0"/>
              <w:divBdr>
                <w:top w:val="none" w:sz="0" w:space="0" w:color="auto"/>
                <w:left w:val="none" w:sz="0" w:space="0" w:color="auto"/>
                <w:bottom w:val="none" w:sz="0" w:space="0" w:color="auto"/>
                <w:right w:val="none" w:sz="0" w:space="0" w:color="auto"/>
              </w:divBdr>
            </w:div>
            <w:div w:id="489518568">
              <w:marLeft w:val="0"/>
              <w:marRight w:val="0"/>
              <w:marTop w:val="0"/>
              <w:marBottom w:val="0"/>
              <w:divBdr>
                <w:top w:val="none" w:sz="0" w:space="0" w:color="auto"/>
                <w:left w:val="none" w:sz="0" w:space="0" w:color="auto"/>
                <w:bottom w:val="none" w:sz="0" w:space="0" w:color="auto"/>
                <w:right w:val="none" w:sz="0" w:space="0" w:color="auto"/>
              </w:divBdr>
            </w:div>
            <w:div w:id="43144654">
              <w:marLeft w:val="0"/>
              <w:marRight w:val="0"/>
              <w:marTop w:val="0"/>
              <w:marBottom w:val="0"/>
              <w:divBdr>
                <w:top w:val="none" w:sz="0" w:space="0" w:color="auto"/>
                <w:left w:val="none" w:sz="0" w:space="0" w:color="auto"/>
                <w:bottom w:val="none" w:sz="0" w:space="0" w:color="auto"/>
                <w:right w:val="none" w:sz="0" w:space="0" w:color="auto"/>
              </w:divBdr>
            </w:div>
            <w:div w:id="1741831831">
              <w:marLeft w:val="0"/>
              <w:marRight w:val="0"/>
              <w:marTop w:val="0"/>
              <w:marBottom w:val="0"/>
              <w:divBdr>
                <w:top w:val="none" w:sz="0" w:space="0" w:color="auto"/>
                <w:left w:val="none" w:sz="0" w:space="0" w:color="auto"/>
                <w:bottom w:val="none" w:sz="0" w:space="0" w:color="auto"/>
                <w:right w:val="none" w:sz="0" w:space="0" w:color="auto"/>
              </w:divBdr>
            </w:div>
            <w:div w:id="891120127">
              <w:marLeft w:val="0"/>
              <w:marRight w:val="0"/>
              <w:marTop w:val="0"/>
              <w:marBottom w:val="0"/>
              <w:divBdr>
                <w:top w:val="none" w:sz="0" w:space="0" w:color="auto"/>
                <w:left w:val="none" w:sz="0" w:space="0" w:color="auto"/>
                <w:bottom w:val="none" w:sz="0" w:space="0" w:color="auto"/>
                <w:right w:val="none" w:sz="0" w:space="0" w:color="auto"/>
              </w:divBdr>
            </w:div>
            <w:div w:id="65496919">
              <w:marLeft w:val="0"/>
              <w:marRight w:val="0"/>
              <w:marTop w:val="0"/>
              <w:marBottom w:val="0"/>
              <w:divBdr>
                <w:top w:val="none" w:sz="0" w:space="0" w:color="auto"/>
                <w:left w:val="none" w:sz="0" w:space="0" w:color="auto"/>
                <w:bottom w:val="none" w:sz="0" w:space="0" w:color="auto"/>
                <w:right w:val="none" w:sz="0" w:space="0" w:color="auto"/>
              </w:divBdr>
            </w:div>
            <w:div w:id="757673291">
              <w:marLeft w:val="0"/>
              <w:marRight w:val="0"/>
              <w:marTop w:val="0"/>
              <w:marBottom w:val="0"/>
              <w:divBdr>
                <w:top w:val="none" w:sz="0" w:space="0" w:color="auto"/>
                <w:left w:val="none" w:sz="0" w:space="0" w:color="auto"/>
                <w:bottom w:val="none" w:sz="0" w:space="0" w:color="auto"/>
                <w:right w:val="none" w:sz="0" w:space="0" w:color="auto"/>
              </w:divBdr>
            </w:div>
            <w:div w:id="990986237">
              <w:marLeft w:val="0"/>
              <w:marRight w:val="0"/>
              <w:marTop w:val="0"/>
              <w:marBottom w:val="0"/>
              <w:divBdr>
                <w:top w:val="none" w:sz="0" w:space="0" w:color="auto"/>
                <w:left w:val="none" w:sz="0" w:space="0" w:color="auto"/>
                <w:bottom w:val="none" w:sz="0" w:space="0" w:color="auto"/>
                <w:right w:val="none" w:sz="0" w:space="0" w:color="auto"/>
              </w:divBdr>
            </w:div>
            <w:div w:id="1595934513">
              <w:marLeft w:val="0"/>
              <w:marRight w:val="0"/>
              <w:marTop w:val="0"/>
              <w:marBottom w:val="0"/>
              <w:divBdr>
                <w:top w:val="none" w:sz="0" w:space="0" w:color="auto"/>
                <w:left w:val="none" w:sz="0" w:space="0" w:color="auto"/>
                <w:bottom w:val="none" w:sz="0" w:space="0" w:color="auto"/>
                <w:right w:val="none" w:sz="0" w:space="0" w:color="auto"/>
              </w:divBdr>
            </w:div>
            <w:div w:id="2102599672">
              <w:marLeft w:val="0"/>
              <w:marRight w:val="0"/>
              <w:marTop w:val="0"/>
              <w:marBottom w:val="0"/>
              <w:divBdr>
                <w:top w:val="none" w:sz="0" w:space="0" w:color="auto"/>
                <w:left w:val="none" w:sz="0" w:space="0" w:color="auto"/>
                <w:bottom w:val="none" w:sz="0" w:space="0" w:color="auto"/>
                <w:right w:val="none" w:sz="0" w:space="0" w:color="auto"/>
              </w:divBdr>
            </w:div>
            <w:div w:id="74326569">
              <w:marLeft w:val="0"/>
              <w:marRight w:val="0"/>
              <w:marTop w:val="0"/>
              <w:marBottom w:val="0"/>
              <w:divBdr>
                <w:top w:val="none" w:sz="0" w:space="0" w:color="auto"/>
                <w:left w:val="none" w:sz="0" w:space="0" w:color="auto"/>
                <w:bottom w:val="none" w:sz="0" w:space="0" w:color="auto"/>
                <w:right w:val="none" w:sz="0" w:space="0" w:color="auto"/>
              </w:divBdr>
            </w:div>
            <w:div w:id="430710008">
              <w:marLeft w:val="0"/>
              <w:marRight w:val="0"/>
              <w:marTop w:val="0"/>
              <w:marBottom w:val="0"/>
              <w:divBdr>
                <w:top w:val="none" w:sz="0" w:space="0" w:color="auto"/>
                <w:left w:val="none" w:sz="0" w:space="0" w:color="auto"/>
                <w:bottom w:val="none" w:sz="0" w:space="0" w:color="auto"/>
                <w:right w:val="none" w:sz="0" w:space="0" w:color="auto"/>
              </w:divBdr>
            </w:div>
            <w:div w:id="1546479235">
              <w:marLeft w:val="0"/>
              <w:marRight w:val="0"/>
              <w:marTop w:val="0"/>
              <w:marBottom w:val="0"/>
              <w:divBdr>
                <w:top w:val="none" w:sz="0" w:space="0" w:color="auto"/>
                <w:left w:val="none" w:sz="0" w:space="0" w:color="auto"/>
                <w:bottom w:val="none" w:sz="0" w:space="0" w:color="auto"/>
                <w:right w:val="none" w:sz="0" w:space="0" w:color="auto"/>
              </w:divBdr>
            </w:div>
            <w:div w:id="1745103045">
              <w:marLeft w:val="0"/>
              <w:marRight w:val="0"/>
              <w:marTop w:val="0"/>
              <w:marBottom w:val="0"/>
              <w:divBdr>
                <w:top w:val="none" w:sz="0" w:space="0" w:color="auto"/>
                <w:left w:val="none" w:sz="0" w:space="0" w:color="auto"/>
                <w:bottom w:val="none" w:sz="0" w:space="0" w:color="auto"/>
                <w:right w:val="none" w:sz="0" w:space="0" w:color="auto"/>
              </w:divBdr>
            </w:div>
            <w:div w:id="286665169">
              <w:marLeft w:val="0"/>
              <w:marRight w:val="0"/>
              <w:marTop w:val="0"/>
              <w:marBottom w:val="0"/>
              <w:divBdr>
                <w:top w:val="none" w:sz="0" w:space="0" w:color="auto"/>
                <w:left w:val="none" w:sz="0" w:space="0" w:color="auto"/>
                <w:bottom w:val="none" w:sz="0" w:space="0" w:color="auto"/>
                <w:right w:val="none" w:sz="0" w:space="0" w:color="auto"/>
              </w:divBdr>
            </w:div>
            <w:div w:id="1393968947">
              <w:marLeft w:val="0"/>
              <w:marRight w:val="0"/>
              <w:marTop w:val="0"/>
              <w:marBottom w:val="0"/>
              <w:divBdr>
                <w:top w:val="none" w:sz="0" w:space="0" w:color="auto"/>
                <w:left w:val="none" w:sz="0" w:space="0" w:color="auto"/>
                <w:bottom w:val="none" w:sz="0" w:space="0" w:color="auto"/>
                <w:right w:val="none" w:sz="0" w:space="0" w:color="auto"/>
              </w:divBdr>
            </w:div>
            <w:div w:id="2073044798">
              <w:marLeft w:val="0"/>
              <w:marRight w:val="0"/>
              <w:marTop w:val="0"/>
              <w:marBottom w:val="0"/>
              <w:divBdr>
                <w:top w:val="none" w:sz="0" w:space="0" w:color="auto"/>
                <w:left w:val="none" w:sz="0" w:space="0" w:color="auto"/>
                <w:bottom w:val="none" w:sz="0" w:space="0" w:color="auto"/>
                <w:right w:val="none" w:sz="0" w:space="0" w:color="auto"/>
              </w:divBdr>
            </w:div>
            <w:div w:id="2142306779">
              <w:marLeft w:val="0"/>
              <w:marRight w:val="0"/>
              <w:marTop w:val="0"/>
              <w:marBottom w:val="0"/>
              <w:divBdr>
                <w:top w:val="none" w:sz="0" w:space="0" w:color="auto"/>
                <w:left w:val="none" w:sz="0" w:space="0" w:color="auto"/>
                <w:bottom w:val="none" w:sz="0" w:space="0" w:color="auto"/>
                <w:right w:val="none" w:sz="0" w:space="0" w:color="auto"/>
              </w:divBdr>
            </w:div>
            <w:div w:id="975915592">
              <w:marLeft w:val="0"/>
              <w:marRight w:val="0"/>
              <w:marTop w:val="0"/>
              <w:marBottom w:val="0"/>
              <w:divBdr>
                <w:top w:val="none" w:sz="0" w:space="0" w:color="auto"/>
                <w:left w:val="none" w:sz="0" w:space="0" w:color="auto"/>
                <w:bottom w:val="none" w:sz="0" w:space="0" w:color="auto"/>
                <w:right w:val="none" w:sz="0" w:space="0" w:color="auto"/>
              </w:divBdr>
            </w:div>
            <w:div w:id="1201281182">
              <w:marLeft w:val="0"/>
              <w:marRight w:val="0"/>
              <w:marTop w:val="0"/>
              <w:marBottom w:val="0"/>
              <w:divBdr>
                <w:top w:val="none" w:sz="0" w:space="0" w:color="auto"/>
                <w:left w:val="none" w:sz="0" w:space="0" w:color="auto"/>
                <w:bottom w:val="none" w:sz="0" w:space="0" w:color="auto"/>
                <w:right w:val="none" w:sz="0" w:space="0" w:color="auto"/>
              </w:divBdr>
            </w:div>
            <w:div w:id="2016347979">
              <w:marLeft w:val="0"/>
              <w:marRight w:val="0"/>
              <w:marTop w:val="0"/>
              <w:marBottom w:val="0"/>
              <w:divBdr>
                <w:top w:val="none" w:sz="0" w:space="0" w:color="auto"/>
                <w:left w:val="none" w:sz="0" w:space="0" w:color="auto"/>
                <w:bottom w:val="none" w:sz="0" w:space="0" w:color="auto"/>
                <w:right w:val="none" w:sz="0" w:space="0" w:color="auto"/>
              </w:divBdr>
            </w:div>
            <w:div w:id="1120225527">
              <w:marLeft w:val="0"/>
              <w:marRight w:val="0"/>
              <w:marTop w:val="0"/>
              <w:marBottom w:val="0"/>
              <w:divBdr>
                <w:top w:val="none" w:sz="0" w:space="0" w:color="auto"/>
                <w:left w:val="none" w:sz="0" w:space="0" w:color="auto"/>
                <w:bottom w:val="none" w:sz="0" w:space="0" w:color="auto"/>
                <w:right w:val="none" w:sz="0" w:space="0" w:color="auto"/>
              </w:divBdr>
            </w:div>
            <w:div w:id="1277952338">
              <w:marLeft w:val="0"/>
              <w:marRight w:val="0"/>
              <w:marTop w:val="0"/>
              <w:marBottom w:val="0"/>
              <w:divBdr>
                <w:top w:val="none" w:sz="0" w:space="0" w:color="auto"/>
                <w:left w:val="none" w:sz="0" w:space="0" w:color="auto"/>
                <w:bottom w:val="none" w:sz="0" w:space="0" w:color="auto"/>
                <w:right w:val="none" w:sz="0" w:space="0" w:color="auto"/>
              </w:divBdr>
            </w:div>
            <w:div w:id="768038347">
              <w:marLeft w:val="0"/>
              <w:marRight w:val="0"/>
              <w:marTop w:val="0"/>
              <w:marBottom w:val="0"/>
              <w:divBdr>
                <w:top w:val="none" w:sz="0" w:space="0" w:color="auto"/>
                <w:left w:val="none" w:sz="0" w:space="0" w:color="auto"/>
                <w:bottom w:val="none" w:sz="0" w:space="0" w:color="auto"/>
                <w:right w:val="none" w:sz="0" w:space="0" w:color="auto"/>
              </w:divBdr>
            </w:div>
            <w:div w:id="1985768286">
              <w:marLeft w:val="0"/>
              <w:marRight w:val="0"/>
              <w:marTop w:val="0"/>
              <w:marBottom w:val="0"/>
              <w:divBdr>
                <w:top w:val="none" w:sz="0" w:space="0" w:color="auto"/>
                <w:left w:val="none" w:sz="0" w:space="0" w:color="auto"/>
                <w:bottom w:val="none" w:sz="0" w:space="0" w:color="auto"/>
                <w:right w:val="none" w:sz="0" w:space="0" w:color="auto"/>
              </w:divBdr>
            </w:div>
            <w:div w:id="320084681">
              <w:marLeft w:val="0"/>
              <w:marRight w:val="0"/>
              <w:marTop w:val="0"/>
              <w:marBottom w:val="0"/>
              <w:divBdr>
                <w:top w:val="none" w:sz="0" w:space="0" w:color="auto"/>
                <w:left w:val="none" w:sz="0" w:space="0" w:color="auto"/>
                <w:bottom w:val="none" w:sz="0" w:space="0" w:color="auto"/>
                <w:right w:val="none" w:sz="0" w:space="0" w:color="auto"/>
              </w:divBdr>
            </w:div>
            <w:div w:id="680595166">
              <w:marLeft w:val="0"/>
              <w:marRight w:val="0"/>
              <w:marTop w:val="0"/>
              <w:marBottom w:val="0"/>
              <w:divBdr>
                <w:top w:val="none" w:sz="0" w:space="0" w:color="auto"/>
                <w:left w:val="none" w:sz="0" w:space="0" w:color="auto"/>
                <w:bottom w:val="none" w:sz="0" w:space="0" w:color="auto"/>
                <w:right w:val="none" w:sz="0" w:space="0" w:color="auto"/>
              </w:divBdr>
            </w:div>
            <w:div w:id="1488597435">
              <w:marLeft w:val="0"/>
              <w:marRight w:val="0"/>
              <w:marTop w:val="0"/>
              <w:marBottom w:val="0"/>
              <w:divBdr>
                <w:top w:val="none" w:sz="0" w:space="0" w:color="auto"/>
                <w:left w:val="none" w:sz="0" w:space="0" w:color="auto"/>
                <w:bottom w:val="none" w:sz="0" w:space="0" w:color="auto"/>
                <w:right w:val="none" w:sz="0" w:space="0" w:color="auto"/>
              </w:divBdr>
            </w:div>
            <w:div w:id="1752386598">
              <w:marLeft w:val="0"/>
              <w:marRight w:val="0"/>
              <w:marTop w:val="0"/>
              <w:marBottom w:val="0"/>
              <w:divBdr>
                <w:top w:val="none" w:sz="0" w:space="0" w:color="auto"/>
                <w:left w:val="none" w:sz="0" w:space="0" w:color="auto"/>
                <w:bottom w:val="none" w:sz="0" w:space="0" w:color="auto"/>
                <w:right w:val="none" w:sz="0" w:space="0" w:color="auto"/>
              </w:divBdr>
            </w:div>
            <w:div w:id="2038576662">
              <w:marLeft w:val="0"/>
              <w:marRight w:val="0"/>
              <w:marTop w:val="0"/>
              <w:marBottom w:val="0"/>
              <w:divBdr>
                <w:top w:val="none" w:sz="0" w:space="0" w:color="auto"/>
                <w:left w:val="none" w:sz="0" w:space="0" w:color="auto"/>
                <w:bottom w:val="none" w:sz="0" w:space="0" w:color="auto"/>
                <w:right w:val="none" w:sz="0" w:space="0" w:color="auto"/>
              </w:divBdr>
            </w:div>
            <w:div w:id="2002847586">
              <w:marLeft w:val="0"/>
              <w:marRight w:val="0"/>
              <w:marTop w:val="0"/>
              <w:marBottom w:val="0"/>
              <w:divBdr>
                <w:top w:val="none" w:sz="0" w:space="0" w:color="auto"/>
                <w:left w:val="none" w:sz="0" w:space="0" w:color="auto"/>
                <w:bottom w:val="none" w:sz="0" w:space="0" w:color="auto"/>
                <w:right w:val="none" w:sz="0" w:space="0" w:color="auto"/>
              </w:divBdr>
            </w:div>
            <w:div w:id="1334381424">
              <w:marLeft w:val="0"/>
              <w:marRight w:val="0"/>
              <w:marTop w:val="0"/>
              <w:marBottom w:val="0"/>
              <w:divBdr>
                <w:top w:val="none" w:sz="0" w:space="0" w:color="auto"/>
                <w:left w:val="none" w:sz="0" w:space="0" w:color="auto"/>
                <w:bottom w:val="none" w:sz="0" w:space="0" w:color="auto"/>
                <w:right w:val="none" w:sz="0" w:space="0" w:color="auto"/>
              </w:divBdr>
            </w:div>
            <w:div w:id="1083332959">
              <w:marLeft w:val="0"/>
              <w:marRight w:val="0"/>
              <w:marTop w:val="0"/>
              <w:marBottom w:val="0"/>
              <w:divBdr>
                <w:top w:val="none" w:sz="0" w:space="0" w:color="auto"/>
                <w:left w:val="none" w:sz="0" w:space="0" w:color="auto"/>
                <w:bottom w:val="none" w:sz="0" w:space="0" w:color="auto"/>
                <w:right w:val="none" w:sz="0" w:space="0" w:color="auto"/>
              </w:divBdr>
            </w:div>
            <w:div w:id="957688317">
              <w:marLeft w:val="0"/>
              <w:marRight w:val="0"/>
              <w:marTop w:val="0"/>
              <w:marBottom w:val="0"/>
              <w:divBdr>
                <w:top w:val="none" w:sz="0" w:space="0" w:color="auto"/>
                <w:left w:val="none" w:sz="0" w:space="0" w:color="auto"/>
                <w:bottom w:val="none" w:sz="0" w:space="0" w:color="auto"/>
                <w:right w:val="none" w:sz="0" w:space="0" w:color="auto"/>
              </w:divBdr>
            </w:div>
            <w:div w:id="1741976216">
              <w:marLeft w:val="0"/>
              <w:marRight w:val="0"/>
              <w:marTop w:val="0"/>
              <w:marBottom w:val="0"/>
              <w:divBdr>
                <w:top w:val="none" w:sz="0" w:space="0" w:color="auto"/>
                <w:left w:val="none" w:sz="0" w:space="0" w:color="auto"/>
                <w:bottom w:val="none" w:sz="0" w:space="0" w:color="auto"/>
                <w:right w:val="none" w:sz="0" w:space="0" w:color="auto"/>
              </w:divBdr>
            </w:div>
            <w:div w:id="1587110179">
              <w:marLeft w:val="0"/>
              <w:marRight w:val="0"/>
              <w:marTop w:val="0"/>
              <w:marBottom w:val="0"/>
              <w:divBdr>
                <w:top w:val="none" w:sz="0" w:space="0" w:color="auto"/>
                <w:left w:val="none" w:sz="0" w:space="0" w:color="auto"/>
                <w:bottom w:val="none" w:sz="0" w:space="0" w:color="auto"/>
                <w:right w:val="none" w:sz="0" w:space="0" w:color="auto"/>
              </w:divBdr>
            </w:div>
            <w:div w:id="363215329">
              <w:marLeft w:val="0"/>
              <w:marRight w:val="0"/>
              <w:marTop w:val="0"/>
              <w:marBottom w:val="0"/>
              <w:divBdr>
                <w:top w:val="none" w:sz="0" w:space="0" w:color="auto"/>
                <w:left w:val="none" w:sz="0" w:space="0" w:color="auto"/>
                <w:bottom w:val="none" w:sz="0" w:space="0" w:color="auto"/>
                <w:right w:val="none" w:sz="0" w:space="0" w:color="auto"/>
              </w:divBdr>
            </w:div>
            <w:div w:id="159125629">
              <w:marLeft w:val="0"/>
              <w:marRight w:val="0"/>
              <w:marTop w:val="0"/>
              <w:marBottom w:val="0"/>
              <w:divBdr>
                <w:top w:val="none" w:sz="0" w:space="0" w:color="auto"/>
                <w:left w:val="none" w:sz="0" w:space="0" w:color="auto"/>
                <w:bottom w:val="none" w:sz="0" w:space="0" w:color="auto"/>
                <w:right w:val="none" w:sz="0" w:space="0" w:color="auto"/>
              </w:divBdr>
            </w:div>
            <w:div w:id="113446834">
              <w:marLeft w:val="0"/>
              <w:marRight w:val="0"/>
              <w:marTop w:val="0"/>
              <w:marBottom w:val="0"/>
              <w:divBdr>
                <w:top w:val="none" w:sz="0" w:space="0" w:color="auto"/>
                <w:left w:val="none" w:sz="0" w:space="0" w:color="auto"/>
                <w:bottom w:val="none" w:sz="0" w:space="0" w:color="auto"/>
                <w:right w:val="none" w:sz="0" w:space="0" w:color="auto"/>
              </w:divBdr>
            </w:div>
            <w:div w:id="1029330655">
              <w:marLeft w:val="0"/>
              <w:marRight w:val="0"/>
              <w:marTop w:val="0"/>
              <w:marBottom w:val="0"/>
              <w:divBdr>
                <w:top w:val="none" w:sz="0" w:space="0" w:color="auto"/>
                <w:left w:val="none" w:sz="0" w:space="0" w:color="auto"/>
                <w:bottom w:val="none" w:sz="0" w:space="0" w:color="auto"/>
                <w:right w:val="none" w:sz="0" w:space="0" w:color="auto"/>
              </w:divBdr>
            </w:div>
            <w:div w:id="1106851165">
              <w:marLeft w:val="0"/>
              <w:marRight w:val="0"/>
              <w:marTop w:val="0"/>
              <w:marBottom w:val="0"/>
              <w:divBdr>
                <w:top w:val="none" w:sz="0" w:space="0" w:color="auto"/>
                <w:left w:val="none" w:sz="0" w:space="0" w:color="auto"/>
                <w:bottom w:val="none" w:sz="0" w:space="0" w:color="auto"/>
                <w:right w:val="none" w:sz="0" w:space="0" w:color="auto"/>
              </w:divBdr>
            </w:div>
            <w:div w:id="1354186596">
              <w:marLeft w:val="0"/>
              <w:marRight w:val="0"/>
              <w:marTop w:val="0"/>
              <w:marBottom w:val="0"/>
              <w:divBdr>
                <w:top w:val="none" w:sz="0" w:space="0" w:color="auto"/>
                <w:left w:val="none" w:sz="0" w:space="0" w:color="auto"/>
                <w:bottom w:val="none" w:sz="0" w:space="0" w:color="auto"/>
                <w:right w:val="none" w:sz="0" w:space="0" w:color="auto"/>
              </w:divBdr>
            </w:div>
            <w:div w:id="2005743581">
              <w:marLeft w:val="0"/>
              <w:marRight w:val="0"/>
              <w:marTop w:val="0"/>
              <w:marBottom w:val="0"/>
              <w:divBdr>
                <w:top w:val="none" w:sz="0" w:space="0" w:color="auto"/>
                <w:left w:val="none" w:sz="0" w:space="0" w:color="auto"/>
                <w:bottom w:val="none" w:sz="0" w:space="0" w:color="auto"/>
                <w:right w:val="none" w:sz="0" w:space="0" w:color="auto"/>
              </w:divBdr>
            </w:div>
            <w:div w:id="847450450">
              <w:marLeft w:val="0"/>
              <w:marRight w:val="0"/>
              <w:marTop w:val="0"/>
              <w:marBottom w:val="0"/>
              <w:divBdr>
                <w:top w:val="none" w:sz="0" w:space="0" w:color="auto"/>
                <w:left w:val="none" w:sz="0" w:space="0" w:color="auto"/>
                <w:bottom w:val="none" w:sz="0" w:space="0" w:color="auto"/>
                <w:right w:val="none" w:sz="0" w:space="0" w:color="auto"/>
              </w:divBdr>
            </w:div>
            <w:div w:id="288048364">
              <w:marLeft w:val="0"/>
              <w:marRight w:val="0"/>
              <w:marTop w:val="0"/>
              <w:marBottom w:val="0"/>
              <w:divBdr>
                <w:top w:val="none" w:sz="0" w:space="0" w:color="auto"/>
                <w:left w:val="none" w:sz="0" w:space="0" w:color="auto"/>
                <w:bottom w:val="none" w:sz="0" w:space="0" w:color="auto"/>
                <w:right w:val="none" w:sz="0" w:space="0" w:color="auto"/>
              </w:divBdr>
            </w:div>
            <w:div w:id="737165554">
              <w:marLeft w:val="0"/>
              <w:marRight w:val="0"/>
              <w:marTop w:val="0"/>
              <w:marBottom w:val="0"/>
              <w:divBdr>
                <w:top w:val="none" w:sz="0" w:space="0" w:color="auto"/>
                <w:left w:val="none" w:sz="0" w:space="0" w:color="auto"/>
                <w:bottom w:val="none" w:sz="0" w:space="0" w:color="auto"/>
                <w:right w:val="none" w:sz="0" w:space="0" w:color="auto"/>
              </w:divBdr>
            </w:div>
            <w:div w:id="646394937">
              <w:marLeft w:val="0"/>
              <w:marRight w:val="0"/>
              <w:marTop w:val="0"/>
              <w:marBottom w:val="0"/>
              <w:divBdr>
                <w:top w:val="none" w:sz="0" w:space="0" w:color="auto"/>
                <w:left w:val="none" w:sz="0" w:space="0" w:color="auto"/>
                <w:bottom w:val="none" w:sz="0" w:space="0" w:color="auto"/>
                <w:right w:val="none" w:sz="0" w:space="0" w:color="auto"/>
              </w:divBdr>
            </w:div>
            <w:div w:id="73819472">
              <w:marLeft w:val="0"/>
              <w:marRight w:val="0"/>
              <w:marTop w:val="0"/>
              <w:marBottom w:val="0"/>
              <w:divBdr>
                <w:top w:val="none" w:sz="0" w:space="0" w:color="auto"/>
                <w:left w:val="none" w:sz="0" w:space="0" w:color="auto"/>
                <w:bottom w:val="none" w:sz="0" w:space="0" w:color="auto"/>
                <w:right w:val="none" w:sz="0" w:space="0" w:color="auto"/>
              </w:divBdr>
            </w:div>
            <w:div w:id="1441683759">
              <w:marLeft w:val="0"/>
              <w:marRight w:val="0"/>
              <w:marTop w:val="0"/>
              <w:marBottom w:val="0"/>
              <w:divBdr>
                <w:top w:val="none" w:sz="0" w:space="0" w:color="auto"/>
                <w:left w:val="none" w:sz="0" w:space="0" w:color="auto"/>
                <w:bottom w:val="none" w:sz="0" w:space="0" w:color="auto"/>
                <w:right w:val="none" w:sz="0" w:space="0" w:color="auto"/>
              </w:divBdr>
            </w:div>
            <w:div w:id="138546882">
              <w:marLeft w:val="0"/>
              <w:marRight w:val="0"/>
              <w:marTop w:val="0"/>
              <w:marBottom w:val="0"/>
              <w:divBdr>
                <w:top w:val="none" w:sz="0" w:space="0" w:color="auto"/>
                <w:left w:val="none" w:sz="0" w:space="0" w:color="auto"/>
                <w:bottom w:val="none" w:sz="0" w:space="0" w:color="auto"/>
                <w:right w:val="none" w:sz="0" w:space="0" w:color="auto"/>
              </w:divBdr>
            </w:div>
            <w:div w:id="990719365">
              <w:marLeft w:val="0"/>
              <w:marRight w:val="0"/>
              <w:marTop w:val="0"/>
              <w:marBottom w:val="0"/>
              <w:divBdr>
                <w:top w:val="none" w:sz="0" w:space="0" w:color="auto"/>
                <w:left w:val="none" w:sz="0" w:space="0" w:color="auto"/>
                <w:bottom w:val="none" w:sz="0" w:space="0" w:color="auto"/>
                <w:right w:val="none" w:sz="0" w:space="0" w:color="auto"/>
              </w:divBdr>
            </w:div>
            <w:div w:id="1862356210">
              <w:marLeft w:val="0"/>
              <w:marRight w:val="0"/>
              <w:marTop w:val="0"/>
              <w:marBottom w:val="0"/>
              <w:divBdr>
                <w:top w:val="none" w:sz="0" w:space="0" w:color="auto"/>
                <w:left w:val="none" w:sz="0" w:space="0" w:color="auto"/>
                <w:bottom w:val="none" w:sz="0" w:space="0" w:color="auto"/>
                <w:right w:val="none" w:sz="0" w:space="0" w:color="auto"/>
              </w:divBdr>
            </w:div>
            <w:div w:id="1885751356">
              <w:marLeft w:val="0"/>
              <w:marRight w:val="0"/>
              <w:marTop w:val="0"/>
              <w:marBottom w:val="0"/>
              <w:divBdr>
                <w:top w:val="none" w:sz="0" w:space="0" w:color="auto"/>
                <w:left w:val="none" w:sz="0" w:space="0" w:color="auto"/>
                <w:bottom w:val="none" w:sz="0" w:space="0" w:color="auto"/>
                <w:right w:val="none" w:sz="0" w:space="0" w:color="auto"/>
              </w:divBdr>
            </w:div>
            <w:div w:id="1142574785">
              <w:marLeft w:val="0"/>
              <w:marRight w:val="0"/>
              <w:marTop w:val="0"/>
              <w:marBottom w:val="0"/>
              <w:divBdr>
                <w:top w:val="none" w:sz="0" w:space="0" w:color="auto"/>
                <w:left w:val="none" w:sz="0" w:space="0" w:color="auto"/>
                <w:bottom w:val="none" w:sz="0" w:space="0" w:color="auto"/>
                <w:right w:val="none" w:sz="0" w:space="0" w:color="auto"/>
              </w:divBdr>
            </w:div>
            <w:div w:id="1677150033">
              <w:marLeft w:val="0"/>
              <w:marRight w:val="0"/>
              <w:marTop w:val="0"/>
              <w:marBottom w:val="0"/>
              <w:divBdr>
                <w:top w:val="none" w:sz="0" w:space="0" w:color="auto"/>
                <w:left w:val="none" w:sz="0" w:space="0" w:color="auto"/>
                <w:bottom w:val="none" w:sz="0" w:space="0" w:color="auto"/>
                <w:right w:val="none" w:sz="0" w:space="0" w:color="auto"/>
              </w:divBdr>
            </w:div>
            <w:div w:id="2098136245">
              <w:marLeft w:val="0"/>
              <w:marRight w:val="0"/>
              <w:marTop w:val="0"/>
              <w:marBottom w:val="0"/>
              <w:divBdr>
                <w:top w:val="none" w:sz="0" w:space="0" w:color="auto"/>
                <w:left w:val="none" w:sz="0" w:space="0" w:color="auto"/>
                <w:bottom w:val="none" w:sz="0" w:space="0" w:color="auto"/>
                <w:right w:val="none" w:sz="0" w:space="0" w:color="auto"/>
              </w:divBdr>
            </w:div>
            <w:div w:id="539558103">
              <w:marLeft w:val="0"/>
              <w:marRight w:val="0"/>
              <w:marTop w:val="0"/>
              <w:marBottom w:val="0"/>
              <w:divBdr>
                <w:top w:val="none" w:sz="0" w:space="0" w:color="auto"/>
                <w:left w:val="none" w:sz="0" w:space="0" w:color="auto"/>
                <w:bottom w:val="none" w:sz="0" w:space="0" w:color="auto"/>
                <w:right w:val="none" w:sz="0" w:space="0" w:color="auto"/>
              </w:divBdr>
            </w:div>
            <w:div w:id="1002126707">
              <w:marLeft w:val="0"/>
              <w:marRight w:val="0"/>
              <w:marTop w:val="0"/>
              <w:marBottom w:val="0"/>
              <w:divBdr>
                <w:top w:val="none" w:sz="0" w:space="0" w:color="auto"/>
                <w:left w:val="none" w:sz="0" w:space="0" w:color="auto"/>
                <w:bottom w:val="none" w:sz="0" w:space="0" w:color="auto"/>
                <w:right w:val="none" w:sz="0" w:space="0" w:color="auto"/>
              </w:divBdr>
            </w:div>
            <w:div w:id="1894387614">
              <w:marLeft w:val="0"/>
              <w:marRight w:val="0"/>
              <w:marTop w:val="0"/>
              <w:marBottom w:val="0"/>
              <w:divBdr>
                <w:top w:val="none" w:sz="0" w:space="0" w:color="auto"/>
                <w:left w:val="none" w:sz="0" w:space="0" w:color="auto"/>
                <w:bottom w:val="none" w:sz="0" w:space="0" w:color="auto"/>
                <w:right w:val="none" w:sz="0" w:space="0" w:color="auto"/>
              </w:divBdr>
            </w:div>
            <w:div w:id="1009141175">
              <w:marLeft w:val="0"/>
              <w:marRight w:val="0"/>
              <w:marTop w:val="0"/>
              <w:marBottom w:val="0"/>
              <w:divBdr>
                <w:top w:val="none" w:sz="0" w:space="0" w:color="auto"/>
                <w:left w:val="none" w:sz="0" w:space="0" w:color="auto"/>
                <w:bottom w:val="none" w:sz="0" w:space="0" w:color="auto"/>
                <w:right w:val="none" w:sz="0" w:space="0" w:color="auto"/>
              </w:divBdr>
            </w:div>
            <w:div w:id="5025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2023-10-17T10:00:00Z</dcterms:created>
  <dcterms:modified xsi:type="dcterms:W3CDTF">2023-10-17T10:34:00Z</dcterms:modified>
</cp:coreProperties>
</file>