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353060</wp:posOffset>
                </wp:positionH>
                <wp:positionV relativeFrom="margin">
                  <wp:align>center</wp:align>
                </wp:positionV>
                <wp:extent cx="231140" cy="9146540"/>
                <wp:effectExtent b="0" l="0" r="0" t="0"/>
                <wp:wrapNone/>
                <wp:docPr descr="Decorative sidebar"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0800" y="0"/>
                          <a:ext cx="231140" cy="9146540"/>
                          <a:chOff x="5230800" y="0"/>
                          <a:chExt cx="2304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0800" y="0"/>
                            <a:ext cx="230400" cy="7560000"/>
                            <a:chOff x="0" y="0"/>
                            <a:chExt cx="230400" cy="91458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30400" cy="914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30400" cy="87840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8919720"/>
                              <a:ext cx="230400" cy="2260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353060</wp:posOffset>
                </wp:positionH>
                <wp:positionV relativeFrom="margin">
                  <wp:align>center</wp:align>
                </wp:positionV>
                <wp:extent cx="231140" cy="9146540"/>
                <wp:effectExtent b="0" l="0" r="0" t="0"/>
                <wp:wrapNone/>
                <wp:docPr descr="Decorative sidebar" id="28" name="image17.png"/>
                <a:graphic>
                  <a:graphicData uri="http://schemas.openxmlformats.org/drawingml/2006/picture">
                    <pic:pic>
                      <pic:nvPicPr>
                        <pic:cNvPr descr="Decorative sidebar"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914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2374583</wp:posOffset>
                </wp:positionH>
                <wp:positionV relativeFrom="page">
                  <wp:posOffset>178196550</wp:posOffset>
                </wp:positionV>
                <wp:extent cx="3747770" cy="872490"/>
                <wp:effectExtent b="0" l="0" r="0" t="0"/>
                <wp:wrapSquare wrapText="bothSides" distB="0" distT="0" distL="114300" distR="114300"/>
                <wp:docPr descr="Version number and date"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77240" y="3348900"/>
                          <a:ext cx="3737520" cy="8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71.99999809265137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Version &lt;1.0&gt;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71.99999809265137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February 10, 2021—DATE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71.99999809265137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2374583</wp:posOffset>
                </wp:positionH>
                <wp:positionV relativeFrom="page">
                  <wp:posOffset>178196550</wp:posOffset>
                </wp:positionV>
                <wp:extent cx="3747770" cy="872490"/>
                <wp:effectExtent b="0" l="0" r="0" t="0"/>
                <wp:wrapSquare wrapText="bothSides" distB="0" distT="0" distL="114300" distR="114300"/>
                <wp:docPr descr="Version number and date" id="27" name="image10.png"/>
                <a:graphic>
                  <a:graphicData uri="http://schemas.openxmlformats.org/drawingml/2006/picture">
                    <pic:pic>
                      <pic:nvPicPr>
                        <pic:cNvPr descr="Version number and date"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7770" cy="872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564833</wp:posOffset>
                </wp:positionH>
                <wp:positionV relativeFrom="page">
                  <wp:posOffset>4101783</wp:posOffset>
                </wp:positionV>
                <wp:extent cx="5731510" cy="3695700"/>
                <wp:effectExtent b="0" l="0" r="0" t="0"/>
                <wp:wrapSquare wrapText="bothSides" distB="0" distT="0" distL="114300" distR="114300"/>
                <wp:docPr descr="Title and subtitle"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5260" y="1937160"/>
                          <a:ext cx="5721480" cy="368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564833</wp:posOffset>
                </wp:positionH>
                <wp:positionV relativeFrom="page">
                  <wp:posOffset>4101783</wp:posOffset>
                </wp:positionV>
                <wp:extent cx="5731510" cy="3695700"/>
                <wp:effectExtent b="0" l="0" r="0" t="0"/>
                <wp:wrapSquare wrapText="bothSides" distB="0" distT="0" distL="114300" distR="114300"/>
                <wp:docPr descr="Title and subtitle" id="25" name="image5.png"/>
                <a:graphic>
                  <a:graphicData uri="http://schemas.openxmlformats.org/drawingml/2006/picture">
                    <pic:pic>
                      <pic:nvPicPr>
                        <pic:cNvPr descr="Title and subtitle"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9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4643120</wp:posOffset>
                </wp:positionV>
                <wp:extent cx="2797175" cy="695960"/>
                <wp:effectExtent b="0" l="0" r="0" t="0"/>
                <wp:wrapSquare wrapText="bothSides" distB="45720" distT="4572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52440" y="3437100"/>
                          <a:ext cx="27871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Automation Framework Standard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Carina-Appium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4643120</wp:posOffset>
                </wp:positionV>
                <wp:extent cx="2797175" cy="695960"/>
                <wp:effectExtent b="0" l="0" r="0" t="0"/>
                <wp:wrapSquare wrapText="bothSides" distB="45720" distT="45720" distL="114300" distR="114300"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175" cy="69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1542098</wp:posOffset>
                </wp:positionH>
                <wp:positionV relativeFrom="margin">
                  <wp:align>bottom</wp:align>
                </wp:positionV>
                <wp:extent cx="4758055" cy="536575"/>
                <wp:effectExtent b="0" l="0" r="0" t="0"/>
                <wp:wrapSquare wrapText="bothSides" distB="0" distT="0" distL="114300" distR="114300"/>
                <wp:docPr descr="Presenter, company name and address"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980" y="3516840"/>
                          <a:ext cx="474804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71.99999809265137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Presented by: Kaveri keer/TecH team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71.99999809265137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QUALITY KIOSK TECHNOLOGIES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71.99999809265137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1542098</wp:posOffset>
                </wp:positionH>
                <wp:positionV relativeFrom="margin">
                  <wp:align>bottom</wp:align>
                </wp:positionV>
                <wp:extent cx="4758055" cy="536575"/>
                <wp:effectExtent b="0" l="0" r="0" t="0"/>
                <wp:wrapSquare wrapText="bothSides" distB="0" distT="0" distL="114300" distR="114300"/>
                <wp:docPr descr="Presenter, company name and address" id="24" name="image2.png"/>
                <a:graphic>
                  <a:graphicData uri="http://schemas.openxmlformats.org/drawingml/2006/picture">
                    <pic:pic>
                      <pic:nvPicPr>
                        <pic:cNvPr descr="Presenter, company name and address"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8055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5b9bd5"/>
          <w:sz w:val="28"/>
          <w:szCs w:val="28"/>
          <w:rtl w:val="0"/>
        </w:rPr>
        <w:t xml:space="preserve">Carina Appium Automation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b9bd5"/>
          <w:sz w:val="28"/>
          <w:szCs w:val="28"/>
          <w:rtl w:val="0"/>
        </w:rPr>
        <w:t xml:space="preserve">Overview</w:t>
      </w: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0.0" w:type="pc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465"/>
        <w:gridCol w:w="6894"/>
        <w:tblGridChange w:id="0">
          <w:tblGrid>
            <w:gridCol w:w="2465"/>
            <w:gridCol w:w="689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4b083" w:space="0" w:sz="12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Practice:</w:t>
            </w:r>
          </w:p>
        </w:tc>
        <w:tc>
          <w:tcPr>
            <w:tcBorders>
              <w:top w:color="000000" w:space="0" w:sz="0" w:val="nil"/>
              <w:bottom w:color="f4b083" w:space="0" w:sz="12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Mobile Banking Automation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 Owner: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 Team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Suggested users: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Automation/Solution Architect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 (s)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Kaveri Keer/Rupesh Sawant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Reviewer (s)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Practice: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44" w:before="0" w:line="288" w:lineRule="auto"/>
        <w:ind w:right="159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9350"/>
        </w:tabs>
        <w:spacing w:after="10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1.1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Objective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9350"/>
        </w:tabs>
        <w:spacing w:after="10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1.2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2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HIGH LEVEL 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563c1"/>
            <w:sz w:val="24"/>
            <w:szCs w:val="24"/>
            <w:u w:val="single"/>
            <w:rtl w:val="0"/>
          </w:rPr>
          <w:t xml:space="preserve">DESIGN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3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ENVIRONMENT- HARDWARE AND SOFTWARE 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4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5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PROCEDURE OF INSTALLING THE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6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FOLDER STRUCTURE AND 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7</w:t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8</w:t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LIBRARY OF UTILITY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44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9</w:t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PROCEDURE FOR DEVELOPING AUTOMATION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66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10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PROCEDURE FOR CONFIGURING TEST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66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11</w:t>
        </w:r>
      </w:hyperlink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PROCEDURE FOR EXECUTION OF AUTOMATION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66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12</w:t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REPORTING AND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66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13</w:t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INTEGRATION SCRIPTS IN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0"/>
          <w:tab w:val="left" w:pos="660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14</w:t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ab/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1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IMPEDIMENTS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pBdr>
          <w:top w:color="ed7d31" w:space="1" w:sz="4" w:val="single"/>
        </w:pBd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Objective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Test Automation, much as it is essential for achieving higher Test coverage and improved Test execution productivity on any project has its own challenges.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scenario where the inputs/requirements for any Test Automation project are varied, the need of the hour is to develop a “Test Automation Framework” that can accommodate these varying inputs/requirements and additionally provide the following benefits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consistent architecture for the automated solution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consistent approach to develop the automated solution specific to each Test Automation project.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Test script development productivity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 Utility libraries/functions  that an be consistently used across all projects supported by the tool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pBdr>
          <w:top w:color="ed7d31" w:space="1" w:sz="4" w:val="single"/>
        </w:pBd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enable user to understand and use of framework , this document support the way the framework support the development, execution and maintenance of the automation script.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will provide the information related to tool, framework components.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  <w:rtl w:val="0"/>
        </w:rPr>
        <w:t xml:space="preserve">HIGH LEVEL DESIGN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z w:val="24"/>
          <w:szCs w:val="24"/>
          <w:rtl w:val="0"/>
        </w:rPr>
        <w:t xml:space="preserve">Carina framework provides a useful and elegant way of Mobile (Android and iOS) Test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 a consistent approach for developing automated scripts for Mobile, Web and API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 increases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5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Code re-usability and ease of  development feature.</w:t>
      </w:r>
    </w:p>
    <w:p w:rsidR="00000000" w:rsidDel="00000000" w:rsidP="00000000" w:rsidRDefault="00000000" w:rsidRPr="00000000" w14:paraId="00000048">
      <w:pPr>
        <w:ind w:left="432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  <w:rtl w:val="0"/>
        </w:rPr>
        <w:t xml:space="preserve">ENVIRONMENT- HARDWARE AND SOFTWARE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      </w:t>
      </w:r>
    </w:p>
    <w:p w:rsidR="00000000" w:rsidDel="00000000" w:rsidP="00000000" w:rsidRDefault="00000000" w:rsidRPr="00000000" w14:paraId="0000004B">
      <w:pPr>
        <w:spacing w:line="276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SOFTWARE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              JDK 1.8+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TestNG plugin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Apache Maven 3.5.2+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Eclipse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Maven dependencies (Selenium, Appium)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Universal Driver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  <w:u w:val="none"/>
          <w:rtl w:val="0"/>
        </w:rPr>
        <w:t xml:space="preserve">SDK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Appium (1.15+ version)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HARDWARE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none"/>
          <w:rtl w:val="0"/>
        </w:rPr>
        <w:t xml:space="preserve">OS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Windows 7, Windows 8,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none"/>
          <w:rtl w:val="0"/>
        </w:rPr>
        <w:t xml:space="preserve">CPU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Min 2 GHz or faster 64-bit (x64)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none"/>
          <w:rtl w:val="0"/>
        </w:rPr>
        <w:t xml:space="preserve">RAM: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Min 8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carina-demo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src/test/java   Define main test cases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src/test/resources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testng_suites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xls For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src/main/java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ab/>
        <w:t xml:space="preserve">|-- Pages  Abstract methods/functions based 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ab/>
        <w:t xml:space="preserve">|-- PageObjects Implement methods/functions defined in abstract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src/main/resources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Config properties-&gt;global test configuration.Configure desired capabilities, report path location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7474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  <w:rtl w:val="0"/>
        </w:rPr>
        <w:t xml:space="preserve">PROCEDURE OF INSTALLING THE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Step 1 :- Install the below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Carina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rtl w:val="0"/>
        </w:rPr>
        <w:t xml:space="preserve">https://github.com/qaprosoft/carina-demo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Appium Desktop Application set up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highlight w:val="white"/>
            <w:u w:val="single"/>
            <w:rtl w:val="0"/>
          </w:rPr>
          <w:t xml:space="preserve">https://github.com/appium/appium/archive/v1.11.2-rc.1.zip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node.js Latest Version URL :-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highlight w:val="white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0" w:before="120" w:line="240" w:lineRule="auto"/>
        <w:ind w:right="7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Universal driver URL 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https://adb.clockworkmod.com/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40" w:before="120" w:line="240" w:lineRule="auto"/>
        <w:ind w:right="7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Android Studios (SDK Manager):-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https://developer.android.com/studio/?gclid=EAIaIQobChMI2YyotYbr4QIVhTUrCh0wzA7rEAAYASAAEgJ7GfD_BwE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Installing above software Kindly set the “System Environment Variables”</w:t>
      </w:r>
    </w:p>
    <w:p w:rsidR="00000000" w:rsidDel="00000000" w:rsidP="00000000" w:rsidRDefault="00000000" w:rsidRPr="00000000" w14:paraId="00000075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2 :- System Variable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ANDROID_HOME=Till SDK Path  (e.g. E:\Android\Sdk).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ANDROID_SWT=E:\Android\Sdk\tools\lib\x86_64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JAVA_HOME=C:\Program Files (x86)\Java\jdk1.8.0_131\bin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JRE_HOME=C:\Program Files (x86)\Java\jre1.8.0_131\bin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Path = E:\Android\Sdk;C:\Program Files (x86)\Java\jdk1.8.0_131\bin;E:\Android\Sdk\tools;E:\Android\Sdk\platform-tools;E:\Android\Sdk\emulator</w:t>
      </w:r>
    </w:p>
    <w:p w:rsidR="00000000" w:rsidDel="00000000" w:rsidP="00000000" w:rsidRDefault="00000000" w:rsidRPr="00000000" w14:paraId="0000007C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3:- Kindly enabled developer option on mobile device</w:t>
      </w:r>
    </w:p>
    <w:p w:rsidR="00000000" w:rsidDel="00000000" w:rsidP="00000000" w:rsidRDefault="00000000" w:rsidRPr="00000000" w14:paraId="0000007E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Kindly Enable the developer option on mobile device.</w:t>
      </w:r>
    </w:p>
    <w:p w:rsidR="00000000" w:rsidDel="00000000" w:rsidP="00000000" w:rsidRDefault="00000000" w:rsidRPr="00000000" w14:paraId="0000007F">
      <w:pPr>
        <w:widowControl w:val="1"/>
        <w:spacing w:after="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u w:val="none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u w:val="none"/>
          <w:rtl w:val="0"/>
        </w:rPr>
        <w:t xml:space="preserve">&gt; System &gt;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phone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u w:val="none"/>
          <w:rtl w:val="0"/>
        </w:rPr>
        <w:t xml:space="preserve">on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u w:val="none"/>
          <w:rtl w:val="0"/>
        </w:rPr>
        <w:t xml:space="preserve">. Keep tapping Build number until the message "You are already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u w:val="none"/>
          <w:rtl w:val="0"/>
        </w:rPr>
        <w:t xml:space="preserve">" is displayed.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4"/>
          <w:szCs w:val="24"/>
          <w:u w:val="none"/>
          <w:rtl w:val="0"/>
        </w:rPr>
        <w:t xml:space="preserve">&gt; System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Developer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202124"/>
          <w:sz w:val="24"/>
          <w:szCs w:val="24"/>
          <w:u w:val="none"/>
          <w:rtl w:val="0"/>
        </w:rPr>
        <w:t xml:space="preserve">Inside developer Option kindly enabled the “USB Debugging”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 4: - Device connectivity Check</w:t>
      </w:r>
    </w:p>
    <w:p w:rsidR="00000000" w:rsidDel="00000000" w:rsidP="00000000" w:rsidRDefault="00000000" w:rsidRPr="00000000" w14:paraId="00000087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Kindly run the below commands from command prompt for getting device connectivity check.</w:t>
      </w:r>
    </w:p>
    <w:p w:rsidR="00000000" w:rsidDel="00000000" w:rsidP="00000000" w:rsidRDefault="00000000" w:rsidRPr="00000000" w14:paraId="00000088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5897880" cy="1873885"/>
            <wp:effectExtent b="0" l="0" r="0" t="0"/>
            <wp:wrapSquare wrapText="bothSides" distB="0" distT="0" distL="0" distR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7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FOLDER STRUCTURE AND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carina-demo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src/test/java   Define main test cases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src/test/resources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testng_suites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    |-- xls For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src/main/java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ab/>
        <w:t xml:space="preserve">|-- Pages  Abstract methods/functions based 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ab/>
        <w:t xml:space="preserve">|-- PageObjects Implement methods/functions defined in abstract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2"/>
          <w:szCs w:val="22"/>
          <w:rtl w:val="0"/>
        </w:rPr>
        <w:t xml:space="preserve">|-- src/main/resources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before="120" w:line="276" w:lineRule="auto"/>
        <w:ind w:left="432" w:right="72" w:hanging="43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37474f"/>
          <w:sz w:val="22"/>
          <w:szCs w:val="22"/>
          <w:rtl w:val="0"/>
        </w:rPr>
        <w:t xml:space="preserve">    |-- CONFIG PROPERTIES-&gt;GLOBAL TEST CONFIGURATION.CONFIGURE DESIRED CAPABILITIES, REPORT PATH LOCATION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152400</wp:posOffset>
            </wp:positionV>
            <wp:extent cx="2495550" cy="4505325"/>
            <wp:effectExtent b="0" l="0" r="0" t="0"/>
            <wp:wrapSquare wrapText="bothSides" distB="0" distT="0" distL="0" distR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0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Data purpose Developer Excel sheet and can use DataProvider or can read data using Apache POI.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329565</wp:posOffset>
            </wp:positionV>
            <wp:extent cx="6650990" cy="2181860"/>
            <wp:effectExtent b="0" l="0" r="0" t="0"/>
            <wp:wrapSquare wrapText="bothSides" distB="0" distT="0" distL="0" distR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390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218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LIBRARY OF UTILITY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PROCEDURE FOR DEVELOPING AUTOMATION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0" w:before="120" w:line="276" w:lineRule="auto"/>
        <w:ind w:right="7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Developer needs to create the “BasePage” class file for every Page inside src/main/Java/BasePages folder. For e.g In Below example LoginAndDashboardBasePage.java is created inside src/main/java/com.plsales.mobile.gui.basepages and LoginAndDashboardBasePage class will extends AbtractPage class which will bring the driver.</w:t>
      </w:r>
    </w:p>
    <w:p w:rsidR="00000000" w:rsidDel="00000000" w:rsidP="00000000" w:rsidRDefault="00000000" w:rsidRPr="00000000" w14:paraId="000000A6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-130809</wp:posOffset>
            </wp:positionH>
            <wp:positionV relativeFrom="paragraph">
              <wp:posOffset>133350</wp:posOffset>
            </wp:positionV>
            <wp:extent cx="2107565" cy="1701800"/>
            <wp:effectExtent b="0" l="0" r="0" t="0"/>
            <wp:wrapSquare wrapText="bothSides" distB="0" distT="0" distL="0" distR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70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2452370</wp:posOffset>
            </wp:positionH>
            <wp:positionV relativeFrom="paragraph">
              <wp:posOffset>161925</wp:posOffset>
            </wp:positionV>
            <wp:extent cx="3903980" cy="1749425"/>
            <wp:effectExtent b="0" l="0" r="0" t="0"/>
            <wp:wrapSquare wrapText="bothSides" distB="0" distT="0" distL="0" distR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74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For every Base Page we need to create the “Page Objects” class file inside src/main/Java/PageObjects Folder.</w:t>
      </w:r>
    </w:p>
    <w:p w:rsidR="00000000" w:rsidDel="00000000" w:rsidP="00000000" w:rsidRDefault="00000000" w:rsidRPr="00000000" w14:paraId="000000AF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-128269</wp:posOffset>
            </wp:positionH>
            <wp:positionV relativeFrom="paragraph">
              <wp:posOffset>133350</wp:posOffset>
            </wp:positionV>
            <wp:extent cx="2076450" cy="2002790"/>
            <wp:effectExtent b="0" l="0" r="0" t="0"/>
            <wp:wrapSquare wrapText="bothSides" distB="0" distT="0" distL="0" distR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02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2103120</wp:posOffset>
            </wp:positionH>
            <wp:positionV relativeFrom="paragraph">
              <wp:posOffset>19050</wp:posOffset>
            </wp:positionV>
            <wp:extent cx="4055110" cy="2212340"/>
            <wp:effectExtent b="0" l="0" r="0" t="0"/>
            <wp:wrapSquare wrapText="bothSides" distB="0" distT="0" distL="0" distR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212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the Page Object User will define the selector and the respective methods which needs to call from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Below are the coding standard need to be follow for the code re-usability and optimal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Kindly define the Class Name staring from the capital Letter(i.e public class LoginPage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Kindly define the method name and variables as a Camel Casing (I.e String sName and public void boolean loginMethod())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Kindly use the Try-Catch block for the Exception handling inside the “Page Objects” as well as ‘tests”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Try to create the common methods for creating the keywords or any action to perform.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PFB screenshot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5897880" cy="1789430"/>
            <wp:effectExtent b="0" l="0" r="0" t="0"/>
            <wp:wrapSquare wrapText="bothSides" distB="0" distT="0" distL="0" distR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789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Write the Test cases inside the src/test/java folder path</w:t>
      </w:r>
    </w:p>
    <w:p w:rsidR="00000000" w:rsidDel="00000000" w:rsidP="00000000" w:rsidRDefault="00000000" w:rsidRPr="00000000" w14:paraId="000000C3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e.g in below screenshot developer has created the tests inside src/test/java/com.plsales.tests/LofinScenario.java</w:t>
      </w:r>
    </w:p>
    <w:p w:rsidR="00000000" w:rsidDel="00000000" w:rsidP="00000000" w:rsidRDefault="00000000" w:rsidRPr="00000000" w14:paraId="000000C4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-223519</wp:posOffset>
            </wp:positionH>
            <wp:positionV relativeFrom="paragraph">
              <wp:posOffset>123190</wp:posOffset>
            </wp:positionV>
            <wp:extent cx="1800225" cy="1647825"/>
            <wp:effectExtent b="0" l="0" r="0" t="0"/>
            <wp:wrapSquare wrapText="bothSides" distB="0" distT="0" distL="0" distR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-298449</wp:posOffset>
            </wp:positionH>
            <wp:positionV relativeFrom="paragraph">
              <wp:posOffset>243840</wp:posOffset>
            </wp:positionV>
            <wp:extent cx="5946140" cy="2181860"/>
            <wp:effectExtent b="0" l="0" r="0" t="0"/>
            <wp:wrapSquare wrapText="bothSides" distB="0" distT="0" distL="0" distR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390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18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PROCEDURE FOR CONFIGURING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Appium , need to set the Appium parameters in _config.properties file</w:t>
      </w:r>
    </w:p>
    <w:p w:rsidR="00000000" w:rsidDel="00000000" w:rsidP="00000000" w:rsidRDefault="00000000" w:rsidRPr="00000000" w14:paraId="000000D1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635</wp:posOffset>
            </wp:positionV>
            <wp:extent cx="5600700" cy="4076700"/>
            <wp:effectExtent b="0" l="0" r="0" t="0"/>
            <wp:wrapSquare wrapText="bothSides" distB="0" distT="0" distL="0" distR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40" w:before="120" w:line="240" w:lineRule="auto"/>
        <w:ind w:right="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PROCEDURE FOR EXECUTION OF AUTOMATION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40" w:before="120" w:line="240" w:lineRule="auto"/>
        <w:ind w:left="432" w:right="72" w:hanging="432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 suite from Eclipse IDE, just select the required TestNG xml file: Right click &gt; Run As &gt; TestNG suite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87470"/>
            <wp:effectExtent b="0" l="0" r="0" t="0"/>
            <wp:wrapSquare wrapText="bothSides" distB="0" distT="0" distL="0" distR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REPORTING AND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  <w:smallCaps w:val="1"/>
          <w:color w:val="5b9bd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INTEGRATION SCRIPTS IN DEVOPS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2"/>
        </w:numPr>
        <w:spacing w:after="40" w:before="120" w:line="240" w:lineRule="auto"/>
        <w:ind w:left="432" w:right="72" w:hanging="432"/>
        <w:rPr>
          <w:rFonts w:ascii="Times New Roman" w:cs="Times New Roman" w:eastAsia="Times New Roman" w:hAnsi="Times New Roman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rtl w:val="0"/>
        </w:rPr>
        <w:t xml:space="preserve">IMPEDIMENTS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https://qaprosoft.github.io/carina/automation/mobile/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https://qaprosoft.github.io/carina/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pct"/>
      <w:tblLayout w:type="fixed"/>
      <w:tblLook w:val="0400"/>
    </w:tblPr>
    <w:tblGrid>
      <w:gridCol w:w="1402"/>
      <w:gridCol w:w="6553"/>
      <w:gridCol w:w="1405"/>
      <w:tblGridChange w:id="0">
        <w:tblGrid>
          <w:gridCol w:w="1402"/>
          <w:gridCol w:w="6553"/>
          <w:gridCol w:w="1405"/>
        </w:tblGrid>
      </w:tblGridChange>
    </w:tblGrid>
    <w:tr>
      <w:tc>
        <w:tcPr/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27/4/2021</w:t>
          </w:r>
        </w:p>
      </w:tc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Carina-Appium Framework</w:t>
          </w:r>
        </w:p>
      </w:tc>
      <w:tc>
        <w:tcPr/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3j2qqm3" w:id="19"/>
    <w:bookmarkEnd w:id="19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Confidential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5339715</wp:posOffset>
          </wp:positionH>
          <wp:positionV relativeFrom="paragraph">
            <wp:posOffset>-34289</wp:posOffset>
          </wp:positionV>
          <wp:extent cx="1104900" cy="388620"/>
          <wp:effectExtent b="0" l="0" r="0" t="0"/>
          <wp:wrapSquare wrapText="bothSides" distB="0" distT="0" distL="114300" distR="114300"/>
          <wp:docPr descr="QualityKiosk-logo" id="29" name="image1.jpg"/>
          <a:graphic>
            <a:graphicData uri="http://schemas.openxmlformats.org/drawingml/2006/picture">
              <pic:pic>
                <pic:nvPicPr>
                  <pic:cNvPr descr="QualityKiosk-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88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1y810tw" w:id="20"/>
    <w:bookmarkEnd w:id="2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Confidential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5339080</wp:posOffset>
          </wp:positionH>
          <wp:positionV relativeFrom="paragraph">
            <wp:posOffset>-68579</wp:posOffset>
          </wp:positionV>
          <wp:extent cx="1104900" cy="388620"/>
          <wp:effectExtent b="0" l="0" r="0" t="0"/>
          <wp:wrapSquare wrapText="bothSides" distB="0" distT="0" distL="114300" distR="114300"/>
          <wp:docPr descr="QualityKiosk-logo" id="41" name="image1.jpg"/>
          <a:graphic>
            <a:graphicData uri="http://schemas.openxmlformats.org/drawingml/2006/picture">
              <pic:pic>
                <pic:nvPicPr>
                  <pic:cNvPr descr="QualityKiosk-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886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5b9bd5" w:space="1" w:sz="4" w:val="single"/>
      </w:pBdr>
      <w:spacing w:after="120" w:before="360" w:line="240" w:lineRule="auto"/>
      <w:ind w:left="576" w:right="72" w:firstLine="0"/>
    </w:pPr>
    <w:rPr>
      <w:rFonts w:ascii="Calibri" w:cs="Calibri" w:eastAsia="Calibri" w:hAnsi="Calibri"/>
      <w:b w:val="1"/>
      <w:smallCaps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5b9bd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4625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1"/>
    <w:qFormat w:val="1"/>
    <w:rsid w:val="00C05480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rsid w:val="00DF4625"/>
    <w:pPr>
      <w:keepNext w:val="1"/>
      <w:keepLines w:val="1"/>
      <w:numPr>
        <w:ilvl w:val="1"/>
        <w:numId w:val="1"/>
      </w:numPr>
      <w:pBdr>
        <w:top w:color="5b9bd5" w:space="1" w:sz="4" w:val="single"/>
      </w:pBdr>
      <w:spacing w:after="120" w:before="360" w:line="240" w:lineRule="auto"/>
      <w:ind w:right="72" w:hanging="0"/>
      <w:outlineLvl w:val="1"/>
    </w:pPr>
    <w:rPr>
      <w:rFonts w:ascii="Calibri Light" w:cs="" w:eastAsia="" w:hAnsi="Calibri Light" w:asciiTheme="majorHAnsi" w:cstheme="majorBidi" w:eastAsiaTheme="majorEastAsia" w:hAnsiTheme="majorHAnsi"/>
      <w:b w:val="1"/>
      <w:bCs w:val="1"/>
      <w:caps w:val="1"/>
      <w:color w:val="5b9bd5" w:themeColor="accent1"/>
      <w:spacing w:val="20"/>
      <w:kern w:val="2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E1C97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="Calibri Light" w:cs="" w:eastAsia="" w:hAnsi="Calibri Light" w:asciiTheme="majorHAnsi" w:cstheme="majorBidi" w:eastAsiaTheme="majorEastAsia" w:hAnsiTheme="majorHAns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C17DC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F369E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673D2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673D2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673D2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="Calibri Light" w:cs="" w:eastAsia="" w:hAnsi="Calibri Light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673D2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6C2F72"/>
    <w:rPr/>
  </w:style>
  <w:style w:type="character" w:styleId="FooterChar" w:customStyle="1">
    <w:name w:val="Footer Char"/>
    <w:basedOn w:val="DefaultParagraphFont"/>
    <w:link w:val="Footer"/>
    <w:uiPriority w:val="2"/>
    <w:qFormat w:val="1"/>
    <w:rsid w:val="006C2F72"/>
    <w:rPr/>
  </w:style>
  <w:style w:type="character" w:styleId="Heading1Char" w:customStyle="1">
    <w:name w:val="Heading 1 Char"/>
    <w:basedOn w:val="DefaultParagraphFont"/>
    <w:link w:val="Heading1"/>
    <w:uiPriority w:val="1"/>
    <w:qFormat w:val="1"/>
    <w:rsid w:val="00C05480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InternetLink">
    <w:name w:val="Hyperlink"/>
    <w:basedOn w:val="DefaultParagraphFont"/>
    <w:uiPriority w:val="99"/>
    <w:unhideWhenUsed w:val="1"/>
    <w:rsid w:val="00C05480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qFormat w:val="1"/>
    <w:rsid w:val="00C05480"/>
    <w:rPr/>
  </w:style>
  <w:style w:type="character" w:styleId="Heading2Char" w:customStyle="1">
    <w:name w:val="Heading 2 Char"/>
    <w:basedOn w:val="DefaultParagraphFont"/>
    <w:link w:val="Heading2"/>
    <w:uiPriority w:val="1"/>
    <w:qFormat w:val="1"/>
    <w:rsid w:val="00DF4625"/>
    <w:rPr>
      <w:rFonts w:ascii="Calibri Light" w:cs="" w:eastAsia="" w:hAnsi="Calibri Light" w:asciiTheme="majorHAnsi" w:cstheme="majorBidi" w:eastAsiaTheme="majorEastAsia" w:hAnsiTheme="majorHAnsi"/>
      <w:b w:val="1"/>
      <w:bCs w:val="1"/>
      <w:caps w:val="1"/>
      <w:color w:val="5b9bd5" w:themeColor="accent1"/>
      <w:spacing w:val="20"/>
      <w:kern w:val="2"/>
      <w:sz w:val="24"/>
      <w:szCs w:val="24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AE1C97"/>
    <w:rPr>
      <w:rFonts w:ascii="Calibri Light" w:cs="" w:eastAsia="" w:hAnsi="Calibri Light"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7C17DC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sid w:val="008F369E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A0415D"/>
    <w:rPr>
      <w:rFonts w:ascii="Segoe UI" w:cs="Segoe UI" w:hAnsi="Segoe UI"/>
      <w:sz w:val="18"/>
      <w:szCs w:val="1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7673D2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7673D2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7673D2"/>
    <w:rPr>
      <w:rFonts w:ascii="Calibri Light" w:cs="" w:eastAsia="" w:hAnsi="Calibri Light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7673D2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"/>
    <w:qFormat w:val="1"/>
    <w:rsid w:val="00632FA8"/>
    <w:rPr>
      <w:rFonts w:ascii="Calibri Light" w:cs="" w:eastAsia="" w:hAnsi="Calibri Light" w:asciiTheme="majorHAnsi" w:cstheme="majorBidi" w:eastAsiaTheme="majorEastAsia" w:hAnsiTheme="majorHAnsi"/>
      <w:caps w:val="1"/>
      <w:kern w:val="2"/>
      <w:sz w:val="28"/>
      <w:szCs w:val="28"/>
      <w:lang w:eastAsia="ja-JP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sid w:val="00042008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4E523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 w:val="1"/>
    <w:unhideWhenUsed w:val="1"/>
    <w:rsid w:val="00C05480"/>
    <w:pPr>
      <w:spacing w:after="120" w:before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D00B9C"/>
    <w:pPr>
      <w:spacing w:after="16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6C2F72"/>
    <w:pPr>
      <w:tabs>
        <w:tab w:val="clear" w:pos="388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2"/>
    <w:unhideWhenUsed w:val="1"/>
    <w:rsid w:val="006C2F72"/>
    <w:pPr>
      <w:tabs>
        <w:tab w:val="clear" w:pos="388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05480"/>
    <w:pPr>
      <w:spacing w:after="0" w:before="480" w:line="276" w:lineRule="auto"/>
    </w:pPr>
    <w:rPr>
      <w:b w:val="1"/>
      <w:bCs w:val="1"/>
      <w:sz w:val="28"/>
      <w:szCs w:val="28"/>
      <w:lang w:eastAsia="ja-JP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7673D2"/>
    <w:pPr>
      <w:widowControl w:val="0"/>
      <w:tabs>
        <w:tab w:val="clear" w:pos="388"/>
        <w:tab w:val="right" w:leader="dot" w:pos="9350"/>
      </w:tabs>
      <w:suppressAutoHyphens w:val="1"/>
      <w:spacing w:after="100" w:before="0" w:line="240" w:lineRule="auto"/>
      <w:textAlignment w:val="baseline"/>
    </w:pPr>
    <w:rPr>
      <w:rFonts w:ascii="Times New Roman" w:cs="Mangal" w:eastAsia="SimSun" w:hAnsi="Times New Roman"/>
      <w:kern w:val="2"/>
      <w:sz w:val="24"/>
      <w:szCs w:val="21"/>
      <w:lang w:bidi="hi-IN" w:eastAsia="zh-CN"/>
    </w:rPr>
  </w:style>
  <w:style w:type="paragraph" w:styleId="Contents2">
    <w:name w:val="TOC 2"/>
    <w:basedOn w:val="Normal"/>
    <w:next w:val="Normal"/>
    <w:autoRedefine w:val="1"/>
    <w:uiPriority w:val="39"/>
    <w:unhideWhenUsed w:val="1"/>
    <w:rsid w:val="00C05480"/>
    <w:pPr>
      <w:widowControl w:val="0"/>
      <w:suppressAutoHyphens w:val="1"/>
      <w:spacing w:after="100" w:before="0" w:line="240" w:lineRule="auto"/>
      <w:ind w:left="240" w:hanging="0"/>
      <w:textAlignment w:val="baseline"/>
    </w:pPr>
    <w:rPr>
      <w:rFonts w:ascii="Times New Roman" w:cs="Mangal" w:eastAsia="SimSun" w:hAnsi="Times New Roman"/>
      <w:kern w:val="2"/>
      <w:sz w:val="24"/>
      <w:szCs w:val="21"/>
      <w:lang w:bidi="hi-IN" w:eastAsia="zh-CN"/>
    </w:rPr>
  </w:style>
  <w:style w:type="paragraph" w:styleId="ChartHeader" w:customStyle="1">
    <w:name w:val="Chart Header"/>
    <w:basedOn w:val="Normal"/>
    <w:qFormat w:val="1"/>
    <w:rsid w:val="00C05480"/>
    <w:pPr>
      <w:spacing w:after="120" w:before="120" w:line="240" w:lineRule="auto"/>
      <w:jc w:val="center"/>
      <w:textAlignment w:val="baseline"/>
    </w:pPr>
    <w:rPr>
      <w:rFonts w:ascii="Arial" w:cs="Times New Roman" w:eastAsia="Times" w:hAnsi="Arial"/>
      <w:b w:val="1"/>
      <w:caps w:val="1"/>
      <w:spacing w:val="20"/>
      <w:kern w:val="2"/>
      <w:sz w:val="18"/>
      <w:szCs w:val="20"/>
      <w:lang w:bidi="hi-IN" w:eastAsia="hi-IN" w:val="en-GB"/>
    </w:rPr>
  </w:style>
  <w:style w:type="paragraph" w:styleId="ChartBodyText" w:customStyle="1">
    <w:name w:val="Chart Body Text"/>
    <w:basedOn w:val="TextBody"/>
    <w:qFormat w:val="1"/>
    <w:rsid w:val="00C05480"/>
    <w:pPr>
      <w:spacing w:after="60" w:before="60" w:line="240" w:lineRule="auto"/>
      <w:textAlignment w:val="baseline"/>
    </w:pPr>
    <w:rPr>
      <w:rFonts w:ascii="Arial" w:cs="Mangal" w:eastAsia="SimSun" w:hAnsi="Arial"/>
      <w:kern w:val="2"/>
      <w:sz w:val="18"/>
      <w:szCs w:val="20"/>
      <w:lang w:bidi="hi-IN" w:eastAsia="hi-IN"/>
    </w:rPr>
  </w:style>
  <w:style w:type="paragraph" w:styleId="Contents3">
    <w:name w:val="TOC 3"/>
    <w:basedOn w:val="Normal"/>
    <w:next w:val="Normal"/>
    <w:autoRedefine w:val="1"/>
    <w:uiPriority w:val="39"/>
    <w:unhideWhenUsed w:val="1"/>
    <w:rsid w:val="007C17DC"/>
    <w:pPr>
      <w:spacing w:after="100" w:before="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A0415D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 w:val="1"/>
    <w:rsid w:val="00632FA8"/>
    <w:pPr>
      <w:spacing w:after="0" w:before="120" w:line="240" w:lineRule="auto"/>
      <w:ind w:left="72" w:right="72" w:hanging="0"/>
      <w:jc w:val="right"/>
    </w:pPr>
    <w:rPr>
      <w:rFonts w:ascii="Calibri Light" w:cs="" w:eastAsia="" w:hAnsi="Calibri Light" w:asciiTheme="majorHAnsi" w:cstheme="majorBidi" w:eastAsiaTheme="majorEastAsia" w:hAnsiTheme="majorHAnsi"/>
      <w:caps w:val="1"/>
      <w:kern w:val="2"/>
      <w:sz w:val="28"/>
      <w:szCs w:val="28"/>
      <w:lang w:eastAsia="ja-JP"/>
    </w:rPr>
  </w:style>
  <w:style w:type="paragraph" w:styleId="Contactinfo" w:customStyle="1">
    <w:name w:val="Contact info"/>
    <w:basedOn w:val="Normal"/>
    <w:uiPriority w:val="1"/>
    <w:qFormat w:val="1"/>
    <w:rsid w:val="00B246B1"/>
    <w:pPr>
      <w:spacing w:after="0" w:before="120" w:line="240" w:lineRule="auto"/>
      <w:ind w:left="72" w:right="72" w:hanging="0"/>
      <w:jc w:val="right"/>
    </w:pPr>
    <w:rPr>
      <w:rFonts w:eastAsia="" w:eastAsiaTheme="minorEastAsia"/>
      <w:caps w:val="1"/>
      <w:kern w:val="2"/>
      <w:lang w:eastAsia="ja-JP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B49AD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B209EB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0A027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dTable1LightAccent6" w:customStyle="1">
    <w:name w:val="Grid Table 1 Light Accent 6"/>
    <w:basedOn w:val="TableNormal"/>
    <w:uiPriority w:val="46"/>
    <w:rsid w:val="00B246B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.0" w:type="dxa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  <w:tblCellMar>
        <w:top w:w="29.0" w:type="dxa"/>
        <w:left w:w="108.0" w:type="dxa"/>
        <w:bottom w:w="29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a8d08d" w:space="0" w:sz="12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GridTable1LightAccent2" w:customStyle="1">
    <w:name w:val="Grid Table 1 Light Accent 2"/>
    <w:basedOn w:val="TableNormal"/>
    <w:uiPriority w:val="46"/>
    <w:rsid w:val="00FB340B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.0" w:type="dxa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4b083" w:space="0" w:sz="12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GridTable4Accent5" w:customStyle="1">
    <w:name w:val="Grid Table 4 Accent 5"/>
    <w:basedOn w:val="TableNormal"/>
    <w:uiPriority w:val="49"/>
    <w:rsid w:val="00FA4D6F"/>
    <w:pPr>
      <w:spacing w:after="0" w:line="240" w:lineRule="auto"/>
    </w:pPr>
    <w:tblPr>
      <w:tblStyleRowBandSize w:val="1"/>
      <w:tblStyleColBandSize w:val="1"/>
      <w:tblInd w:w="0.0" w:type="dxa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spacing w:after="0" w:before="120" w:line="240" w:lineRule="auto"/>
      <w:ind w:left="72" w:right="72" w:firstLine="0"/>
      <w:jc w:val="right"/>
    </w:pPr>
    <w:rPr>
      <w:rFonts w:ascii="Calibri" w:cs="Calibri" w:eastAsia="Calibri" w:hAnsi="Calibri"/>
      <w:smallCaps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5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ed7d3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6.png"/><Relationship Id="rId21" Type="http://schemas.openxmlformats.org/officeDocument/2006/relationships/image" Target="media/image16.png"/><Relationship Id="rId3" Type="http://schemas.openxmlformats.org/officeDocument/2006/relationships/fontTable" Target="fontTable.xml"/><Relationship Id="rId25" Type="http://schemas.openxmlformats.org/officeDocument/2006/relationships/image" Target="media/image9.png"/><Relationship Id="rId7" Type="http://schemas.openxmlformats.org/officeDocument/2006/relationships/image" Target="media/image17.png"/><Relationship Id="rId12" Type="http://schemas.openxmlformats.org/officeDocument/2006/relationships/hyperlink" Target="https://github.com/appium/appium/archive/v1.11.2-rc.1.zip" TargetMode="External"/><Relationship Id="rId17" Type="http://schemas.openxmlformats.org/officeDocument/2006/relationships/image" Target="media/image14.png"/><Relationship Id="rId33" Type="http://schemas.openxmlformats.org/officeDocument/2006/relationships/customXml" Target="../customXML/item5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29" Type="http://schemas.openxmlformats.org/officeDocument/2006/relationships/footer" Target="footer1.xml"/><Relationship Id="rId16" Type="http://schemas.openxmlformats.org/officeDocument/2006/relationships/image" Target="media/image15.png"/><Relationship Id="rId24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image" Target="media/image2.png"/><Relationship Id="rId32" Type="http://schemas.openxmlformats.org/officeDocument/2006/relationships/customXml" Target="../customXML/item4.xm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developer.android.com/studio/?gclid=EAIaIQobChMI2YyotYbr4QIVhTUrCh0wzA7rEAAYASAAEgJ7GfD_BwE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4.png"/><Relationship Id="rId31" Type="http://schemas.openxmlformats.org/officeDocument/2006/relationships/customXml" Target="../customXML/item3.xml"/><Relationship Id="rId22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7" Type="http://schemas.openxmlformats.org/officeDocument/2006/relationships/header" Target="header2.xml"/><Relationship Id="rId14" Type="http://schemas.openxmlformats.org/officeDocument/2006/relationships/hyperlink" Target="https://adb.clockworkmod.com/" TargetMode="External"/><Relationship Id="rId30" Type="http://schemas.openxmlformats.org/officeDocument/2006/relationships/customXml" Target="../customXML/item2.xml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pPiVvoEP7R75MLMf6meTb1pqrQ==">AMUW2mWuWGBLS5V/nAI7yTLDH+B+C0zULyNcoz5XvTs6XPSIZ+1ydIEYHeCyACQeWE+V/68Ju1JCJx74rYv0zw+oMJg5arTILUU+QdL3Z838BuAAtnlI57dMBJDv/kqi5asN6tC9315pAsBKrjRjVCaxDWrcpEVTRVg9qsZOMNdkLugqXxPn0EgFmeWL5+DVAvou4qqTz4fc7x522DCqycjbH4T1O9NNkzsEpshT/aK8vldwQi4tCZYunrJJDUtjURsY2F/u//7Li+LBrmbCeyNED2z7VeMAK6V1PpByizUmqLPRR5a+3r8nHHOrTR0i5xF/RW12gSfwa/2wSiLbpK/iaUCo/bNWsaHkSXsNbcPOt2onXna7aMI++o3KpKffZ3u/B+BgoK3Ue+l0sFFDR92f4k2J4dEbE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C8E51CC97224DB8EA8EB95CFCE7BB" ma:contentTypeVersion="38" ma:contentTypeDescription="Create a new document." ma:contentTypeScope="" ma:versionID="b482169e021d5301d509847174d4b619">
  <xsd:schema xmlns:xsd="http://www.w3.org/2001/XMLSchema" xmlns:xs="http://www.w3.org/2001/XMLSchema" xmlns:p="http://schemas.microsoft.com/office/2006/metadata/properties" xmlns:ns1="c2ce1f74-ef7f-48c3-8659-24b71cdf228b" xmlns:ns2="http://schemas.microsoft.com/sharepoint/v3" xmlns:ns3="http://schemas.microsoft.com/sharepoint.v3" xmlns:ns5="da7147d7-25c9-4a45-8c84-1816fce1d23d" targetNamespace="http://schemas.microsoft.com/office/2006/metadata/properties" ma:root="true" ma:fieldsID="81d226faf3a019577928afd2db6a4bb5" ns1:_="" ns2:_="" ns3:_="" ns5:_="">
    <xsd:import namespace="c2ce1f74-ef7f-48c3-8659-24b71cdf228b"/>
    <xsd:import namespace="http://schemas.microsoft.com/sharepoint/v3"/>
    <xsd:import namespace="http://schemas.microsoft.com/sharepoint.v3"/>
    <xsd:import namespace="da7147d7-25c9-4a45-8c84-1816fce1d23d"/>
    <xsd:element name="properties">
      <xsd:complexType>
        <xsd:sequence>
          <xsd:element name="documentManagement">
            <xsd:complexType>
              <xsd:all>
                <xsd:element ref="ns1:Delivery_x0020_Head" minOccurs="0"/>
                <xsd:element ref="ns1:Customer_x0020_Name" minOccurs="0"/>
                <xsd:element ref="ns1:Project_x0020_Name" minOccurs="0"/>
                <xsd:element ref="ns1:Project_x0020_Type" minOccurs="0"/>
                <xsd:element ref="ns1:Methodology" minOccurs="0"/>
                <xsd:element ref="ns1:Tools" minOccurs="0"/>
                <xsd:element ref="ns1:Framework" minOccurs="0"/>
                <xsd:element ref="ns1:Test_x0020_Management_x0020_Tool" minOccurs="0"/>
                <xsd:element ref="ns1:Domain" minOccurs="0"/>
                <xsd:element ref="ns3:CategoryDescription" minOccurs="0"/>
                <xsd:element ref="ns1:KM_x0020_Category" minOccurs="0"/>
                <xsd:element ref="ns1:Knowledge_x0020_Type" minOccurs="0"/>
                <xsd:element ref="ns1:Service_x0020_Line" minOccurs="0"/>
                <xsd:element ref="ns1:Sub-BU" minOccurs="0"/>
                <xsd:element ref="ns1:Sub-Domain" minOccurs="0"/>
                <xsd:element ref="ns1:Vertical" minOccurs="0"/>
                <xsd:element ref="ns1:AUDIENCE" minOccurs="0"/>
                <xsd:element ref="ns1:KMContentType" minOccurs="0"/>
                <xsd:element ref="ns1:PI_x0020_No." minOccurs="0"/>
                <xsd:element ref="ns1:Sprint_x0020_Artifact" minOccurs="0"/>
                <xsd:element ref="ns1:Sprint_x0020_No." minOccurs="0"/>
                <xsd:element ref="ns1:Products" minOccurs="0"/>
                <xsd:element ref="ns1:Project_x0020_Applications" minOccurs="0"/>
                <xsd:element ref="ns1:_dlc_DocId" minOccurs="0"/>
                <xsd:element ref="ns1:_dlc_DocIdUrl" minOccurs="0"/>
                <xsd:element ref="ns1:_dlc_DocIdPersistId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1:TaxCatchAll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2:ReportOwner" minOccurs="0"/>
                <xsd:element ref="ns1:ReusableforOtherProjects" minOccurs="0"/>
                <xsd:element ref="ns1:SharedWithUsers" minOccurs="0"/>
                <xsd:element ref="ns1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e1f74-ef7f-48c3-8659-24b71cdf228b" elementFormDefault="qualified">
    <xsd:import namespace="http://schemas.microsoft.com/office/2006/documentManagement/types"/>
    <xsd:import namespace="http://schemas.microsoft.com/office/infopath/2007/PartnerControls"/>
    <xsd:element name="Delivery_x0020_Head" ma:index="0" nillable="true" ma:displayName="Delivery Head" ma:list="UserInfo" ma:SharePointGroup="0" ma:internalName="Delivery_x0020_Head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stomer_x0020_Name" ma:index="1" nillable="true" ma:displayName="Customer Name" ma:indexed="true" ma:internalName="Customer_x0020_Name">
      <xsd:simpleType>
        <xsd:restriction base="dms:Text">
          <xsd:maxLength value="255"/>
        </xsd:restriction>
      </xsd:simpleType>
    </xsd:element>
    <xsd:element name="Project_x0020_Name" ma:index="3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Type" ma:index="4" nillable="true" ma:displayName="Project Type" ma:default="T&amp;M" ma:format="Dropdown" ma:indexed="true" ma:internalName="Project_x0020_Type">
      <xsd:simpleType>
        <xsd:restriction base="dms:Choice">
          <xsd:enumeration value="T&amp;M"/>
          <xsd:enumeration value="Fixed Bid"/>
          <xsd:enumeration value="Managed T&amp;M"/>
          <xsd:enumeration value="Hybrid"/>
        </xsd:restriction>
      </xsd:simpleType>
    </xsd:element>
    <xsd:element name="Methodology" ma:index="5" nillable="true" ma:displayName="Methodology" ma:default="Waterfall" ma:format="Dropdown" ma:indexed="true" ma:internalName="Methodology">
      <xsd:simpleType>
        <xsd:union memberTypes="dms:Text">
          <xsd:simpleType>
            <xsd:restriction base="dms:Choice">
              <xsd:enumeration value="Waterfall"/>
              <xsd:enumeration value="Agile"/>
              <xsd:enumeration value="Agile/Waterfall"/>
            </xsd:restriction>
          </xsd:simpleType>
        </xsd:union>
      </xsd:simpleType>
    </xsd:element>
    <xsd:element name="Tools" ma:index="6" nillable="true" ma:displayName="Tools" ma:format="Dropdown" ma:internalName="Tools">
      <xsd:simpleType>
        <xsd:union memberTypes="dms:Text">
          <xsd:simpleType>
            <xsd:restriction base="dms:Choice">
              <xsd:enumeration value="UiPath"/>
              <xsd:enumeration value="Blue Prism"/>
              <xsd:enumeration value="Jira"/>
              <xsd:enumeration value="ALM"/>
              <xsd:enumeration value="BugZilla"/>
              <xsd:enumeration value="Power Automate"/>
              <xsd:enumeration value="Power Apps"/>
            </xsd:restriction>
          </xsd:simpleType>
        </xsd:union>
      </xsd:simpleType>
    </xsd:element>
    <xsd:element name="Framework" ma:index="7" nillable="true" ma:displayName="Framework" ma:format="Dropdown" ma:internalName="Framework">
      <xsd:simpleType>
        <xsd:union memberTypes="dms:Text">
          <xsd:simpleType>
            <xsd:restriction base="dms:Choice">
              <xsd:enumeration value="QRACE"/>
            </xsd:restriction>
          </xsd:simpleType>
        </xsd:union>
      </xsd:simpleType>
    </xsd:element>
    <xsd:element name="Test_x0020_Management_x0020_Tool" ma:index="8" nillable="true" ma:displayName="Test Management Tool" ma:format="Dropdown" ma:internalName="Test_x0020_Management_x0020_Tool">
      <xsd:simpleType>
        <xsd:union memberTypes="dms:Text">
          <xsd:simpleType>
            <xsd:restriction base="dms:Choice">
              <xsd:enumeration value="JIRA"/>
              <xsd:enumeration value="Zephyre"/>
            </xsd:restriction>
          </xsd:simpleType>
        </xsd:union>
      </xsd:simpleType>
    </xsd:element>
    <xsd:element name="Domain" ma:index="10" nillable="true" ma:displayName="Domain" ma:indexed="true" ma:internalName="Domain">
      <xsd:simpleType>
        <xsd:restriction base="dms:Text">
          <xsd:maxLength value="255"/>
        </xsd:restriction>
      </xsd:simpleType>
    </xsd:element>
    <xsd:element name="KM_x0020_Category" ma:index="12" nillable="true" ma:displayName="KM Category" ma:format="Dropdown" ma:internalName="KM_x0020_Category">
      <xsd:simpleType>
        <xsd:union memberTypes="dms:Text">
          <xsd:simpleType>
            <xsd:restriction base="dms:Choice">
              <xsd:enumeration value="Process Specific"/>
              <xsd:enumeration value="Practice Specific"/>
              <xsd:enumeration value="Project Specific"/>
              <xsd:enumeration value="Solution Specific"/>
            </xsd:restriction>
          </xsd:simpleType>
        </xsd:union>
      </xsd:simpleType>
    </xsd:element>
    <xsd:element name="Knowledge_x0020_Type" ma:index="13" nillable="true" ma:displayName="Knowledge Type" ma:format="Dropdown" ma:internalName="Knowledge_x0020_Type">
      <xsd:simpleType>
        <xsd:restriction base="dms:Choice">
          <xsd:enumeration value="Procedure"/>
          <xsd:enumeration value="Guidance"/>
          <xsd:enumeration value="Process"/>
          <xsd:enumeration value="Templates"/>
        </xsd:restriction>
      </xsd:simpleType>
    </xsd:element>
    <xsd:element name="Service_x0020_Line" ma:index="14" nillable="true" ma:displayName="Service Line" ma:format="Dropdown" ma:internalName="Service_x0020_Line">
      <xsd:simpleType>
        <xsd:union memberTypes="dms:Text">
          <xsd:simpleType>
            <xsd:restriction base="dms:Choice">
              <xsd:enumeration value="Test Process Consulting"/>
              <xsd:enumeration value="License Trade Income"/>
              <xsd:enumeration value="Performance Testing"/>
              <xsd:enumeration value="APM"/>
              <xsd:enumeration value="Server Virtualization"/>
              <xsd:enumeration value="Infra Monitoring"/>
              <xsd:enumeration value="Manual Testing"/>
              <xsd:enumeration value="RPA"/>
              <xsd:enumeration value="CX Testing"/>
              <xsd:enumeration value="Automation Testing"/>
              <xsd:enumeration value="Managed Testing Service"/>
              <xsd:enumeration value="BOT Framework"/>
              <xsd:enumeration value="Continuous Testing (DevOps)"/>
              <xsd:enumeration value="AIOPS -Anabot+SRE (DSL)"/>
              <xsd:enumeration value="Digital Banking"/>
              <xsd:enumeration value="Digital Insurance(P) (GI/ LI)"/>
              <xsd:enumeration value="Hardware Rental (Devices)"/>
              <xsd:enumeration value="Data Lake and Datawarehouse"/>
              <xsd:enumeration value="DQO_Cloud Migration"/>
              <xsd:enumeration value="Open API-Banking"/>
              <xsd:enumeration value="Digital Lending(P)"/>
              <xsd:enumeration value="Consulting Desk"/>
              <xsd:enumeration value="DQO_DEVSECOPS Consulting"/>
              <xsd:enumeration value="DQO_Cloud Assurance"/>
              <xsd:enumeration value="DQO_Security Testing"/>
              <xsd:enumeration value="Cloud Consulting"/>
              <xsd:enumeration value="SRE"/>
              <xsd:enumeration value="Cloud In A Box / Sailor"/>
              <xsd:enumeration value="API Factory"/>
              <xsd:enumeration value="Cloud Operation"/>
              <xsd:enumeration value="QRACE"/>
              <xsd:enumeration value="DevOps Consulting &amp; Governance"/>
              <xsd:enumeration value="DQO_Agile Consulting &amp; Governance"/>
              <xsd:enumeration value="DevOps Implementation"/>
              <xsd:enumeration value="QE Advisory &amp; Consulting"/>
            </xsd:restriction>
          </xsd:simpleType>
        </xsd:union>
      </xsd:simpleType>
    </xsd:element>
    <xsd:element name="Sub-BU" ma:index="15" nillable="true" ma:displayName="Sub-BU" ma:format="Dropdown" ma:indexed="true" ma:internalName="Sub_x002d_BU" ma:readOnly="false">
      <xsd:simpleType>
        <xsd:restriction base="dms:Choice">
          <xsd:enumeration value="Org level"/>
          <xsd:enumeration value="MS-Banking"/>
          <xsd:enumeration value="MS-Insurance"/>
          <xsd:enumeration value="MS-EV"/>
          <xsd:enumeration value="RPA"/>
          <xsd:enumeration value="Performance Assurance"/>
          <xsd:enumeration value="DSL-Solutions"/>
          <xsd:enumeration value="AI-OPs"/>
          <xsd:enumeration value="DAC"/>
          <xsd:enumeration value="Cloud Engineering"/>
          <xsd:enumeration value="DEM"/>
          <xsd:enumeration value="QE-Solutions"/>
        </xsd:restriction>
      </xsd:simpleType>
    </xsd:element>
    <xsd:element name="Sub-Domain" ma:index="16" nillable="true" ma:displayName="Sub-Domain" ma:internalName="Sub_x002d_Domain">
      <xsd:simpleType>
        <xsd:restriction base="dms:Text">
          <xsd:maxLength value="255"/>
        </xsd:restriction>
      </xsd:simpleType>
    </xsd:element>
    <xsd:element name="Vertical" ma:index="17" nillable="true" ma:displayName="Vertical" ma:default="Banking &amp; FS" ma:format="Dropdown" ma:internalName="Vertical">
      <xsd:simpleType>
        <xsd:union memberTypes="dms:Text">
          <xsd:simpleType>
            <xsd:restriction base="dms:Choice">
              <xsd:enumeration value="Banking &amp; FS"/>
              <xsd:enumeration value="Insurance"/>
              <xsd:enumeration value="EV"/>
              <xsd:enumeration value="Common"/>
            </xsd:restriction>
          </xsd:simpleType>
        </xsd:union>
      </xsd:simpleType>
    </xsd:element>
    <xsd:element name="AUDIENCE" ma:index="19" nillable="true" ma:displayName="Audience" ma:default="PROJECT MANAGERS" ma:format="Dropdown" ma:internalName="AUDIENCE">
      <xsd:simpleType>
        <xsd:union memberTypes="dms:Text">
          <xsd:simpleType>
            <xsd:restriction base="dms:Choice">
              <xsd:enumeration value="PROJECT MANAGERS"/>
              <xsd:enumeration value="BUSINESS ANALYST"/>
              <xsd:enumeration value="LEADS"/>
              <xsd:enumeration value="SCRUM MASTERS"/>
              <xsd:enumeration value="TEST EXECUTORS"/>
              <xsd:enumeration value="COP"/>
              <xsd:enumeration value="COE"/>
              <xsd:enumeration value="SME"/>
              <xsd:enumeration value="PRODUCT OWNERS"/>
              <xsd:enumeration value="BU HEADS"/>
              <xsd:enumeration value="DELIVERY HEADS"/>
              <xsd:enumeration value="DELIVERY MANAGERS"/>
            </xsd:restriction>
          </xsd:simpleType>
        </xsd:union>
      </xsd:simpleType>
    </xsd:element>
    <xsd:element name="KMContentType" ma:index="20" nillable="true" ma:displayName="KMContentType" ma:format="Dropdown" ma:indexed="true" ma:internalName="KMContentType" ma:readOnly="false">
      <xsd:simpleType>
        <xsd:union memberTypes="dms:Text">
          <xsd:simpleType>
            <xsd:restriction base="dms:Choice">
              <xsd:enumeration value="App"/>
              <xsd:enumeration value="Assessment"/>
              <xsd:enumeration value="Architecture"/>
              <xsd:enumeration value="Benchmark"/>
              <xsd:enumeration value="Best Practice"/>
              <xsd:enumeration value="Capability Presentation"/>
              <xsd:enumeration value="Case Study"/>
              <xsd:enumeration value="Checklist"/>
              <xsd:enumeration value="Client Presentation"/>
              <xsd:enumeration value="Client Proposal"/>
              <xsd:enumeration value="Client Visit"/>
              <xsd:enumeration value="Code Snippet"/>
              <xsd:enumeration value="Component"/>
              <xsd:enumeration value="Framework"/>
              <xsd:enumeration value="Guideline"/>
              <xsd:enumeration value="Innovation and Transformation"/>
              <xsd:enumeration value="Leadership Updates"/>
              <xsd:enumeration value="Marketing Brochure"/>
              <xsd:enumeration value="Methodology"/>
              <xsd:enumeration value="Navigational Flows"/>
              <xsd:enumeration value="Newsletter"/>
              <xsd:enumeration value="Platform"/>
              <xsd:enumeration value="Scripts"/>
              <xsd:enumeration value="Solution Offering"/>
              <xsd:enumeration value="Program Management"/>
              <xsd:enumeration value="Product"/>
              <xsd:enumeration value="Proposals"/>
              <xsd:enumeration value="Reports"/>
              <xsd:enumeration value="Research"/>
              <xsd:enumeration value="Template"/>
              <xsd:enumeration value="Test Cases"/>
              <xsd:enumeration value="Test Data"/>
              <xsd:enumeration value="Test Script"/>
              <xsd:enumeration value="Tools"/>
              <xsd:enumeration value="Training"/>
              <xsd:enumeration value="Utility"/>
              <xsd:enumeration value="VBA Macros"/>
              <xsd:enumeration value="Whitepaper"/>
            </xsd:restriction>
          </xsd:simpleType>
        </xsd:union>
      </xsd:simpleType>
    </xsd:element>
    <xsd:element name="PI_x0020_No." ma:index="21" nillable="true" ma:displayName="PI No." ma:decimals="0" ma:internalName="PI_x0020_No_x002e_">
      <xsd:simpleType>
        <xsd:restriction base="dms:Number"/>
      </xsd:simpleType>
    </xsd:element>
    <xsd:element name="Sprint_x0020_Artifact" ma:index="22" nillable="true" ma:displayName="Sprint Artifact" ma:format="Dropdown" ma:internalName="Sprint_x0020_Artifact">
      <xsd:simpleType>
        <xsd:restriction base="dms:Choice">
          <xsd:enumeration value="Sprint Review"/>
          <xsd:enumeration value="Sprint Retrospective"/>
          <xsd:enumeration value="Health Card"/>
          <xsd:enumeration value="BPN"/>
          <xsd:enumeration value="PI Plan"/>
          <xsd:enumeration value="Project Charter"/>
        </xsd:restriction>
      </xsd:simpleType>
    </xsd:element>
    <xsd:element name="Sprint_x0020_No." ma:index="23" nillable="true" ma:displayName="Sprint No." ma:internalName="Sprint_x0020_No_x002e_">
      <xsd:simpleType>
        <xsd:restriction base="dms:Text">
          <xsd:maxLength value="255"/>
        </xsd:restriction>
      </xsd:simpleType>
    </xsd:element>
    <xsd:element name="Products" ma:index="24" nillable="true" ma:displayName="Products" ma:internalName="Produc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CASA"/>
                        <xsd:enumeration value="CIF"/>
                        <xsd:enumeration value="OD"/>
                        <xsd:enumeration value="TD"/>
                        <xsd:enumeration value="IB"/>
                        <xsd:enumeration value="MID"/>
                        <xsd:enumeration value="RIB"/>
                        <xsd:enumeration value="IB Payment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roject_x0020_Applications" ma:index="25" nillable="true" ma:displayName="Project Applications" ma:format="Dropdown" ma:internalName="Project_x0020_Applications">
      <xsd:simpleType>
        <xsd:union memberTypes="dms:Text">
          <xsd:simpleType>
            <xsd:restriction base="dms:Choice">
              <xsd:enumeration value="IB"/>
              <xsd:enumeration value="MIB"/>
              <xsd:enumeration value="Flex Cube"/>
              <xsd:enumeration value="OBDX"/>
            </xsd:restriction>
          </xsd:simpleType>
        </xsd:union>
      </xsd:simpleType>
    </xsd:element>
    <xsd:element name="_dlc_DocId" ma:index="2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2" nillable="true" ma:displayName="Taxonomy Catch All Column" ma:hidden="true" ma:list="{378bc55d-78fe-4db3-b1b2-86716297a506}" ma:internalName="TaxCatchAll" ma:showField="CatchAllData" ma:web="c2ce1f74-ef7f-48c3-8659-24b71cdf22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usableforOtherProjects" ma:index="47" nillable="true" ma:displayName="Reusable for Other Projects" ma:format="RadioButtons" ma:internalName="ReusableforOtherProjects" ma:readOnly="false">
      <xsd:simpleType>
        <xsd:restriction base="dms:Choice">
          <xsd:enumeration value="Yes"/>
          <xsd:enumeration value="No"/>
        </xsd:restriction>
      </xsd:simple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46" nillable="true" ma:displayName="Owner" ma:description="Owner of this document" ma:list="UserInfo" ma:SearchPeopleOnly="false" ma:SharePointGroup="0" ma:internalName="Repor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1" nillable="true" ma:displayName="Description" ma:internalName="CategoryDescrip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147d7-25c9-4a45-8c84-1816fce1d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Image Tags" ma:readOnly="false" ma:fieldId="{5cf76f15-5ced-4ddc-b409-7134ff3c332f}" ma:taxonomyMulti="true" ma:sspId="658ae17b-01f6-4b7c-b094-e54cbcb104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6" ma:displayName="Content Type"/>
        <xsd:element ref="dc:title" minOccurs="0" maxOccurs="1" ma:index="9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147d7-25c9-4a45-8c84-1816fce1d23d">
      <Terms xmlns="http://schemas.microsoft.com/office/infopath/2007/PartnerControls"/>
    </lcf76f155ced4ddcb4097134ff3c332f>
    <Project_x0020_Type xmlns="c2ce1f74-ef7f-48c3-8659-24b71cdf228b">T&amp;M</Project_x0020_Type>
    <Products xmlns="c2ce1f74-ef7f-48c3-8659-24b71cdf228b" xsi:nil="true"/>
    <Tools xmlns="c2ce1f74-ef7f-48c3-8659-24b71cdf228b" xsi:nil="true"/>
    <Methodology xmlns="c2ce1f74-ef7f-48c3-8659-24b71cdf228b">Waterfall</Methodology>
    <Project_x0020_Name xmlns="c2ce1f74-ef7f-48c3-8659-24b71cdf228b" xsi:nil="true"/>
    <Sub-Domain xmlns="c2ce1f74-ef7f-48c3-8659-24b71cdf228b" xsi:nil="true"/>
    <PI_x0020_No. xmlns="c2ce1f74-ef7f-48c3-8659-24b71cdf228b" xsi:nil="true"/>
    <Domain xmlns="c2ce1f74-ef7f-48c3-8659-24b71cdf228b" xsi:nil="true"/>
    <Service_x0020_Line xmlns="c2ce1f74-ef7f-48c3-8659-24b71cdf228b" xsi:nil="true"/>
    <Sub-BU xmlns="c2ce1f74-ef7f-48c3-8659-24b71cdf228b">MS-Banking</Sub-BU>
    <AUDIENCE xmlns="c2ce1f74-ef7f-48c3-8659-24b71cdf228b">PROJECT MANAGERS</AUDIENCE>
    <Test_x0020_Management_x0020_Tool xmlns="c2ce1f74-ef7f-48c3-8659-24b71cdf228b" xsi:nil="true"/>
    <Project_x0020_Applications xmlns="c2ce1f74-ef7f-48c3-8659-24b71cdf228b" xsi:nil="true"/>
    <Delivery_x0020_Head xmlns="c2ce1f74-ef7f-48c3-8659-24b71cdf228b">
      <UserInfo>
        <DisplayName/>
        <AccountId xsi:nil="true"/>
        <AccountType/>
      </UserInfo>
    </Delivery_x0020_Head>
    <KMContentType xmlns="c2ce1f74-ef7f-48c3-8659-24b71cdf228b">Training</KMContentType>
    <Framework xmlns="c2ce1f74-ef7f-48c3-8659-24b71cdf228b" xsi:nil="true"/>
    <CategoryDescription xmlns="http://schemas.microsoft.com/sharepoint.v3" xsi:nil="true"/>
    <Customer_x0020_Name xmlns="c2ce1f74-ef7f-48c3-8659-24b71cdf228b" xsi:nil="true"/>
    <Vertical xmlns="c2ce1f74-ef7f-48c3-8659-24b71cdf228b">Banking &amp; FS</Vertical>
    <ReportOwner xmlns="http://schemas.microsoft.com/sharepoint/v3">
      <UserInfo>
        <DisplayName/>
        <AccountId xsi:nil="true"/>
        <AccountType/>
      </UserInfo>
    </ReportOwner>
    <KM_x0020_Category xmlns="c2ce1f74-ef7f-48c3-8659-24b71cdf228b" xsi:nil="true"/>
    <Sprint_x0020_Artifact xmlns="c2ce1f74-ef7f-48c3-8659-24b71cdf228b" xsi:nil="true"/>
    <TaxCatchAll xmlns="c2ce1f74-ef7f-48c3-8659-24b71cdf228b" xsi:nil="true"/>
    <Sprint_x0020_No. xmlns="c2ce1f74-ef7f-48c3-8659-24b71cdf228b" xsi:nil="true"/>
    <Knowledge_x0020_Type xmlns="c2ce1f74-ef7f-48c3-8659-24b71cdf228b" xsi:nil="true"/>
    <ReusableforOtherProjects xmlns="c2ce1f74-ef7f-48c3-8659-24b71cdf228b" xsi:nil="true"/>
    <_dlc_DocId xmlns="c2ce1f74-ef7f-48c3-8659-24b71cdf228b">ZCXJ4SJYUCD3-150096675-12137</_dlc_DocId>
    <_dlc_DocIdUrl xmlns="c2ce1f74-ef7f-48c3-8659-24b71cdf228b">
      <Url>https://qualitykiosksp.sharepoint.com/sites/QKKnowledgeManagement/MS-Banking/_layouts/15/DocIdRedir.aspx?ID=ZCXJ4SJYUCD3-150096675-12137</Url>
      <Description>ZCXJ4SJYUCD3-150096675-12137</Description>
    </_dlc_DocIdUrl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B821877-4EC3-4B7A-A088-BC417FF6EBB0}"/>
</file>

<file path=customXML/itemProps3.xml><?xml version="1.0" encoding="utf-8"?>
<ds:datastoreItem xmlns:ds="http://schemas.openxmlformats.org/officeDocument/2006/customXml" ds:itemID="{D09B1A3A-341D-499D-9C2C-265642D49720}"/>
</file>

<file path=customXML/itemProps4.xml><?xml version="1.0" encoding="utf-8"?>
<ds:datastoreItem xmlns:ds="http://schemas.openxmlformats.org/officeDocument/2006/customXml" ds:itemID="{409A232C-AF7E-4471-898D-87653BB38B4F}"/>
</file>

<file path=customXML/itemProps5.xml><?xml version="1.0" encoding="utf-8"?>
<ds:datastoreItem xmlns:ds="http://schemas.openxmlformats.org/officeDocument/2006/customXml" ds:itemID="{EBE72BCB-F582-44C3-8543-01B8E4BB984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Kaveri keer/TecH team</dc:creator>
  <dcterms:created xsi:type="dcterms:W3CDTF">2019-05-14T05:08:00Z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0x0101007EEC8E51CC97224DB8EA8EB95CFCE7BB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lc_DocIdItemGuid">
    <vt:lpwstr>fa4500bb-85fe-48ea-bce9-8768af26899f</vt:lpwstr>
  </property>
</Properties>
</file>