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1176" w14:textId="2611EC6D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Optimal decision tree pipeline: proof of concept.</w:t>
      </w:r>
    </w:p>
    <w:p w14:paraId="2DF4DEBE" w14:textId="53D0B6B8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Phases:</w:t>
      </w:r>
    </w:p>
    <w:p w14:paraId="2A7C91D5" w14:textId="387EF6F1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1) Maximal hyperbox clustering</w:t>
      </w:r>
    </w:p>
    <w:p w14:paraId="0602518C" w14:textId="78B28F57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 xml:space="preserve">2) Minimal cutset </w:t>
      </w:r>
    </w:p>
    <w:p w14:paraId="1AFE5477" w14:textId="18C99270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3) Minimal decision tree</w:t>
      </w:r>
    </w:p>
    <w:p w14:paraId="7DB81696" w14:textId="19340663" w:rsidR="001C5507" w:rsidRDefault="00321820">
      <w:pPr>
        <w:rPr>
          <w:sz w:val="24"/>
          <w:szCs w:val="24"/>
        </w:rPr>
      </w:pPr>
      <w:r>
        <w:rPr>
          <w:sz w:val="24"/>
          <w:szCs w:val="24"/>
        </w:rPr>
        <w:t>So far</w:t>
      </w:r>
      <w:r w:rsidR="00A61489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A61489">
        <w:rPr>
          <w:sz w:val="24"/>
          <w:szCs w:val="24"/>
        </w:rPr>
        <w:t>ive testsets: four tiny artificial (few points, 2 dimensions), fifth is iris dataset (</w:t>
      </w:r>
      <w:r w:rsidR="005E5684" w:rsidRPr="005E5684">
        <w:rPr>
          <w:sz w:val="24"/>
          <w:szCs w:val="24"/>
        </w:rPr>
        <w:t>https://archive.ics.uci.edu/dataset/53/iris</w:t>
      </w:r>
      <w:r w:rsidR="00A61489">
        <w:rPr>
          <w:sz w:val="24"/>
          <w:szCs w:val="24"/>
        </w:rPr>
        <w:t>)</w:t>
      </w:r>
      <w:r w:rsidR="005E5684">
        <w:rPr>
          <w:sz w:val="24"/>
          <w:szCs w:val="24"/>
        </w:rPr>
        <w:t xml:space="preserve">, attributes only </w:t>
      </w:r>
      <w:r w:rsidR="005E5684" w:rsidRPr="00016BAB">
        <w:rPr>
          <w:sz w:val="24"/>
          <w:szCs w:val="24"/>
        </w:rPr>
        <w:t>Sepal</w:t>
      </w:r>
      <w:r w:rsidR="005E5684">
        <w:rPr>
          <w:sz w:val="24"/>
          <w:szCs w:val="24"/>
        </w:rPr>
        <w:t xml:space="preserve"> </w:t>
      </w:r>
      <w:r w:rsidR="005E5684" w:rsidRPr="00016BAB">
        <w:rPr>
          <w:sz w:val="24"/>
          <w:szCs w:val="24"/>
        </w:rPr>
        <w:t>Width</w:t>
      </w:r>
      <w:r w:rsidR="005E5684">
        <w:rPr>
          <w:sz w:val="24"/>
          <w:szCs w:val="24"/>
        </w:rPr>
        <w:t xml:space="preserve"> and </w:t>
      </w:r>
      <w:r w:rsidR="005E5684" w:rsidRPr="00016BAB">
        <w:rPr>
          <w:sz w:val="24"/>
          <w:szCs w:val="24"/>
        </w:rPr>
        <w:t>Petal</w:t>
      </w:r>
      <w:r w:rsidR="005E5684">
        <w:rPr>
          <w:sz w:val="24"/>
          <w:szCs w:val="24"/>
        </w:rPr>
        <w:t xml:space="preserve"> </w:t>
      </w:r>
      <w:r w:rsidR="005E5684" w:rsidRPr="00016BAB">
        <w:rPr>
          <w:sz w:val="24"/>
          <w:szCs w:val="24"/>
        </w:rPr>
        <w:t>Length</w:t>
      </w:r>
      <w:r w:rsidR="005E5684">
        <w:rPr>
          <w:sz w:val="24"/>
          <w:szCs w:val="24"/>
        </w:rPr>
        <w:t xml:space="preserve">, well known to separate </w:t>
      </w:r>
      <w:r w:rsidR="00A05396">
        <w:rPr>
          <w:sz w:val="24"/>
          <w:szCs w:val="24"/>
        </w:rPr>
        <w:t>iris setosa from the other two species</w:t>
      </w:r>
      <w:r w:rsidR="001C5507">
        <w:rPr>
          <w:sz w:val="24"/>
          <w:szCs w:val="24"/>
        </w:rPr>
        <w:t xml:space="preserve"> (trivial)</w:t>
      </w:r>
      <w:r w:rsidR="00A05396">
        <w:rPr>
          <w:sz w:val="24"/>
          <w:szCs w:val="24"/>
        </w:rPr>
        <w:t>.</w:t>
      </w:r>
    </w:p>
    <w:p w14:paraId="51E35D65" w14:textId="77777777" w:rsidR="00877E70" w:rsidRDefault="00877E70">
      <w:pPr>
        <w:rPr>
          <w:sz w:val="24"/>
          <w:szCs w:val="24"/>
        </w:rPr>
      </w:pPr>
    </w:p>
    <w:p w14:paraId="04731EC3" w14:textId="02AD6AB5" w:rsidR="00321820" w:rsidRDefault="00321820">
      <w:pPr>
        <w:rPr>
          <w:sz w:val="24"/>
          <w:szCs w:val="24"/>
        </w:rPr>
      </w:pPr>
      <w:r>
        <w:rPr>
          <w:sz w:val="24"/>
          <w:szCs w:val="24"/>
        </w:rPr>
        <w:t>Phase 1 (optional)</w:t>
      </w:r>
      <w:r w:rsidR="00877E70">
        <w:rPr>
          <w:sz w:val="24"/>
          <w:szCs w:val="24"/>
        </w:rPr>
        <w:t>, AABB clustering</w:t>
      </w:r>
    </w:p>
    <w:p w14:paraId="1042232A" w14:textId="371B5797" w:rsidR="00321820" w:rsidRDefault="00321820">
      <w:pPr>
        <w:rPr>
          <w:sz w:val="24"/>
          <w:szCs w:val="24"/>
        </w:rPr>
      </w:pPr>
      <w:r>
        <w:rPr>
          <w:sz w:val="24"/>
          <w:szCs w:val="24"/>
        </w:rPr>
        <w:t>Identifies AABB (hyperbox) clusters of points belonging to one same class. Reasonable when points are not too intermixed (which would make clustering meaningless, and the whole analysis of little relevance).</w:t>
      </w:r>
    </w:p>
    <w:p w14:paraId="141BEA68" w14:textId="4077FF78" w:rsidR="00321820" w:rsidRDefault="00321820">
      <w:pPr>
        <w:rPr>
          <w:sz w:val="24"/>
          <w:szCs w:val="24"/>
        </w:rPr>
      </w:pPr>
      <w:r>
        <w:rPr>
          <w:sz w:val="24"/>
          <w:szCs w:val="24"/>
        </w:rPr>
        <w:t>Directory hyperbox, two implementations: C++ (complete), python (incomplete</w:t>
      </w:r>
      <w:r w:rsidR="008C7C19">
        <w:rPr>
          <w:sz w:val="24"/>
          <w:szCs w:val="24"/>
        </w:rPr>
        <w:t>, but produces plots</w:t>
      </w:r>
      <w:r>
        <w:rPr>
          <w:sz w:val="24"/>
          <w:szCs w:val="24"/>
        </w:rPr>
        <w:t>).</w:t>
      </w:r>
    </w:p>
    <w:p w14:paraId="46CBBEBD" w14:textId="459178BD" w:rsidR="00321820" w:rsidRDefault="002C171F">
      <w:pPr>
        <w:rPr>
          <w:sz w:val="24"/>
          <w:szCs w:val="24"/>
        </w:rPr>
      </w:pPr>
      <w:r>
        <w:rPr>
          <w:sz w:val="24"/>
          <w:szCs w:val="24"/>
        </w:rPr>
        <w:t>C++: testset file must be written inside the code, file hyperbox.cpp.</w:t>
      </w:r>
    </w:p>
    <w:p w14:paraId="23A58614" w14:textId="1EAFE67C" w:rsidR="002C171F" w:rsidRDefault="002C171F">
      <w:pPr>
        <w:rPr>
          <w:sz w:val="24"/>
          <w:szCs w:val="24"/>
        </w:rPr>
      </w:pPr>
      <w:r>
        <w:rPr>
          <w:sz w:val="24"/>
          <w:szCs w:val="24"/>
        </w:rPr>
        <w:t>Results will be in file hyperboxes_TESTSETNAME.txt</w:t>
      </w:r>
    </w:p>
    <w:p w14:paraId="1251232B" w14:textId="77777777" w:rsidR="00321820" w:rsidRDefault="00321820">
      <w:pPr>
        <w:rPr>
          <w:sz w:val="24"/>
          <w:szCs w:val="24"/>
        </w:rPr>
      </w:pPr>
    </w:p>
    <w:p w14:paraId="293F3449" w14:textId="77625AAB" w:rsidR="00877E70" w:rsidRDefault="00877E70">
      <w:pPr>
        <w:rPr>
          <w:sz w:val="24"/>
          <w:szCs w:val="24"/>
        </w:rPr>
      </w:pPr>
      <w:r>
        <w:rPr>
          <w:sz w:val="24"/>
          <w:szCs w:val="24"/>
        </w:rPr>
        <w:t>Phase 2: minimal cutset identification</w:t>
      </w:r>
    </w:p>
    <w:p w14:paraId="330A8636" w14:textId="5E513F94" w:rsidR="00877E70" w:rsidRDefault="00543534">
      <w:pPr>
        <w:rPr>
          <w:sz w:val="24"/>
          <w:szCs w:val="24"/>
        </w:rPr>
      </w:pPr>
      <w:r>
        <w:rPr>
          <w:sz w:val="24"/>
          <w:szCs w:val="24"/>
        </w:rPr>
        <w:t>Identifies the minimal set of cuts that separates exactly all dataset points.</w:t>
      </w:r>
    </w:p>
    <w:p w14:paraId="3606B908" w14:textId="223C8405" w:rsidR="00543534" w:rsidRDefault="00543534">
      <w:pPr>
        <w:rPr>
          <w:sz w:val="24"/>
          <w:szCs w:val="24"/>
        </w:rPr>
      </w:pPr>
      <w:r>
        <w:rPr>
          <w:sz w:val="24"/>
          <w:szCs w:val="24"/>
        </w:rPr>
        <w:t xml:space="preserve">Directory MIPmodel, only python implementation. </w:t>
      </w:r>
    </w:p>
    <w:p w14:paraId="39D1242B" w14:textId="0BDB4B5E" w:rsidR="00DA53C1" w:rsidRPr="00DA53C1" w:rsidRDefault="00DA53C1">
      <w:pPr>
        <w:rPr>
          <w:sz w:val="24"/>
          <w:szCs w:val="24"/>
        </w:rPr>
      </w:pPr>
      <w:r w:rsidRPr="00DA53C1">
        <w:rPr>
          <w:sz w:val="24"/>
          <w:szCs w:val="24"/>
        </w:rPr>
        <w:t>Test1</w:t>
      </w:r>
    </w:p>
    <w:p w14:paraId="5029E353" w14:textId="58792018" w:rsidR="00096E9B" w:rsidRPr="00DA53C1" w:rsidRDefault="00B94AF6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lastRenderedPageBreak/>
        <w:drawing>
          <wp:inline distT="0" distB="0" distL="0" distR="0" wp14:anchorId="243F437D" wp14:editId="7DD7999F">
            <wp:extent cx="5943600" cy="4457700"/>
            <wp:effectExtent l="0" t="0" r="0" b="0"/>
            <wp:docPr id="2139951316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316" name="Picture 1" descr="A graph with number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CBE" w14:textId="2123E99B" w:rsidR="00B94AF6" w:rsidRPr="00DA53C1" w:rsidRDefault="00B94AF6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lastRenderedPageBreak/>
        <w:drawing>
          <wp:inline distT="0" distB="0" distL="0" distR="0" wp14:anchorId="79C5A510" wp14:editId="4C2A1D9C">
            <wp:extent cx="5943600" cy="3962400"/>
            <wp:effectExtent l="0" t="0" r="0" b="0"/>
            <wp:docPr id="1439170474" name="Picture 1" descr="A diagram with 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70474" name="Picture 1" descr="A diagram with red lines an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6606" w14:textId="046CA6AB" w:rsidR="00B94AF6" w:rsidRDefault="00B94AF6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5742905D" wp14:editId="0FDD4CBE">
            <wp:extent cx="5943600" cy="3962400"/>
            <wp:effectExtent l="0" t="0" r="0" b="0"/>
            <wp:docPr id="172101301" name="Picture 1" descr="A graph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301" name="Picture 1" descr="A graph with colored lin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CF61" w14:textId="4B0D88C6" w:rsidR="002039CB" w:rsidRPr="00DA53C1" w:rsidRDefault="00203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Test2</w:t>
      </w:r>
    </w:p>
    <w:p w14:paraId="0DFBC824" w14:textId="5D34CF74" w:rsidR="00B94AF6" w:rsidRPr="00DA53C1" w:rsidRDefault="00B1219F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4E0789A7" wp14:editId="6E9865FA">
            <wp:extent cx="5943600" cy="4457700"/>
            <wp:effectExtent l="0" t="0" r="0" b="0"/>
            <wp:docPr id="486266602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66602" name="Picture 1" descr="A graph with number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C89" w14:textId="3E14B261" w:rsidR="00B94AF6" w:rsidRPr="00DA53C1" w:rsidRDefault="00B1219F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lastRenderedPageBreak/>
        <w:drawing>
          <wp:inline distT="0" distB="0" distL="0" distR="0" wp14:anchorId="3B0BFA32" wp14:editId="349A070A">
            <wp:extent cx="5943600" cy="3962400"/>
            <wp:effectExtent l="0" t="0" r="0" b="0"/>
            <wp:docPr id="595376014" name="Picture 1" descr="A red rectangle with black dots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6014" name="Picture 1" descr="A red rectangle with black dots and yellow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5859" w14:textId="1FB1E1B8" w:rsidR="00B94AF6" w:rsidRDefault="00B1219F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062D0F89" wp14:editId="431323CA">
            <wp:extent cx="5943600" cy="3962400"/>
            <wp:effectExtent l="0" t="0" r="0" b="0"/>
            <wp:docPr id="2062298308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8308" name="Picture 1" descr="A graph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D4D" w14:textId="48D5141D" w:rsidR="002039CB" w:rsidRPr="00DA53C1" w:rsidRDefault="00203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3</w:t>
      </w:r>
    </w:p>
    <w:p w14:paraId="48781916" w14:textId="671E912E" w:rsidR="00B94AF6" w:rsidRPr="00DA53C1" w:rsidRDefault="00A263CE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1AB48F12" wp14:editId="3AD49CB7">
            <wp:extent cx="5943600" cy="4457700"/>
            <wp:effectExtent l="0" t="0" r="0" b="0"/>
            <wp:docPr id="1753435114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5114" name="Picture 1" descr="A graph with numbers an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E239" w14:textId="66B8DACF" w:rsidR="00A263CE" w:rsidRPr="00DA53C1" w:rsidRDefault="00A263CE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lastRenderedPageBreak/>
        <w:drawing>
          <wp:inline distT="0" distB="0" distL="0" distR="0" wp14:anchorId="5CAF1AA1" wp14:editId="21C7ED18">
            <wp:extent cx="5943600" cy="3962400"/>
            <wp:effectExtent l="0" t="0" r="0" b="0"/>
            <wp:docPr id="1427157047" name="Picture 1" descr="A red squares with yellow and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7047" name="Picture 1" descr="A red squares with yellow and purpl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DC6D" w14:textId="521224B7" w:rsidR="00A263CE" w:rsidRDefault="00961A4A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1D17627D" wp14:editId="3B77BCDD">
            <wp:extent cx="5943600" cy="3962400"/>
            <wp:effectExtent l="0" t="0" r="0" b="0"/>
            <wp:docPr id="2105884114" name="Picture 1" descr="A graph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84114" name="Picture 1" descr="A graph with colored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6896" w14:textId="1136C283" w:rsidR="002039CB" w:rsidRPr="00DA53C1" w:rsidRDefault="00203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4</w:t>
      </w:r>
    </w:p>
    <w:p w14:paraId="2B11DF5D" w14:textId="71FDBB86" w:rsidR="00A263CE" w:rsidRPr="00DA53C1" w:rsidRDefault="006F1D2D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2E0FE6BC" wp14:editId="3E68C613">
            <wp:extent cx="5943600" cy="4457700"/>
            <wp:effectExtent l="0" t="0" r="0" b="0"/>
            <wp:docPr id="550419668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19668" name="Picture 1" descr="A graph with numbers an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DD1" w14:textId="0B762DD4" w:rsidR="00A263CE" w:rsidRPr="00DA53C1" w:rsidRDefault="00CA31EB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lastRenderedPageBreak/>
        <w:drawing>
          <wp:inline distT="0" distB="0" distL="0" distR="0" wp14:anchorId="4FC8CE32" wp14:editId="2AAC0455">
            <wp:extent cx="5943600" cy="3962400"/>
            <wp:effectExtent l="0" t="0" r="0" b="0"/>
            <wp:docPr id="9153060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06042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1F1C" w14:textId="3FEDFBA7" w:rsidR="00A263CE" w:rsidRDefault="00E839EF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27DBFAC1" wp14:editId="6A713C9E">
            <wp:extent cx="5943600" cy="3962400"/>
            <wp:effectExtent l="0" t="0" r="0" b="0"/>
            <wp:docPr id="1396806091" name="Picture 1" descr="A graph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6091" name="Picture 1" descr="A graph with colored lines and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B948" w14:textId="3A1CDB62" w:rsidR="002039CB" w:rsidRPr="00DA53C1" w:rsidRDefault="00203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Iris, dimensions</w:t>
      </w:r>
      <w:r w:rsidR="00016BAB">
        <w:rPr>
          <w:sz w:val="24"/>
          <w:szCs w:val="24"/>
        </w:rPr>
        <w:t xml:space="preserve">: </w:t>
      </w:r>
      <w:r w:rsidR="00016BAB" w:rsidRPr="00016BAB">
        <w:rPr>
          <w:sz w:val="24"/>
          <w:szCs w:val="24"/>
        </w:rPr>
        <w:t>SepalWidthCm,</w:t>
      </w:r>
      <w:r w:rsidR="00016BAB">
        <w:rPr>
          <w:sz w:val="24"/>
          <w:szCs w:val="24"/>
        </w:rPr>
        <w:t xml:space="preserve"> </w:t>
      </w:r>
      <w:r w:rsidR="00016BAB" w:rsidRPr="00016BAB">
        <w:rPr>
          <w:sz w:val="24"/>
          <w:szCs w:val="24"/>
        </w:rPr>
        <w:t>PetalLengthCm</w:t>
      </w:r>
    </w:p>
    <w:p w14:paraId="0ADBEAFD" w14:textId="6B4E1C6B" w:rsidR="00B94AF6" w:rsidRPr="00DA53C1" w:rsidRDefault="00657BDF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2EA52018" wp14:editId="64D00917">
            <wp:extent cx="5943600" cy="4457700"/>
            <wp:effectExtent l="0" t="0" r="0" b="0"/>
            <wp:docPr id="279231675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31675" name="Picture 1" descr="A graph with number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BEC2" w14:textId="6B3F87B7" w:rsidR="00657BDF" w:rsidRPr="00DA53C1" w:rsidRDefault="00657BDF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lastRenderedPageBreak/>
        <w:drawing>
          <wp:inline distT="0" distB="0" distL="0" distR="0" wp14:anchorId="7F466BC4" wp14:editId="68C413C9">
            <wp:extent cx="5943600" cy="3962400"/>
            <wp:effectExtent l="0" t="0" r="0" b="0"/>
            <wp:docPr id="696715172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15172" name="Picture 1" descr="A graph with numbers and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82E8" w14:textId="637C2A28" w:rsidR="00657BDF" w:rsidRPr="00DA53C1" w:rsidRDefault="00657BDF">
      <w:pPr>
        <w:rPr>
          <w:sz w:val="24"/>
          <w:szCs w:val="24"/>
        </w:rPr>
      </w:pPr>
      <w:r w:rsidRPr="00DA53C1">
        <w:rPr>
          <w:noProof/>
          <w:sz w:val="24"/>
          <w:szCs w:val="24"/>
        </w:rPr>
        <w:drawing>
          <wp:inline distT="0" distB="0" distL="0" distR="0" wp14:anchorId="2D6A3738" wp14:editId="3FD3F452">
            <wp:extent cx="5943600" cy="3962400"/>
            <wp:effectExtent l="0" t="0" r="0" b="0"/>
            <wp:docPr id="1596008820" name="Picture 1" descr="A graph showing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08820" name="Picture 1" descr="A graph showing numbers and poin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8B63" w14:textId="77777777" w:rsidR="00657BDF" w:rsidRPr="00DA53C1" w:rsidRDefault="00657BDF">
      <w:pPr>
        <w:rPr>
          <w:sz w:val="24"/>
          <w:szCs w:val="24"/>
        </w:rPr>
      </w:pPr>
    </w:p>
    <w:p w14:paraId="019BBF9A" w14:textId="77777777" w:rsidR="00657BDF" w:rsidRPr="00DA53C1" w:rsidRDefault="00657BDF">
      <w:pPr>
        <w:rPr>
          <w:sz w:val="24"/>
          <w:szCs w:val="24"/>
        </w:rPr>
      </w:pPr>
    </w:p>
    <w:sectPr w:rsidR="00657BDF" w:rsidRPr="00DA5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9B"/>
    <w:rsid w:val="00016BAB"/>
    <w:rsid w:val="00096E9B"/>
    <w:rsid w:val="001C5507"/>
    <w:rsid w:val="002039CB"/>
    <w:rsid w:val="002C171F"/>
    <w:rsid w:val="00321820"/>
    <w:rsid w:val="00543534"/>
    <w:rsid w:val="005E5684"/>
    <w:rsid w:val="00657BDF"/>
    <w:rsid w:val="0067599B"/>
    <w:rsid w:val="006F1D2D"/>
    <w:rsid w:val="00877E70"/>
    <w:rsid w:val="008C7C19"/>
    <w:rsid w:val="00961A4A"/>
    <w:rsid w:val="00A05396"/>
    <w:rsid w:val="00A263CE"/>
    <w:rsid w:val="00A61489"/>
    <w:rsid w:val="00B1219F"/>
    <w:rsid w:val="00B94AF6"/>
    <w:rsid w:val="00CA31EB"/>
    <w:rsid w:val="00D70BCB"/>
    <w:rsid w:val="00DA53C1"/>
    <w:rsid w:val="00E8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DC0D"/>
  <w15:chartTrackingRefBased/>
  <w15:docId w15:val="{7ABD6536-BD33-4182-99EE-06ED3ECD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maniezzo</dc:creator>
  <cp:keywords/>
  <dc:description/>
  <cp:lastModifiedBy>Vittorio Maniezzo</cp:lastModifiedBy>
  <cp:revision>20</cp:revision>
  <dcterms:created xsi:type="dcterms:W3CDTF">2023-07-09T15:49:00Z</dcterms:created>
  <dcterms:modified xsi:type="dcterms:W3CDTF">2023-07-31T09:48:00Z</dcterms:modified>
</cp:coreProperties>
</file>