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CA" w:rsidRDefault="000E0653">
      <w:pPr>
        <w:pStyle w:val="Title"/>
      </w:pPr>
      <w:r>
        <w:t>QualityAlloys</w:t>
      </w:r>
    </w:p>
    <w:p w:rsidR="008048CA" w:rsidRDefault="000E0653">
      <w:pPr>
        <w:pStyle w:val="Author"/>
      </w:pPr>
      <w:r>
        <w:t>Manish Grewal</w:t>
      </w:r>
    </w:p>
    <w:p w:rsidR="008048CA" w:rsidRDefault="000E0653">
      <w:pPr>
        <w:pStyle w:val="Date"/>
      </w:pPr>
      <w:r>
        <w:t>26/07/2020</w:t>
      </w:r>
    </w:p>
    <w:p w:rsidR="008048CA" w:rsidRDefault="000E0653">
      <w:pPr>
        <w:pStyle w:val="Heading2"/>
      </w:pPr>
      <w:bookmarkStart w:id="0" w:name="executive-summary"/>
      <w:r>
        <w:t>Executive Summary</w:t>
      </w:r>
      <w:bookmarkEnd w:id="0"/>
    </w:p>
    <w:p w:rsidR="008048CA" w:rsidRDefault="000E0653">
      <w:pPr>
        <w:pStyle w:val="Heading3"/>
      </w:pPr>
      <w:bookmarkStart w:id="1" w:name="executive-summary-description-here"/>
      <w:r>
        <w:t>Executive summary description here</w:t>
      </w:r>
      <w:bookmarkEnd w:id="1"/>
    </w:p>
    <w:p w:rsidR="008048CA" w:rsidRDefault="000E0653">
      <w:pPr>
        <w:pStyle w:val="Heading2"/>
      </w:pPr>
      <w:bookmarkStart w:id="2" w:name="set-working-directory"/>
      <w:r>
        <w:t>Set working directory</w:t>
      </w:r>
      <w:bookmarkEnd w:id="2"/>
    </w:p>
    <w:p w:rsidR="008048CA" w:rsidRDefault="000E0653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"C:/Users/manish.grewal/emdp/R/QualityAlloys"</w:t>
      </w:r>
      <w:r>
        <w:rPr>
          <w:rStyle w:val="NormalTok"/>
        </w:rPr>
        <w:t>)</w:t>
      </w:r>
    </w:p>
    <w:p w:rsidR="008048CA" w:rsidRDefault="000E0653">
      <w:pPr>
        <w:pStyle w:val="Heading2"/>
      </w:pPr>
      <w:bookmarkStart w:id="3" w:name="load-libraries"/>
      <w:r>
        <w:t>Load libraries</w:t>
      </w:r>
      <w:bookmarkEnd w:id="3"/>
    </w:p>
    <w:p w:rsidR="008048CA" w:rsidRDefault="000E06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8048CA" w:rsidRDefault="000E0653">
      <w:pPr>
        <w:pStyle w:val="Heading2"/>
      </w:pPr>
      <w:bookmarkStart w:id="4" w:name="load-the-dataset"/>
      <w:r>
        <w:t>Load the dataset</w:t>
      </w:r>
      <w:bookmarkEnd w:id="4"/>
    </w:p>
    <w:p w:rsidR="008048CA" w:rsidRDefault="000E0653">
      <w:pPr>
        <w:pStyle w:val="SourceCode"/>
      </w:pPr>
      <w:r>
        <w:rPr>
          <w:rStyle w:val="NormalTok"/>
        </w:rPr>
        <w:t>daily_visits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"CU46-XLS-ENG.xls"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"Daily Visits"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Read the main worksheets from xls workbook and  </w:t>
      </w:r>
      <w:r>
        <w:br/>
      </w:r>
      <w:r>
        <w:br/>
      </w:r>
      <w:r>
        <w:rPr>
          <w:rStyle w:val="NormalTok"/>
        </w:rPr>
        <w:t>weekly_visits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"CU46-XLS-ENG.xls"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"Weekly Visits"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financials &lt;-</w:t>
      </w:r>
      <w:r>
        <w:rPr>
          <w:rStyle w:val="StringTok"/>
        </w:rPr>
        <w:t xml:space="preserve"> </w:t>
      </w:r>
      <w:r>
        <w:rPr>
          <w:rStyle w:val="KeywordTok"/>
        </w:rPr>
        <w:t>read_exc</w:t>
      </w:r>
      <w:r>
        <w:rPr>
          <w:rStyle w:val="KeywordTok"/>
        </w:rPr>
        <w:t>el</w:t>
      </w:r>
      <w:r>
        <w:rPr>
          <w:rStyle w:val="NormalTok"/>
        </w:rPr>
        <w:t>(</w:t>
      </w:r>
      <w:r>
        <w:rPr>
          <w:rStyle w:val="StringTok"/>
        </w:rPr>
        <w:t>"CU46-XLS-ENG.xls"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"Financials"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lbs_sold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"CU46-XLS-ENG.xls"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"Lbs. Sold"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and remove non alphabet characters from column headers (names)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(weekly_visits)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"[^a-z]+"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 xml:space="preserve">(weekly_visits),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(financials)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"[^a-z]+"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 xml:space="preserve">(financials),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(lbs_sold)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"[^a-z]+"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 xml:space="preserve">(lbs_sold),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merge needed columns into another data set (weekly_data)</w:t>
      </w:r>
      <w:r>
        <w:br/>
      </w:r>
      <w:r>
        <w:rPr>
          <w:rStyle w:val="NormalTok"/>
        </w:rPr>
        <w:t>wee</w:t>
      </w:r>
      <w:r>
        <w:rPr>
          <w:rStyle w:val="NormalTok"/>
        </w:rPr>
        <w:t>kly_data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Week =</w:t>
      </w:r>
      <w:r>
        <w:rPr>
          <w:rStyle w:val="NormalTok"/>
        </w:rPr>
        <w:t xml:space="preserve"> weekly_visits</w:t>
      </w:r>
      <w:r>
        <w:rPr>
          <w:rStyle w:val="OperatorTok"/>
        </w:rPr>
        <w:t>$</w:t>
      </w:r>
      <w:r>
        <w:rPr>
          <w:rStyle w:val="NormalTok"/>
        </w:rPr>
        <w:t xml:space="preserve">Week,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UniqueVisits =</w:t>
      </w:r>
      <w:r>
        <w:rPr>
          <w:rStyle w:val="NormalTok"/>
        </w:rPr>
        <w:t xml:space="preserve"> weekly_visits</w:t>
      </w:r>
      <w:r>
        <w:rPr>
          <w:rStyle w:val="OperatorTok"/>
        </w:rPr>
        <w:t>$</w:t>
      </w:r>
      <w:r>
        <w:rPr>
          <w:rStyle w:val="NormalTok"/>
        </w:rPr>
        <w:t xml:space="preserve">UniqueVisits,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Revenue =</w:t>
      </w:r>
      <w:r>
        <w:rPr>
          <w:rStyle w:val="NormalTok"/>
        </w:rPr>
        <w:t xml:space="preserve"> financials</w:t>
      </w:r>
      <w:r>
        <w:rPr>
          <w:rStyle w:val="OperatorTok"/>
        </w:rPr>
        <w:t>$</w:t>
      </w:r>
      <w:r>
        <w:rPr>
          <w:rStyle w:val="NormalTok"/>
        </w:rPr>
        <w:t xml:space="preserve">Revenue,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Profit =</w:t>
      </w:r>
      <w:r>
        <w:rPr>
          <w:rStyle w:val="NormalTok"/>
        </w:rPr>
        <w:t xml:space="preserve"> financials</w:t>
      </w:r>
      <w:r>
        <w:rPr>
          <w:rStyle w:val="OperatorTok"/>
        </w:rPr>
        <w:t>$</w:t>
      </w:r>
      <w:r>
        <w:rPr>
          <w:rStyle w:val="NormalTok"/>
        </w:rPr>
        <w:t xml:space="preserve">Profit,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LbsSold =</w:t>
      </w:r>
      <w:r>
        <w:rPr>
          <w:rStyle w:val="NormalTok"/>
        </w:rPr>
        <w:t xml:space="preserve"> financials</w:t>
      </w:r>
      <w:r>
        <w:rPr>
          <w:rStyle w:val="OperatorTok"/>
        </w:rPr>
        <w:t>$</w:t>
      </w:r>
      <w:r>
        <w:rPr>
          <w:rStyle w:val="NormalTok"/>
        </w:rPr>
        <w:t>LbsSold)</w:t>
      </w:r>
      <w:r>
        <w:br/>
      </w:r>
      <w:r>
        <w:br/>
      </w:r>
      <w:r>
        <w:rPr>
          <w:rStyle w:val="CommentTok"/>
        </w:rPr>
        <w:lastRenderedPageBreak/>
        <w:t xml:space="preserve"># convert Week to ordered factored </w:t>
      </w:r>
      <w:r>
        <w:br/>
      </w:r>
      <w:r>
        <w:rPr>
          <w:rStyle w:val="NormalTok"/>
        </w:rPr>
        <w:t>weekly_data</w:t>
      </w:r>
      <w:r>
        <w:rPr>
          <w:rStyle w:val="OperatorTok"/>
        </w:rPr>
        <w:t>$</w:t>
      </w:r>
      <w:r>
        <w:rPr>
          <w:rStyle w:val="NormalTok"/>
        </w:rPr>
        <w:t>Week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(weekly_data</w:t>
      </w:r>
      <w:r>
        <w:rPr>
          <w:rStyle w:val="OperatorTok"/>
        </w:rPr>
        <w:t>$</w:t>
      </w:r>
      <w:r>
        <w:rPr>
          <w:rStyle w:val="NormalTok"/>
        </w:rPr>
        <w:t xml:space="preserve">Week, </w:t>
      </w:r>
      <w:r>
        <w:rPr>
          <w:rStyle w:val="DataTypeTok"/>
        </w:rPr>
        <w:t>levels =</w:t>
      </w:r>
      <w:r>
        <w:rPr>
          <w:rStyle w:val="NormalTok"/>
        </w:rPr>
        <w:t xml:space="preserve"> weekly_data</w:t>
      </w:r>
      <w:r>
        <w:rPr>
          <w:rStyle w:val="OperatorTok"/>
        </w:rPr>
        <w:t>$</w:t>
      </w:r>
      <w:r>
        <w:rPr>
          <w:rStyle w:val="NormalTok"/>
        </w:rPr>
        <w:t>Week)</w:t>
      </w:r>
    </w:p>
    <w:p w:rsidR="008048CA" w:rsidRDefault="000E0653">
      <w:pPr>
        <w:pStyle w:val="Heading2"/>
      </w:pPr>
      <w:bookmarkStart w:id="5" w:name="column-charts"/>
      <w:r>
        <w:t>1. Column Charts</w:t>
      </w:r>
      <w:bookmarkEnd w:id="5"/>
    </w:p>
    <w:p w:rsidR="008048CA" w:rsidRDefault="000E0653">
      <w:pPr>
        <w:pStyle w:val="Heading3"/>
      </w:pPr>
      <w:bookmarkStart w:id="6" w:name="initialize-the-common-plot-data"/>
      <w:r>
        <w:t>Initialize the common plot data</w:t>
      </w:r>
      <w:bookmarkEnd w:id="6"/>
    </w:p>
    <w:p w:rsidR="008048CA" w:rsidRDefault="000E0653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(weekly_data,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Week))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weekly_visits</w:t>
      </w:r>
      <w:r>
        <w:rPr>
          <w:rStyle w:val="OperatorTok"/>
        </w:rPr>
        <w:t>$</w:t>
      </w:r>
      <w:r>
        <w:rPr>
          <w:rStyle w:val="NormalTok"/>
        </w:rPr>
        <w:t>Week[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(weekly_visits), </w:t>
      </w:r>
      <w:r>
        <w:rPr>
          <w:rStyle w:val="DecValTok"/>
        </w:rPr>
        <w:t>2</w:t>
      </w:r>
      <w:r>
        <w:rPr>
          <w:rStyle w:val="NormalTok"/>
        </w:rPr>
        <w:t xml:space="preserve">)])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</w:t>
      </w:r>
      <w:r>
        <w:rPr>
          <w:rStyle w:val="KeywordTok"/>
        </w:rPr>
        <w:t>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8048CA" w:rsidRDefault="000E0653">
      <w:pPr>
        <w:pStyle w:val="Heading3"/>
      </w:pPr>
      <w:bookmarkStart w:id="7" w:name="a.-unique-visits-over-time"/>
      <w:r>
        <w:t>a. unique visits over time</w:t>
      </w:r>
      <w:bookmarkEnd w:id="7"/>
    </w:p>
    <w:p w:rsidR="008048CA" w:rsidRDefault="000E0653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UniqueVisits),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8048CA" w:rsidRDefault="000E0653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CA" w:rsidRDefault="000E0653">
      <w:pPr>
        <w:pStyle w:val="Heading3"/>
      </w:pPr>
      <w:bookmarkStart w:id="8" w:name="b.-revenue-over-time"/>
      <w:r>
        <w:t>b. revenue over time,</w:t>
      </w:r>
      <w:bookmarkEnd w:id="8"/>
    </w:p>
    <w:p w:rsidR="008048CA" w:rsidRDefault="000E0653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Revenue),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bookmarkStart w:id="9" w:name="_GoBack"/>
      <w:bookmarkEnd w:id="9"/>
    </w:p>
    <w:p w:rsidR="008048CA" w:rsidRDefault="000E065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CA" w:rsidRDefault="000E0653">
      <w:pPr>
        <w:pStyle w:val="Heading3"/>
      </w:pPr>
      <w:bookmarkStart w:id="10" w:name="c.-profit-over-time"/>
      <w:r>
        <w:t>c. profit over time</w:t>
      </w:r>
      <w:bookmarkEnd w:id="10"/>
    </w:p>
    <w:p w:rsidR="008048CA" w:rsidRDefault="000E0653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Profit),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8048CA" w:rsidRDefault="000E0653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CA" w:rsidRDefault="000E0653">
      <w:pPr>
        <w:pStyle w:val="Heading3"/>
      </w:pPr>
      <w:bookmarkStart w:id="11" w:name="d.-pounds-sold-over-time."/>
      <w:r>
        <w:lastRenderedPageBreak/>
        <w:t>d. pounds sold over time.</w:t>
      </w:r>
      <w:bookmarkEnd w:id="11"/>
    </w:p>
    <w:p w:rsidR="008048CA" w:rsidRDefault="000E0653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LbsSold),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8048CA" w:rsidRDefault="000E0653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CA" w:rsidRDefault="000E0653">
      <w:pPr>
        <w:pStyle w:val="Heading2"/>
      </w:pPr>
      <w:bookmarkStart w:id="12" w:name="section"/>
      <w:r>
        <w:t>2.</w:t>
      </w:r>
      <w:bookmarkEnd w:id="12"/>
    </w:p>
    <w:sectPr w:rsidR="008048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653" w:rsidRDefault="000E0653">
      <w:pPr>
        <w:spacing w:after="0"/>
      </w:pPr>
      <w:r>
        <w:separator/>
      </w:r>
    </w:p>
  </w:endnote>
  <w:endnote w:type="continuationSeparator" w:id="0">
    <w:p w:rsidR="000E0653" w:rsidRDefault="000E06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653" w:rsidRDefault="000E0653">
      <w:r>
        <w:separator/>
      </w:r>
    </w:p>
  </w:footnote>
  <w:footnote w:type="continuationSeparator" w:id="0">
    <w:p w:rsidR="000E0653" w:rsidRDefault="000E0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B72F6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0653"/>
    <w:rsid w:val="004E29B3"/>
    <w:rsid w:val="00590D07"/>
    <w:rsid w:val="006342EC"/>
    <w:rsid w:val="00784D58"/>
    <w:rsid w:val="008048C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DF362-8CC1-4FD6-A35E-83AB1587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QualityAlloys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QualityAlloys</dc:title>
  <dc:creator>Manish Grewal</dc:creator>
  <cp:keywords/>
  <cp:lastModifiedBy>Manish Grewal</cp:lastModifiedBy>
  <cp:revision>2</cp:revision>
  <dcterms:created xsi:type="dcterms:W3CDTF">2020-07-25T21:56:00Z</dcterms:created>
  <dcterms:modified xsi:type="dcterms:W3CDTF">2020-07-25T21:56:00Z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26/07/2020</vt:lpwstr>
  </property>
  <property fmtid="{D5CDD505-2E9C-101B-9397-08002B2CF9AE}" pid="3" name="output">
    <vt:lpwstr/>
  </property>
</Properties>
</file>