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3A8A"/>
          <w:sz w:val="28"/>
        </w:rPr>
        <w:t>SANSKRITHI SCHOOL OF ENGINEERING</w:t>
        <w:br/>
      </w:r>
      <w:r>
        <w:rPr>
          <w:b/>
          <w:color w:val="C2410C"/>
          <w:sz w:val="22"/>
        </w:rPr>
        <w:t>CONSOLIDATED INSTITUTIONAL PROGRESS REPORT — SEPTEMBER 2026</w:t>
        <w:br/>
      </w:r>
    </w:p>
    <w:p>
      <w:pPr>
        <w:spacing w:before="80" w:after="240"/>
      </w:pPr>
      <w:r>
        <w:rPr>
          <w:color w:val="475569"/>
          <w:sz w:val="18"/>
        </w:rPr>
        <w:t>Reporting Period: September 2026  |  Participating Entities: Computer Science &amp; Engineering, Civil Engineering, Humanities &amp; Sciences, Mechanical Engineering, Electrical &amp; Electronics Engineering, NSS &amp; Community Engagement, Student Engagement &amp; Clubs, Innovation &amp; Entrepreneurship, Minutes of the Meeting, Electronics &amp; Communication Engineering</w:t>
      </w:r>
    </w:p>
    <w:p>
      <w:pPr>
        <w:spacing w:before="240" w:after="40"/>
      </w:pPr>
      <w:r>
        <w:rPr>
          <w:b/>
          <w:color w:val="0F172A"/>
          <w:sz w:val="22"/>
        </w:rPr>
        <w:t>INSTITUTIONAL EXECUTIVE SUMMARY MATRIX</w:t>
      </w:r>
    </w:p>
    <w:p>
      <w:pPr>
        <w:spacing w:before="0" w:after="100"/>
      </w:pPr>
      <w:r>
        <w:rPr>
          <w:color w:val="475569"/>
          <w:sz w:val="18"/>
        </w:rPr>
        <w:t>Cross-departmental consolidated performance metrics across all academic and research domains.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7"/>
                <w:color w:val="FFFFFF"/>
              </w:rPr>
              <w:t>Domain / Metric Category</w:t>
            </w:r>
          </w:p>
        </w:tc>
        <w:tc>
          <w:tcPr>
            <w:tcW w:type="dxa" w:w="1260"/>
            <w:shd w:val="clear" w:color="auto" w:fill="1E3A8A"/>
          </w:tcPr>
          <w:p>
            <w:pPr>
              <w:jc w:val="center"/>
            </w:pPr>
            <w:r>
              <w:rPr>
                <w:b/>
                <w:sz w:val="17"/>
                <w:color w:val="FFFFFF"/>
              </w:rPr>
              <w:t>CIVIL</w:t>
            </w:r>
          </w:p>
        </w:tc>
        <w:tc>
          <w:tcPr>
            <w:tcW w:type="dxa" w:w="1260"/>
            <w:shd w:val="clear" w:color="auto" w:fill="1E3A8A"/>
          </w:tcPr>
          <w:p>
            <w:pPr>
              <w:jc w:val="center"/>
            </w:pPr>
            <w:r>
              <w:rPr>
                <w:b/>
                <w:sz w:val="17"/>
                <w:color w:val="FFFFFF"/>
              </w:rPr>
              <w:t>CSE</w:t>
            </w:r>
          </w:p>
        </w:tc>
        <w:tc>
          <w:tcPr>
            <w:tcW w:type="dxa" w:w="1260"/>
            <w:shd w:val="clear" w:color="auto" w:fill="1E3A8A"/>
          </w:tcPr>
          <w:p>
            <w:pPr>
              <w:jc w:val="center"/>
            </w:pPr>
            <w:r>
              <w:rPr>
                <w:b/>
                <w:sz w:val="17"/>
                <w:color w:val="FFFFFF"/>
              </w:rPr>
              <w:t>ECE</w:t>
            </w:r>
          </w:p>
        </w:tc>
        <w:tc>
          <w:tcPr>
            <w:tcW w:type="dxa" w:w="1260"/>
            <w:shd w:val="clear" w:color="auto" w:fill="1E3A8A"/>
          </w:tcPr>
          <w:p>
            <w:pPr>
              <w:jc w:val="center"/>
            </w:pPr>
            <w:r>
              <w:rPr>
                <w:b/>
                <w:sz w:val="17"/>
                <w:color w:val="FFFFFF"/>
              </w:rPr>
              <w:t>EEE</w:t>
            </w:r>
          </w:p>
        </w:tc>
        <w:tc>
          <w:tcPr>
            <w:tcW w:type="dxa" w:w="1260"/>
            <w:shd w:val="clear" w:color="auto" w:fill="1E3A8A"/>
          </w:tcPr>
          <w:p>
            <w:pPr>
              <w:jc w:val="center"/>
            </w:pPr>
            <w:r>
              <w:rPr>
                <w:b/>
                <w:sz w:val="17"/>
                <w:color w:val="FFFFFF"/>
              </w:rPr>
              <w:t>MECH</w:t>
            </w:r>
          </w:p>
        </w:tc>
        <w:tc>
          <w:tcPr>
            <w:tcW w:type="dxa" w:w="1260"/>
            <w:shd w:val="clear" w:color="auto" w:fill="1E3A8A"/>
          </w:tcPr>
          <w:p>
            <w:pPr>
              <w:jc w:val="center"/>
            </w:pPr>
            <w:r>
              <w:rPr>
                <w:b/>
                <w:sz w:val="17"/>
                <w:color w:val="FFFFFF"/>
              </w:rPr>
              <w:t>H&amp;S</w:t>
            </w:r>
          </w:p>
        </w:tc>
        <w:tc>
          <w:tcPr>
            <w:tcW w:type="dxa" w:w="1260"/>
            <w:shd w:val="clear" w:color="auto" w:fill="1E3A8A"/>
          </w:tcPr>
          <w:p>
            <w:pPr>
              <w:jc w:val="center"/>
            </w:pPr>
            <w:r>
              <w:rPr>
                <w:b/>
                <w:sz w:val="17"/>
                <w:color w:val="FFFFFF"/>
              </w:rPr>
              <w:t>TOTAL</w:t>
            </w:r>
          </w:p>
        </w:tc>
      </w:tr>
      <w:tr>
        <w:trPr>
          <w:cantSplit/>
        </w:trPr>
        <w:tc>
          <w:tcPr>
            <w:tcW w:type="dxa" w:w="1260"/>
            <w:shd w:val="clear" w:color="auto" w:fill="FFFFFF"/>
          </w:tcPr>
          <w:p>
            <w:r>
              <w:rPr>
                <w:b/>
                <w:color w:val="0F172A"/>
                <w:sz w:val="17"/>
              </w:rPr>
              <w:t>1a. Journal Publications</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b/>
                <w:color w:val="C2410C"/>
                <w:sz w:val="17"/>
              </w:rPr>
              <w:t>2</w:t>
            </w:r>
          </w:p>
        </w:tc>
      </w:tr>
      <w:tr>
        <w:trPr>
          <w:cantSplit/>
        </w:trPr>
        <w:tc>
          <w:tcPr>
            <w:tcW w:type="dxa" w:w="1260"/>
            <w:shd w:val="clear" w:color="auto" w:fill="F8FAFC"/>
          </w:tcPr>
          <w:p>
            <w:r>
              <w:rPr>
                <w:b/>
                <w:color w:val="0F172A"/>
                <w:sz w:val="17"/>
              </w:rPr>
              <w:t>1b. Conference Presentations</w:t>
            </w:r>
          </w:p>
        </w:tc>
        <w:tc>
          <w:tcPr>
            <w:tcW w:type="dxa" w:w="1260"/>
            <w:shd w:val="clear" w:color="auto" w:fill="F8FAFC"/>
          </w:tcPr>
          <w:p>
            <w:pPr>
              <w:jc w:val="center"/>
            </w:pPr>
            <w:r>
              <w:rPr>
                <w:b/>
                <w:color w:val="1E3A8A"/>
                <w:sz w:val="17"/>
              </w:rPr>
              <w:t>1</w:t>
            </w:r>
          </w:p>
        </w:tc>
        <w:tc>
          <w:tcPr>
            <w:tcW w:type="dxa" w:w="1260"/>
            <w:shd w:val="clear" w:color="auto" w:fill="F8FAFC"/>
          </w:tcPr>
          <w:p>
            <w:pPr>
              <w:jc w:val="center"/>
            </w:pPr>
            <w:r>
              <w:rPr>
                <w:b/>
                <w:color w:val="1E3A8A"/>
                <w:sz w:val="17"/>
              </w:rPr>
              <w:t>14</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15</w:t>
            </w:r>
          </w:p>
        </w:tc>
      </w:tr>
      <w:tr>
        <w:trPr>
          <w:cantSplit/>
        </w:trPr>
        <w:tc>
          <w:tcPr>
            <w:tcW w:type="dxa" w:w="1260"/>
            <w:shd w:val="clear" w:color="auto" w:fill="FFFFFF"/>
          </w:tcPr>
          <w:p>
            <w:r>
              <w:rPr>
                <w:b/>
                <w:color w:val="0F172A"/>
                <w:sz w:val="17"/>
              </w:rPr>
              <w:t>2a. Patents</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0</w:t>
            </w:r>
          </w:p>
        </w:tc>
      </w:tr>
      <w:tr>
        <w:trPr>
          <w:cantSplit/>
        </w:trPr>
        <w:tc>
          <w:tcPr>
            <w:tcW w:type="dxa" w:w="1260"/>
            <w:shd w:val="clear" w:color="auto" w:fill="F8FAFC"/>
          </w:tcPr>
          <w:p>
            <w:r>
              <w:rPr>
                <w:b/>
                <w:color w:val="0F172A"/>
                <w:sz w:val="17"/>
              </w:rPr>
              <w:t>2b. Activities and Initiatives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0</w:t>
            </w:r>
          </w:p>
        </w:tc>
      </w:tr>
      <w:tr>
        <w:trPr>
          <w:cantSplit/>
        </w:trPr>
        <w:tc>
          <w:tcPr>
            <w:tcW w:type="dxa" w:w="1260"/>
            <w:shd w:val="clear" w:color="auto" w:fill="FFFFFF"/>
          </w:tcPr>
          <w:p>
            <w:r>
              <w:rPr>
                <w:b/>
                <w:color w:val="0F172A"/>
                <w:sz w:val="17"/>
              </w:rPr>
              <w:t>3a. FDPs Attended</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b/>
                <w:color w:val="1E3A8A"/>
                <w:sz w:val="17"/>
              </w:rPr>
              <w:t>2</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4</w:t>
            </w:r>
          </w:p>
        </w:tc>
      </w:tr>
      <w:tr>
        <w:trPr>
          <w:cantSplit/>
        </w:trPr>
        <w:tc>
          <w:tcPr>
            <w:tcW w:type="dxa" w:w="1260"/>
            <w:shd w:val="clear" w:color="auto" w:fill="F8FAFC"/>
          </w:tcPr>
          <w:p>
            <w:r>
              <w:rPr>
                <w:b/>
                <w:color w:val="0F172A"/>
                <w:sz w:val="17"/>
              </w:rPr>
              <w:t>3b. FDPs Organized</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1E3A8A"/>
                <w:sz w:val="17"/>
              </w:rPr>
              <w:t>1</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1</w:t>
            </w:r>
          </w:p>
        </w:tc>
      </w:tr>
      <w:tr>
        <w:trPr>
          <w:cantSplit/>
        </w:trPr>
        <w:tc>
          <w:tcPr>
            <w:tcW w:type="dxa" w:w="1260"/>
            <w:shd w:val="clear" w:color="auto" w:fill="FFFFFF"/>
          </w:tcPr>
          <w:p>
            <w:r>
              <w:rPr>
                <w:b/>
                <w:color w:val="0F172A"/>
                <w:sz w:val="17"/>
              </w:rPr>
              <w:t>4. Student Development Programs (SDPs)</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1</w:t>
            </w:r>
          </w:p>
        </w:tc>
      </w:tr>
      <w:tr>
        <w:trPr>
          <w:cantSplit/>
        </w:trPr>
        <w:tc>
          <w:tcPr>
            <w:tcW w:type="dxa" w:w="1260"/>
            <w:shd w:val="clear" w:color="auto" w:fill="F8FAFC"/>
          </w:tcPr>
          <w:p>
            <w:r>
              <w:rPr>
                <w:b/>
                <w:color w:val="0F172A"/>
                <w:sz w:val="17"/>
              </w:rPr>
              <w:t>5a. Faculty Achievements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1E3A8A"/>
                <w:sz w:val="17"/>
              </w:rPr>
              <w:t>2</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2</w:t>
            </w:r>
          </w:p>
        </w:tc>
      </w:tr>
      <w:tr>
        <w:trPr>
          <w:cantSplit/>
        </w:trPr>
        <w:tc>
          <w:tcPr>
            <w:tcW w:type="dxa" w:w="1260"/>
            <w:shd w:val="clear" w:color="auto" w:fill="FFFFFF"/>
          </w:tcPr>
          <w:p>
            <w:r>
              <w:rPr>
                <w:b/>
                <w:color w:val="0F172A"/>
                <w:sz w:val="17"/>
              </w:rPr>
              <w:t>5b. Student Achievements</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2</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2</w:t>
            </w:r>
          </w:p>
        </w:tc>
      </w:tr>
      <w:tr>
        <w:trPr>
          <w:cantSplit/>
        </w:trPr>
        <w:tc>
          <w:tcPr>
            <w:tcW w:type="dxa" w:w="1260"/>
            <w:shd w:val="clear" w:color="auto" w:fill="F8FAFC"/>
          </w:tcPr>
          <w:p>
            <w:r>
              <w:rPr>
                <w:b/>
                <w:color w:val="0F172A"/>
                <w:sz w:val="17"/>
              </w:rPr>
              <w:t>5c. Certifications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1E3A8A"/>
                <w:sz w:val="17"/>
              </w:rPr>
              <w:t>1</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1</w:t>
            </w:r>
          </w:p>
        </w:tc>
      </w:tr>
      <w:tr>
        <w:trPr>
          <w:cantSplit/>
        </w:trPr>
        <w:tc>
          <w:tcPr>
            <w:tcW w:type="dxa" w:w="1260"/>
            <w:shd w:val="clear" w:color="auto" w:fill="FFFFFF"/>
          </w:tcPr>
          <w:p>
            <w:r>
              <w:rPr>
                <w:b/>
                <w:color w:val="0F172A"/>
                <w:sz w:val="17"/>
              </w:rPr>
              <w:t>6a. Meetings &amp; Governance</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0</w:t>
            </w:r>
          </w:p>
        </w:tc>
      </w:tr>
      <w:tr>
        <w:trPr>
          <w:cantSplit/>
        </w:trPr>
        <w:tc>
          <w:tcPr>
            <w:tcW w:type="dxa" w:w="1260"/>
            <w:shd w:val="clear" w:color="auto" w:fill="F8FAFC"/>
          </w:tcPr>
          <w:p>
            <w:r>
              <w:rPr>
                <w:b/>
                <w:color w:val="0F172A"/>
                <w:sz w:val="17"/>
              </w:rPr>
              <w:t>6b. Collaborations &amp; MoUs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1E3A8A"/>
                <w:sz w:val="17"/>
              </w:rPr>
              <w:t>1</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1</w:t>
            </w:r>
          </w:p>
        </w:tc>
      </w:tr>
      <w:tr>
        <w:trPr>
          <w:cantSplit/>
        </w:trPr>
        <w:tc>
          <w:tcPr>
            <w:tcW w:type="dxa" w:w="1260"/>
            <w:shd w:val="clear" w:color="auto" w:fill="FFFFFF"/>
          </w:tcPr>
          <w:p>
            <w:r>
              <w:rPr>
                <w:b/>
                <w:color w:val="0F172A"/>
                <w:sz w:val="17"/>
              </w:rPr>
              <w:t>7. Additional Initiatives</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1E3A8A"/>
                <w:sz w:val="17"/>
              </w:rPr>
              <w:t>1</w:t>
            </w:r>
          </w:p>
        </w:tc>
        <w:tc>
          <w:tcPr>
            <w:tcW w:type="dxa" w:w="1260"/>
            <w:shd w:val="clear" w:color="auto" w:fill="FFFFFF"/>
          </w:tcPr>
          <w:p>
            <w:pPr>
              <w:jc w:val="center"/>
            </w:pPr>
            <w:r>
              <w:rPr>
                <w:b/>
                <w:color w:val="C2410C"/>
                <w:sz w:val="17"/>
              </w:rPr>
              <w:t>2</w:t>
            </w:r>
          </w:p>
        </w:tc>
      </w:tr>
      <w:tr>
        <w:trPr>
          <w:cantSplit/>
        </w:trPr>
        <w:tc>
          <w:tcPr>
            <w:tcW w:type="dxa" w:w="1260"/>
            <w:shd w:val="clear" w:color="auto" w:fill="F8FAFC"/>
          </w:tcPr>
          <w:p>
            <w:r>
              <w:rPr>
                <w:b/>
                <w:color w:val="0F172A"/>
                <w:sz w:val="17"/>
              </w:rPr>
              <w:t>8. Technical Association Activities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0</w:t>
            </w:r>
          </w:p>
        </w:tc>
      </w:tr>
      <w:tr>
        <w:trPr>
          <w:cantSplit/>
        </w:trPr>
        <w:tc>
          <w:tcPr>
            <w:tcW w:type="dxa" w:w="1260"/>
            <w:shd w:val="clear" w:color="auto" w:fill="FFFFFF"/>
          </w:tcPr>
          <w:p>
            <w:r>
              <w:rPr>
                <w:b/>
                <w:color w:val="0F172A"/>
                <w:sz w:val="17"/>
              </w:rPr>
              <w:t>9. Clubs &amp; Student Engagement Activity</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0</w:t>
            </w:r>
          </w:p>
        </w:tc>
      </w:tr>
      <w:tr>
        <w:trPr>
          <w:cantSplit/>
        </w:trPr>
        <w:tc>
          <w:tcPr>
            <w:tcW w:type="dxa" w:w="1260"/>
            <w:shd w:val="clear" w:color="auto" w:fill="F8FAFC"/>
          </w:tcPr>
          <w:p>
            <w:r>
              <w:rPr>
                <w:b/>
                <w:color w:val="0F172A"/>
                <w:sz w:val="17"/>
              </w:rPr>
              <w:t>10. NSS and Other Extension Activities</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1E3A8A"/>
                <w:sz w:val="17"/>
              </w:rPr>
              <w:t>1</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color w:val="94A3B8"/>
                <w:sz w:val="17"/>
              </w:rPr>
              <w:t>-</w:t>
            </w:r>
          </w:p>
        </w:tc>
        <w:tc>
          <w:tcPr>
            <w:tcW w:type="dxa" w:w="1260"/>
            <w:shd w:val="clear" w:color="auto" w:fill="F8FAFC"/>
          </w:tcPr>
          <w:p>
            <w:pPr>
              <w:jc w:val="center"/>
            </w:pPr>
            <w:r>
              <w:rPr>
                <w:b/>
                <w:color w:val="C2410C"/>
                <w:sz w:val="17"/>
              </w:rPr>
              <w:t>1</w:t>
            </w:r>
          </w:p>
        </w:tc>
      </w:tr>
      <w:tr>
        <w:trPr>
          <w:cantSplit/>
        </w:trPr>
        <w:tc>
          <w:tcPr>
            <w:tcW w:type="dxa" w:w="1260"/>
            <w:shd w:val="clear" w:color="auto" w:fill="FFFFFF"/>
          </w:tcPr>
          <w:p>
            <w:r>
              <w:rPr>
                <w:b/>
                <w:color w:val="0F172A"/>
                <w:sz w:val="17"/>
              </w:rPr>
              <w:t>11. Syllabus Coverage Reports</w:t>
            </w:r>
          </w:p>
        </w:tc>
        <w:tc>
          <w:tcPr>
            <w:tcW w:type="dxa" w:w="1260"/>
            <w:shd w:val="clear" w:color="auto" w:fill="FFFFFF"/>
          </w:tcPr>
          <w:p>
            <w:pPr>
              <w:jc w:val="center"/>
            </w:pPr>
            <w:r>
              <w:rPr>
                <w:b/>
                <w:color w:val="1E3A8A"/>
                <w:sz w:val="17"/>
              </w:rPr>
              <w:t>17</w:t>
            </w:r>
          </w:p>
        </w:tc>
        <w:tc>
          <w:tcPr>
            <w:tcW w:type="dxa" w:w="1260"/>
            <w:shd w:val="clear" w:color="auto" w:fill="FFFFFF"/>
          </w:tcPr>
          <w:p>
            <w:pPr>
              <w:jc w:val="center"/>
            </w:pPr>
            <w:r>
              <w:rPr>
                <w:b/>
                <w:color w:val="1E3A8A"/>
                <w:sz w:val="17"/>
              </w:rPr>
              <w:t>21</w:t>
            </w:r>
          </w:p>
        </w:tc>
        <w:tc>
          <w:tcPr>
            <w:tcW w:type="dxa" w:w="1260"/>
            <w:shd w:val="clear" w:color="auto" w:fill="FFFFFF"/>
          </w:tcPr>
          <w:p>
            <w:pPr>
              <w:jc w:val="center"/>
            </w:pPr>
            <w:r>
              <w:rPr>
                <w:b/>
                <w:color w:val="1E3A8A"/>
                <w:sz w:val="17"/>
              </w:rPr>
              <w:t>17</w:t>
            </w:r>
          </w:p>
        </w:tc>
        <w:tc>
          <w:tcPr>
            <w:tcW w:type="dxa" w:w="1260"/>
            <w:shd w:val="clear" w:color="auto" w:fill="FFFFFF"/>
          </w:tcPr>
          <w:p>
            <w:pPr>
              <w:jc w:val="center"/>
            </w:pPr>
            <w:r>
              <w:rPr>
                <w:b/>
                <w:color w:val="1E3A8A"/>
                <w:sz w:val="17"/>
              </w:rPr>
              <w:t>24</w:t>
            </w:r>
          </w:p>
        </w:tc>
        <w:tc>
          <w:tcPr>
            <w:tcW w:type="dxa" w:w="1260"/>
            <w:shd w:val="clear" w:color="auto" w:fill="FFFFFF"/>
          </w:tcPr>
          <w:p>
            <w:pPr>
              <w:jc w:val="center"/>
            </w:pPr>
            <w:r>
              <w:rPr>
                <w:b/>
                <w:color w:val="1E3A8A"/>
                <w:sz w:val="17"/>
              </w:rPr>
              <w:t>16</w:t>
            </w:r>
          </w:p>
        </w:tc>
        <w:tc>
          <w:tcPr>
            <w:tcW w:type="dxa" w:w="1260"/>
            <w:shd w:val="clear" w:color="auto" w:fill="FFFFFF"/>
          </w:tcPr>
          <w:p>
            <w:pPr>
              <w:jc w:val="center"/>
            </w:pPr>
            <w:r>
              <w:rPr>
                <w:color w:val="94A3B8"/>
                <w:sz w:val="17"/>
              </w:rPr>
              <w:t>-</w:t>
            </w:r>
          </w:p>
        </w:tc>
        <w:tc>
          <w:tcPr>
            <w:tcW w:type="dxa" w:w="1260"/>
            <w:shd w:val="clear" w:color="auto" w:fill="FFFFFF"/>
          </w:tcPr>
          <w:p>
            <w:pPr>
              <w:jc w:val="center"/>
            </w:pPr>
            <w:r>
              <w:rPr>
                <w:b/>
                <w:color w:val="C2410C"/>
                <w:sz w:val="17"/>
              </w:rPr>
              <w:t>95</w:t>
            </w:r>
          </w:p>
        </w:tc>
      </w:tr>
      <w:tr>
        <w:trPr>
          <w:cantSplit/>
        </w:trPr>
        <w:tc>
          <w:tcPr>
            <w:tcW w:type="dxa" w:w="1260"/>
            <w:shd w:val="clear" w:color="auto" w:fill="F8FAFC"/>
          </w:tcPr>
          <w:p>
            <w:r>
              <w:rPr>
                <w:b/>
                <w:color w:val="1E3A8A"/>
                <w:sz w:val="17"/>
              </w:rPr>
              <w:t>OVERALL TOTAL METRICS</w:t>
            </w:r>
          </w:p>
        </w:tc>
        <w:tc>
          <w:tcPr>
            <w:tcW w:type="dxa" w:w="1260"/>
            <w:shd w:val="clear" w:color="auto" w:fill="F8FAFC"/>
          </w:tcPr>
          <w:p>
            <w:pPr>
              <w:jc w:val="center"/>
            </w:pPr>
            <w:r>
              <w:rPr>
                <w:b/>
                <w:color w:val="1E3A8A"/>
                <w:sz w:val="17"/>
              </w:rPr>
              <w:t>19</w:t>
            </w:r>
          </w:p>
        </w:tc>
        <w:tc>
          <w:tcPr>
            <w:tcW w:type="dxa" w:w="1260"/>
            <w:shd w:val="clear" w:color="auto" w:fill="F8FAFC"/>
          </w:tcPr>
          <w:p>
            <w:pPr>
              <w:jc w:val="center"/>
            </w:pPr>
            <w:r>
              <w:rPr>
                <w:b/>
                <w:color w:val="1E3A8A"/>
                <w:sz w:val="17"/>
              </w:rPr>
              <w:t>41</w:t>
            </w:r>
          </w:p>
        </w:tc>
        <w:tc>
          <w:tcPr>
            <w:tcW w:type="dxa" w:w="1260"/>
            <w:shd w:val="clear" w:color="auto" w:fill="F8FAFC"/>
          </w:tcPr>
          <w:p>
            <w:pPr>
              <w:jc w:val="center"/>
            </w:pPr>
            <w:r>
              <w:rPr>
                <w:b/>
                <w:color w:val="1E3A8A"/>
                <w:sz w:val="17"/>
              </w:rPr>
              <w:t>18</w:t>
            </w:r>
          </w:p>
        </w:tc>
        <w:tc>
          <w:tcPr>
            <w:tcW w:type="dxa" w:w="1260"/>
            <w:shd w:val="clear" w:color="auto" w:fill="F8FAFC"/>
          </w:tcPr>
          <w:p>
            <w:pPr>
              <w:jc w:val="center"/>
            </w:pPr>
            <w:r>
              <w:rPr>
                <w:b/>
                <w:color w:val="1E3A8A"/>
                <w:sz w:val="17"/>
              </w:rPr>
              <w:t>31</w:t>
            </w:r>
          </w:p>
        </w:tc>
        <w:tc>
          <w:tcPr>
            <w:tcW w:type="dxa" w:w="1260"/>
            <w:shd w:val="clear" w:color="auto" w:fill="F8FAFC"/>
          </w:tcPr>
          <w:p>
            <w:pPr>
              <w:jc w:val="center"/>
            </w:pPr>
            <w:r>
              <w:rPr>
                <w:b/>
                <w:color w:val="1E3A8A"/>
                <w:sz w:val="17"/>
              </w:rPr>
              <w:t>16</w:t>
            </w:r>
          </w:p>
        </w:tc>
        <w:tc>
          <w:tcPr>
            <w:tcW w:type="dxa" w:w="1260"/>
            <w:shd w:val="clear" w:color="auto" w:fill="F8FAFC"/>
          </w:tcPr>
          <w:p>
            <w:pPr>
              <w:jc w:val="center"/>
            </w:pPr>
            <w:r>
              <w:rPr>
                <w:b/>
                <w:color w:val="1E3A8A"/>
                <w:sz w:val="17"/>
              </w:rPr>
              <w:t>2</w:t>
            </w:r>
          </w:p>
        </w:tc>
        <w:tc>
          <w:tcPr>
            <w:tcW w:type="dxa" w:w="1260"/>
            <w:shd w:val="clear" w:color="auto" w:fill="F8FAFC"/>
          </w:tcPr>
          <w:p>
            <w:pPr>
              <w:jc w:val="center"/>
            </w:pPr>
            <w:r>
              <w:rPr>
                <w:b/>
                <w:color w:val="C2410C"/>
                <w:sz w:val="18"/>
              </w:rPr>
              <w:t>127</w:t>
            </w:r>
          </w:p>
        </w:tc>
      </w:tr>
    </w:tbl>
    <w:p>
      <w:pPr>
        <w:spacing w:after="120"/>
      </w:pPr>
    </w:p>
    <w:p>
      <w:pPr>
        <w:spacing w:before="240" w:after="40"/>
      </w:pPr>
      <w:r>
        <w:rPr>
          <w:b/>
          <w:color w:val="0F172A"/>
          <w:sz w:val="22"/>
        </w:rPr>
        <w:t>1. Research, Publications and Academic Contributions</w:t>
      </w:r>
    </w:p>
    <w:p>
      <w:pPr>
        <w:spacing w:before="0" w:after="100"/>
      </w:pPr>
      <w:r>
        <w:rPr>
          <w:color w:val="475569"/>
          <w:sz w:val="18"/>
        </w:rPr>
        <w:t>Consolidated peer-reviewed journal publications and conference presentations across all engineering and science departments.</w:t>
      </w:r>
    </w:p>
    <w:p>
      <w:pPr>
        <w:spacing w:before="160" w:after="40"/>
      </w:pPr>
      <w:r>
        <w:rPr>
          <w:b/>
          <w:color w:val="1E3A8A"/>
          <w:sz w:val="20"/>
        </w:rPr>
        <w:t>a) Journal Publications</w:t>
      </w:r>
    </w:p>
    <w:p>
      <w:pPr>
        <w:spacing w:before="0" w:after="80"/>
      </w:pPr>
      <w:r>
        <w:rPr>
          <w:color w:val="64748B"/>
          <w:sz w:val="17"/>
        </w:rPr>
        <w:t>Peer-reviewed research articles published in indexed journals (Scopus, WoS, UGC, etc.).</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008"/>
        <w:gridCol w:w="1008"/>
        <w:gridCol w:w="1008"/>
        <w:gridCol w:w="1008"/>
        <w:gridCol w:w="1008"/>
        <w:gridCol w:w="1008"/>
        <w:gridCol w:w="1008"/>
        <w:gridCol w:w="1008"/>
        <w:gridCol w:w="1008"/>
        <w:gridCol w:w="1008"/>
      </w:tblGrid>
      <w:tr>
        <w:trPr>
          <w:tblHeader/>
          <w:cantSplit/>
        </w:trPr>
        <w:tc>
          <w:tcPr>
            <w:tcW w:type="dxa" w:w="1008"/>
            <w:shd w:val="clear" w:color="auto" w:fill="1E3A8A"/>
          </w:tcPr>
          <w:p>
            <w:pPr>
              <w:jc w:val="center"/>
            </w:pPr>
            <w:r>
              <w:rPr>
                <w:b/>
                <w:sz w:val="18"/>
                <w:color w:val="FFFFFF"/>
              </w:rPr>
              <w:t>S.No</w:t>
            </w:r>
          </w:p>
        </w:tc>
        <w:tc>
          <w:tcPr>
            <w:tcW w:type="dxa" w:w="1008"/>
            <w:shd w:val="clear" w:color="auto" w:fill="1E3A8A"/>
          </w:tcPr>
          <w:p>
            <w:pPr>
              <w:jc w:val="center"/>
            </w:pPr>
            <w:r>
              <w:rPr>
                <w:b/>
                <w:sz w:val="18"/>
                <w:color w:val="FFFFFF"/>
              </w:rPr>
              <w:t>Branch</w:t>
            </w:r>
          </w:p>
        </w:tc>
        <w:tc>
          <w:tcPr>
            <w:tcW w:type="dxa" w:w="1008"/>
            <w:shd w:val="clear" w:color="auto" w:fill="1E3A8A"/>
          </w:tcPr>
          <w:p>
            <w:pPr>
              <w:jc w:val="center"/>
            </w:pPr>
            <w:r>
              <w:rPr>
                <w:b/>
                <w:sz w:val="18"/>
                <w:color w:val="FFFFFF"/>
              </w:rPr>
              <w:t>Title of Publication</w:t>
            </w:r>
          </w:p>
        </w:tc>
        <w:tc>
          <w:tcPr>
            <w:tcW w:type="dxa" w:w="1008"/>
            <w:shd w:val="clear" w:color="auto" w:fill="1E3A8A"/>
          </w:tcPr>
          <w:p>
            <w:pPr>
              <w:jc w:val="center"/>
            </w:pPr>
            <w:r>
              <w:rPr>
                <w:b/>
                <w:sz w:val="18"/>
                <w:color w:val="FFFFFF"/>
              </w:rPr>
              <w:t>Authors</w:t>
            </w:r>
          </w:p>
        </w:tc>
        <w:tc>
          <w:tcPr>
            <w:tcW w:type="dxa" w:w="1008"/>
            <w:shd w:val="clear" w:color="auto" w:fill="1E3A8A"/>
          </w:tcPr>
          <w:p>
            <w:pPr>
              <w:jc w:val="center"/>
            </w:pPr>
            <w:r>
              <w:rPr>
                <w:b/>
                <w:sz w:val="18"/>
                <w:color w:val="FFFFFF"/>
              </w:rPr>
              <w:t>Journal Name</w:t>
            </w:r>
          </w:p>
        </w:tc>
        <w:tc>
          <w:tcPr>
            <w:tcW w:type="dxa" w:w="1008"/>
            <w:shd w:val="clear" w:color="auto" w:fill="1E3A8A"/>
          </w:tcPr>
          <w:p>
            <w:pPr>
              <w:jc w:val="center"/>
            </w:pPr>
            <w:r>
              <w:rPr>
                <w:b/>
                <w:sz w:val="18"/>
                <w:color w:val="FFFFFF"/>
              </w:rPr>
              <w:t>ISSN / ISBN</w:t>
            </w:r>
          </w:p>
        </w:tc>
        <w:tc>
          <w:tcPr>
            <w:tcW w:type="dxa" w:w="1008"/>
            <w:shd w:val="clear" w:color="auto" w:fill="1E3A8A"/>
          </w:tcPr>
          <w:p>
            <w:pPr>
              <w:jc w:val="center"/>
            </w:pPr>
            <w:r>
              <w:rPr>
                <w:b/>
                <w:sz w:val="18"/>
                <w:color w:val="FFFFFF"/>
              </w:rPr>
              <w:t>Vol / Issue / Year</w:t>
            </w:r>
          </w:p>
        </w:tc>
        <w:tc>
          <w:tcPr>
            <w:tcW w:type="dxa" w:w="1008"/>
            <w:shd w:val="clear" w:color="auto" w:fill="1E3A8A"/>
          </w:tcPr>
          <w:p>
            <w:pPr>
              <w:jc w:val="center"/>
            </w:pPr>
            <w:r>
              <w:rPr>
                <w:b/>
                <w:sz w:val="18"/>
                <w:color w:val="FFFFFF"/>
              </w:rPr>
              <w:t>Page Nos</w:t>
            </w:r>
          </w:p>
        </w:tc>
        <w:tc>
          <w:tcPr>
            <w:tcW w:type="dxa" w:w="1008"/>
            <w:shd w:val="clear" w:color="auto" w:fill="1E3A8A"/>
          </w:tcPr>
          <w:p>
            <w:pPr>
              <w:jc w:val="center"/>
            </w:pPr>
            <w:r>
              <w:rPr>
                <w:b/>
                <w:sz w:val="18"/>
                <w:color w:val="FFFFFF"/>
              </w:rPr>
              <w:t>Indexed In</w:t>
            </w:r>
          </w:p>
        </w:tc>
        <w:tc>
          <w:tcPr>
            <w:tcW w:type="dxa" w:w="1008"/>
            <w:shd w:val="clear" w:color="auto" w:fill="1E3A8A"/>
          </w:tcPr>
          <w:p>
            <w:pPr>
              <w:jc w:val="center"/>
            </w:pPr>
            <w:r>
              <w:rPr>
                <w:b/>
                <w:sz w:val="18"/>
                <w:color w:val="FFFFFF"/>
              </w:rPr>
              <w:t>Link to Publication</w:t>
            </w:r>
          </w:p>
        </w:tc>
      </w:tr>
      <w:tr>
        <w:trPr>
          <w:cantSplit/>
        </w:trPr>
        <w:tc>
          <w:tcPr>
            <w:tcW w:type="dxa" w:w="1008"/>
            <w:shd w:val="clear" w:color="auto" w:fill="FFFFFF"/>
          </w:tcPr>
          <w:p>
            <w:pPr>
              <w:jc w:val="center"/>
            </w:pPr>
            <w:r>
              <w:rPr>
                <w:b/>
                <w:color w:val="0F172A"/>
                <w:sz w:val="17"/>
              </w:rPr>
              <w:t>1</w:t>
            </w:r>
          </w:p>
        </w:tc>
        <w:tc>
          <w:tcPr>
            <w:tcW w:type="dxa" w:w="1008"/>
            <w:shd w:val="clear" w:color="auto" w:fill="FFFFFF"/>
          </w:tcPr>
          <w:p>
            <w:pPr>
              <w:jc w:val="center"/>
            </w:pPr>
            <w:r>
              <w:rPr>
                <w:b/>
                <w:color w:val="1E3A8A"/>
                <w:sz w:val="17"/>
              </w:rPr>
              <w:t>H&amp;S</w:t>
            </w:r>
          </w:p>
        </w:tc>
        <w:tc>
          <w:tcPr>
            <w:tcW w:type="dxa" w:w="1008"/>
            <w:shd w:val="clear" w:color="auto" w:fill="FFFFFF"/>
          </w:tcPr>
          <w:p>
            <w:r>
              <w:rPr>
                <w:color w:val="0F172A"/>
                <w:sz w:val="17"/>
              </w:rPr>
              <w:t>Bioengineered Co3O4/Ag electrochemical sensor: a sustainable approach for antibiotic sensing in food samples</w:t>
            </w:r>
          </w:p>
        </w:tc>
        <w:tc>
          <w:tcPr>
            <w:tcW w:type="dxa" w:w="1008"/>
            <w:shd w:val="clear" w:color="auto" w:fill="FFFFFF"/>
          </w:tcPr>
          <w:p>
            <w:r>
              <w:rPr>
                <w:color w:val="0F172A"/>
                <w:sz w:val="17"/>
              </w:rPr>
              <w:t>Reddy Prasad Puthalapattu, Sandhya Punyasamudram, Haripriya T, Naveen Kilari, Sambasivaiah B &amp; Anitha Rani V</w:t>
            </w:r>
          </w:p>
        </w:tc>
        <w:tc>
          <w:tcPr>
            <w:tcW w:type="dxa" w:w="1008"/>
            <w:shd w:val="clear" w:color="auto" w:fill="FFFFFF"/>
          </w:tcPr>
          <w:p>
            <w:r>
              <w:rPr>
                <w:color w:val="0F172A"/>
                <w:sz w:val="17"/>
              </w:rPr>
              <w:t>Journal of Interactions (Volume 247, Issue 427 (2026))</w:t>
            </w:r>
          </w:p>
        </w:tc>
        <w:tc>
          <w:tcPr>
            <w:tcW w:type="dxa" w:w="1008"/>
            <w:shd w:val="clear" w:color="auto" w:fill="FFFFFF"/>
          </w:tcPr>
          <w:p>
            <w:r>
              <w:rPr>
                <w:color w:val="0F172A"/>
                <w:sz w:val="17"/>
              </w:rPr>
              <w:t>3005-0731</w:t>
            </w:r>
          </w:p>
        </w:tc>
        <w:tc>
          <w:tcPr>
            <w:tcW w:type="dxa" w:w="1008"/>
            <w:shd w:val="clear" w:color="auto" w:fill="FFFFFF"/>
          </w:tcPr>
          <w:p>
            <w:r>
              <w:rPr>
                <w:color w:val="0F172A"/>
                <w:sz w:val="17"/>
              </w:rPr>
              <w:t>247/427</w:t>
            </w:r>
          </w:p>
        </w:tc>
        <w:tc>
          <w:tcPr>
            <w:tcW w:type="dxa" w:w="1008"/>
            <w:shd w:val="clear" w:color="auto" w:fill="FFFFFF"/>
          </w:tcPr>
          <w:p>
            <w:r>
              <w:rPr>
                <w:color w:val="0F172A"/>
                <w:sz w:val="17"/>
              </w:rPr>
              <w:t>-</w:t>
            </w:r>
          </w:p>
        </w:tc>
        <w:tc>
          <w:tcPr>
            <w:tcW w:type="dxa" w:w="1008"/>
            <w:shd w:val="clear" w:color="auto" w:fill="FFFFFF"/>
          </w:tcPr>
          <w:p>
            <w:r>
              <w:rPr>
                <w:color w:val="0F172A"/>
                <w:sz w:val="17"/>
              </w:rPr>
              <w:t>Springer Nature</w:t>
            </w:r>
          </w:p>
        </w:tc>
        <w:tc>
          <w:tcPr>
            <w:tcW w:type="dxa" w:w="1008"/>
            <w:shd w:val="clear" w:color="auto" w:fill="FFFFFF"/>
          </w:tcPr>
          <w:p>
            <w:r>
              <w:rPr>
                <w:color w:val="0F172A"/>
                <w:sz w:val="17"/>
              </w:rPr>
              <w:t>https://link.springer.com/article/10.1007/s10751-026-02758-6</w:t>
            </w:r>
          </w:p>
        </w:tc>
      </w:tr>
      <w:tr>
        <w:trPr>
          <w:cantSplit/>
        </w:trPr>
        <w:tc>
          <w:tcPr>
            <w:tcW w:type="dxa" w:w="1008"/>
            <w:shd w:val="clear" w:color="auto" w:fill="F8FAFC"/>
          </w:tcPr>
          <w:p>
            <w:pPr>
              <w:jc w:val="center"/>
            </w:pPr>
            <w:r>
              <w:rPr>
                <w:b/>
                <w:color w:val="0F172A"/>
                <w:sz w:val="17"/>
              </w:rPr>
              <w:t>2</w:t>
            </w:r>
          </w:p>
        </w:tc>
        <w:tc>
          <w:tcPr>
            <w:tcW w:type="dxa" w:w="1008"/>
            <w:shd w:val="clear" w:color="auto" w:fill="F8FAFC"/>
          </w:tcPr>
          <w:p>
            <w:pPr>
              <w:jc w:val="center"/>
            </w:pPr>
            <w:r>
              <w:rPr>
                <w:b/>
                <w:color w:val="1E3A8A"/>
                <w:sz w:val="17"/>
              </w:rPr>
              <w:t>EEE</w:t>
            </w:r>
          </w:p>
        </w:tc>
        <w:tc>
          <w:tcPr>
            <w:tcW w:type="dxa" w:w="1008"/>
            <w:shd w:val="clear" w:color="auto" w:fill="F8FAFC"/>
          </w:tcPr>
          <w:p>
            <w:r>
              <w:rPr>
                <w:color w:val="0F172A"/>
                <w:sz w:val="17"/>
              </w:rPr>
              <w:t>IoT-Based Low-Cost Smart Egg Incubator for Poultry Farms</w:t>
            </w:r>
          </w:p>
        </w:tc>
        <w:tc>
          <w:tcPr>
            <w:tcW w:type="dxa" w:w="1008"/>
            <w:shd w:val="clear" w:color="auto" w:fill="F8FAFC"/>
          </w:tcPr>
          <w:p>
            <w:r>
              <w:rPr>
                <w:color w:val="0F172A"/>
                <w:sz w:val="17"/>
              </w:rPr>
              <w:t>Mr. P. Dhanunjaya</w:t>
            </w:r>
          </w:p>
        </w:tc>
        <w:tc>
          <w:tcPr>
            <w:tcW w:type="dxa" w:w="1008"/>
            <w:shd w:val="clear" w:color="auto" w:fill="F8FAFC"/>
          </w:tcPr>
          <w:p>
            <w:r>
              <w:rPr>
                <w:color w:val="0F172A"/>
                <w:sz w:val="17"/>
              </w:rPr>
              <w:t>API Conference</w:t>
            </w:r>
          </w:p>
        </w:tc>
        <w:tc>
          <w:tcPr>
            <w:tcW w:type="dxa" w:w="1008"/>
            <w:shd w:val="clear" w:color="auto" w:fill="F8FAFC"/>
          </w:tcPr>
          <w:p>
            <w:r>
              <w:rPr>
                <w:color w:val="0F172A"/>
                <w:sz w:val="17"/>
              </w:rPr>
              <w:t>ISSN 1551-7616</w:t>
            </w:r>
          </w:p>
        </w:tc>
        <w:tc>
          <w:tcPr>
            <w:tcW w:type="dxa" w:w="1008"/>
            <w:shd w:val="clear" w:color="auto" w:fill="F8FAFC"/>
          </w:tcPr>
          <w:p>
            <w:r>
              <w:rPr>
                <w:color w:val="0F172A"/>
                <w:sz w:val="17"/>
              </w:rPr>
              <w:t>issue 1, volume 3341</w:t>
            </w:r>
          </w:p>
        </w:tc>
        <w:tc>
          <w:tcPr>
            <w:tcW w:type="dxa" w:w="1008"/>
            <w:shd w:val="clear" w:color="auto" w:fill="F8FAFC"/>
          </w:tcPr>
          <w:p>
            <w:r>
              <w:rPr>
                <w:color w:val="0F172A"/>
                <w:sz w:val="17"/>
              </w:rPr>
              <w:t>10</w:t>
            </w:r>
          </w:p>
        </w:tc>
        <w:tc>
          <w:tcPr>
            <w:tcW w:type="dxa" w:w="1008"/>
            <w:shd w:val="clear" w:color="auto" w:fill="F8FAFC"/>
          </w:tcPr>
          <w:p>
            <w:r>
              <w:rPr>
                <w:color w:val="0F172A"/>
                <w:sz w:val="17"/>
              </w:rPr>
              <w:t>scopus</w:t>
            </w:r>
          </w:p>
        </w:tc>
        <w:tc>
          <w:tcPr>
            <w:tcW w:type="dxa" w:w="1008"/>
            <w:shd w:val="clear" w:color="auto" w:fill="F8FAFC"/>
          </w:tcPr>
          <w:p>
            <w:r>
              <w:rPr>
                <w:color w:val="0F172A"/>
                <w:sz w:val="17"/>
              </w:rPr>
              <w:t>https://doi.org/10.1063/5.0317101</w:t>
            </w:r>
          </w:p>
        </w:tc>
      </w:tr>
    </w:tbl>
    <w:p>
      <w:pPr>
        <w:spacing w:before="40" w:after="120"/>
      </w:pPr>
    </w:p>
    <w:p>
      <w:pPr>
        <w:spacing w:before="160" w:after="40"/>
      </w:pPr>
      <w:r>
        <w:rPr>
          <w:b/>
          <w:color w:val="1E3A8A"/>
          <w:sz w:val="20"/>
        </w:rPr>
        <w:t>b) Conference Presentations</w:t>
      </w:r>
    </w:p>
    <w:p>
      <w:pPr>
        <w:spacing w:before="0" w:after="80"/>
      </w:pPr>
      <w:r>
        <w:rPr>
          <w:color w:val="64748B"/>
          <w:sz w:val="17"/>
        </w:rPr>
        <w:t>Papers presented at national and international conferences, symposiums, and proceedings.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008"/>
        <w:gridCol w:w="1008"/>
        <w:gridCol w:w="1008"/>
        <w:gridCol w:w="1008"/>
        <w:gridCol w:w="1008"/>
        <w:gridCol w:w="1008"/>
        <w:gridCol w:w="1008"/>
        <w:gridCol w:w="1008"/>
        <w:gridCol w:w="1008"/>
        <w:gridCol w:w="1008"/>
      </w:tblGrid>
      <w:tr>
        <w:trPr>
          <w:tblHeader/>
          <w:cantSplit/>
        </w:trPr>
        <w:tc>
          <w:tcPr>
            <w:tcW w:type="dxa" w:w="1008"/>
            <w:shd w:val="clear" w:color="auto" w:fill="1E3A8A"/>
          </w:tcPr>
          <w:p>
            <w:pPr>
              <w:jc w:val="center"/>
            </w:pPr>
            <w:r>
              <w:rPr>
                <w:b/>
                <w:sz w:val="18"/>
                <w:color w:val="FFFFFF"/>
              </w:rPr>
              <w:t>S.No</w:t>
            </w:r>
          </w:p>
        </w:tc>
        <w:tc>
          <w:tcPr>
            <w:tcW w:type="dxa" w:w="1008"/>
            <w:shd w:val="clear" w:color="auto" w:fill="1E3A8A"/>
          </w:tcPr>
          <w:p>
            <w:pPr>
              <w:jc w:val="center"/>
            </w:pPr>
            <w:r>
              <w:rPr>
                <w:b/>
                <w:sz w:val="18"/>
                <w:color w:val="FFFFFF"/>
              </w:rPr>
              <w:t>Branch</w:t>
            </w:r>
          </w:p>
        </w:tc>
        <w:tc>
          <w:tcPr>
            <w:tcW w:type="dxa" w:w="1008"/>
            <w:shd w:val="clear" w:color="auto" w:fill="1E3A8A"/>
          </w:tcPr>
          <w:p>
            <w:pPr>
              <w:jc w:val="center"/>
            </w:pPr>
            <w:r>
              <w:rPr>
                <w:b/>
                <w:sz w:val="18"/>
                <w:color w:val="FFFFFF"/>
              </w:rPr>
              <w:t>Title of Paper</w:t>
            </w:r>
          </w:p>
        </w:tc>
        <w:tc>
          <w:tcPr>
            <w:tcW w:type="dxa" w:w="1008"/>
            <w:shd w:val="clear" w:color="auto" w:fill="1E3A8A"/>
          </w:tcPr>
          <w:p>
            <w:pPr>
              <w:jc w:val="center"/>
            </w:pPr>
            <w:r>
              <w:rPr>
                <w:b/>
                <w:sz w:val="18"/>
                <w:color w:val="FFFFFF"/>
              </w:rPr>
              <w:t>Authors</w:t>
            </w:r>
          </w:p>
        </w:tc>
        <w:tc>
          <w:tcPr>
            <w:tcW w:type="dxa" w:w="1008"/>
            <w:shd w:val="clear" w:color="auto" w:fill="1E3A8A"/>
          </w:tcPr>
          <w:p>
            <w:pPr>
              <w:jc w:val="center"/>
            </w:pPr>
            <w:r>
              <w:rPr>
                <w:b/>
                <w:sz w:val="18"/>
                <w:color w:val="FFFFFF"/>
              </w:rPr>
              <w:t>Conference Name</w:t>
            </w:r>
          </w:p>
        </w:tc>
        <w:tc>
          <w:tcPr>
            <w:tcW w:type="dxa" w:w="1008"/>
            <w:shd w:val="clear" w:color="auto" w:fill="1E3A8A"/>
          </w:tcPr>
          <w:p>
            <w:pPr>
              <w:jc w:val="center"/>
            </w:pPr>
            <w:r>
              <w:rPr>
                <w:b/>
                <w:sz w:val="18"/>
                <w:color w:val="FFFFFF"/>
              </w:rPr>
              <w:t>Date</w:t>
            </w:r>
          </w:p>
        </w:tc>
        <w:tc>
          <w:tcPr>
            <w:tcW w:type="dxa" w:w="1008"/>
            <w:shd w:val="clear" w:color="auto" w:fill="1E3A8A"/>
          </w:tcPr>
          <w:p>
            <w:pPr>
              <w:jc w:val="center"/>
            </w:pPr>
            <w:r>
              <w:rPr>
                <w:b/>
                <w:sz w:val="18"/>
                <w:color w:val="FFFFFF"/>
              </w:rPr>
              <w:t>Location / Mode</w:t>
            </w:r>
          </w:p>
        </w:tc>
        <w:tc>
          <w:tcPr>
            <w:tcW w:type="dxa" w:w="1008"/>
            <w:shd w:val="clear" w:color="auto" w:fill="1E3A8A"/>
          </w:tcPr>
          <w:p>
            <w:pPr>
              <w:jc w:val="center"/>
            </w:pPr>
            <w:r>
              <w:rPr>
                <w:b/>
                <w:sz w:val="18"/>
                <w:color w:val="FFFFFF"/>
              </w:rPr>
              <w:t>Issue / Pages / ISBN</w:t>
            </w:r>
          </w:p>
        </w:tc>
        <w:tc>
          <w:tcPr>
            <w:tcW w:type="dxa" w:w="1008"/>
            <w:shd w:val="clear" w:color="auto" w:fill="1E3A8A"/>
          </w:tcPr>
          <w:p>
            <w:pPr>
              <w:jc w:val="center"/>
            </w:pPr>
            <w:r>
              <w:rPr>
                <w:b/>
                <w:sz w:val="18"/>
                <w:color w:val="FFFFFF"/>
              </w:rPr>
              <w:t>Indexed In</w:t>
            </w:r>
          </w:p>
        </w:tc>
        <w:tc>
          <w:tcPr>
            <w:tcW w:type="dxa" w:w="1008"/>
            <w:shd w:val="clear" w:color="auto" w:fill="1E3A8A"/>
          </w:tcPr>
          <w:p>
            <w:pPr>
              <w:jc w:val="center"/>
            </w:pPr>
            <w:r>
              <w:rPr>
                <w:b/>
                <w:sz w:val="18"/>
                <w:color w:val="FFFFFF"/>
              </w:rPr>
              <w:t>Link / Proof</w:t>
            </w:r>
          </w:p>
        </w:tc>
      </w:tr>
      <w:tr>
        <w:trPr>
          <w:cantSplit/>
        </w:trPr>
        <w:tc>
          <w:tcPr>
            <w:tcW w:type="dxa" w:w="1008"/>
            <w:shd w:val="clear" w:color="auto" w:fill="FFFFFF"/>
          </w:tcPr>
          <w:p>
            <w:pPr>
              <w:jc w:val="center"/>
            </w:pPr>
            <w:r>
              <w:rPr>
                <w:b/>
                <w:color w:val="0F172A"/>
                <w:sz w:val="17"/>
              </w:rPr>
              <w:t>1</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An Intelligent IoT-Connected Buck-Boost Converter for Advanced DC Power Management</w:t>
            </w:r>
          </w:p>
        </w:tc>
        <w:tc>
          <w:tcPr>
            <w:tcW w:type="dxa" w:w="1008"/>
            <w:shd w:val="clear" w:color="auto" w:fill="FFFFFF"/>
          </w:tcPr>
          <w:p>
            <w:r>
              <w:rPr>
                <w:color w:val="0F172A"/>
                <w:sz w:val="17"/>
              </w:rPr>
              <w:t>Dr.K.Vinod Kumar</w:t>
            </w:r>
          </w:p>
        </w:tc>
        <w:tc>
          <w:tcPr>
            <w:tcW w:type="dxa" w:w="1008"/>
            <w:shd w:val="clear" w:color="auto" w:fill="FFFFFF"/>
          </w:tcPr>
          <w:p>
            <w:r>
              <w:rPr>
                <w:color w:val="0F172A"/>
                <w:sz w:val="17"/>
              </w:rPr>
              <w:t>10th international conference on inventive systems and control (ICISC 2026)</w:t>
            </w:r>
          </w:p>
        </w:tc>
        <w:tc>
          <w:tcPr>
            <w:tcW w:type="dxa" w:w="1008"/>
            <w:shd w:val="clear" w:color="auto" w:fill="FFFFFF"/>
          </w:tcPr>
          <w:p>
            <w:r>
              <w:rPr>
                <w:color w:val="0F172A"/>
                <w:sz w:val="17"/>
              </w:rPr>
              <w:t>5-7 Aug 2026</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2</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MelodyForge: A Context-Adaptive Hierarchical Neural Framework for Automatic Symbolic Music Generation through Multi-Level Musical Representation Learning</w:t>
            </w:r>
          </w:p>
        </w:tc>
        <w:tc>
          <w:tcPr>
            <w:tcW w:type="dxa" w:w="1008"/>
            <w:shd w:val="clear" w:color="auto" w:fill="F8FAFC"/>
          </w:tcPr>
          <w:p>
            <w:r>
              <w:rPr>
                <w:color w:val="0F172A"/>
                <w:sz w:val="17"/>
              </w:rPr>
              <w:t>Dr. N.Ramesh babu</w:t>
            </w:r>
          </w:p>
        </w:tc>
        <w:tc>
          <w:tcPr>
            <w:tcW w:type="dxa" w:w="1008"/>
            <w:shd w:val="clear" w:color="auto" w:fill="F8FAFC"/>
          </w:tcPr>
          <w:p>
            <w:r>
              <w:rPr>
                <w:color w:val="0F172A"/>
                <w:sz w:val="17"/>
              </w:rPr>
              <w:t>7th International Conference on Computational Vision and Bio Inspired Computing (ICCVBIC 2026)</w:t>
            </w:r>
          </w:p>
        </w:tc>
        <w:tc>
          <w:tcPr>
            <w:tcW w:type="dxa" w:w="1008"/>
            <w:shd w:val="clear" w:color="auto" w:fill="F8FAFC"/>
          </w:tcPr>
          <w:p>
            <w:r>
              <w:rPr>
                <w:color w:val="0F172A"/>
                <w:sz w:val="17"/>
              </w:rPr>
              <w:t>6-8 August 2026</w:t>
            </w:r>
          </w:p>
        </w:tc>
        <w:tc>
          <w:tcPr>
            <w:tcW w:type="dxa" w:w="1008"/>
            <w:shd w:val="clear" w:color="auto" w:fill="F8FAFC"/>
          </w:tcPr>
          <w:p>
            <w:r>
              <w:rPr>
                <w:color w:val="0F172A"/>
                <w:sz w:val="17"/>
              </w:rPr>
              <w:t>online</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3</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Multimodal facial feature fusion and deep learning for robust stress detection in IT professionals</w:t>
            </w:r>
          </w:p>
        </w:tc>
        <w:tc>
          <w:tcPr>
            <w:tcW w:type="dxa" w:w="1008"/>
            <w:shd w:val="clear" w:color="auto" w:fill="FFFFFF"/>
          </w:tcPr>
          <w:p>
            <w:r>
              <w:rPr>
                <w:color w:val="0F172A"/>
                <w:sz w:val="17"/>
              </w:rPr>
              <w:t>Dr.K. Vinod Kumar</w:t>
            </w:r>
          </w:p>
        </w:tc>
        <w:tc>
          <w:tcPr>
            <w:tcW w:type="dxa" w:w="1008"/>
            <w:shd w:val="clear" w:color="auto" w:fill="FFFFFF"/>
          </w:tcPr>
          <w:p>
            <w:r>
              <w:rPr>
                <w:color w:val="0F172A"/>
                <w:sz w:val="17"/>
              </w:rPr>
              <w:t>10th International Conference on Electronics, Communication and Aerospace Technology ICECA 2026</w:t>
            </w:r>
          </w:p>
        </w:tc>
        <w:tc>
          <w:tcPr>
            <w:tcW w:type="dxa" w:w="1008"/>
            <w:shd w:val="clear" w:color="auto" w:fill="FFFFFF"/>
          </w:tcPr>
          <w:p>
            <w:r>
              <w:rPr>
                <w:color w:val="0F172A"/>
                <w:sz w:val="17"/>
              </w:rPr>
              <w:t>-</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4</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AI-Driven Intelligent Systems for Next-Generation Computing Applications</w:t>
            </w:r>
          </w:p>
        </w:tc>
        <w:tc>
          <w:tcPr>
            <w:tcW w:type="dxa" w:w="1008"/>
            <w:shd w:val="clear" w:color="auto" w:fill="F8FAFC"/>
          </w:tcPr>
          <w:p>
            <w:r>
              <w:rPr>
                <w:color w:val="0F172A"/>
                <w:sz w:val="17"/>
              </w:rPr>
              <w:t>Dr.K.Vinod Kumar</w:t>
            </w:r>
          </w:p>
        </w:tc>
        <w:tc>
          <w:tcPr>
            <w:tcW w:type="dxa" w:w="1008"/>
            <w:shd w:val="clear" w:color="auto" w:fill="F8FAFC"/>
          </w:tcPr>
          <w:p>
            <w:r>
              <w:rPr>
                <w:color w:val="0F172A"/>
                <w:sz w:val="17"/>
              </w:rPr>
              <w:t>5th International Conference on Automation, Computing and Renewable Systems (ICACRS 2026)</w:t>
            </w:r>
          </w:p>
        </w:tc>
        <w:tc>
          <w:tcPr>
            <w:tcW w:type="dxa" w:w="1008"/>
            <w:shd w:val="clear" w:color="auto" w:fill="F8FAFC"/>
          </w:tcPr>
          <w:p>
            <w:r>
              <w:rPr>
                <w:color w:val="0F172A"/>
                <w:sz w:val="17"/>
              </w:rPr>
              <w:t>2-4, December 2026</w:t>
            </w:r>
          </w:p>
        </w:tc>
        <w:tc>
          <w:tcPr>
            <w:tcW w:type="dxa" w:w="1008"/>
            <w:shd w:val="clear" w:color="auto" w:fill="F8FAFC"/>
          </w:tcPr>
          <w:p>
            <w:r>
              <w:rPr>
                <w:color w:val="0F172A"/>
                <w:sz w:val="17"/>
              </w:rPr>
              <w:t>hybrid</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5</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Deep Learning-Based Cybersecurity Framework for Real-Time Threat Detection</w:t>
            </w:r>
          </w:p>
        </w:tc>
        <w:tc>
          <w:tcPr>
            <w:tcW w:type="dxa" w:w="1008"/>
            <w:shd w:val="clear" w:color="auto" w:fill="FFFFFF"/>
          </w:tcPr>
          <w:p>
            <w:r>
              <w:rPr>
                <w:color w:val="0F172A"/>
                <w:sz w:val="17"/>
              </w:rPr>
              <w:t>N. Ramesh Babu</w:t>
            </w:r>
          </w:p>
        </w:tc>
        <w:tc>
          <w:tcPr>
            <w:tcW w:type="dxa" w:w="1008"/>
            <w:shd w:val="clear" w:color="auto" w:fill="FFFFFF"/>
          </w:tcPr>
          <w:p>
            <w:r>
              <w:rPr>
                <w:color w:val="0F172A"/>
                <w:sz w:val="17"/>
              </w:rPr>
              <w:t>10th International Conference on Electronics, Communication and Aerospace Technology (ICECA 2026)</w:t>
            </w:r>
          </w:p>
        </w:tc>
        <w:tc>
          <w:tcPr>
            <w:tcW w:type="dxa" w:w="1008"/>
            <w:shd w:val="clear" w:color="auto" w:fill="FFFFFF"/>
          </w:tcPr>
          <w:p>
            <w:r>
              <w:rPr>
                <w:color w:val="0F172A"/>
                <w:sz w:val="17"/>
              </w:rPr>
              <w:t>26-28, October 2026</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6</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Cloud and Edge Computing Architecture for Scalable Smart Applications</w:t>
            </w:r>
          </w:p>
        </w:tc>
        <w:tc>
          <w:tcPr>
            <w:tcW w:type="dxa" w:w="1008"/>
            <w:shd w:val="clear" w:color="auto" w:fill="F8FAFC"/>
          </w:tcPr>
          <w:p>
            <w:r>
              <w:rPr>
                <w:color w:val="0F172A"/>
                <w:sz w:val="17"/>
              </w:rPr>
              <w:t>P. Yuva Teja</w:t>
            </w:r>
          </w:p>
        </w:tc>
        <w:tc>
          <w:tcPr>
            <w:tcW w:type="dxa" w:w="1008"/>
            <w:shd w:val="clear" w:color="auto" w:fill="F8FAFC"/>
          </w:tcPr>
          <w:p>
            <w:r>
              <w:rPr>
                <w:color w:val="0F172A"/>
                <w:sz w:val="17"/>
              </w:rPr>
              <w:t>10th International Conference on Electronics, Communication and Aerospace Technology (ICECA 2026)</w:t>
            </w:r>
          </w:p>
        </w:tc>
        <w:tc>
          <w:tcPr>
            <w:tcW w:type="dxa" w:w="1008"/>
            <w:shd w:val="clear" w:color="auto" w:fill="F8FAFC"/>
          </w:tcPr>
          <w:p>
            <w:r>
              <w:rPr>
                <w:color w:val="0F172A"/>
                <w:sz w:val="17"/>
              </w:rPr>
              <w:t>26-28, October 2026</w:t>
            </w:r>
          </w:p>
        </w:tc>
        <w:tc>
          <w:tcPr>
            <w:tcW w:type="dxa" w:w="1008"/>
            <w:shd w:val="clear" w:color="auto" w:fill="F8FAFC"/>
          </w:tcPr>
          <w:p>
            <w:r>
              <w:rPr>
                <w:color w:val="0F172A"/>
                <w:sz w:val="17"/>
              </w:rPr>
              <w:t>hybrid</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7</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Blockchain-Enabled Secure Data Management for Distributed Systems</w:t>
            </w:r>
          </w:p>
        </w:tc>
        <w:tc>
          <w:tcPr>
            <w:tcW w:type="dxa" w:w="1008"/>
            <w:shd w:val="clear" w:color="auto" w:fill="FFFFFF"/>
          </w:tcPr>
          <w:p>
            <w:r>
              <w:rPr>
                <w:color w:val="0F172A"/>
                <w:sz w:val="17"/>
              </w:rPr>
              <w:t>P. Ajay Krishna</w:t>
            </w:r>
          </w:p>
        </w:tc>
        <w:tc>
          <w:tcPr>
            <w:tcW w:type="dxa" w:w="1008"/>
            <w:shd w:val="clear" w:color="auto" w:fill="FFFFFF"/>
          </w:tcPr>
          <w:p>
            <w:r>
              <w:rPr>
                <w:color w:val="0F172A"/>
                <w:sz w:val="17"/>
              </w:rPr>
              <w:t>10th International Conference on Electronics, Communication and Aerospace Technology (ICECA 2026)</w:t>
            </w:r>
          </w:p>
        </w:tc>
        <w:tc>
          <w:tcPr>
            <w:tcW w:type="dxa" w:w="1008"/>
            <w:shd w:val="clear" w:color="auto" w:fill="FFFFFF"/>
          </w:tcPr>
          <w:p>
            <w:r>
              <w:rPr>
                <w:color w:val="0F172A"/>
                <w:sz w:val="17"/>
              </w:rPr>
              <w:t>26-28, October 2026</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8</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Machine Learning-Based Predictive Analytics for Intelligent Decision</w:t>
            </w:r>
          </w:p>
        </w:tc>
        <w:tc>
          <w:tcPr>
            <w:tcW w:type="dxa" w:w="1008"/>
            <w:shd w:val="clear" w:color="auto" w:fill="F8FAFC"/>
          </w:tcPr>
          <w:p>
            <w:r>
              <w:rPr>
                <w:color w:val="0F172A"/>
                <w:sz w:val="17"/>
              </w:rPr>
              <w:t>K. Vinod Kumar</w:t>
            </w:r>
          </w:p>
        </w:tc>
        <w:tc>
          <w:tcPr>
            <w:tcW w:type="dxa" w:w="1008"/>
            <w:shd w:val="clear" w:color="auto" w:fill="F8FAFC"/>
          </w:tcPr>
          <w:p>
            <w:r>
              <w:rPr>
                <w:color w:val="0F172A"/>
                <w:sz w:val="17"/>
              </w:rPr>
              <w:t>6th International Conference on Ubiquitous Computing and Intelligent Information Systems (ICUIS 2026)</w:t>
            </w:r>
          </w:p>
        </w:tc>
        <w:tc>
          <w:tcPr>
            <w:tcW w:type="dxa" w:w="1008"/>
            <w:shd w:val="clear" w:color="auto" w:fill="F8FAFC"/>
          </w:tcPr>
          <w:p>
            <w:r>
              <w:rPr>
                <w:color w:val="0F172A"/>
                <w:sz w:val="17"/>
              </w:rPr>
              <w:t>28-30 October, 2026</w:t>
            </w:r>
          </w:p>
        </w:tc>
        <w:tc>
          <w:tcPr>
            <w:tcW w:type="dxa" w:w="1008"/>
            <w:shd w:val="clear" w:color="auto" w:fill="F8FAFC"/>
          </w:tcPr>
          <w:p>
            <w:r>
              <w:rPr>
                <w:color w:val="0F172A"/>
                <w:sz w:val="17"/>
              </w:rPr>
              <w:t>hybrid</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9</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Quantum Computing Approaches for Complex Optimization Problems</w:t>
            </w:r>
          </w:p>
        </w:tc>
        <w:tc>
          <w:tcPr>
            <w:tcW w:type="dxa" w:w="1008"/>
            <w:shd w:val="clear" w:color="auto" w:fill="FFFFFF"/>
          </w:tcPr>
          <w:p>
            <w:r>
              <w:rPr>
                <w:color w:val="0F172A"/>
                <w:sz w:val="17"/>
              </w:rPr>
              <w:t>P. Maruthi</w:t>
            </w:r>
          </w:p>
        </w:tc>
        <w:tc>
          <w:tcPr>
            <w:tcW w:type="dxa" w:w="1008"/>
            <w:shd w:val="clear" w:color="auto" w:fill="FFFFFF"/>
          </w:tcPr>
          <w:p>
            <w:r>
              <w:rPr>
                <w:color w:val="0F172A"/>
                <w:sz w:val="17"/>
              </w:rPr>
              <w:t>11th International Conference on Communication and Electronics Systems (ICCES 2026)</w:t>
            </w:r>
          </w:p>
        </w:tc>
        <w:tc>
          <w:tcPr>
            <w:tcW w:type="dxa" w:w="1008"/>
            <w:shd w:val="clear" w:color="auto" w:fill="FFFFFF"/>
          </w:tcPr>
          <w:p>
            <w:r>
              <w:rPr>
                <w:color w:val="0F172A"/>
                <w:sz w:val="17"/>
              </w:rPr>
              <w:t>14-16, October 2026</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10</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Federated Learning for Privacy-Preserving Distributed Intelligence</w:t>
            </w:r>
          </w:p>
        </w:tc>
        <w:tc>
          <w:tcPr>
            <w:tcW w:type="dxa" w:w="1008"/>
            <w:shd w:val="clear" w:color="auto" w:fill="F8FAFC"/>
          </w:tcPr>
          <w:p>
            <w:r>
              <w:rPr>
                <w:color w:val="0F172A"/>
                <w:sz w:val="17"/>
              </w:rPr>
              <w:t>K. Dharmendra</w:t>
            </w:r>
          </w:p>
        </w:tc>
        <w:tc>
          <w:tcPr>
            <w:tcW w:type="dxa" w:w="1008"/>
            <w:shd w:val="clear" w:color="auto" w:fill="F8FAFC"/>
          </w:tcPr>
          <w:p>
            <w:r>
              <w:rPr>
                <w:color w:val="0F172A"/>
                <w:sz w:val="17"/>
              </w:rPr>
              <w:t>10th International Conference on Electronics, Communication and Aerospace Technology (ICECA 2026)</w:t>
            </w:r>
          </w:p>
        </w:tc>
        <w:tc>
          <w:tcPr>
            <w:tcW w:type="dxa" w:w="1008"/>
            <w:shd w:val="clear" w:color="auto" w:fill="F8FAFC"/>
          </w:tcPr>
          <w:p>
            <w:r>
              <w:rPr>
                <w:color w:val="0F172A"/>
                <w:sz w:val="17"/>
              </w:rPr>
              <w:t>26-28, October 2026</w:t>
            </w:r>
          </w:p>
        </w:tc>
        <w:tc>
          <w:tcPr>
            <w:tcW w:type="dxa" w:w="1008"/>
            <w:shd w:val="clear" w:color="auto" w:fill="F8FAFC"/>
          </w:tcPr>
          <w:p>
            <w:r>
              <w:rPr>
                <w:color w:val="0F172A"/>
                <w:sz w:val="17"/>
              </w:rPr>
              <w:t>hybrid</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11</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Agentic AI-Based Autonomous Workflow Orchestration for Adaptive Enterprise Systems</w:t>
            </w:r>
          </w:p>
        </w:tc>
        <w:tc>
          <w:tcPr>
            <w:tcW w:type="dxa" w:w="1008"/>
            <w:shd w:val="clear" w:color="auto" w:fill="FFFFFF"/>
          </w:tcPr>
          <w:p>
            <w:r>
              <w:rPr>
                <w:color w:val="0F172A"/>
                <w:sz w:val="17"/>
              </w:rPr>
              <w:t>M. V. Lakshmi Prasanna</w:t>
            </w:r>
          </w:p>
        </w:tc>
        <w:tc>
          <w:tcPr>
            <w:tcW w:type="dxa" w:w="1008"/>
            <w:shd w:val="clear" w:color="auto" w:fill="FFFFFF"/>
          </w:tcPr>
          <w:p>
            <w:r>
              <w:rPr>
                <w:color w:val="0F172A"/>
                <w:sz w:val="17"/>
              </w:rPr>
              <w:t>10th International Conference on Electronics, Communication and Aerospace Technology (ICECA 2026)</w:t>
            </w:r>
          </w:p>
        </w:tc>
        <w:tc>
          <w:tcPr>
            <w:tcW w:type="dxa" w:w="1008"/>
            <w:shd w:val="clear" w:color="auto" w:fill="FFFFFF"/>
          </w:tcPr>
          <w:p>
            <w:r>
              <w:rPr>
                <w:color w:val="0F172A"/>
                <w:sz w:val="17"/>
              </w:rPr>
              <w:t>26-28, October 2026</w:t>
            </w:r>
          </w:p>
        </w:tc>
        <w:tc>
          <w:tcPr>
            <w:tcW w:type="dxa" w:w="1008"/>
            <w:shd w:val="clear" w:color="auto" w:fill="FFFFFF"/>
          </w:tcPr>
          <w:p>
            <w:r>
              <w:rPr>
                <w:color w:val="0F172A"/>
                <w:sz w:val="17"/>
              </w:rPr>
              <w:t>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12</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TinyML-Enabled Edge Intelligence for Low-Power Predictive Monitoring Systems</w:t>
            </w:r>
          </w:p>
        </w:tc>
        <w:tc>
          <w:tcPr>
            <w:tcW w:type="dxa" w:w="1008"/>
            <w:shd w:val="clear" w:color="auto" w:fill="F8FAFC"/>
          </w:tcPr>
          <w:p>
            <w:r>
              <w:rPr>
                <w:color w:val="0F172A"/>
                <w:sz w:val="17"/>
              </w:rPr>
              <w:t>B. Maheswar Reddy</w:t>
            </w:r>
          </w:p>
        </w:tc>
        <w:tc>
          <w:tcPr>
            <w:tcW w:type="dxa" w:w="1008"/>
            <w:shd w:val="clear" w:color="auto" w:fill="F8FAFC"/>
          </w:tcPr>
          <w:p>
            <w:r>
              <w:rPr>
                <w:color w:val="0F172A"/>
                <w:sz w:val="17"/>
              </w:rPr>
              <w:t>6th International Conference on Ubiquitous Computing and Intelligent Information Systems (ICUIS 2026)</w:t>
            </w:r>
          </w:p>
        </w:tc>
        <w:tc>
          <w:tcPr>
            <w:tcW w:type="dxa" w:w="1008"/>
            <w:shd w:val="clear" w:color="auto" w:fill="F8FAFC"/>
          </w:tcPr>
          <w:p>
            <w:r>
              <w:rPr>
                <w:color w:val="0F172A"/>
                <w:sz w:val="17"/>
              </w:rPr>
              <w:t>26-28, October 2026</w:t>
            </w:r>
          </w:p>
        </w:tc>
        <w:tc>
          <w:tcPr>
            <w:tcW w:type="dxa" w:w="1008"/>
            <w:shd w:val="clear" w:color="auto" w:fill="F8FAFC"/>
          </w:tcPr>
          <w:p>
            <w:r>
              <w:rPr>
                <w:color w:val="0F172A"/>
                <w:sz w:val="17"/>
              </w:rPr>
              <w:t>-</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13</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Privacy-Preserving Synthetic Data Generation Using Diffusion Models for Sensitive Applications</w:t>
            </w:r>
          </w:p>
        </w:tc>
        <w:tc>
          <w:tcPr>
            <w:tcW w:type="dxa" w:w="1008"/>
            <w:shd w:val="clear" w:color="auto" w:fill="FFFFFF"/>
          </w:tcPr>
          <w:p>
            <w:r>
              <w:rPr>
                <w:color w:val="0F172A"/>
                <w:sz w:val="17"/>
              </w:rPr>
              <w:t>G. Harinadha Reddy</w:t>
            </w:r>
          </w:p>
        </w:tc>
        <w:tc>
          <w:tcPr>
            <w:tcW w:type="dxa" w:w="1008"/>
            <w:shd w:val="clear" w:color="auto" w:fill="FFFFFF"/>
          </w:tcPr>
          <w:p>
            <w:r>
              <w:rPr>
                <w:color w:val="0F172A"/>
                <w:sz w:val="17"/>
              </w:rPr>
              <w:t>6th International Conference on Ubiquitous Computing and Intelligent Information Systems (ICUIS 2026)</w:t>
            </w:r>
          </w:p>
        </w:tc>
        <w:tc>
          <w:tcPr>
            <w:tcW w:type="dxa" w:w="1008"/>
            <w:shd w:val="clear" w:color="auto" w:fill="FFFFFF"/>
          </w:tcPr>
          <w:p>
            <w:r>
              <w:rPr>
                <w:color w:val="0F172A"/>
                <w:sz w:val="17"/>
              </w:rPr>
              <w:t>26-28, October 2026</w:t>
            </w:r>
          </w:p>
        </w:tc>
        <w:tc>
          <w:tcPr>
            <w:tcW w:type="dxa" w:w="1008"/>
            <w:shd w:val="clear" w:color="auto" w:fill="FFFFFF"/>
          </w:tcPr>
          <w:p>
            <w:r>
              <w:rPr>
                <w:color w:val="0F172A"/>
                <w:sz w:val="17"/>
              </w:rPr>
              <w:t>-</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14</w:t>
            </w:r>
          </w:p>
        </w:tc>
        <w:tc>
          <w:tcPr>
            <w:tcW w:type="dxa" w:w="1008"/>
            <w:shd w:val="clear" w:color="auto" w:fill="F8FAFC"/>
          </w:tcPr>
          <w:p>
            <w:pPr>
              <w:jc w:val="center"/>
            </w:pPr>
            <w:r>
              <w:rPr>
                <w:b/>
                <w:color w:val="1E3A8A"/>
                <w:sz w:val="17"/>
              </w:rPr>
              <w:t>CSE</w:t>
            </w:r>
          </w:p>
        </w:tc>
        <w:tc>
          <w:tcPr>
            <w:tcW w:type="dxa" w:w="1008"/>
            <w:shd w:val="clear" w:color="auto" w:fill="F8FAFC"/>
          </w:tcPr>
          <w:p>
            <w:r>
              <w:rPr>
                <w:color w:val="0F172A"/>
                <w:sz w:val="17"/>
              </w:rPr>
              <w:t>Lightweight Hybrid Deep Learning Model for Real-Time Phishing Website Detection Using URL and Behavioral Features</w:t>
            </w:r>
          </w:p>
        </w:tc>
        <w:tc>
          <w:tcPr>
            <w:tcW w:type="dxa" w:w="1008"/>
            <w:shd w:val="clear" w:color="auto" w:fill="F8FAFC"/>
          </w:tcPr>
          <w:p>
            <w:r>
              <w:rPr>
                <w:color w:val="0F172A"/>
                <w:sz w:val="17"/>
              </w:rPr>
              <w:t>S. Noor Mohammed</w:t>
            </w:r>
          </w:p>
        </w:tc>
        <w:tc>
          <w:tcPr>
            <w:tcW w:type="dxa" w:w="1008"/>
            <w:shd w:val="clear" w:color="auto" w:fill="F8FAFC"/>
          </w:tcPr>
          <w:p>
            <w:r>
              <w:rPr>
                <w:color w:val="0F172A"/>
                <w:sz w:val="17"/>
              </w:rPr>
              <w:t>5th International Conference on Automation, Computing and Renewable Systems (ICACRS 2026)</w:t>
            </w:r>
          </w:p>
        </w:tc>
        <w:tc>
          <w:tcPr>
            <w:tcW w:type="dxa" w:w="1008"/>
            <w:shd w:val="clear" w:color="auto" w:fill="F8FAFC"/>
          </w:tcPr>
          <w:p>
            <w:r>
              <w:rPr>
                <w:color w:val="0F172A"/>
                <w:sz w:val="17"/>
              </w:rPr>
              <w:t>2-4, December 2026</w:t>
            </w:r>
          </w:p>
        </w:tc>
        <w:tc>
          <w:tcPr>
            <w:tcW w:type="dxa" w:w="1008"/>
            <w:shd w:val="clear" w:color="auto" w:fill="F8FAFC"/>
          </w:tcPr>
          <w:p>
            <w:r>
              <w:rPr>
                <w:color w:val="0F172A"/>
                <w:sz w:val="17"/>
              </w:rPr>
              <w:t>-</w:t>
            </w:r>
          </w:p>
        </w:tc>
        <w:tc>
          <w:tcPr>
            <w:tcW w:type="dxa" w:w="1008"/>
            <w:shd w:val="clear" w:color="auto" w:fill="F8FAFC"/>
          </w:tcPr>
          <w:p>
            <w:r>
              <w:rPr>
                <w:color w:val="0F172A"/>
                <w:sz w:val="17"/>
              </w:rPr>
              <w:t>-</w:t>
            </w:r>
          </w:p>
        </w:tc>
        <w:tc>
          <w:tcPr>
            <w:tcW w:type="dxa" w:w="1008"/>
            <w:shd w:val="clear" w:color="auto" w:fill="F8FAFC"/>
          </w:tcPr>
          <w:p>
            <w:r>
              <w:rPr>
                <w:color w:val="0F172A"/>
                <w:sz w:val="17"/>
              </w:rPr>
              <w:t>Scopus</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15</w:t>
            </w:r>
          </w:p>
        </w:tc>
        <w:tc>
          <w:tcPr>
            <w:tcW w:type="dxa" w:w="1008"/>
            <w:shd w:val="clear" w:color="auto" w:fill="FFFFFF"/>
          </w:tcPr>
          <w:p>
            <w:pPr>
              <w:jc w:val="center"/>
            </w:pPr>
            <w:r>
              <w:rPr>
                <w:b/>
                <w:color w:val="1E3A8A"/>
                <w:sz w:val="17"/>
              </w:rPr>
              <w:t>CIVIL</w:t>
            </w:r>
          </w:p>
        </w:tc>
        <w:tc>
          <w:tcPr>
            <w:tcW w:type="dxa" w:w="1008"/>
            <w:shd w:val="clear" w:color="auto" w:fill="FFFFFF"/>
          </w:tcPr>
          <w:p>
            <w:r>
              <w:rPr>
                <w:color w:val="0F172A"/>
                <w:sz w:val="17"/>
              </w:rPr>
              <w:t>Performance Assessment of Sustainable Precast Concrete Incorporating Recycled Aggregates and Low-Carbon Cement Admixtures</w:t>
            </w:r>
          </w:p>
        </w:tc>
        <w:tc>
          <w:tcPr>
            <w:tcW w:type="dxa" w:w="1008"/>
            <w:shd w:val="clear" w:color="auto" w:fill="FFFFFF"/>
          </w:tcPr>
          <w:p>
            <w:r>
              <w:rPr>
                <w:color w:val="0F172A"/>
                <w:sz w:val="17"/>
              </w:rPr>
              <w:t>Kummara siva prasad</w:t>
            </w:r>
          </w:p>
        </w:tc>
        <w:tc>
          <w:tcPr>
            <w:tcW w:type="dxa" w:w="1008"/>
            <w:shd w:val="clear" w:color="auto" w:fill="FFFFFF"/>
          </w:tcPr>
          <w:p>
            <w:r>
              <w:rPr>
                <w:color w:val="0F172A"/>
                <w:sz w:val="17"/>
              </w:rPr>
              <w:t>IABSE Symposium Guwahati 2027</w:t>
            </w:r>
          </w:p>
        </w:tc>
        <w:tc>
          <w:tcPr>
            <w:tcW w:type="dxa" w:w="1008"/>
            <w:shd w:val="clear" w:color="auto" w:fill="FFFFFF"/>
          </w:tcPr>
          <w:p>
            <w:r>
              <w:rPr>
                <w:color w:val="0F172A"/>
                <w:sz w:val="17"/>
              </w:rPr>
              <w:t>22-24 April 2027</w:t>
            </w:r>
          </w:p>
        </w:tc>
        <w:tc>
          <w:tcPr>
            <w:tcW w:type="dxa" w:w="1008"/>
            <w:shd w:val="clear" w:color="auto" w:fill="FFFFFF"/>
          </w:tcPr>
          <w:p>
            <w:r>
              <w:rPr>
                <w:color w:val="0F172A"/>
                <w:sz w:val="17"/>
              </w:rPr>
              <w:t>Mayfair Spring Valley Resort, Guwahati, India/ Hybrid</w:t>
            </w:r>
          </w:p>
        </w:tc>
        <w:tc>
          <w:tcPr>
            <w:tcW w:type="dxa" w:w="1008"/>
            <w:shd w:val="clear" w:color="auto" w:fill="FFFFFF"/>
          </w:tcPr>
          <w:p>
            <w:r>
              <w:rPr>
                <w:color w:val="0F172A"/>
                <w:sz w:val="17"/>
              </w:rPr>
              <w:t>-</w:t>
            </w:r>
          </w:p>
        </w:tc>
        <w:tc>
          <w:tcPr>
            <w:tcW w:type="dxa" w:w="1008"/>
            <w:shd w:val="clear" w:color="auto" w:fill="FFFFFF"/>
          </w:tcPr>
          <w:p>
            <w:r>
              <w:rPr>
                <w:color w:val="0F172A"/>
                <w:sz w:val="17"/>
              </w:rPr>
              <w:t>Scopus</w:t>
            </w:r>
          </w:p>
        </w:tc>
        <w:tc>
          <w:tcPr>
            <w:tcW w:type="dxa" w:w="1008"/>
            <w:shd w:val="clear" w:color="auto" w:fill="FFFFFF"/>
          </w:tcPr>
          <w:p>
            <w:r>
              <w:rPr>
                <w:color w:val="0F172A"/>
                <w:sz w:val="17"/>
              </w:rPr>
              <w:t>Accepted waiting fro the proof corrections</w:t>
            </w:r>
          </w:p>
        </w:tc>
      </w:tr>
    </w:tbl>
    <w:p>
      <w:pPr>
        <w:spacing w:before="40" w:after="120"/>
      </w:pPr>
    </w:p>
    <w:p>
      <w:pPr>
        <w:spacing w:before="240" w:after="40"/>
      </w:pPr>
      <w:r>
        <w:rPr>
          <w:b/>
          <w:color w:val="0F172A"/>
          <w:sz w:val="22"/>
        </w:rPr>
        <w:t>2. Innovation, Patents and Entrepreneurship</w:t>
      </w:r>
    </w:p>
    <w:p>
      <w:pPr>
        <w:spacing w:before="0" w:after="100"/>
      </w:pPr>
      <w:r>
        <w:rPr>
          <w:color w:val="475569"/>
          <w:sz w:val="18"/>
        </w:rPr>
        <w:t>Intellectual property filings, published/granted patents, incubation programs, and startup initiatives.</w:t>
      </w:r>
    </w:p>
    <w:p>
      <w:pPr>
        <w:spacing w:before="160" w:after="40"/>
      </w:pPr>
      <w:r>
        <w:rPr>
          <w:b/>
          <w:color w:val="1E3A8A"/>
          <w:sz w:val="20"/>
        </w:rPr>
        <w:t>2a) Patents</w:t>
      </w:r>
    </w:p>
    <w:p>
      <w:pPr>
        <w:spacing w:before="0" w:after="80"/>
      </w:pPr>
      <w:r>
        <w:rPr>
          <w:color w:val="64748B"/>
          <w:sz w:val="17"/>
        </w:rPr>
        <w:t>Granted or published patents and official patent applications filed by faculty and student inventors.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120"/>
        <w:gridCol w:w="1120"/>
        <w:gridCol w:w="1120"/>
        <w:gridCol w:w="1120"/>
        <w:gridCol w:w="1120"/>
        <w:gridCol w:w="1120"/>
        <w:gridCol w:w="1120"/>
        <w:gridCol w:w="1120"/>
        <w:gridCol w:w="1120"/>
      </w:tblGrid>
      <w:tr>
        <w:trPr>
          <w:tblHeader/>
          <w:cantSplit/>
        </w:trPr>
        <w:tc>
          <w:tcPr>
            <w:tcW w:type="dxa" w:w="1120"/>
            <w:shd w:val="clear" w:color="auto" w:fill="1E3A8A"/>
          </w:tcPr>
          <w:p>
            <w:pPr>
              <w:jc w:val="center"/>
            </w:pPr>
            <w:r>
              <w:rPr>
                <w:b/>
                <w:sz w:val="18"/>
                <w:color w:val="FFFFFF"/>
              </w:rPr>
              <w:t>S.No</w:t>
            </w:r>
          </w:p>
        </w:tc>
        <w:tc>
          <w:tcPr>
            <w:tcW w:type="dxa" w:w="1120"/>
            <w:shd w:val="clear" w:color="auto" w:fill="1E3A8A"/>
          </w:tcPr>
          <w:p>
            <w:pPr>
              <w:jc w:val="center"/>
            </w:pPr>
            <w:r>
              <w:rPr>
                <w:b/>
                <w:sz w:val="18"/>
                <w:color w:val="FFFFFF"/>
              </w:rPr>
              <w:t>Branch</w:t>
            </w:r>
          </w:p>
        </w:tc>
        <w:tc>
          <w:tcPr>
            <w:tcW w:type="dxa" w:w="1120"/>
            <w:shd w:val="clear" w:color="auto" w:fill="1E3A8A"/>
          </w:tcPr>
          <w:p>
            <w:pPr>
              <w:jc w:val="center"/>
            </w:pPr>
            <w:r>
              <w:rPr>
                <w:b/>
                <w:sz w:val="18"/>
                <w:color w:val="FFFFFF"/>
              </w:rPr>
              <w:t>Patent / Innovation Title</w:t>
            </w:r>
          </w:p>
        </w:tc>
        <w:tc>
          <w:tcPr>
            <w:tcW w:type="dxa" w:w="1120"/>
            <w:shd w:val="clear" w:color="auto" w:fill="1E3A8A"/>
          </w:tcPr>
          <w:p>
            <w:pPr>
              <w:jc w:val="center"/>
            </w:pPr>
            <w:r>
              <w:rPr>
                <w:b/>
                <w:sz w:val="18"/>
                <w:color w:val="FFFFFF"/>
              </w:rPr>
              <w:t>Inventors</w:t>
            </w:r>
          </w:p>
        </w:tc>
        <w:tc>
          <w:tcPr>
            <w:tcW w:type="dxa" w:w="1120"/>
            <w:shd w:val="clear" w:color="auto" w:fill="1E3A8A"/>
          </w:tcPr>
          <w:p>
            <w:pPr>
              <w:jc w:val="center"/>
            </w:pPr>
            <w:r>
              <w:rPr>
                <w:b/>
                <w:sz w:val="18"/>
                <w:color w:val="FFFFFF"/>
              </w:rPr>
              <w:t>Applicants</w:t>
            </w:r>
          </w:p>
        </w:tc>
        <w:tc>
          <w:tcPr>
            <w:tcW w:type="dxa" w:w="1120"/>
            <w:shd w:val="clear" w:color="auto" w:fill="1E3A8A"/>
          </w:tcPr>
          <w:p>
            <w:pPr>
              <w:jc w:val="center"/>
            </w:pPr>
            <w:r>
              <w:rPr>
                <w:b/>
                <w:sz w:val="18"/>
                <w:color w:val="FFFFFF"/>
              </w:rPr>
              <w:t>Patent Number</w:t>
            </w:r>
          </w:p>
        </w:tc>
        <w:tc>
          <w:tcPr>
            <w:tcW w:type="dxa" w:w="1120"/>
            <w:shd w:val="clear" w:color="auto" w:fill="1E3A8A"/>
          </w:tcPr>
          <w:p>
            <w:pPr>
              <w:jc w:val="center"/>
            </w:pPr>
            <w:r>
              <w:rPr>
                <w:b/>
                <w:sz w:val="18"/>
                <w:color w:val="FFFFFF"/>
              </w:rPr>
              <w:t>Status</w:t>
            </w:r>
          </w:p>
        </w:tc>
        <w:tc>
          <w:tcPr>
            <w:tcW w:type="dxa" w:w="1120"/>
            <w:shd w:val="clear" w:color="auto" w:fill="1E3A8A"/>
          </w:tcPr>
          <w:p>
            <w:pPr>
              <w:jc w:val="center"/>
            </w:pPr>
            <w:r>
              <w:rPr>
                <w:b/>
                <w:sz w:val="18"/>
                <w:color w:val="FFFFFF"/>
              </w:rPr>
              <w:t>Awarded Date</w:t>
            </w:r>
          </w:p>
        </w:tc>
        <w:tc>
          <w:tcPr>
            <w:tcW w:type="dxa" w:w="1120"/>
            <w:shd w:val="clear" w:color="auto" w:fill="1E3A8A"/>
          </w:tcPr>
          <w:p>
            <w:pPr>
              <w:jc w:val="center"/>
            </w:pPr>
            <w:r>
              <w:rPr>
                <w:b/>
                <w:sz w:val="18"/>
                <w:color w:val="FFFFFF"/>
              </w:rPr>
              <w:t>Link to Proof</w:t>
            </w:r>
          </w:p>
        </w:tc>
      </w:tr>
      <w:tr>
        <w:trPr>
          <w:cantSplit/>
        </w:trPr>
        <w:tc>
          <w:tcPr>
            <w:tcW w:type="dxa" w:w="1120"/>
            <w:shd w:val="clear" w:color="auto" w:fill="FFFFFF"/>
          </w:tcPr>
          <w:p>
            <w:pPr>
              <w:jc w:val="center"/>
            </w:pPr>
            <w:r>
              <w:rPr>
                <w:i/>
                <w:color w:val="94A3B8"/>
                <w:sz w:val="17"/>
              </w:rPr>
              <w:t>1</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c>
          <w:tcPr>
            <w:tcW w:type="dxa" w:w="1120"/>
            <w:shd w:val="clear" w:color="auto" w:fill="FFFFFF"/>
          </w:tcPr>
          <w:p>
            <w:pPr>
              <w:jc w:val="center"/>
            </w:pPr>
            <w:r>
              <w:rPr>
                <w:i/>
                <w:color w:val="94A3B8"/>
                <w:sz w:val="17"/>
              </w:rPr>
              <w:t>NIL</w:t>
            </w:r>
          </w:p>
        </w:tc>
      </w:tr>
    </w:tbl>
    <w:p>
      <w:pPr>
        <w:spacing w:before="40" w:after="120"/>
      </w:pPr>
    </w:p>
    <w:p>
      <w:pPr>
        <w:spacing w:before="160" w:after="40"/>
      </w:pPr>
      <w:r>
        <w:rPr>
          <w:b/>
          <w:color w:val="1E3A8A"/>
          <w:sz w:val="20"/>
        </w:rPr>
        <w:t>2b) Activities and Initiatives</w:t>
      </w:r>
    </w:p>
    <w:p>
      <w:pPr>
        <w:spacing w:before="0" w:after="80"/>
      </w:pPr>
      <w:r>
        <w:rPr>
          <w:color w:val="64748B"/>
          <w:sz w:val="17"/>
        </w:rPr>
        <w:t>Start-ups, business idea competitions, incubation activities, and innovation mentoring sessions.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008"/>
        <w:gridCol w:w="1008"/>
        <w:gridCol w:w="1008"/>
        <w:gridCol w:w="1008"/>
        <w:gridCol w:w="1008"/>
        <w:gridCol w:w="1008"/>
        <w:gridCol w:w="1008"/>
        <w:gridCol w:w="1008"/>
        <w:gridCol w:w="1008"/>
        <w:gridCol w:w="1008"/>
      </w:tblGrid>
      <w:tr>
        <w:trPr>
          <w:tblHeader/>
          <w:cantSplit/>
        </w:trPr>
        <w:tc>
          <w:tcPr>
            <w:tcW w:type="dxa" w:w="1008"/>
            <w:shd w:val="clear" w:color="auto" w:fill="1E3A8A"/>
          </w:tcPr>
          <w:p>
            <w:pPr>
              <w:jc w:val="center"/>
            </w:pPr>
            <w:r>
              <w:rPr>
                <w:b/>
                <w:sz w:val="18"/>
                <w:color w:val="FFFFFF"/>
              </w:rPr>
              <w:t>S.No</w:t>
            </w:r>
          </w:p>
        </w:tc>
        <w:tc>
          <w:tcPr>
            <w:tcW w:type="dxa" w:w="1008"/>
            <w:shd w:val="clear" w:color="auto" w:fill="1E3A8A"/>
          </w:tcPr>
          <w:p>
            <w:pPr>
              <w:jc w:val="center"/>
            </w:pPr>
            <w:r>
              <w:rPr>
                <w:b/>
                <w:sz w:val="18"/>
                <w:color w:val="FFFFFF"/>
              </w:rPr>
              <w:t>Branch</w:t>
            </w:r>
          </w:p>
        </w:tc>
        <w:tc>
          <w:tcPr>
            <w:tcW w:type="dxa" w:w="1008"/>
            <w:shd w:val="clear" w:color="auto" w:fill="1E3A8A"/>
          </w:tcPr>
          <w:p>
            <w:pPr>
              <w:jc w:val="center"/>
            </w:pPr>
            <w:r>
              <w:rPr>
                <w:b/>
                <w:sz w:val="18"/>
                <w:color w:val="FFFFFF"/>
              </w:rPr>
              <w:t>Program / Activity Title</w:t>
            </w:r>
          </w:p>
        </w:tc>
        <w:tc>
          <w:tcPr>
            <w:tcW w:type="dxa" w:w="1008"/>
            <w:shd w:val="clear" w:color="auto" w:fill="1E3A8A"/>
          </w:tcPr>
          <w:p>
            <w:pPr>
              <w:jc w:val="center"/>
            </w:pPr>
            <w:r>
              <w:rPr>
                <w:b/>
                <w:sz w:val="18"/>
                <w:color w:val="FFFFFF"/>
              </w:rPr>
              <w:t>Date</w:t>
            </w:r>
          </w:p>
        </w:tc>
        <w:tc>
          <w:tcPr>
            <w:tcW w:type="dxa" w:w="1008"/>
            <w:shd w:val="clear" w:color="auto" w:fill="1E3A8A"/>
          </w:tcPr>
          <w:p>
            <w:pPr>
              <w:jc w:val="center"/>
            </w:pPr>
            <w:r>
              <w:rPr>
                <w:b/>
                <w:sz w:val="18"/>
                <w:color w:val="FFFFFF"/>
              </w:rPr>
              <w:t>Type of Activity</w:t>
            </w:r>
          </w:p>
        </w:tc>
        <w:tc>
          <w:tcPr>
            <w:tcW w:type="dxa" w:w="1008"/>
            <w:shd w:val="clear" w:color="auto" w:fill="1E3A8A"/>
          </w:tcPr>
          <w:p>
            <w:pPr>
              <w:jc w:val="center"/>
            </w:pPr>
            <w:r>
              <w:rPr>
                <w:b/>
                <w:sz w:val="18"/>
                <w:color w:val="FFFFFF"/>
              </w:rPr>
              <w:t>Participants</w:t>
            </w:r>
          </w:p>
        </w:tc>
        <w:tc>
          <w:tcPr>
            <w:tcW w:type="dxa" w:w="1008"/>
            <w:shd w:val="clear" w:color="auto" w:fill="1E3A8A"/>
          </w:tcPr>
          <w:p>
            <w:pPr>
              <w:jc w:val="center"/>
            </w:pPr>
            <w:r>
              <w:rPr>
                <w:b/>
                <w:sz w:val="18"/>
                <w:color w:val="FFFFFF"/>
              </w:rPr>
              <w:t>Organized By</w:t>
            </w:r>
          </w:p>
        </w:tc>
        <w:tc>
          <w:tcPr>
            <w:tcW w:type="dxa" w:w="1008"/>
            <w:shd w:val="clear" w:color="auto" w:fill="1E3A8A"/>
          </w:tcPr>
          <w:p>
            <w:pPr>
              <w:jc w:val="center"/>
            </w:pPr>
            <w:r>
              <w:rPr>
                <w:b/>
                <w:sz w:val="18"/>
                <w:color w:val="FFFFFF"/>
              </w:rPr>
              <w:t>No. of Participants</w:t>
            </w:r>
          </w:p>
        </w:tc>
        <w:tc>
          <w:tcPr>
            <w:tcW w:type="dxa" w:w="1008"/>
            <w:shd w:val="clear" w:color="auto" w:fill="1E3A8A"/>
          </w:tcPr>
          <w:p>
            <w:pPr>
              <w:jc w:val="center"/>
            </w:pPr>
            <w:r>
              <w:rPr>
                <w:b/>
                <w:sz w:val="18"/>
                <w:color w:val="FFFFFF"/>
              </w:rPr>
              <w:t>Status</w:t>
            </w:r>
          </w:p>
        </w:tc>
        <w:tc>
          <w:tcPr>
            <w:tcW w:type="dxa" w:w="1008"/>
            <w:shd w:val="clear" w:color="auto" w:fill="1E3A8A"/>
          </w:tcPr>
          <w:p>
            <w:pPr>
              <w:jc w:val="center"/>
            </w:pPr>
            <w:r>
              <w:rPr>
                <w:b/>
                <w:sz w:val="18"/>
                <w:color w:val="FFFFFF"/>
              </w:rPr>
              <w:t>Report / Proof Link</w:t>
            </w:r>
          </w:p>
        </w:tc>
      </w:tr>
      <w:tr>
        <w:trPr>
          <w:cantSplit/>
        </w:trPr>
        <w:tc>
          <w:tcPr>
            <w:tcW w:type="dxa" w:w="1008"/>
            <w:shd w:val="clear" w:color="auto" w:fill="FFFFFF"/>
          </w:tcPr>
          <w:p>
            <w:pPr>
              <w:jc w:val="center"/>
            </w:pPr>
            <w:r>
              <w:rPr>
                <w:b/>
                <w:color w:val="0F172A"/>
                <w:sz w:val="17"/>
              </w:rPr>
              <w:t>1</w:t>
            </w:r>
          </w:p>
        </w:tc>
        <w:tc>
          <w:tcPr>
            <w:tcW w:type="dxa" w:w="1008"/>
            <w:shd w:val="clear" w:color="auto" w:fill="FFFFFF"/>
          </w:tcPr>
          <w:p>
            <w:pPr>
              <w:jc w:val="center"/>
            </w:pPr>
            <w:r>
              <w:rPr>
                <w:b/>
                <w:color w:val="1E3A8A"/>
                <w:sz w:val="17"/>
              </w:rPr>
              <w:t>IIC/EDC</w:t>
            </w:r>
          </w:p>
        </w:tc>
        <w:tc>
          <w:tcPr>
            <w:tcW w:type="dxa" w:w="1008"/>
            <w:shd w:val="clear" w:color="auto" w:fill="FFFFFF"/>
          </w:tcPr>
          <w:p>
            <w:r>
              <w:rPr>
                <w:color w:val="0F172A"/>
                <w:sz w:val="17"/>
              </w:rPr>
              <w:t>Transforming student ideas into entrepreneurial opportunities</w:t>
            </w:r>
          </w:p>
        </w:tc>
        <w:tc>
          <w:tcPr>
            <w:tcW w:type="dxa" w:w="1008"/>
            <w:shd w:val="clear" w:color="auto" w:fill="FFFFFF"/>
          </w:tcPr>
          <w:p>
            <w:r>
              <w:rPr>
                <w:color w:val="0F172A"/>
                <w:sz w:val="17"/>
              </w:rPr>
              <w:t>07/09/2026</w:t>
            </w:r>
          </w:p>
        </w:tc>
        <w:tc>
          <w:tcPr>
            <w:tcW w:type="dxa" w:w="1008"/>
            <w:shd w:val="clear" w:color="auto" w:fill="FFFFFF"/>
          </w:tcPr>
          <w:p>
            <w:r>
              <w:rPr>
                <w:color w:val="0F172A"/>
                <w:sz w:val="17"/>
              </w:rPr>
              <w:t>Mentoring Session</w:t>
            </w:r>
          </w:p>
        </w:tc>
        <w:tc>
          <w:tcPr>
            <w:tcW w:type="dxa" w:w="1008"/>
            <w:shd w:val="clear" w:color="auto" w:fill="FFFFFF"/>
          </w:tcPr>
          <w:p>
            <w:r>
              <w:rPr>
                <w:color w:val="0F172A"/>
                <w:sz w:val="17"/>
              </w:rPr>
              <w:t>180 parts</w:t>
            </w:r>
          </w:p>
        </w:tc>
        <w:tc>
          <w:tcPr>
            <w:tcW w:type="dxa" w:w="1008"/>
            <w:shd w:val="clear" w:color="auto" w:fill="FFFFFF"/>
          </w:tcPr>
          <w:p>
            <w:r>
              <w:rPr>
                <w:color w:val="0F172A"/>
                <w:sz w:val="17"/>
              </w:rPr>
              <w:t>I &amp; E Cell</w:t>
            </w:r>
          </w:p>
        </w:tc>
        <w:tc>
          <w:tcPr>
            <w:tcW w:type="dxa" w:w="1008"/>
            <w:shd w:val="clear" w:color="auto" w:fill="FFFFFF"/>
          </w:tcPr>
          <w:p>
            <w:r>
              <w:rPr>
                <w:color w:val="0F172A"/>
                <w:sz w:val="17"/>
              </w:rPr>
              <w:t>180</w:t>
            </w:r>
          </w:p>
        </w:tc>
        <w:tc>
          <w:tcPr>
            <w:tcW w:type="dxa" w:w="1008"/>
            <w:shd w:val="clear" w:color="auto" w:fill="FFFFFF"/>
          </w:tcPr>
          <w:p>
            <w:r>
              <w:rPr>
                <w:color w:val="0F172A"/>
                <w:sz w:val="17"/>
              </w:rPr>
              <w:t>Completed</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2</w:t>
            </w:r>
          </w:p>
        </w:tc>
        <w:tc>
          <w:tcPr>
            <w:tcW w:type="dxa" w:w="1008"/>
            <w:shd w:val="clear" w:color="auto" w:fill="F8FAFC"/>
          </w:tcPr>
          <w:p>
            <w:pPr>
              <w:jc w:val="center"/>
            </w:pPr>
            <w:r>
              <w:rPr>
                <w:b/>
                <w:color w:val="1E3A8A"/>
                <w:sz w:val="17"/>
              </w:rPr>
              <w:t>IIC/EDC</w:t>
            </w:r>
          </w:p>
        </w:tc>
        <w:tc>
          <w:tcPr>
            <w:tcW w:type="dxa" w:w="1008"/>
            <w:shd w:val="clear" w:color="auto" w:fill="F8FAFC"/>
          </w:tcPr>
          <w:p>
            <w:r>
              <w:rPr>
                <w:color w:val="0F172A"/>
                <w:sz w:val="17"/>
              </w:rPr>
              <w:t>SevaSpark-Igniting Innovation For Society</w:t>
            </w:r>
          </w:p>
        </w:tc>
        <w:tc>
          <w:tcPr>
            <w:tcW w:type="dxa" w:w="1008"/>
            <w:shd w:val="clear" w:color="auto" w:fill="F8FAFC"/>
          </w:tcPr>
          <w:p>
            <w:r>
              <w:rPr>
                <w:color w:val="0F172A"/>
                <w:sz w:val="17"/>
              </w:rPr>
              <w:t>25/09/2026</w:t>
            </w:r>
          </w:p>
        </w:tc>
        <w:tc>
          <w:tcPr>
            <w:tcW w:type="dxa" w:w="1008"/>
            <w:shd w:val="clear" w:color="auto" w:fill="F8FAFC"/>
          </w:tcPr>
          <w:p>
            <w:r>
              <w:rPr>
                <w:color w:val="0F172A"/>
                <w:sz w:val="17"/>
              </w:rPr>
              <w:t>Webinar</w:t>
            </w:r>
          </w:p>
        </w:tc>
        <w:tc>
          <w:tcPr>
            <w:tcW w:type="dxa" w:w="1008"/>
            <w:shd w:val="clear" w:color="auto" w:fill="F8FAFC"/>
          </w:tcPr>
          <w:p>
            <w:r>
              <w:rPr>
                <w:color w:val="0F172A"/>
                <w:sz w:val="17"/>
              </w:rPr>
              <w:t>60 parts</w:t>
            </w:r>
          </w:p>
        </w:tc>
        <w:tc>
          <w:tcPr>
            <w:tcW w:type="dxa" w:w="1008"/>
            <w:shd w:val="clear" w:color="auto" w:fill="F8FAFC"/>
          </w:tcPr>
          <w:p>
            <w:r>
              <w:rPr>
                <w:color w:val="0F172A"/>
                <w:sz w:val="17"/>
              </w:rPr>
              <w:t>I &amp; E Cell</w:t>
            </w:r>
          </w:p>
        </w:tc>
        <w:tc>
          <w:tcPr>
            <w:tcW w:type="dxa" w:w="1008"/>
            <w:shd w:val="clear" w:color="auto" w:fill="F8FAFC"/>
          </w:tcPr>
          <w:p>
            <w:r>
              <w:rPr>
                <w:color w:val="0F172A"/>
                <w:sz w:val="17"/>
              </w:rPr>
              <w:t>60</w:t>
            </w:r>
          </w:p>
        </w:tc>
        <w:tc>
          <w:tcPr>
            <w:tcW w:type="dxa" w:w="1008"/>
            <w:shd w:val="clear" w:color="auto" w:fill="F8FAFC"/>
          </w:tcPr>
          <w:p>
            <w:r>
              <w:rPr>
                <w:color w:val="0F172A"/>
                <w:sz w:val="17"/>
              </w:rPr>
              <w:t>Completed</w:t>
            </w:r>
          </w:p>
        </w:tc>
        <w:tc>
          <w:tcPr>
            <w:tcW w:type="dxa" w:w="1008"/>
            <w:shd w:val="clear" w:color="auto" w:fill="F8FAFC"/>
          </w:tcPr>
          <w:p>
            <w:r>
              <w:rPr>
                <w:color w:val="0F172A"/>
                <w:sz w:val="17"/>
              </w:rPr>
              <w:t>-</w:t>
            </w:r>
          </w:p>
        </w:tc>
      </w:tr>
      <w:tr>
        <w:trPr>
          <w:cantSplit/>
        </w:trPr>
        <w:tc>
          <w:tcPr>
            <w:tcW w:type="dxa" w:w="1008"/>
            <w:shd w:val="clear" w:color="auto" w:fill="FFFFFF"/>
          </w:tcPr>
          <w:p>
            <w:pPr>
              <w:jc w:val="center"/>
            </w:pPr>
            <w:r>
              <w:rPr>
                <w:b/>
                <w:color w:val="0F172A"/>
                <w:sz w:val="17"/>
              </w:rPr>
              <w:t>3</w:t>
            </w:r>
          </w:p>
        </w:tc>
        <w:tc>
          <w:tcPr>
            <w:tcW w:type="dxa" w:w="1008"/>
            <w:shd w:val="clear" w:color="auto" w:fill="FFFFFF"/>
          </w:tcPr>
          <w:p>
            <w:pPr>
              <w:jc w:val="center"/>
            </w:pPr>
            <w:r>
              <w:rPr>
                <w:b/>
                <w:color w:val="1E3A8A"/>
                <w:sz w:val="17"/>
              </w:rPr>
              <w:t>IIC/EDC</w:t>
            </w:r>
          </w:p>
        </w:tc>
        <w:tc>
          <w:tcPr>
            <w:tcW w:type="dxa" w:w="1008"/>
            <w:shd w:val="clear" w:color="auto" w:fill="FFFFFF"/>
          </w:tcPr>
          <w:p>
            <w:r>
              <w:rPr>
                <w:color w:val="0F172A"/>
                <w:sz w:val="17"/>
              </w:rPr>
              <w:t>Igniting Ideas and Innovation-InnoSpark</w:t>
            </w:r>
          </w:p>
        </w:tc>
        <w:tc>
          <w:tcPr>
            <w:tcW w:type="dxa" w:w="1008"/>
            <w:shd w:val="clear" w:color="auto" w:fill="FFFFFF"/>
          </w:tcPr>
          <w:p>
            <w:r>
              <w:rPr>
                <w:color w:val="0F172A"/>
                <w:sz w:val="17"/>
              </w:rPr>
              <w:t>24/09/2026</w:t>
            </w:r>
          </w:p>
        </w:tc>
        <w:tc>
          <w:tcPr>
            <w:tcW w:type="dxa" w:w="1008"/>
            <w:shd w:val="clear" w:color="auto" w:fill="FFFFFF"/>
          </w:tcPr>
          <w:p>
            <w:r>
              <w:rPr>
                <w:color w:val="0F172A"/>
                <w:sz w:val="17"/>
              </w:rPr>
              <w:t>Mentorship</w:t>
            </w:r>
          </w:p>
        </w:tc>
        <w:tc>
          <w:tcPr>
            <w:tcW w:type="dxa" w:w="1008"/>
            <w:shd w:val="clear" w:color="auto" w:fill="FFFFFF"/>
          </w:tcPr>
          <w:p>
            <w:r>
              <w:rPr>
                <w:color w:val="0F172A"/>
                <w:sz w:val="17"/>
              </w:rPr>
              <w:t>200 parts</w:t>
            </w:r>
          </w:p>
        </w:tc>
        <w:tc>
          <w:tcPr>
            <w:tcW w:type="dxa" w:w="1008"/>
            <w:shd w:val="clear" w:color="auto" w:fill="FFFFFF"/>
          </w:tcPr>
          <w:p>
            <w:r>
              <w:rPr>
                <w:color w:val="0F172A"/>
                <w:sz w:val="17"/>
              </w:rPr>
              <w:t>I &amp; E Cell</w:t>
            </w:r>
          </w:p>
        </w:tc>
        <w:tc>
          <w:tcPr>
            <w:tcW w:type="dxa" w:w="1008"/>
            <w:shd w:val="clear" w:color="auto" w:fill="FFFFFF"/>
          </w:tcPr>
          <w:p>
            <w:r>
              <w:rPr>
                <w:color w:val="0F172A"/>
                <w:sz w:val="17"/>
              </w:rPr>
              <w:t>200</w:t>
            </w:r>
          </w:p>
        </w:tc>
        <w:tc>
          <w:tcPr>
            <w:tcW w:type="dxa" w:w="1008"/>
            <w:shd w:val="clear" w:color="auto" w:fill="FFFFFF"/>
          </w:tcPr>
          <w:p>
            <w:r>
              <w:rPr>
                <w:color w:val="0F172A"/>
                <w:sz w:val="17"/>
              </w:rPr>
              <w:t>Completed</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4</w:t>
            </w:r>
          </w:p>
        </w:tc>
        <w:tc>
          <w:tcPr>
            <w:tcW w:type="dxa" w:w="1008"/>
            <w:shd w:val="clear" w:color="auto" w:fill="F8FAFC"/>
          </w:tcPr>
          <w:p>
            <w:pPr>
              <w:jc w:val="center"/>
            </w:pPr>
            <w:r>
              <w:rPr>
                <w:b/>
                <w:color w:val="1E3A8A"/>
                <w:sz w:val="17"/>
              </w:rPr>
              <w:t>IIC/EDC</w:t>
            </w:r>
          </w:p>
        </w:tc>
        <w:tc>
          <w:tcPr>
            <w:tcW w:type="dxa" w:w="1008"/>
            <w:shd w:val="clear" w:color="auto" w:fill="F8FAFC"/>
          </w:tcPr>
          <w:p>
            <w:r>
              <w:rPr>
                <w:color w:val="0F172A"/>
                <w:sz w:val="17"/>
              </w:rPr>
              <w:t>Ecoinnovate-Innovation For sustainable Development</w:t>
            </w:r>
          </w:p>
        </w:tc>
        <w:tc>
          <w:tcPr>
            <w:tcW w:type="dxa" w:w="1008"/>
            <w:shd w:val="clear" w:color="auto" w:fill="F8FAFC"/>
          </w:tcPr>
          <w:p>
            <w:r>
              <w:rPr>
                <w:color w:val="0F172A"/>
                <w:sz w:val="17"/>
              </w:rPr>
              <w:t>28/09/2026</w:t>
            </w:r>
          </w:p>
        </w:tc>
        <w:tc>
          <w:tcPr>
            <w:tcW w:type="dxa" w:w="1008"/>
            <w:shd w:val="clear" w:color="auto" w:fill="F8FAFC"/>
          </w:tcPr>
          <w:p>
            <w:r>
              <w:rPr>
                <w:color w:val="0F172A"/>
                <w:sz w:val="17"/>
              </w:rPr>
              <w:t>Workshop</w:t>
            </w:r>
          </w:p>
        </w:tc>
        <w:tc>
          <w:tcPr>
            <w:tcW w:type="dxa" w:w="1008"/>
            <w:shd w:val="clear" w:color="auto" w:fill="F8FAFC"/>
          </w:tcPr>
          <w:p>
            <w:r>
              <w:rPr>
                <w:color w:val="0F172A"/>
                <w:sz w:val="17"/>
              </w:rPr>
              <w:t>180 parts</w:t>
            </w:r>
          </w:p>
        </w:tc>
        <w:tc>
          <w:tcPr>
            <w:tcW w:type="dxa" w:w="1008"/>
            <w:shd w:val="clear" w:color="auto" w:fill="F8FAFC"/>
          </w:tcPr>
          <w:p>
            <w:r>
              <w:rPr>
                <w:color w:val="0F172A"/>
                <w:sz w:val="17"/>
              </w:rPr>
              <w:t>I &amp; E Cell</w:t>
            </w:r>
          </w:p>
        </w:tc>
        <w:tc>
          <w:tcPr>
            <w:tcW w:type="dxa" w:w="1008"/>
            <w:shd w:val="clear" w:color="auto" w:fill="F8FAFC"/>
          </w:tcPr>
          <w:p>
            <w:r>
              <w:rPr>
                <w:color w:val="0F172A"/>
                <w:sz w:val="17"/>
              </w:rPr>
              <w:t>180</w:t>
            </w:r>
          </w:p>
        </w:tc>
        <w:tc>
          <w:tcPr>
            <w:tcW w:type="dxa" w:w="1008"/>
            <w:shd w:val="clear" w:color="auto" w:fill="F8FAFC"/>
          </w:tcPr>
          <w:p>
            <w:r>
              <w:rPr>
                <w:color w:val="0F172A"/>
                <w:sz w:val="17"/>
              </w:rPr>
              <w:t>Completed</w:t>
            </w:r>
          </w:p>
        </w:tc>
        <w:tc>
          <w:tcPr>
            <w:tcW w:type="dxa" w:w="1008"/>
            <w:shd w:val="clear" w:color="auto" w:fill="F8FAFC"/>
          </w:tcPr>
          <w:p>
            <w:r>
              <w:rPr>
                <w:color w:val="0F172A"/>
                <w:sz w:val="17"/>
              </w:rPr>
              <w:t>-</w:t>
            </w:r>
          </w:p>
        </w:tc>
      </w:tr>
    </w:tbl>
    <w:p>
      <w:pPr>
        <w:spacing w:before="40" w:after="120"/>
      </w:pPr>
    </w:p>
    <w:p>
      <w:pPr>
        <w:spacing w:before="240" w:after="40"/>
      </w:pPr>
      <w:r>
        <w:rPr>
          <w:b/>
          <w:color w:val="0F172A"/>
          <w:sz w:val="22"/>
        </w:rPr>
        <w:t>3. NSS and Other Extension Activities</w:t>
      </w:r>
    </w:p>
    <w:p>
      <w:pPr>
        <w:spacing w:before="0" w:after="100"/>
      </w:pPr>
      <w:r>
        <w:rPr>
          <w:color w:val="475569"/>
          <w:sz w:val="18"/>
        </w:rPr>
        <w:t>Community engagement, social outreach camps, blood donation drives, and sustainability projects.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008"/>
        <w:gridCol w:w="1008"/>
        <w:gridCol w:w="1008"/>
        <w:gridCol w:w="1008"/>
        <w:gridCol w:w="1008"/>
        <w:gridCol w:w="1008"/>
        <w:gridCol w:w="1008"/>
        <w:gridCol w:w="1008"/>
        <w:gridCol w:w="1008"/>
        <w:gridCol w:w="1008"/>
      </w:tblGrid>
      <w:tr>
        <w:trPr>
          <w:tblHeader/>
          <w:cantSplit/>
        </w:trPr>
        <w:tc>
          <w:tcPr>
            <w:tcW w:type="dxa" w:w="1008"/>
            <w:shd w:val="clear" w:color="auto" w:fill="1E3A8A"/>
          </w:tcPr>
          <w:p>
            <w:pPr>
              <w:jc w:val="center"/>
            </w:pPr>
            <w:r>
              <w:rPr>
                <w:b/>
                <w:sz w:val="18"/>
                <w:color w:val="FFFFFF"/>
              </w:rPr>
              <w:t>S.No</w:t>
            </w:r>
          </w:p>
        </w:tc>
        <w:tc>
          <w:tcPr>
            <w:tcW w:type="dxa" w:w="1008"/>
            <w:shd w:val="clear" w:color="auto" w:fill="1E3A8A"/>
          </w:tcPr>
          <w:p>
            <w:pPr>
              <w:jc w:val="center"/>
            </w:pPr>
            <w:r>
              <w:rPr>
                <w:b/>
                <w:sz w:val="18"/>
                <w:color w:val="FFFFFF"/>
              </w:rPr>
              <w:t>Branch</w:t>
            </w:r>
          </w:p>
        </w:tc>
        <w:tc>
          <w:tcPr>
            <w:tcW w:type="dxa" w:w="1008"/>
            <w:shd w:val="clear" w:color="auto" w:fill="1E3A8A"/>
          </w:tcPr>
          <w:p>
            <w:pPr>
              <w:jc w:val="center"/>
            </w:pPr>
            <w:r>
              <w:rPr>
                <w:b/>
                <w:sz w:val="18"/>
                <w:color w:val="FFFFFF"/>
              </w:rPr>
              <w:t>Event / Activity Name</w:t>
            </w:r>
          </w:p>
        </w:tc>
        <w:tc>
          <w:tcPr>
            <w:tcW w:type="dxa" w:w="1008"/>
            <w:shd w:val="clear" w:color="auto" w:fill="1E3A8A"/>
          </w:tcPr>
          <w:p>
            <w:pPr>
              <w:jc w:val="center"/>
            </w:pPr>
            <w:r>
              <w:rPr>
                <w:b/>
                <w:sz w:val="18"/>
                <w:color w:val="FFFFFF"/>
              </w:rPr>
              <w:t>Date</w:t>
            </w:r>
          </w:p>
        </w:tc>
        <w:tc>
          <w:tcPr>
            <w:tcW w:type="dxa" w:w="1008"/>
            <w:shd w:val="clear" w:color="auto" w:fill="1E3A8A"/>
          </w:tcPr>
          <w:p>
            <w:pPr>
              <w:jc w:val="center"/>
            </w:pPr>
            <w:r>
              <w:rPr>
                <w:b/>
                <w:sz w:val="18"/>
                <w:color w:val="FFFFFF"/>
              </w:rPr>
              <w:t>Venue</w:t>
            </w:r>
          </w:p>
        </w:tc>
        <w:tc>
          <w:tcPr>
            <w:tcW w:type="dxa" w:w="1008"/>
            <w:shd w:val="clear" w:color="auto" w:fill="1E3A8A"/>
          </w:tcPr>
          <w:p>
            <w:pPr>
              <w:jc w:val="center"/>
            </w:pPr>
            <w:r>
              <w:rPr>
                <w:b/>
                <w:sz w:val="18"/>
                <w:color w:val="FFFFFF"/>
              </w:rPr>
              <w:t>Type</w:t>
            </w:r>
          </w:p>
        </w:tc>
        <w:tc>
          <w:tcPr>
            <w:tcW w:type="dxa" w:w="1008"/>
            <w:shd w:val="clear" w:color="auto" w:fill="1E3A8A"/>
          </w:tcPr>
          <w:p>
            <w:pPr>
              <w:jc w:val="center"/>
            </w:pPr>
            <w:r>
              <w:rPr>
                <w:b/>
                <w:sz w:val="18"/>
                <w:color w:val="FFFFFF"/>
              </w:rPr>
              <w:t>No. of Participants</w:t>
            </w:r>
          </w:p>
        </w:tc>
        <w:tc>
          <w:tcPr>
            <w:tcW w:type="dxa" w:w="1008"/>
            <w:shd w:val="clear" w:color="auto" w:fill="1E3A8A"/>
          </w:tcPr>
          <w:p>
            <w:pPr>
              <w:jc w:val="center"/>
            </w:pPr>
            <w:r>
              <w:rPr>
                <w:b/>
                <w:sz w:val="18"/>
                <w:color w:val="FFFFFF"/>
              </w:rPr>
              <w:t>Outcomes</w:t>
            </w:r>
          </w:p>
        </w:tc>
        <w:tc>
          <w:tcPr>
            <w:tcW w:type="dxa" w:w="1008"/>
            <w:shd w:val="clear" w:color="auto" w:fill="1E3A8A"/>
          </w:tcPr>
          <w:p>
            <w:pPr>
              <w:jc w:val="center"/>
            </w:pPr>
            <w:r>
              <w:rPr>
                <w:b/>
                <w:sz w:val="18"/>
                <w:color w:val="FFFFFF"/>
              </w:rPr>
              <w:t>Coordinator</w:t>
            </w:r>
          </w:p>
        </w:tc>
        <w:tc>
          <w:tcPr>
            <w:tcW w:type="dxa" w:w="1008"/>
            <w:shd w:val="clear" w:color="auto" w:fill="1E3A8A"/>
          </w:tcPr>
          <w:p>
            <w:pPr>
              <w:jc w:val="center"/>
            </w:pPr>
            <w:r>
              <w:rPr>
                <w:b/>
                <w:sz w:val="18"/>
                <w:color w:val="FFFFFF"/>
              </w:rPr>
              <w:t>Report / Photo Link</w:t>
            </w:r>
          </w:p>
        </w:tc>
      </w:tr>
      <w:tr>
        <w:trPr>
          <w:cantSplit/>
        </w:trPr>
        <w:tc>
          <w:tcPr>
            <w:tcW w:type="dxa" w:w="1008"/>
            <w:shd w:val="clear" w:color="auto" w:fill="FFFFFF"/>
          </w:tcPr>
          <w:p>
            <w:pPr>
              <w:jc w:val="center"/>
            </w:pPr>
            <w:r>
              <w:rPr>
                <w:b/>
                <w:color w:val="0F172A"/>
                <w:sz w:val="17"/>
              </w:rPr>
              <w:t>1</w:t>
            </w:r>
          </w:p>
        </w:tc>
        <w:tc>
          <w:tcPr>
            <w:tcW w:type="dxa" w:w="1008"/>
            <w:shd w:val="clear" w:color="auto" w:fill="FFFFFF"/>
          </w:tcPr>
          <w:p>
            <w:pPr>
              <w:jc w:val="center"/>
            </w:pPr>
            <w:r>
              <w:rPr>
                <w:b/>
                <w:color w:val="1E3A8A"/>
                <w:sz w:val="17"/>
              </w:rPr>
              <w:t>EEE</w:t>
            </w:r>
          </w:p>
        </w:tc>
        <w:tc>
          <w:tcPr>
            <w:tcW w:type="dxa" w:w="1008"/>
            <w:shd w:val="clear" w:color="auto" w:fill="FFFFFF"/>
          </w:tcPr>
          <w:p>
            <w:r>
              <w:rPr>
                <w:color w:val="0F172A"/>
                <w:sz w:val="17"/>
              </w:rPr>
              <w:t>Projects Expo</w:t>
            </w:r>
          </w:p>
        </w:tc>
        <w:tc>
          <w:tcPr>
            <w:tcW w:type="dxa" w:w="1008"/>
            <w:shd w:val="clear" w:color="auto" w:fill="FFFFFF"/>
          </w:tcPr>
          <w:p>
            <w:r>
              <w:rPr>
                <w:color w:val="0F172A"/>
                <w:sz w:val="17"/>
              </w:rPr>
              <w:t>15/09/2026</w:t>
            </w:r>
          </w:p>
        </w:tc>
        <w:tc>
          <w:tcPr>
            <w:tcW w:type="dxa" w:w="1008"/>
            <w:shd w:val="clear" w:color="auto" w:fill="FFFFFF"/>
          </w:tcPr>
          <w:p>
            <w:r>
              <w:rPr>
                <w:color w:val="0F172A"/>
                <w:sz w:val="17"/>
              </w:rPr>
              <w:t>SKU. ANANTHAPURAMU</w:t>
            </w:r>
          </w:p>
        </w:tc>
        <w:tc>
          <w:tcPr>
            <w:tcW w:type="dxa" w:w="1008"/>
            <w:shd w:val="clear" w:color="auto" w:fill="FFFFFF"/>
          </w:tcPr>
          <w:p>
            <w:r>
              <w:rPr>
                <w:color w:val="0F172A"/>
                <w:sz w:val="17"/>
              </w:rPr>
              <w:t>Projects Expo</w:t>
            </w:r>
          </w:p>
        </w:tc>
        <w:tc>
          <w:tcPr>
            <w:tcW w:type="dxa" w:w="1008"/>
            <w:shd w:val="clear" w:color="auto" w:fill="FFFFFF"/>
          </w:tcPr>
          <w:p>
            <w:r>
              <w:rPr>
                <w:color w:val="0F172A"/>
                <w:sz w:val="17"/>
              </w:rPr>
              <w:t>15</w:t>
            </w:r>
          </w:p>
        </w:tc>
        <w:tc>
          <w:tcPr>
            <w:tcW w:type="dxa" w:w="1008"/>
            <w:shd w:val="clear" w:color="auto" w:fill="FFFFFF"/>
          </w:tcPr>
          <w:p>
            <w:r>
              <w:rPr>
                <w:color w:val="0F172A"/>
                <w:sz w:val="17"/>
              </w:rPr>
              <w:t>Participation Certificate</w:t>
            </w:r>
          </w:p>
        </w:tc>
        <w:tc>
          <w:tcPr>
            <w:tcW w:type="dxa" w:w="1008"/>
            <w:shd w:val="clear" w:color="auto" w:fill="FFFFFF"/>
          </w:tcPr>
          <w:p>
            <w:r>
              <w:rPr>
                <w:color w:val="0F172A"/>
                <w:sz w:val="17"/>
              </w:rPr>
              <w:t>Mr. K. Gangadhar</w:t>
            </w:r>
          </w:p>
        </w:tc>
        <w:tc>
          <w:tcPr>
            <w:tcW w:type="dxa" w:w="1008"/>
            <w:shd w:val="clear" w:color="auto" w:fill="FFFFFF"/>
          </w:tcPr>
          <w:p>
            <w:r>
              <w:rPr>
                <w:color w:val="0F172A"/>
                <w:sz w:val="17"/>
              </w:rPr>
              <w:t>-</w:t>
            </w:r>
          </w:p>
        </w:tc>
      </w:tr>
      <w:tr>
        <w:trPr>
          <w:cantSplit/>
        </w:trPr>
        <w:tc>
          <w:tcPr>
            <w:tcW w:type="dxa" w:w="1008"/>
            <w:shd w:val="clear" w:color="auto" w:fill="F8FAFC"/>
          </w:tcPr>
          <w:p>
            <w:pPr>
              <w:jc w:val="center"/>
            </w:pPr>
            <w:r>
              <w:rPr>
                <w:b/>
                <w:color w:val="0F172A"/>
                <w:sz w:val="17"/>
              </w:rPr>
              <w:t>2</w:t>
            </w:r>
          </w:p>
        </w:tc>
        <w:tc>
          <w:tcPr>
            <w:tcW w:type="dxa" w:w="1008"/>
            <w:shd w:val="clear" w:color="auto" w:fill="F8FAFC"/>
          </w:tcPr>
          <w:p>
            <w:pPr>
              <w:jc w:val="center"/>
            </w:pPr>
            <w:r>
              <w:rPr>
                <w:b/>
                <w:color w:val="1E3A8A"/>
                <w:sz w:val="17"/>
              </w:rPr>
              <w:t>NSS</w:t>
            </w:r>
          </w:p>
        </w:tc>
        <w:tc>
          <w:tcPr>
            <w:tcW w:type="dxa" w:w="1008"/>
            <w:shd w:val="clear" w:color="auto" w:fill="F8FAFC"/>
          </w:tcPr>
          <w:p>
            <w:r>
              <w:rPr>
                <w:color w:val="0F172A"/>
                <w:sz w:val="17"/>
              </w:rPr>
              <w:t>NSS Day Celebration</w:t>
            </w:r>
          </w:p>
        </w:tc>
        <w:tc>
          <w:tcPr>
            <w:tcW w:type="dxa" w:w="1008"/>
            <w:shd w:val="clear" w:color="auto" w:fill="F8FAFC"/>
          </w:tcPr>
          <w:p>
            <w:r>
              <w:rPr>
                <w:color w:val="0F172A"/>
                <w:sz w:val="17"/>
              </w:rPr>
              <w:t>24th Sept 2026</w:t>
            </w:r>
          </w:p>
        </w:tc>
        <w:tc>
          <w:tcPr>
            <w:tcW w:type="dxa" w:w="1008"/>
            <w:shd w:val="clear" w:color="auto" w:fill="F8FAFC"/>
          </w:tcPr>
          <w:p>
            <w:r>
              <w:rPr>
                <w:color w:val="0F172A"/>
                <w:sz w:val="17"/>
              </w:rPr>
              <w:t>Seminar Hall</w:t>
            </w:r>
          </w:p>
        </w:tc>
        <w:tc>
          <w:tcPr>
            <w:tcW w:type="dxa" w:w="1008"/>
            <w:shd w:val="clear" w:color="auto" w:fill="F8FAFC"/>
          </w:tcPr>
          <w:p>
            <w:r>
              <w:rPr>
                <w:color w:val="0F172A"/>
                <w:sz w:val="17"/>
              </w:rPr>
              <w:t>NSS Day Celebration</w:t>
            </w:r>
          </w:p>
        </w:tc>
        <w:tc>
          <w:tcPr>
            <w:tcW w:type="dxa" w:w="1008"/>
            <w:shd w:val="clear" w:color="auto" w:fill="F8FAFC"/>
          </w:tcPr>
          <w:p>
            <w:r>
              <w:rPr>
                <w:color w:val="0F172A"/>
                <w:sz w:val="17"/>
              </w:rPr>
              <w:t>330 participants</w:t>
            </w:r>
          </w:p>
        </w:tc>
        <w:tc>
          <w:tcPr>
            <w:tcW w:type="dxa" w:w="1008"/>
            <w:shd w:val="clear" w:color="auto" w:fill="F8FAFC"/>
          </w:tcPr>
          <w:p>
            <w:r>
              <w:rPr>
                <w:color w:val="0F172A"/>
                <w:sz w:val="17"/>
              </w:rPr>
              <w:t>The NSS Day celebration created greater awareness among students about the importance of maintaining an addiction-free lifestyle. The participation in rallies, poster-making, pledge-taking, interactive sessions, and awareness performances helped students understand their role in preventing substance abuse. The programme also strengthened teamwork, leadership, communication, social responsibility, and community participation among NSS volunteers and students. Participants were encouraged to become responsible ambassadors of the "Nasha Mukt Yuva" message and spread awareness within their families, peer groups, and communities.</w:t>
            </w:r>
          </w:p>
        </w:tc>
        <w:tc>
          <w:tcPr>
            <w:tcW w:type="dxa" w:w="1008"/>
            <w:shd w:val="clear" w:color="auto" w:fill="F8FAFC"/>
          </w:tcPr>
          <w:p>
            <w:r>
              <w:rPr>
                <w:color w:val="0F172A"/>
                <w:sz w:val="17"/>
              </w:rPr>
              <w:t>Coord: Mr. M Adiseshu</w:t>
            </w:r>
          </w:p>
        </w:tc>
        <w:tc>
          <w:tcPr>
            <w:tcW w:type="dxa" w:w="1008"/>
            <w:shd w:val="clear" w:color="auto" w:fill="F8FAFC"/>
          </w:tcPr>
          <w:p>
            <w:r>
              <w:rPr>
                <w:color w:val="0F172A"/>
                <w:sz w:val="17"/>
              </w:rPr>
              <w:t>-</w:t>
            </w:r>
          </w:p>
        </w:tc>
      </w:tr>
    </w:tbl>
    <w:p>
      <w:pPr>
        <w:spacing w:before="40" w:after="120"/>
      </w:pPr>
    </w:p>
    <w:p>
      <w:pPr>
        <w:spacing w:before="240" w:after="40"/>
      </w:pPr>
      <w:r>
        <w:rPr>
          <w:b/>
          <w:color w:val="0F172A"/>
          <w:sz w:val="22"/>
        </w:rPr>
        <w:t>4. Faculty Development Programs (FDPs)</w:t>
      </w:r>
    </w:p>
    <w:p>
      <w:pPr>
        <w:spacing w:before="0" w:after="100"/>
      </w:pPr>
      <w:r>
        <w:rPr>
          <w:color w:val="475569"/>
          <w:sz w:val="18"/>
        </w:rPr>
        <w:t>Professional development programs, short-term training courses, and workshops attended or organized.</w:t>
      </w:r>
    </w:p>
    <w:p>
      <w:pPr>
        <w:spacing w:before="160" w:after="40"/>
      </w:pPr>
      <w:r>
        <w:rPr>
          <w:b/>
          <w:color w:val="1E3A8A"/>
          <w:sz w:val="20"/>
        </w:rPr>
        <w:t>a) Faculty Development Programs Attended</w:t>
      </w:r>
    </w:p>
    <w:p>
      <w:pPr>
        <w:spacing w:before="0" w:after="80"/>
      </w:pPr>
      <w:r>
        <w:rPr>
          <w:color w:val="64748B"/>
          <w:sz w:val="17"/>
        </w:rPr>
        <w:t>Details of FDPs, STTPs, and national/international workshops attended by faculty.</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120"/>
        <w:gridCol w:w="1120"/>
        <w:gridCol w:w="1120"/>
        <w:gridCol w:w="1120"/>
        <w:gridCol w:w="1120"/>
        <w:gridCol w:w="1120"/>
        <w:gridCol w:w="1120"/>
        <w:gridCol w:w="1120"/>
        <w:gridCol w:w="1120"/>
      </w:tblGrid>
      <w:tr>
        <w:trPr>
          <w:tblHeader/>
          <w:cantSplit/>
        </w:trPr>
        <w:tc>
          <w:tcPr>
            <w:tcW w:type="dxa" w:w="1120"/>
            <w:shd w:val="clear" w:color="auto" w:fill="1E3A8A"/>
          </w:tcPr>
          <w:p>
            <w:pPr>
              <w:jc w:val="center"/>
            </w:pPr>
            <w:r>
              <w:rPr>
                <w:b/>
                <w:sz w:val="18"/>
                <w:color w:val="FFFFFF"/>
              </w:rPr>
              <w:t>S.No</w:t>
            </w:r>
          </w:p>
        </w:tc>
        <w:tc>
          <w:tcPr>
            <w:tcW w:type="dxa" w:w="1120"/>
            <w:shd w:val="clear" w:color="auto" w:fill="1E3A8A"/>
          </w:tcPr>
          <w:p>
            <w:pPr>
              <w:jc w:val="center"/>
            </w:pPr>
            <w:r>
              <w:rPr>
                <w:b/>
                <w:sz w:val="18"/>
                <w:color w:val="FFFFFF"/>
              </w:rPr>
              <w:t>Branch</w:t>
            </w:r>
          </w:p>
        </w:tc>
        <w:tc>
          <w:tcPr>
            <w:tcW w:type="dxa" w:w="1120"/>
            <w:shd w:val="clear" w:color="auto" w:fill="1E3A8A"/>
          </w:tcPr>
          <w:p>
            <w:pPr>
              <w:jc w:val="center"/>
            </w:pPr>
            <w:r>
              <w:rPr>
                <w:b/>
                <w:sz w:val="18"/>
                <w:color w:val="FFFFFF"/>
              </w:rPr>
              <w:t>Program Title</w:t>
            </w:r>
          </w:p>
        </w:tc>
        <w:tc>
          <w:tcPr>
            <w:tcW w:type="dxa" w:w="1120"/>
            <w:shd w:val="clear" w:color="auto" w:fill="1E3A8A"/>
          </w:tcPr>
          <w:p>
            <w:pPr>
              <w:jc w:val="center"/>
            </w:pPr>
            <w:r>
              <w:rPr>
                <w:b/>
                <w:sz w:val="18"/>
                <w:color w:val="FFFFFF"/>
              </w:rPr>
              <w:t>Type</w:t>
            </w:r>
          </w:p>
        </w:tc>
        <w:tc>
          <w:tcPr>
            <w:tcW w:type="dxa" w:w="1120"/>
            <w:shd w:val="clear" w:color="auto" w:fill="1E3A8A"/>
          </w:tcPr>
          <w:p>
            <w:pPr>
              <w:jc w:val="center"/>
            </w:pPr>
            <w:r>
              <w:rPr>
                <w:b/>
                <w:sz w:val="18"/>
                <w:color w:val="FFFFFF"/>
              </w:rPr>
              <w:t>Dates</w:t>
            </w:r>
          </w:p>
        </w:tc>
        <w:tc>
          <w:tcPr>
            <w:tcW w:type="dxa" w:w="1120"/>
            <w:shd w:val="clear" w:color="auto" w:fill="1E3A8A"/>
          </w:tcPr>
          <w:p>
            <w:pPr>
              <w:jc w:val="center"/>
            </w:pPr>
            <w:r>
              <w:rPr>
                <w:b/>
                <w:sz w:val="18"/>
                <w:color w:val="FFFFFF"/>
              </w:rPr>
              <w:t>Organizing Body</w:t>
            </w:r>
          </w:p>
        </w:tc>
        <w:tc>
          <w:tcPr>
            <w:tcW w:type="dxa" w:w="1120"/>
            <w:shd w:val="clear" w:color="auto" w:fill="1E3A8A"/>
          </w:tcPr>
          <w:p>
            <w:pPr>
              <w:jc w:val="center"/>
            </w:pPr>
            <w:r>
              <w:rPr>
                <w:b/>
                <w:sz w:val="18"/>
                <w:color w:val="FFFFFF"/>
              </w:rPr>
              <w:t>Mode</w:t>
            </w:r>
          </w:p>
        </w:tc>
        <w:tc>
          <w:tcPr>
            <w:tcW w:type="dxa" w:w="1120"/>
            <w:shd w:val="clear" w:color="auto" w:fill="1E3A8A"/>
          </w:tcPr>
          <w:p>
            <w:pPr>
              <w:jc w:val="center"/>
            </w:pPr>
            <w:r>
              <w:rPr>
                <w:b/>
                <w:sz w:val="18"/>
                <w:color w:val="FFFFFF"/>
              </w:rPr>
              <w:t>Faculty Name</w:t>
            </w:r>
          </w:p>
        </w:tc>
        <w:tc>
          <w:tcPr>
            <w:tcW w:type="dxa" w:w="1120"/>
            <w:shd w:val="clear" w:color="auto" w:fill="1E3A8A"/>
          </w:tcPr>
          <w:p>
            <w:pPr>
              <w:jc w:val="center"/>
            </w:pPr>
            <w:r>
              <w:rPr>
                <w:b/>
                <w:sz w:val="18"/>
                <w:color w:val="FFFFFF"/>
              </w:rPr>
              <w:t>Proof Link</w:t>
            </w:r>
          </w:p>
        </w:tc>
      </w:tr>
      <w:tr>
        <w:trPr>
          <w:cantSplit/>
        </w:trPr>
        <w:tc>
          <w:tcPr>
            <w:tcW w:type="dxa" w:w="1120"/>
            <w:shd w:val="clear" w:color="auto" w:fill="FFFFFF"/>
          </w:tcPr>
          <w:p>
            <w:pPr>
              <w:jc w:val="center"/>
            </w:pPr>
            <w:r>
              <w:rPr>
                <w:b/>
                <w:color w:val="0F172A"/>
                <w:sz w:val="17"/>
              </w:rPr>
              <w:t>1</w:t>
            </w:r>
          </w:p>
        </w:tc>
        <w:tc>
          <w:tcPr>
            <w:tcW w:type="dxa" w:w="1120"/>
            <w:shd w:val="clear" w:color="auto" w:fill="FFFFFF"/>
          </w:tcPr>
          <w:p>
            <w:pPr>
              <w:jc w:val="center"/>
            </w:pPr>
            <w:r>
              <w:rPr>
                <w:b/>
                <w:color w:val="1E3A8A"/>
                <w:sz w:val="17"/>
              </w:rPr>
              <w:t>CSE</w:t>
            </w:r>
          </w:p>
        </w:tc>
        <w:tc>
          <w:tcPr>
            <w:tcW w:type="dxa" w:w="1120"/>
            <w:shd w:val="clear" w:color="auto" w:fill="FFFFFF"/>
          </w:tcPr>
          <w:p>
            <w:r>
              <w:rPr>
                <w:color w:val="0F172A"/>
                <w:sz w:val="17"/>
              </w:rPr>
              <w:t>Six Days Faculty Development Programme on "AI-Enabled Software Engineering: Intelligent Development, Testing &amp; Automation"</w:t>
            </w:r>
          </w:p>
        </w:tc>
        <w:tc>
          <w:tcPr>
            <w:tcW w:type="dxa" w:w="1120"/>
            <w:shd w:val="clear" w:color="auto" w:fill="FFFFFF"/>
          </w:tcPr>
          <w:p>
            <w:r>
              <w:rPr>
                <w:color w:val="0F172A"/>
                <w:sz w:val="17"/>
              </w:rPr>
              <w:t>FDP</w:t>
            </w:r>
          </w:p>
        </w:tc>
        <w:tc>
          <w:tcPr>
            <w:tcW w:type="dxa" w:w="1120"/>
            <w:shd w:val="clear" w:color="auto" w:fill="FFFFFF"/>
          </w:tcPr>
          <w:p>
            <w:r>
              <w:rPr>
                <w:color w:val="0F172A"/>
                <w:sz w:val="17"/>
              </w:rPr>
              <w:t>15 to 21 2026. ()</w:t>
            </w:r>
          </w:p>
        </w:tc>
        <w:tc>
          <w:tcPr>
            <w:tcW w:type="dxa" w:w="1120"/>
            <w:shd w:val="clear" w:color="auto" w:fill="FFFFFF"/>
          </w:tcPr>
          <w:p>
            <w:r>
              <w:rPr>
                <w:color w:val="0F172A"/>
                <w:sz w:val="17"/>
              </w:rPr>
              <w:t>Mount Zion College of Engineering and the Department Of Computer Science and Engineering</w:t>
            </w:r>
          </w:p>
        </w:tc>
        <w:tc>
          <w:tcPr>
            <w:tcW w:type="dxa" w:w="1120"/>
            <w:shd w:val="clear" w:color="auto" w:fill="FFFFFF"/>
          </w:tcPr>
          <w:p>
            <w:r>
              <w:rPr>
                <w:color w:val="0F172A"/>
                <w:sz w:val="17"/>
              </w:rPr>
              <w:t>Online</w:t>
            </w:r>
          </w:p>
        </w:tc>
        <w:tc>
          <w:tcPr>
            <w:tcW w:type="dxa" w:w="1120"/>
            <w:shd w:val="clear" w:color="auto" w:fill="FFFFFF"/>
          </w:tcPr>
          <w:p>
            <w:r>
              <w:rPr>
                <w:color w:val="0F172A"/>
                <w:sz w:val="17"/>
              </w:rPr>
              <w:t>Dr.K.Vinod kumar</w:t>
            </w:r>
          </w:p>
        </w:tc>
        <w:tc>
          <w:tcPr>
            <w:tcW w:type="dxa" w:w="1120"/>
            <w:shd w:val="clear" w:color="auto" w:fill="FFFFFF"/>
          </w:tcPr>
          <w:p>
            <w:r>
              <w:rPr>
                <w:color w:val="0F172A"/>
                <w:sz w:val="17"/>
              </w:rPr>
              <w:t>-</w:t>
            </w:r>
          </w:p>
        </w:tc>
      </w:tr>
      <w:tr>
        <w:trPr>
          <w:cantSplit/>
        </w:trPr>
        <w:tc>
          <w:tcPr>
            <w:tcW w:type="dxa" w:w="1120"/>
            <w:shd w:val="clear" w:color="auto" w:fill="F8FAFC"/>
          </w:tcPr>
          <w:p>
            <w:pPr>
              <w:jc w:val="center"/>
            </w:pPr>
            <w:r>
              <w:rPr>
                <w:b/>
                <w:color w:val="0F172A"/>
                <w:sz w:val="17"/>
              </w:rPr>
              <w:t>2</w:t>
            </w:r>
          </w:p>
        </w:tc>
        <w:tc>
          <w:tcPr>
            <w:tcW w:type="dxa" w:w="1120"/>
            <w:shd w:val="clear" w:color="auto" w:fill="F8FAFC"/>
          </w:tcPr>
          <w:p>
            <w:pPr>
              <w:jc w:val="center"/>
            </w:pPr>
            <w:r>
              <w:rPr>
                <w:b/>
                <w:color w:val="1E3A8A"/>
                <w:sz w:val="17"/>
              </w:rPr>
              <w:t>EEE</w:t>
            </w:r>
          </w:p>
        </w:tc>
        <w:tc>
          <w:tcPr>
            <w:tcW w:type="dxa" w:w="1120"/>
            <w:shd w:val="clear" w:color="auto" w:fill="F8FAFC"/>
          </w:tcPr>
          <w:p>
            <w:r>
              <w:rPr>
                <w:color w:val="0F172A"/>
                <w:sz w:val="17"/>
              </w:rPr>
              <w:t>OBE TO EXCELLENCE</w:t>
            </w:r>
          </w:p>
        </w:tc>
        <w:tc>
          <w:tcPr>
            <w:tcW w:type="dxa" w:w="1120"/>
            <w:shd w:val="clear" w:color="auto" w:fill="F8FAFC"/>
          </w:tcPr>
          <w:p>
            <w:r>
              <w:rPr>
                <w:color w:val="0F172A"/>
                <w:sz w:val="17"/>
              </w:rPr>
              <w:t>FDP</w:t>
            </w:r>
          </w:p>
        </w:tc>
        <w:tc>
          <w:tcPr>
            <w:tcW w:type="dxa" w:w="1120"/>
            <w:shd w:val="clear" w:color="auto" w:fill="F8FAFC"/>
          </w:tcPr>
          <w:p>
            <w:r>
              <w:rPr>
                <w:color w:val="0F172A"/>
                <w:sz w:val="17"/>
              </w:rPr>
              <w:t>05/09/2026-06/09/2026</w:t>
            </w:r>
          </w:p>
        </w:tc>
        <w:tc>
          <w:tcPr>
            <w:tcW w:type="dxa" w:w="1120"/>
            <w:shd w:val="clear" w:color="auto" w:fill="F8FAFC"/>
          </w:tcPr>
          <w:p>
            <w:r>
              <w:rPr>
                <w:color w:val="0F172A"/>
                <w:sz w:val="17"/>
              </w:rPr>
              <w:t>WOW Light Signal AI Academy</w:t>
            </w:r>
          </w:p>
        </w:tc>
        <w:tc>
          <w:tcPr>
            <w:tcW w:type="dxa" w:w="1120"/>
            <w:shd w:val="clear" w:color="auto" w:fill="F8FAFC"/>
          </w:tcPr>
          <w:p>
            <w:r>
              <w:rPr>
                <w:color w:val="0F172A"/>
                <w:sz w:val="17"/>
              </w:rPr>
              <w:t>Online</w:t>
            </w:r>
          </w:p>
        </w:tc>
        <w:tc>
          <w:tcPr>
            <w:tcW w:type="dxa" w:w="1120"/>
            <w:shd w:val="clear" w:color="auto" w:fill="F8FAFC"/>
          </w:tcPr>
          <w:p>
            <w:r>
              <w:rPr>
                <w:color w:val="0F172A"/>
                <w:sz w:val="17"/>
              </w:rPr>
              <w:t>Dr. Naarisetti Srinivasa Rao(Attendee)</w:t>
            </w:r>
          </w:p>
        </w:tc>
        <w:tc>
          <w:tcPr>
            <w:tcW w:type="dxa" w:w="1120"/>
            <w:shd w:val="clear" w:color="auto" w:fill="F8FAFC"/>
          </w:tcPr>
          <w:p>
            <w:r>
              <w:rPr>
                <w:color w:val="0F172A"/>
                <w:sz w:val="17"/>
              </w:rPr>
              <w:t>-</w:t>
            </w:r>
          </w:p>
        </w:tc>
      </w:tr>
      <w:tr>
        <w:trPr>
          <w:cantSplit/>
        </w:trPr>
        <w:tc>
          <w:tcPr>
            <w:tcW w:type="dxa" w:w="1120"/>
            <w:shd w:val="clear" w:color="auto" w:fill="FFFFFF"/>
          </w:tcPr>
          <w:p>
            <w:pPr>
              <w:jc w:val="center"/>
            </w:pPr>
            <w:r>
              <w:rPr>
                <w:b/>
                <w:color w:val="0F172A"/>
                <w:sz w:val="17"/>
              </w:rPr>
              <w:t>3</w:t>
            </w:r>
          </w:p>
        </w:tc>
        <w:tc>
          <w:tcPr>
            <w:tcW w:type="dxa" w:w="1120"/>
            <w:shd w:val="clear" w:color="auto" w:fill="FFFFFF"/>
          </w:tcPr>
          <w:p>
            <w:pPr>
              <w:jc w:val="center"/>
            </w:pPr>
            <w:r>
              <w:rPr>
                <w:b/>
                <w:color w:val="1E3A8A"/>
                <w:sz w:val="17"/>
              </w:rPr>
              <w:t>EEE</w:t>
            </w:r>
          </w:p>
        </w:tc>
        <w:tc>
          <w:tcPr>
            <w:tcW w:type="dxa" w:w="1120"/>
            <w:shd w:val="clear" w:color="auto" w:fill="FFFFFF"/>
          </w:tcPr>
          <w:p>
            <w:r>
              <w:rPr>
                <w:color w:val="0F172A"/>
                <w:sz w:val="17"/>
              </w:rPr>
              <w:t>AI Powered Pedagogy</w:t>
            </w:r>
          </w:p>
        </w:tc>
        <w:tc>
          <w:tcPr>
            <w:tcW w:type="dxa" w:w="1120"/>
            <w:shd w:val="clear" w:color="auto" w:fill="FFFFFF"/>
          </w:tcPr>
          <w:p>
            <w:r>
              <w:rPr>
                <w:color w:val="0F172A"/>
                <w:sz w:val="17"/>
              </w:rPr>
              <w:t>FDP</w:t>
            </w:r>
          </w:p>
        </w:tc>
        <w:tc>
          <w:tcPr>
            <w:tcW w:type="dxa" w:w="1120"/>
            <w:shd w:val="clear" w:color="auto" w:fill="FFFFFF"/>
          </w:tcPr>
          <w:p>
            <w:r>
              <w:rPr>
                <w:color w:val="0F172A"/>
                <w:sz w:val="17"/>
              </w:rPr>
              <w:t>31/08/2026-04/09/2026</w:t>
            </w:r>
          </w:p>
        </w:tc>
        <w:tc>
          <w:tcPr>
            <w:tcW w:type="dxa" w:w="1120"/>
            <w:shd w:val="clear" w:color="auto" w:fill="FFFFFF"/>
          </w:tcPr>
          <w:p>
            <w:r>
              <w:rPr>
                <w:color w:val="0F172A"/>
                <w:sz w:val="17"/>
              </w:rPr>
              <w:t>Manusciptindia</w:t>
            </w:r>
          </w:p>
        </w:tc>
        <w:tc>
          <w:tcPr>
            <w:tcW w:type="dxa" w:w="1120"/>
            <w:shd w:val="clear" w:color="auto" w:fill="FFFFFF"/>
          </w:tcPr>
          <w:p>
            <w:r>
              <w:rPr>
                <w:color w:val="0F172A"/>
                <w:sz w:val="17"/>
              </w:rPr>
              <w:t>ONLINE</w:t>
            </w:r>
          </w:p>
        </w:tc>
        <w:tc>
          <w:tcPr>
            <w:tcW w:type="dxa" w:w="1120"/>
            <w:shd w:val="clear" w:color="auto" w:fill="FFFFFF"/>
          </w:tcPr>
          <w:p>
            <w:r>
              <w:rPr>
                <w:color w:val="0F172A"/>
                <w:sz w:val="17"/>
              </w:rPr>
              <w:t>Dr. Naarisetti Srinivasa Rao(Attendee)</w:t>
            </w:r>
          </w:p>
        </w:tc>
        <w:tc>
          <w:tcPr>
            <w:tcW w:type="dxa" w:w="1120"/>
            <w:shd w:val="clear" w:color="auto" w:fill="FFFFFF"/>
          </w:tcPr>
          <w:p>
            <w:r>
              <w:rPr>
                <w:color w:val="0F172A"/>
                <w:sz w:val="17"/>
              </w:rPr>
              <w:t>-</w:t>
            </w:r>
          </w:p>
        </w:tc>
      </w:tr>
      <w:tr>
        <w:trPr>
          <w:cantSplit/>
        </w:trPr>
        <w:tc>
          <w:tcPr>
            <w:tcW w:type="dxa" w:w="1120"/>
            <w:shd w:val="clear" w:color="auto" w:fill="F8FAFC"/>
          </w:tcPr>
          <w:p>
            <w:pPr>
              <w:jc w:val="center"/>
            </w:pPr>
            <w:r>
              <w:rPr>
                <w:b/>
                <w:color w:val="0F172A"/>
                <w:sz w:val="17"/>
              </w:rPr>
              <w:t>4</w:t>
            </w:r>
          </w:p>
        </w:tc>
        <w:tc>
          <w:tcPr>
            <w:tcW w:type="dxa" w:w="1120"/>
            <w:shd w:val="clear" w:color="auto" w:fill="F8FAFC"/>
          </w:tcPr>
          <w:p>
            <w:pPr>
              <w:jc w:val="center"/>
            </w:pPr>
            <w:r>
              <w:rPr>
                <w:b/>
                <w:color w:val="1E3A8A"/>
                <w:sz w:val="17"/>
              </w:rPr>
              <w:t>ECE</w:t>
            </w:r>
          </w:p>
        </w:tc>
        <w:tc>
          <w:tcPr>
            <w:tcW w:type="dxa" w:w="1120"/>
            <w:shd w:val="clear" w:color="auto" w:fill="F8FAFC"/>
          </w:tcPr>
          <w:p>
            <w:r>
              <w:rPr>
                <w:color w:val="0F172A"/>
                <w:sz w:val="17"/>
              </w:rPr>
              <w:t>Six-Week Capacity Building &amp; Wellness Program - "Enabling Efficiency &amp; Effectiveness"</w:t>
            </w:r>
          </w:p>
        </w:tc>
        <w:tc>
          <w:tcPr>
            <w:tcW w:type="dxa" w:w="1120"/>
            <w:shd w:val="clear" w:color="auto" w:fill="F8FAFC"/>
          </w:tcPr>
          <w:p>
            <w:r>
              <w:rPr>
                <w:color w:val="0F172A"/>
                <w:sz w:val="17"/>
              </w:rPr>
              <w:t>Workshop</w:t>
            </w:r>
          </w:p>
        </w:tc>
        <w:tc>
          <w:tcPr>
            <w:tcW w:type="dxa" w:w="1120"/>
            <w:shd w:val="clear" w:color="auto" w:fill="F8FAFC"/>
          </w:tcPr>
          <w:p>
            <w:r>
              <w:rPr>
                <w:color w:val="0F172A"/>
                <w:sz w:val="17"/>
              </w:rPr>
              <w:t>26-09-2026 (Offline)</w:t>
            </w:r>
          </w:p>
        </w:tc>
        <w:tc>
          <w:tcPr>
            <w:tcW w:type="dxa" w:w="1120"/>
            <w:shd w:val="clear" w:color="auto" w:fill="F8FAFC"/>
          </w:tcPr>
          <w:p>
            <w:r>
              <w:rPr>
                <w:color w:val="0F172A"/>
                <w:sz w:val="17"/>
              </w:rPr>
              <w:t>Dean Academics</w:t>
            </w:r>
          </w:p>
        </w:tc>
        <w:tc>
          <w:tcPr>
            <w:tcW w:type="dxa" w:w="1120"/>
            <w:shd w:val="clear" w:color="auto" w:fill="F8FAFC"/>
          </w:tcPr>
          <w:p>
            <w:r>
              <w:rPr>
                <w:color w:val="0F172A"/>
                <w:sz w:val="17"/>
              </w:rPr>
              <w:t>Offline</w:t>
            </w:r>
          </w:p>
        </w:tc>
        <w:tc>
          <w:tcPr>
            <w:tcW w:type="dxa" w:w="1120"/>
            <w:shd w:val="clear" w:color="auto" w:fill="F8FAFC"/>
          </w:tcPr>
          <w:p>
            <w:r>
              <w:rPr>
                <w:color w:val="0F172A"/>
                <w:sz w:val="17"/>
              </w:rPr>
              <w:t>Dr. V. Annapurna, Ms. D.V. Supriya, Mr. M. Rajesh</w:t>
            </w:r>
          </w:p>
        </w:tc>
        <w:tc>
          <w:tcPr>
            <w:tcW w:type="dxa" w:w="1120"/>
            <w:shd w:val="clear" w:color="auto" w:fill="F8FAFC"/>
          </w:tcPr>
          <w:p>
            <w:r>
              <w:rPr>
                <w:color w:val="0F172A"/>
                <w:sz w:val="17"/>
              </w:rPr>
              <w:t>-</w:t>
            </w:r>
          </w:p>
        </w:tc>
      </w:tr>
    </w:tbl>
    <w:p>
      <w:pPr>
        <w:spacing w:before="40" w:after="120"/>
      </w:pPr>
    </w:p>
    <w:p>
      <w:pPr>
        <w:spacing w:before="160" w:after="40"/>
      </w:pPr>
      <w:r>
        <w:rPr>
          <w:b/>
          <w:color w:val="1E3A8A"/>
          <w:sz w:val="20"/>
        </w:rPr>
        <w:t>b) Faculty Development Programs Organized</w:t>
      </w:r>
    </w:p>
    <w:p>
      <w:pPr>
        <w:spacing w:before="0" w:after="80"/>
      </w:pPr>
      <w:r>
        <w:rPr>
          <w:color w:val="64748B"/>
          <w:sz w:val="17"/>
        </w:rPr>
        <w:t>Workshops, training sessions, and faculty seminars hosted by departments.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120"/>
        <w:gridCol w:w="1120"/>
        <w:gridCol w:w="1120"/>
        <w:gridCol w:w="1120"/>
        <w:gridCol w:w="1120"/>
        <w:gridCol w:w="1120"/>
        <w:gridCol w:w="1120"/>
        <w:gridCol w:w="1120"/>
        <w:gridCol w:w="1120"/>
      </w:tblGrid>
      <w:tr>
        <w:trPr>
          <w:tblHeader/>
          <w:cantSplit/>
        </w:trPr>
        <w:tc>
          <w:tcPr>
            <w:tcW w:type="dxa" w:w="1120"/>
            <w:shd w:val="clear" w:color="auto" w:fill="1E3A8A"/>
          </w:tcPr>
          <w:p>
            <w:pPr>
              <w:jc w:val="center"/>
            </w:pPr>
            <w:r>
              <w:rPr>
                <w:b/>
                <w:sz w:val="18"/>
                <w:color w:val="FFFFFF"/>
              </w:rPr>
              <w:t>S.No</w:t>
            </w:r>
          </w:p>
        </w:tc>
        <w:tc>
          <w:tcPr>
            <w:tcW w:type="dxa" w:w="1120"/>
            <w:shd w:val="clear" w:color="auto" w:fill="1E3A8A"/>
          </w:tcPr>
          <w:p>
            <w:pPr>
              <w:jc w:val="center"/>
            </w:pPr>
            <w:r>
              <w:rPr>
                <w:b/>
                <w:sz w:val="18"/>
                <w:color w:val="FFFFFF"/>
              </w:rPr>
              <w:t>Branch</w:t>
            </w:r>
          </w:p>
        </w:tc>
        <w:tc>
          <w:tcPr>
            <w:tcW w:type="dxa" w:w="1120"/>
            <w:shd w:val="clear" w:color="auto" w:fill="1E3A8A"/>
          </w:tcPr>
          <w:p>
            <w:pPr>
              <w:jc w:val="center"/>
            </w:pPr>
            <w:r>
              <w:rPr>
                <w:b/>
                <w:sz w:val="18"/>
                <w:color w:val="FFFFFF"/>
              </w:rPr>
              <w:t>Program Title</w:t>
            </w:r>
          </w:p>
        </w:tc>
        <w:tc>
          <w:tcPr>
            <w:tcW w:type="dxa" w:w="1120"/>
            <w:shd w:val="clear" w:color="auto" w:fill="1E3A8A"/>
          </w:tcPr>
          <w:p>
            <w:pPr>
              <w:jc w:val="center"/>
            </w:pPr>
            <w:r>
              <w:rPr>
                <w:b/>
                <w:sz w:val="18"/>
                <w:color w:val="FFFFFF"/>
              </w:rPr>
              <w:t>Type</w:t>
            </w:r>
          </w:p>
        </w:tc>
        <w:tc>
          <w:tcPr>
            <w:tcW w:type="dxa" w:w="1120"/>
            <w:shd w:val="clear" w:color="auto" w:fill="1E3A8A"/>
          </w:tcPr>
          <w:p>
            <w:pPr>
              <w:jc w:val="center"/>
            </w:pPr>
            <w:r>
              <w:rPr>
                <w:b/>
                <w:sz w:val="18"/>
                <w:color w:val="FFFFFF"/>
              </w:rPr>
              <w:t>Dates</w:t>
            </w:r>
          </w:p>
        </w:tc>
        <w:tc>
          <w:tcPr>
            <w:tcW w:type="dxa" w:w="1120"/>
            <w:shd w:val="clear" w:color="auto" w:fill="1E3A8A"/>
          </w:tcPr>
          <w:p>
            <w:pPr>
              <w:jc w:val="center"/>
            </w:pPr>
            <w:r>
              <w:rPr>
                <w:b/>
                <w:sz w:val="18"/>
                <w:color w:val="FFFFFF"/>
              </w:rPr>
              <w:t>Dept. Organized</w:t>
            </w:r>
          </w:p>
        </w:tc>
        <w:tc>
          <w:tcPr>
            <w:tcW w:type="dxa" w:w="1120"/>
            <w:shd w:val="clear" w:color="auto" w:fill="1E3A8A"/>
          </w:tcPr>
          <w:p>
            <w:pPr>
              <w:jc w:val="center"/>
            </w:pPr>
            <w:r>
              <w:rPr>
                <w:b/>
                <w:sz w:val="18"/>
                <w:color w:val="FFFFFF"/>
              </w:rPr>
              <w:t>Resource Person Details</w:t>
            </w:r>
          </w:p>
        </w:tc>
        <w:tc>
          <w:tcPr>
            <w:tcW w:type="dxa" w:w="1120"/>
            <w:shd w:val="clear" w:color="auto" w:fill="1E3A8A"/>
          </w:tcPr>
          <w:p>
            <w:pPr>
              <w:jc w:val="center"/>
            </w:pPr>
            <w:r>
              <w:rPr>
                <w:b/>
                <w:sz w:val="18"/>
                <w:color w:val="FFFFFF"/>
              </w:rPr>
              <w:t>Faculty Coordinator(s)</w:t>
            </w:r>
          </w:p>
        </w:tc>
        <w:tc>
          <w:tcPr>
            <w:tcW w:type="dxa" w:w="1120"/>
            <w:shd w:val="clear" w:color="auto" w:fill="1E3A8A"/>
          </w:tcPr>
          <w:p>
            <w:pPr>
              <w:jc w:val="center"/>
            </w:pPr>
            <w:r>
              <w:rPr>
                <w:b/>
                <w:sz w:val="18"/>
                <w:color w:val="FFFFFF"/>
              </w:rPr>
              <w:t>Certificate / Proof Link</w:t>
            </w:r>
          </w:p>
        </w:tc>
      </w:tr>
      <w:tr>
        <w:trPr>
          <w:cantSplit/>
        </w:trPr>
        <w:tc>
          <w:tcPr>
            <w:tcW w:type="dxa" w:w="1120"/>
            <w:shd w:val="clear" w:color="auto" w:fill="FFFFFF"/>
          </w:tcPr>
          <w:p>
            <w:pPr>
              <w:jc w:val="center"/>
            </w:pPr>
            <w:r>
              <w:rPr>
                <w:b/>
                <w:color w:val="0F172A"/>
                <w:sz w:val="17"/>
              </w:rPr>
              <w:t>1</w:t>
            </w:r>
          </w:p>
        </w:tc>
        <w:tc>
          <w:tcPr>
            <w:tcW w:type="dxa" w:w="1120"/>
            <w:shd w:val="clear" w:color="auto" w:fill="FFFFFF"/>
          </w:tcPr>
          <w:p>
            <w:pPr>
              <w:jc w:val="center"/>
            </w:pPr>
            <w:r>
              <w:rPr>
                <w:b/>
                <w:color w:val="1E3A8A"/>
                <w:sz w:val="17"/>
              </w:rPr>
              <w:t>CSE</w:t>
            </w:r>
          </w:p>
        </w:tc>
        <w:tc>
          <w:tcPr>
            <w:tcW w:type="dxa" w:w="1120"/>
            <w:shd w:val="clear" w:color="auto" w:fill="FFFFFF"/>
          </w:tcPr>
          <w:p>
            <w:r>
              <w:rPr>
                <w:color w:val="0F172A"/>
                <w:sz w:val="17"/>
              </w:rPr>
              <w:t>Six Days Faculty Development Programme on "AI-Enabled Software Engineering: Intelligent Development, Testing &amp; Automation"</w:t>
            </w:r>
          </w:p>
        </w:tc>
        <w:tc>
          <w:tcPr>
            <w:tcW w:type="dxa" w:w="1120"/>
            <w:shd w:val="clear" w:color="auto" w:fill="FFFFFF"/>
          </w:tcPr>
          <w:p>
            <w:r>
              <w:rPr>
                <w:color w:val="0F172A"/>
                <w:sz w:val="17"/>
              </w:rPr>
              <w:t>FDP</w:t>
            </w:r>
          </w:p>
        </w:tc>
        <w:tc>
          <w:tcPr>
            <w:tcW w:type="dxa" w:w="1120"/>
            <w:shd w:val="clear" w:color="auto" w:fill="FFFFFF"/>
          </w:tcPr>
          <w:p>
            <w:r>
              <w:rPr>
                <w:color w:val="0F172A"/>
                <w:sz w:val="17"/>
              </w:rPr>
              <w:t>15/09/2026 to 21/09/2026</w:t>
            </w:r>
          </w:p>
        </w:tc>
        <w:tc>
          <w:tcPr>
            <w:tcW w:type="dxa" w:w="1120"/>
            <w:shd w:val="clear" w:color="auto" w:fill="FFFFFF"/>
          </w:tcPr>
          <w:p>
            <w:r>
              <w:rPr>
                <w:color w:val="0F172A"/>
                <w:sz w:val="17"/>
              </w:rPr>
              <w:t>Computer Science &amp; Engineering</w:t>
            </w:r>
          </w:p>
        </w:tc>
        <w:tc>
          <w:tcPr>
            <w:tcW w:type="dxa" w:w="1120"/>
            <w:shd w:val="clear" w:color="auto" w:fill="FFFFFF"/>
          </w:tcPr>
          <w:p>
            <w:r>
              <w:rPr>
                <w:color w:val="0F172A"/>
                <w:sz w:val="17"/>
              </w:rPr>
              <w:t>Dr.K.Vinod kumar</w:t>
            </w:r>
          </w:p>
        </w:tc>
        <w:tc>
          <w:tcPr>
            <w:tcW w:type="dxa" w:w="1120"/>
            <w:shd w:val="clear" w:color="auto" w:fill="FFFFFF"/>
          </w:tcPr>
          <w:p>
            <w:r>
              <w:rPr>
                <w:color w:val="0F172A"/>
                <w:sz w:val="17"/>
              </w:rPr>
              <w:t>-</w:t>
            </w:r>
          </w:p>
        </w:tc>
        <w:tc>
          <w:tcPr>
            <w:tcW w:type="dxa" w:w="1120"/>
            <w:shd w:val="clear" w:color="auto" w:fill="FFFFFF"/>
          </w:tcPr>
          <w:p>
            <w:r>
              <w:rPr>
                <w:color w:val="0F172A"/>
                <w:sz w:val="17"/>
              </w:rPr>
              <w:t>-</w:t>
            </w:r>
          </w:p>
        </w:tc>
      </w:tr>
    </w:tbl>
    <w:p>
      <w:pPr>
        <w:spacing w:before="40" w:after="120"/>
      </w:pPr>
    </w:p>
    <w:p>
      <w:pPr>
        <w:spacing w:before="240" w:after="40"/>
      </w:pPr>
      <w:r>
        <w:rPr>
          <w:b/>
          <w:color w:val="0F172A"/>
          <w:sz w:val="22"/>
        </w:rPr>
        <w:t>5. Student Development Programs (SDPs)</w:t>
      </w:r>
    </w:p>
    <w:p>
      <w:pPr>
        <w:spacing w:before="0" w:after="100"/>
      </w:pPr>
      <w:r>
        <w:rPr>
          <w:color w:val="475569"/>
          <w:sz w:val="18"/>
        </w:rPr>
        <w:t>Hands-on workshops, technical training, industry expert talks, and student capability enhancement programs.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916"/>
        <w:gridCol w:w="916"/>
        <w:gridCol w:w="916"/>
        <w:gridCol w:w="916"/>
        <w:gridCol w:w="916"/>
        <w:gridCol w:w="916"/>
        <w:gridCol w:w="916"/>
        <w:gridCol w:w="916"/>
        <w:gridCol w:w="916"/>
        <w:gridCol w:w="916"/>
        <w:gridCol w:w="916"/>
      </w:tblGrid>
      <w:tr>
        <w:trPr>
          <w:tblHeader/>
          <w:cantSplit/>
        </w:trPr>
        <w:tc>
          <w:tcPr>
            <w:tcW w:type="dxa" w:w="916"/>
            <w:shd w:val="clear" w:color="auto" w:fill="1E3A8A"/>
          </w:tcPr>
          <w:p>
            <w:pPr>
              <w:jc w:val="center"/>
            </w:pPr>
            <w:r>
              <w:rPr>
                <w:b/>
                <w:sz w:val="18"/>
                <w:color w:val="FFFFFF"/>
              </w:rPr>
              <w:t>S.No</w:t>
            </w:r>
          </w:p>
        </w:tc>
        <w:tc>
          <w:tcPr>
            <w:tcW w:type="dxa" w:w="916"/>
            <w:shd w:val="clear" w:color="auto" w:fill="1E3A8A"/>
          </w:tcPr>
          <w:p>
            <w:pPr>
              <w:jc w:val="center"/>
            </w:pPr>
            <w:r>
              <w:rPr>
                <w:b/>
                <w:sz w:val="18"/>
                <w:color w:val="FFFFFF"/>
              </w:rPr>
              <w:t>Branch</w:t>
            </w:r>
          </w:p>
        </w:tc>
        <w:tc>
          <w:tcPr>
            <w:tcW w:type="dxa" w:w="916"/>
            <w:shd w:val="clear" w:color="auto" w:fill="1E3A8A"/>
          </w:tcPr>
          <w:p>
            <w:pPr>
              <w:jc w:val="center"/>
            </w:pPr>
            <w:r>
              <w:rPr>
                <w:b/>
                <w:sz w:val="18"/>
                <w:color w:val="FFFFFF"/>
              </w:rPr>
              <w:t>Event Title</w:t>
            </w:r>
          </w:p>
        </w:tc>
        <w:tc>
          <w:tcPr>
            <w:tcW w:type="dxa" w:w="916"/>
            <w:shd w:val="clear" w:color="auto" w:fill="1E3A8A"/>
          </w:tcPr>
          <w:p>
            <w:pPr>
              <w:jc w:val="center"/>
            </w:pPr>
            <w:r>
              <w:rPr>
                <w:b/>
                <w:sz w:val="18"/>
                <w:color w:val="FFFFFF"/>
              </w:rPr>
              <w:t>Date</w:t>
            </w:r>
          </w:p>
        </w:tc>
        <w:tc>
          <w:tcPr>
            <w:tcW w:type="dxa" w:w="916"/>
            <w:shd w:val="clear" w:color="auto" w:fill="1E3A8A"/>
          </w:tcPr>
          <w:p>
            <w:pPr>
              <w:jc w:val="center"/>
            </w:pPr>
            <w:r>
              <w:rPr>
                <w:b/>
                <w:sz w:val="18"/>
                <w:color w:val="FFFFFF"/>
              </w:rPr>
              <w:t>Type of SDP</w:t>
            </w:r>
          </w:p>
        </w:tc>
        <w:tc>
          <w:tcPr>
            <w:tcW w:type="dxa" w:w="916"/>
            <w:shd w:val="clear" w:color="auto" w:fill="1E3A8A"/>
          </w:tcPr>
          <w:p>
            <w:pPr>
              <w:jc w:val="center"/>
            </w:pPr>
            <w:r>
              <w:rPr>
                <w:b/>
                <w:sz w:val="18"/>
                <w:color w:val="FFFFFF"/>
              </w:rPr>
              <w:t>Resource Person &amp; Org</w:t>
            </w:r>
          </w:p>
        </w:tc>
        <w:tc>
          <w:tcPr>
            <w:tcW w:type="dxa" w:w="916"/>
            <w:shd w:val="clear" w:color="auto" w:fill="1E3A8A"/>
          </w:tcPr>
          <w:p>
            <w:pPr>
              <w:jc w:val="center"/>
            </w:pPr>
            <w:r>
              <w:rPr>
                <w:b/>
                <w:sz w:val="18"/>
                <w:color w:val="FFFFFF"/>
              </w:rPr>
              <w:t>Mode</w:t>
            </w:r>
          </w:p>
        </w:tc>
        <w:tc>
          <w:tcPr>
            <w:tcW w:type="dxa" w:w="916"/>
            <w:shd w:val="clear" w:color="auto" w:fill="1E3A8A"/>
          </w:tcPr>
          <w:p>
            <w:pPr>
              <w:jc w:val="center"/>
            </w:pPr>
            <w:r>
              <w:rPr>
                <w:b/>
                <w:sz w:val="18"/>
                <w:color w:val="FFFFFF"/>
              </w:rPr>
              <w:t>Key Outcomes</w:t>
            </w:r>
          </w:p>
        </w:tc>
        <w:tc>
          <w:tcPr>
            <w:tcW w:type="dxa" w:w="916"/>
            <w:shd w:val="clear" w:color="auto" w:fill="1E3A8A"/>
          </w:tcPr>
          <w:p>
            <w:pPr>
              <w:jc w:val="center"/>
            </w:pPr>
            <w:r>
              <w:rPr>
                <w:b/>
                <w:sz w:val="18"/>
                <w:color w:val="FFFFFF"/>
              </w:rPr>
              <w:t>Participants</w:t>
            </w:r>
          </w:p>
        </w:tc>
        <w:tc>
          <w:tcPr>
            <w:tcW w:type="dxa" w:w="916"/>
            <w:shd w:val="clear" w:color="auto" w:fill="1E3A8A"/>
          </w:tcPr>
          <w:p>
            <w:pPr>
              <w:jc w:val="center"/>
            </w:pPr>
            <w:r>
              <w:rPr>
                <w:b/>
                <w:sz w:val="18"/>
                <w:color w:val="FFFFFF"/>
              </w:rPr>
              <w:t>Coordinator</w:t>
            </w:r>
          </w:p>
        </w:tc>
        <w:tc>
          <w:tcPr>
            <w:tcW w:type="dxa" w:w="916"/>
            <w:shd w:val="clear" w:color="auto" w:fill="1E3A8A"/>
          </w:tcPr>
          <w:p>
            <w:pPr>
              <w:jc w:val="center"/>
            </w:pPr>
            <w:r>
              <w:rPr>
                <w:b/>
                <w:sz w:val="18"/>
                <w:color w:val="FFFFFF"/>
              </w:rPr>
              <w:t>Report / Photo Link</w:t>
            </w:r>
          </w:p>
        </w:tc>
      </w:tr>
      <w:tr>
        <w:trPr>
          <w:cantSplit/>
        </w:trPr>
        <w:tc>
          <w:tcPr>
            <w:tcW w:type="dxa" w:w="916"/>
            <w:shd w:val="clear" w:color="auto" w:fill="FFFFFF"/>
          </w:tcPr>
          <w:p>
            <w:pPr>
              <w:jc w:val="center"/>
            </w:pPr>
            <w:r>
              <w:rPr>
                <w:b/>
                <w:color w:val="0F172A"/>
                <w:sz w:val="17"/>
              </w:rPr>
              <w:t>1</w:t>
            </w:r>
          </w:p>
        </w:tc>
        <w:tc>
          <w:tcPr>
            <w:tcW w:type="dxa" w:w="916"/>
            <w:shd w:val="clear" w:color="auto" w:fill="FFFFFF"/>
          </w:tcPr>
          <w:p>
            <w:pPr>
              <w:jc w:val="center"/>
            </w:pPr>
            <w:r>
              <w:rPr>
                <w:b/>
                <w:color w:val="1E3A8A"/>
                <w:sz w:val="17"/>
              </w:rPr>
              <w:t>CIVIL</w:t>
            </w:r>
          </w:p>
        </w:tc>
        <w:tc>
          <w:tcPr>
            <w:tcW w:type="dxa" w:w="916"/>
            <w:shd w:val="clear" w:color="auto" w:fill="FFFFFF"/>
          </w:tcPr>
          <w:p>
            <w:r>
              <w:rPr>
                <w:color w:val="0F172A"/>
                <w:sz w:val="17"/>
              </w:rPr>
              <w:t>ANSYS CAE Training Program</w:t>
            </w:r>
          </w:p>
        </w:tc>
        <w:tc>
          <w:tcPr>
            <w:tcW w:type="dxa" w:w="916"/>
            <w:shd w:val="clear" w:color="auto" w:fill="FFFFFF"/>
          </w:tcPr>
          <w:p>
            <w:r>
              <w:rPr>
                <w:color w:val="0F172A"/>
                <w:sz w:val="17"/>
              </w:rPr>
              <w:t>21-09-2026</w:t>
            </w:r>
          </w:p>
        </w:tc>
        <w:tc>
          <w:tcPr>
            <w:tcW w:type="dxa" w:w="916"/>
            <w:shd w:val="clear" w:color="auto" w:fill="FFFFFF"/>
          </w:tcPr>
          <w:p>
            <w:r>
              <w:rPr>
                <w:color w:val="0F172A"/>
                <w:sz w:val="17"/>
              </w:rPr>
              <w:t>Training and Internal Workshop</w:t>
            </w:r>
          </w:p>
        </w:tc>
        <w:tc>
          <w:tcPr>
            <w:tcW w:type="dxa" w:w="916"/>
            <w:shd w:val="clear" w:color="auto" w:fill="FFFFFF"/>
          </w:tcPr>
          <w:p>
            <w:r>
              <w:rPr>
                <w:color w:val="0F172A"/>
                <w:sz w:val="17"/>
              </w:rPr>
              <w:t>C Anil Kuma Reddy, ME, Sanskrithi</w:t>
            </w:r>
          </w:p>
        </w:tc>
        <w:tc>
          <w:tcPr>
            <w:tcW w:type="dxa" w:w="916"/>
            <w:shd w:val="clear" w:color="auto" w:fill="FFFFFF"/>
          </w:tcPr>
          <w:p>
            <w:r>
              <w:rPr>
                <w:color w:val="0F172A"/>
                <w:sz w:val="17"/>
              </w:rPr>
              <w:t>Offline</w:t>
            </w:r>
          </w:p>
        </w:tc>
        <w:tc>
          <w:tcPr>
            <w:tcW w:type="dxa" w:w="916"/>
            <w:shd w:val="clear" w:color="auto" w:fill="FFFFFF"/>
          </w:tcPr>
          <w:p>
            <w:r>
              <w:rPr>
                <w:color w:val="0F172A"/>
                <w:sz w:val="17"/>
              </w:rPr>
              <w:t>PO1: Multiphysics Simulation Workflow Execution: Set up, mesh, execute solvers, and post-process linear static structural, transient dynamic, modal/harmonic vibration, thermal, Fluent CFD, and composite laminate simulations in ANSYS Workbench. PO2: Simulation Verification &amp; Audit Standards: Mathematically verify static force equilibrium (ΣF_applied + ΣF_reaction = 0), differentiate true stresses from stress singularities, and execute mesh convergence studies ensuring &lt;5% stress variation across mesh refinements. PO3: Specific Industrial Problem</w:t>
            </w:r>
          </w:p>
        </w:tc>
        <w:tc>
          <w:tcPr>
            <w:tcW w:type="dxa" w:w="916"/>
            <w:shd w:val="clear" w:color="auto" w:fill="FFFFFF"/>
          </w:tcPr>
          <w:p>
            <w:r>
              <w:rPr>
                <w:color w:val="0F172A"/>
                <w:sz w:val="17"/>
              </w:rPr>
              <w:t>7 Offline</w:t>
            </w:r>
          </w:p>
        </w:tc>
        <w:tc>
          <w:tcPr>
            <w:tcW w:type="dxa" w:w="916"/>
            <w:shd w:val="clear" w:color="auto" w:fill="FFFFFF"/>
          </w:tcPr>
          <w:p>
            <w:r>
              <w:rPr>
                <w:color w:val="0F172A"/>
                <w:sz w:val="17"/>
              </w:rPr>
              <w:t>C Anil Kuma Reddy</w:t>
            </w:r>
          </w:p>
        </w:tc>
        <w:tc>
          <w:tcPr>
            <w:tcW w:type="dxa" w:w="916"/>
            <w:shd w:val="clear" w:color="auto" w:fill="FFFFFF"/>
          </w:tcPr>
          <w:p>
            <w:r>
              <w:rPr>
                <w:color w:val="0F172A"/>
                <w:sz w:val="17"/>
              </w:rPr>
              <w:t>-</w:t>
            </w:r>
          </w:p>
        </w:tc>
      </w:tr>
    </w:tbl>
    <w:p>
      <w:pPr>
        <w:spacing w:before="40" w:after="120"/>
      </w:pPr>
    </w:p>
    <w:p>
      <w:pPr>
        <w:spacing w:before="240" w:after="40"/>
      </w:pPr>
      <w:r>
        <w:rPr>
          <w:b/>
          <w:color w:val="0F172A"/>
          <w:sz w:val="22"/>
        </w:rPr>
        <w:t>6. Achievements &amp; Certifications</w:t>
      </w:r>
    </w:p>
    <w:p>
      <w:pPr>
        <w:spacing w:before="0" w:after="100"/>
      </w:pPr>
      <w:r>
        <w:rPr>
          <w:color w:val="475569"/>
          <w:sz w:val="18"/>
        </w:rPr>
        <w:t>Prestigious academic awards, student competition prizes, and elite professional certifications.</w:t>
      </w:r>
    </w:p>
    <w:p>
      <w:pPr>
        <w:spacing w:before="160" w:after="40"/>
      </w:pPr>
      <w:r>
        <w:rPr>
          <w:b/>
          <w:color w:val="1E3A8A"/>
          <w:sz w:val="20"/>
        </w:rPr>
        <w:t>a) Faculty Achievements</w:t>
      </w:r>
    </w:p>
    <w:p>
      <w:pPr>
        <w:spacing w:before="0" w:after="80"/>
      </w:pPr>
      <w:r>
        <w:rPr>
          <w:color w:val="64748B"/>
          <w:sz w:val="17"/>
        </w:rPr>
        <w:t>Recognitions for exemplary teaching, research excellence, patents, or institutional leadership.</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440"/>
        <w:gridCol w:w="1440"/>
        <w:gridCol w:w="1440"/>
        <w:gridCol w:w="1440"/>
        <w:gridCol w:w="1440"/>
        <w:gridCol w:w="1440"/>
        <w:gridCol w:w="1440"/>
      </w:tblGrid>
      <w:tr>
        <w:trPr>
          <w:tblHeader/>
          <w:cantSplit/>
        </w:trPr>
        <w:tc>
          <w:tcPr>
            <w:tcW w:type="dxa" w:w="1440"/>
            <w:shd w:val="clear" w:color="auto" w:fill="1E3A8A"/>
          </w:tcPr>
          <w:p>
            <w:pPr>
              <w:jc w:val="center"/>
            </w:pPr>
            <w:r>
              <w:rPr>
                <w:b/>
                <w:sz w:val="18"/>
                <w:color w:val="FFFFFF"/>
              </w:rPr>
              <w:t>S.No</w:t>
            </w:r>
          </w:p>
        </w:tc>
        <w:tc>
          <w:tcPr>
            <w:tcW w:type="dxa" w:w="1440"/>
            <w:shd w:val="clear" w:color="auto" w:fill="1E3A8A"/>
          </w:tcPr>
          <w:p>
            <w:pPr>
              <w:jc w:val="center"/>
            </w:pPr>
            <w:r>
              <w:rPr>
                <w:b/>
                <w:sz w:val="18"/>
                <w:color w:val="FFFFFF"/>
              </w:rPr>
              <w:t>Branch</w:t>
            </w:r>
          </w:p>
        </w:tc>
        <w:tc>
          <w:tcPr>
            <w:tcW w:type="dxa" w:w="1440"/>
            <w:shd w:val="clear" w:color="auto" w:fill="1E3A8A"/>
          </w:tcPr>
          <w:p>
            <w:pPr>
              <w:jc w:val="center"/>
            </w:pPr>
            <w:r>
              <w:rPr>
                <w:b/>
                <w:sz w:val="18"/>
                <w:color w:val="FFFFFF"/>
              </w:rPr>
              <w:t>Faculty Name</w:t>
            </w:r>
          </w:p>
        </w:tc>
        <w:tc>
          <w:tcPr>
            <w:tcW w:type="dxa" w:w="1440"/>
            <w:shd w:val="clear" w:color="auto" w:fill="1E3A8A"/>
          </w:tcPr>
          <w:p>
            <w:pPr>
              <w:jc w:val="center"/>
            </w:pPr>
            <w:r>
              <w:rPr>
                <w:b/>
                <w:sz w:val="18"/>
                <w:color w:val="FFFFFF"/>
              </w:rPr>
              <w:t>Award / Recognition</w:t>
            </w:r>
          </w:p>
        </w:tc>
        <w:tc>
          <w:tcPr>
            <w:tcW w:type="dxa" w:w="1440"/>
            <w:shd w:val="clear" w:color="auto" w:fill="1E3A8A"/>
          </w:tcPr>
          <w:p>
            <w:pPr>
              <w:jc w:val="center"/>
            </w:pPr>
            <w:r>
              <w:rPr>
                <w:b/>
                <w:sz w:val="18"/>
                <w:color w:val="FFFFFF"/>
              </w:rPr>
              <w:t>Organization / Agency</w:t>
            </w:r>
          </w:p>
        </w:tc>
        <w:tc>
          <w:tcPr>
            <w:tcW w:type="dxa" w:w="1440"/>
            <w:shd w:val="clear" w:color="auto" w:fill="1E3A8A"/>
          </w:tcPr>
          <w:p>
            <w:pPr>
              <w:jc w:val="center"/>
            </w:pPr>
            <w:r>
              <w:rPr>
                <w:b/>
                <w:sz w:val="18"/>
                <w:color w:val="FFFFFF"/>
              </w:rPr>
              <w:t>Date</w:t>
            </w:r>
          </w:p>
        </w:tc>
        <w:tc>
          <w:tcPr>
            <w:tcW w:type="dxa" w:w="1440"/>
            <w:shd w:val="clear" w:color="auto" w:fill="1E3A8A"/>
          </w:tcPr>
          <w:p>
            <w:pPr>
              <w:jc w:val="center"/>
            </w:pPr>
            <w:r>
              <w:rPr>
                <w:b/>
                <w:sz w:val="18"/>
                <w:color w:val="FFFFFF"/>
              </w:rPr>
              <w:t>Proof Link</w:t>
            </w:r>
          </w:p>
        </w:tc>
      </w:tr>
      <w:tr>
        <w:trPr>
          <w:cantSplit/>
        </w:trPr>
        <w:tc>
          <w:tcPr>
            <w:tcW w:type="dxa" w:w="1440"/>
            <w:shd w:val="clear" w:color="auto" w:fill="FFFFFF"/>
          </w:tcPr>
          <w:p>
            <w:pPr>
              <w:jc w:val="center"/>
            </w:pPr>
            <w:r>
              <w:rPr>
                <w:b/>
                <w:color w:val="0F172A"/>
                <w:sz w:val="17"/>
              </w:rPr>
              <w:t>1</w:t>
            </w:r>
          </w:p>
        </w:tc>
        <w:tc>
          <w:tcPr>
            <w:tcW w:type="dxa" w:w="1440"/>
            <w:shd w:val="clear" w:color="auto" w:fill="FFFFFF"/>
          </w:tcPr>
          <w:p>
            <w:pPr>
              <w:jc w:val="center"/>
            </w:pPr>
            <w:r>
              <w:rPr>
                <w:b/>
                <w:color w:val="1E3A8A"/>
                <w:sz w:val="17"/>
              </w:rPr>
              <w:t>EEE</w:t>
            </w:r>
          </w:p>
        </w:tc>
        <w:tc>
          <w:tcPr>
            <w:tcW w:type="dxa" w:w="1440"/>
            <w:shd w:val="clear" w:color="auto" w:fill="FFFFFF"/>
          </w:tcPr>
          <w:p>
            <w:r>
              <w:rPr>
                <w:color w:val="0F172A"/>
                <w:sz w:val="17"/>
              </w:rPr>
              <w:t>Dr. NAARISETTI SRINIVASA RAO</w:t>
            </w:r>
          </w:p>
        </w:tc>
        <w:tc>
          <w:tcPr>
            <w:tcW w:type="dxa" w:w="1440"/>
            <w:shd w:val="clear" w:color="auto" w:fill="FFFFFF"/>
          </w:tcPr>
          <w:p>
            <w:r>
              <w:rPr>
                <w:color w:val="0F172A"/>
                <w:sz w:val="17"/>
              </w:rPr>
              <w:t>BEST ACADEMICIAN AWARD</w:t>
            </w:r>
          </w:p>
        </w:tc>
        <w:tc>
          <w:tcPr>
            <w:tcW w:type="dxa" w:w="1440"/>
            <w:shd w:val="clear" w:color="auto" w:fill="FFFFFF"/>
          </w:tcPr>
          <w:p>
            <w:r>
              <w:rPr>
                <w:color w:val="0F172A"/>
                <w:sz w:val="17"/>
              </w:rPr>
              <w:t>Xavier Institute of Research and Development</w:t>
            </w:r>
          </w:p>
        </w:tc>
        <w:tc>
          <w:tcPr>
            <w:tcW w:type="dxa" w:w="1440"/>
            <w:shd w:val="clear" w:color="auto" w:fill="FFFFFF"/>
          </w:tcPr>
          <w:p>
            <w:r>
              <w:rPr>
                <w:color w:val="0F172A"/>
                <w:sz w:val="17"/>
              </w:rPr>
              <w:t>05/09/2026</w:t>
            </w:r>
          </w:p>
        </w:tc>
        <w:tc>
          <w:tcPr>
            <w:tcW w:type="dxa" w:w="1440"/>
            <w:shd w:val="clear" w:color="auto" w:fill="FFFFFF"/>
          </w:tcPr>
          <w:p>
            <w:r>
              <w:rPr>
                <w:color w:val="0F172A"/>
                <w:sz w:val="17"/>
              </w:rPr>
              <w:t>https://drive.google.com/drive/folders/1Rn2EwmUFhr2TQUAatjrtJomakO1jCbCc?usp=drive_link</w:t>
            </w:r>
          </w:p>
        </w:tc>
      </w:tr>
      <w:tr>
        <w:trPr>
          <w:cantSplit/>
        </w:trPr>
        <w:tc>
          <w:tcPr>
            <w:tcW w:type="dxa" w:w="1440"/>
            <w:shd w:val="clear" w:color="auto" w:fill="F8FAFC"/>
          </w:tcPr>
          <w:p>
            <w:pPr>
              <w:jc w:val="center"/>
            </w:pPr>
            <w:r>
              <w:rPr>
                <w:b/>
                <w:color w:val="0F172A"/>
                <w:sz w:val="17"/>
              </w:rPr>
              <w:t>2</w:t>
            </w:r>
          </w:p>
        </w:tc>
        <w:tc>
          <w:tcPr>
            <w:tcW w:type="dxa" w:w="1440"/>
            <w:shd w:val="clear" w:color="auto" w:fill="F8FAFC"/>
          </w:tcPr>
          <w:p>
            <w:pPr>
              <w:jc w:val="center"/>
            </w:pPr>
            <w:r>
              <w:rPr>
                <w:b/>
                <w:color w:val="1E3A8A"/>
                <w:sz w:val="17"/>
              </w:rPr>
              <w:t>EEE</w:t>
            </w:r>
          </w:p>
        </w:tc>
        <w:tc>
          <w:tcPr>
            <w:tcW w:type="dxa" w:w="1440"/>
            <w:shd w:val="clear" w:color="auto" w:fill="F8FAFC"/>
          </w:tcPr>
          <w:p>
            <w:r>
              <w:rPr>
                <w:color w:val="0F172A"/>
                <w:sz w:val="17"/>
              </w:rPr>
              <w:t>Dr. NAARISETTI SRINIVASA RAO</w:t>
            </w:r>
          </w:p>
        </w:tc>
        <w:tc>
          <w:tcPr>
            <w:tcW w:type="dxa" w:w="1440"/>
            <w:shd w:val="clear" w:color="auto" w:fill="F8FAFC"/>
          </w:tcPr>
          <w:p>
            <w:r>
              <w:rPr>
                <w:color w:val="0F172A"/>
                <w:sz w:val="17"/>
              </w:rPr>
              <w:t>Advisory Committee Member For am International Conference</w:t>
            </w:r>
          </w:p>
        </w:tc>
        <w:tc>
          <w:tcPr>
            <w:tcW w:type="dxa" w:w="1440"/>
            <w:shd w:val="clear" w:color="auto" w:fill="F8FAFC"/>
          </w:tcPr>
          <w:p>
            <w:r>
              <w:rPr>
                <w:color w:val="0F172A"/>
                <w:sz w:val="17"/>
              </w:rPr>
              <w:t>ICET-2026</w:t>
            </w:r>
          </w:p>
        </w:tc>
        <w:tc>
          <w:tcPr>
            <w:tcW w:type="dxa" w:w="1440"/>
            <w:shd w:val="clear" w:color="auto" w:fill="F8FAFC"/>
          </w:tcPr>
          <w:p>
            <w:r>
              <w:rPr>
                <w:color w:val="0F172A"/>
                <w:sz w:val="17"/>
              </w:rPr>
              <w:t>16/08/2026</w:t>
            </w:r>
          </w:p>
        </w:tc>
        <w:tc>
          <w:tcPr>
            <w:tcW w:type="dxa" w:w="1440"/>
            <w:shd w:val="clear" w:color="auto" w:fill="F8FAFC"/>
          </w:tcPr>
          <w:p>
            <w:r>
              <w:rPr>
                <w:color w:val="0F172A"/>
                <w:sz w:val="17"/>
              </w:rPr>
              <w:t>-</w:t>
            </w:r>
          </w:p>
        </w:tc>
      </w:tr>
    </w:tbl>
    <w:p>
      <w:pPr>
        <w:spacing w:before="40" w:after="120"/>
      </w:pPr>
    </w:p>
    <w:p>
      <w:pPr>
        <w:spacing w:before="160" w:after="40"/>
      </w:pPr>
      <w:r>
        <w:rPr>
          <w:b/>
          <w:color w:val="1E3A8A"/>
          <w:sz w:val="20"/>
        </w:rPr>
        <w:t>b) Student Achievements</w:t>
      </w:r>
    </w:p>
    <w:p>
      <w:pPr>
        <w:spacing w:before="0" w:after="80"/>
      </w:pPr>
      <w:r>
        <w:rPr>
          <w:color w:val="64748B"/>
          <w:sz w:val="17"/>
        </w:rPr>
        <w:t>Awards and top ranks in hackathons, technical symposiums, sports, and cultural contests.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8"/>
                <w:color w:val="FFFFFF"/>
              </w:rPr>
              <w:t>S.No</w:t>
            </w:r>
          </w:p>
        </w:tc>
        <w:tc>
          <w:tcPr>
            <w:tcW w:type="dxa" w:w="1260"/>
            <w:shd w:val="clear" w:color="auto" w:fill="1E3A8A"/>
          </w:tcPr>
          <w:p>
            <w:pPr>
              <w:jc w:val="center"/>
            </w:pPr>
            <w:r>
              <w:rPr>
                <w:b/>
                <w:sz w:val="18"/>
                <w:color w:val="FFFFFF"/>
              </w:rPr>
              <w:t>Branch</w:t>
            </w:r>
          </w:p>
        </w:tc>
        <w:tc>
          <w:tcPr>
            <w:tcW w:type="dxa" w:w="1260"/>
            <w:shd w:val="clear" w:color="auto" w:fill="1E3A8A"/>
          </w:tcPr>
          <w:p>
            <w:pPr>
              <w:jc w:val="center"/>
            </w:pPr>
            <w:r>
              <w:rPr>
                <w:b/>
                <w:sz w:val="18"/>
                <w:color w:val="FFFFFF"/>
              </w:rPr>
              <w:t>Student Name &amp; Roll No</w:t>
            </w:r>
          </w:p>
        </w:tc>
        <w:tc>
          <w:tcPr>
            <w:tcW w:type="dxa" w:w="1260"/>
            <w:shd w:val="clear" w:color="auto" w:fill="1E3A8A"/>
          </w:tcPr>
          <w:p>
            <w:pPr>
              <w:jc w:val="center"/>
            </w:pPr>
            <w:r>
              <w:rPr>
                <w:b/>
                <w:sz w:val="18"/>
                <w:color w:val="FFFFFF"/>
              </w:rPr>
              <w:t>Award / Recognition</w:t>
            </w:r>
          </w:p>
        </w:tc>
        <w:tc>
          <w:tcPr>
            <w:tcW w:type="dxa" w:w="1260"/>
            <w:shd w:val="clear" w:color="auto" w:fill="1E3A8A"/>
          </w:tcPr>
          <w:p>
            <w:pPr>
              <w:jc w:val="center"/>
            </w:pPr>
            <w:r>
              <w:rPr>
                <w:b/>
                <w:sz w:val="18"/>
                <w:color w:val="FFFFFF"/>
              </w:rPr>
              <w:t>Event / Competition</w:t>
            </w:r>
          </w:p>
        </w:tc>
        <w:tc>
          <w:tcPr>
            <w:tcW w:type="dxa" w:w="1260"/>
            <w:shd w:val="clear" w:color="auto" w:fill="1E3A8A"/>
          </w:tcPr>
          <w:p>
            <w:pPr>
              <w:jc w:val="center"/>
            </w:pPr>
            <w:r>
              <w:rPr>
                <w:b/>
                <w:sz w:val="18"/>
                <w:color w:val="FFFFFF"/>
              </w:rPr>
              <w:t>Organization</w:t>
            </w:r>
          </w:p>
        </w:tc>
        <w:tc>
          <w:tcPr>
            <w:tcW w:type="dxa" w:w="1260"/>
            <w:shd w:val="clear" w:color="auto" w:fill="1E3A8A"/>
          </w:tcPr>
          <w:p>
            <w:pPr>
              <w:jc w:val="center"/>
            </w:pPr>
            <w:r>
              <w:rPr>
                <w:b/>
                <w:sz w:val="18"/>
                <w:color w:val="FFFFFF"/>
              </w:rPr>
              <w:t>Date / Duration</w:t>
            </w:r>
          </w:p>
        </w:tc>
        <w:tc>
          <w:tcPr>
            <w:tcW w:type="dxa" w:w="1260"/>
            <w:shd w:val="clear" w:color="auto" w:fill="1E3A8A"/>
          </w:tcPr>
          <w:p>
            <w:pPr>
              <w:jc w:val="center"/>
            </w:pPr>
            <w:r>
              <w:rPr>
                <w:b/>
                <w:sz w:val="18"/>
                <w:color w:val="FFFFFF"/>
              </w:rPr>
              <w:t>Certificate Link</w:t>
            </w:r>
          </w:p>
        </w:tc>
      </w:tr>
      <w:tr>
        <w:trPr>
          <w:cantSplit/>
        </w:trPr>
        <w:tc>
          <w:tcPr>
            <w:tcW w:type="dxa" w:w="1260"/>
            <w:shd w:val="clear" w:color="auto" w:fill="FFFFFF"/>
          </w:tcPr>
          <w:p>
            <w:pPr>
              <w:jc w:val="center"/>
            </w:pPr>
            <w:r>
              <w:rPr>
                <w:b/>
                <w:color w:val="0F172A"/>
                <w:sz w:val="17"/>
              </w:rPr>
              <w:t>1</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G. R Tejaswini</w:t>
            </w:r>
          </w:p>
        </w:tc>
        <w:tc>
          <w:tcPr>
            <w:tcW w:type="dxa" w:w="1260"/>
            <w:shd w:val="clear" w:color="auto" w:fill="FFFFFF"/>
          </w:tcPr>
          <w:p>
            <w:r>
              <w:rPr>
                <w:color w:val="0F172A"/>
                <w:sz w:val="17"/>
              </w:rPr>
              <w:t>DRDO</w:t>
            </w:r>
          </w:p>
        </w:tc>
        <w:tc>
          <w:tcPr>
            <w:tcW w:type="dxa" w:w="1260"/>
            <w:shd w:val="clear" w:color="auto" w:fill="FFFFFF"/>
          </w:tcPr>
          <w:p>
            <w:r>
              <w:rPr>
                <w:color w:val="0F172A"/>
                <w:sz w:val="17"/>
              </w:rPr>
              <w:t>Internship (DRDO, ADE, Banglore)</w:t>
            </w:r>
          </w:p>
        </w:tc>
        <w:tc>
          <w:tcPr>
            <w:tcW w:type="dxa" w:w="1260"/>
            <w:shd w:val="clear" w:color="auto" w:fill="FFFFFF"/>
          </w:tcPr>
          <w:p>
            <w:r>
              <w:rPr>
                <w:color w:val="0F172A"/>
                <w:sz w:val="17"/>
              </w:rPr>
              <w:t>DRDO, ADE, Bangalore</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Nookala Manikanta 4th year CSE-B 2. Nasankora Pravalika 4th year CSE-B 3. D. Kullayappa 3rd year CSE-C 4. Monisha 3rd year CSE-C</w:t>
            </w:r>
          </w:p>
        </w:tc>
        <w:tc>
          <w:tcPr>
            <w:tcW w:type="dxa" w:w="1260"/>
            <w:shd w:val="clear" w:color="auto" w:fill="F8FAFC"/>
          </w:tcPr>
          <w:p>
            <w:r>
              <w:rPr>
                <w:color w:val="0F172A"/>
                <w:sz w:val="17"/>
              </w:rPr>
              <w:t>1st prize in Hackathon</w:t>
            </w:r>
          </w:p>
        </w:tc>
        <w:tc>
          <w:tcPr>
            <w:tcW w:type="dxa" w:w="1260"/>
            <w:shd w:val="clear" w:color="auto" w:fill="F8FAFC"/>
          </w:tcPr>
          <w:p>
            <w:r>
              <w:rPr>
                <w:color w:val="0F172A"/>
                <w:sz w:val="17"/>
              </w:rPr>
              <w:t>HACKATHON, IGNITRON2K26, National Level Technical Symposium (BEST UNIVERSITY)</w:t>
            </w:r>
          </w:p>
        </w:tc>
        <w:tc>
          <w:tcPr>
            <w:tcW w:type="dxa" w:w="1260"/>
            <w:shd w:val="clear" w:color="auto" w:fill="F8FAFC"/>
          </w:tcPr>
          <w:p>
            <w:r>
              <w:rPr>
                <w:color w:val="0F172A"/>
                <w:sz w:val="17"/>
              </w:rPr>
              <w:t>BEST University</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bl>
    <w:p>
      <w:pPr>
        <w:spacing w:before="40" w:after="120"/>
      </w:pPr>
    </w:p>
    <w:p>
      <w:pPr>
        <w:spacing w:before="160" w:after="40"/>
      </w:pPr>
      <w:r>
        <w:rPr>
          <w:b/>
          <w:color w:val="1E3A8A"/>
          <w:sz w:val="20"/>
        </w:rPr>
        <w:t>c) Online Certifications</w:t>
      </w:r>
    </w:p>
    <w:p>
      <w:pPr>
        <w:spacing w:before="0" w:after="80"/>
      </w:pPr>
      <w:r>
        <w:rPr>
          <w:color w:val="64748B"/>
          <w:sz w:val="17"/>
        </w:rPr>
        <w:t>NPTEL, Coursera, EdX, and professional industry certifications completed.</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008"/>
        <w:gridCol w:w="1008"/>
        <w:gridCol w:w="1008"/>
        <w:gridCol w:w="1008"/>
        <w:gridCol w:w="1008"/>
        <w:gridCol w:w="1008"/>
        <w:gridCol w:w="1008"/>
        <w:gridCol w:w="1008"/>
        <w:gridCol w:w="1008"/>
        <w:gridCol w:w="1008"/>
      </w:tblGrid>
      <w:tr>
        <w:trPr>
          <w:tblHeader/>
          <w:cantSplit/>
        </w:trPr>
        <w:tc>
          <w:tcPr>
            <w:tcW w:type="dxa" w:w="1008"/>
            <w:shd w:val="clear" w:color="auto" w:fill="1E3A8A"/>
          </w:tcPr>
          <w:p>
            <w:pPr>
              <w:jc w:val="center"/>
            </w:pPr>
            <w:r>
              <w:rPr>
                <w:b/>
                <w:sz w:val="18"/>
                <w:color w:val="FFFFFF"/>
              </w:rPr>
              <w:t>S.No</w:t>
            </w:r>
          </w:p>
        </w:tc>
        <w:tc>
          <w:tcPr>
            <w:tcW w:type="dxa" w:w="1008"/>
            <w:shd w:val="clear" w:color="auto" w:fill="1E3A8A"/>
          </w:tcPr>
          <w:p>
            <w:pPr>
              <w:jc w:val="center"/>
            </w:pPr>
            <w:r>
              <w:rPr>
                <w:b/>
                <w:sz w:val="18"/>
                <w:color w:val="FFFFFF"/>
              </w:rPr>
              <w:t>Branch</w:t>
            </w:r>
          </w:p>
        </w:tc>
        <w:tc>
          <w:tcPr>
            <w:tcW w:type="dxa" w:w="1008"/>
            <w:shd w:val="clear" w:color="auto" w:fill="1E3A8A"/>
          </w:tcPr>
          <w:p>
            <w:pPr>
              <w:jc w:val="center"/>
            </w:pPr>
            <w:r>
              <w:rPr>
                <w:b/>
                <w:sz w:val="18"/>
                <w:color w:val="FFFFFF"/>
              </w:rPr>
              <w:t>Course Title</w:t>
            </w:r>
          </w:p>
        </w:tc>
        <w:tc>
          <w:tcPr>
            <w:tcW w:type="dxa" w:w="1008"/>
            <w:shd w:val="clear" w:color="auto" w:fill="1E3A8A"/>
          </w:tcPr>
          <w:p>
            <w:pPr>
              <w:jc w:val="center"/>
            </w:pPr>
            <w:r>
              <w:rPr>
                <w:b/>
                <w:sz w:val="18"/>
                <w:color w:val="FFFFFF"/>
              </w:rPr>
              <w:t>Type</w:t>
            </w:r>
          </w:p>
        </w:tc>
        <w:tc>
          <w:tcPr>
            <w:tcW w:type="dxa" w:w="1008"/>
            <w:shd w:val="clear" w:color="auto" w:fill="1E3A8A"/>
          </w:tcPr>
          <w:p>
            <w:pPr>
              <w:jc w:val="center"/>
            </w:pPr>
            <w:r>
              <w:rPr>
                <w:b/>
                <w:sz w:val="18"/>
                <w:color w:val="FFFFFF"/>
              </w:rPr>
              <w:t>Duration</w:t>
            </w:r>
          </w:p>
        </w:tc>
        <w:tc>
          <w:tcPr>
            <w:tcW w:type="dxa" w:w="1008"/>
            <w:shd w:val="clear" w:color="auto" w:fill="1E3A8A"/>
          </w:tcPr>
          <w:p>
            <w:pPr>
              <w:jc w:val="center"/>
            </w:pPr>
            <w:r>
              <w:rPr>
                <w:b/>
                <w:sz w:val="18"/>
                <w:color w:val="FFFFFF"/>
              </w:rPr>
              <w:t>Platform / Resource</w:t>
            </w:r>
          </w:p>
        </w:tc>
        <w:tc>
          <w:tcPr>
            <w:tcW w:type="dxa" w:w="1008"/>
            <w:shd w:val="clear" w:color="auto" w:fill="1E3A8A"/>
          </w:tcPr>
          <w:p>
            <w:pPr>
              <w:jc w:val="center"/>
            </w:pPr>
            <w:r>
              <w:rPr>
                <w:b/>
                <w:sz w:val="18"/>
                <w:color w:val="FFFFFF"/>
              </w:rPr>
              <w:t>Enrolled</w:t>
            </w:r>
          </w:p>
        </w:tc>
        <w:tc>
          <w:tcPr>
            <w:tcW w:type="dxa" w:w="1008"/>
            <w:shd w:val="clear" w:color="auto" w:fill="1E3A8A"/>
          </w:tcPr>
          <w:p>
            <w:pPr>
              <w:jc w:val="center"/>
            </w:pPr>
            <w:r>
              <w:rPr>
                <w:b/>
                <w:sz w:val="18"/>
                <w:color w:val="FFFFFF"/>
              </w:rPr>
              <w:t>Certified</w:t>
            </w:r>
          </w:p>
        </w:tc>
        <w:tc>
          <w:tcPr>
            <w:tcW w:type="dxa" w:w="1008"/>
            <w:shd w:val="clear" w:color="auto" w:fill="1E3A8A"/>
          </w:tcPr>
          <w:p>
            <w:pPr>
              <w:jc w:val="center"/>
            </w:pPr>
            <w:r>
              <w:rPr>
                <w:b/>
                <w:sz w:val="18"/>
                <w:color w:val="FFFFFF"/>
              </w:rPr>
              <w:t>Key Outcomes</w:t>
            </w:r>
          </w:p>
        </w:tc>
        <w:tc>
          <w:tcPr>
            <w:tcW w:type="dxa" w:w="1008"/>
            <w:shd w:val="clear" w:color="auto" w:fill="1E3A8A"/>
          </w:tcPr>
          <w:p>
            <w:pPr>
              <w:jc w:val="center"/>
            </w:pPr>
            <w:r>
              <w:rPr>
                <w:b/>
                <w:sz w:val="18"/>
                <w:color w:val="FFFFFF"/>
              </w:rPr>
              <w:t>Certificate Link</w:t>
            </w:r>
          </w:p>
        </w:tc>
      </w:tr>
      <w:tr>
        <w:trPr>
          <w:cantSplit/>
        </w:trPr>
        <w:tc>
          <w:tcPr>
            <w:tcW w:type="dxa" w:w="1008"/>
            <w:shd w:val="clear" w:color="auto" w:fill="FFFFFF"/>
          </w:tcPr>
          <w:p>
            <w:pPr>
              <w:jc w:val="center"/>
            </w:pPr>
            <w:r>
              <w:rPr>
                <w:b/>
                <w:color w:val="0F172A"/>
                <w:sz w:val="17"/>
              </w:rPr>
              <w:t>1</w:t>
            </w:r>
          </w:p>
        </w:tc>
        <w:tc>
          <w:tcPr>
            <w:tcW w:type="dxa" w:w="1008"/>
            <w:shd w:val="clear" w:color="auto" w:fill="FFFFFF"/>
          </w:tcPr>
          <w:p>
            <w:pPr>
              <w:jc w:val="center"/>
            </w:pPr>
            <w:r>
              <w:rPr>
                <w:b/>
                <w:color w:val="1E3A8A"/>
                <w:sz w:val="17"/>
              </w:rPr>
              <w:t>CSE</w:t>
            </w:r>
          </w:p>
        </w:tc>
        <w:tc>
          <w:tcPr>
            <w:tcW w:type="dxa" w:w="1008"/>
            <w:shd w:val="clear" w:color="auto" w:fill="FFFFFF"/>
          </w:tcPr>
          <w:p>
            <w:r>
              <w:rPr>
                <w:color w:val="0F172A"/>
                <w:sz w:val="17"/>
              </w:rPr>
              <w:t>ServiceNow Global Certification Exam</w:t>
            </w:r>
          </w:p>
        </w:tc>
        <w:tc>
          <w:tcPr>
            <w:tcW w:type="dxa" w:w="1008"/>
            <w:shd w:val="clear" w:color="auto" w:fill="FFFFFF"/>
          </w:tcPr>
          <w:p>
            <w:r>
              <w:rPr>
                <w:color w:val="0F172A"/>
                <w:sz w:val="17"/>
              </w:rPr>
              <w:t>ServiceNow CAD, CSA</w:t>
            </w:r>
          </w:p>
        </w:tc>
        <w:tc>
          <w:tcPr>
            <w:tcW w:type="dxa" w:w="1008"/>
            <w:shd w:val="clear" w:color="auto" w:fill="FFFFFF"/>
          </w:tcPr>
          <w:p>
            <w:r>
              <w:rPr>
                <w:color w:val="0F172A"/>
                <w:sz w:val="17"/>
              </w:rPr>
              <w:t>28 days</w:t>
            </w:r>
          </w:p>
        </w:tc>
        <w:tc>
          <w:tcPr>
            <w:tcW w:type="dxa" w:w="1008"/>
            <w:shd w:val="clear" w:color="auto" w:fill="FFFFFF"/>
          </w:tcPr>
          <w:p>
            <w:r>
              <w:rPr>
                <w:color w:val="0F172A"/>
                <w:sz w:val="17"/>
              </w:rPr>
              <w:t>Guna sai, Type: ServiceNow CAD,CSA</w:t>
            </w:r>
          </w:p>
        </w:tc>
        <w:tc>
          <w:tcPr>
            <w:tcW w:type="dxa" w:w="1008"/>
            <w:shd w:val="clear" w:color="auto" w:fill="FFFFFF"/>
          </w:tcPr>
          <w:p>
            <w:r>
              <w:rPr>
                <w:color w:val="0F172A"/>
                <w:sz w:val="17"/>
              </w:rPr>
              <w:t>27</w:t>
            </w:r>
          </w:p>
        </w:tc>
        <w:tc>
          <w:tcPr>
            <w:tcW w:type="dxa" w:w="1008"/>
            <w:shd w:val="clear" w:color="auto" w:fill="FFFFFF"/>
          </w:tcPr>
          <w:p>
            <w:r>
              <w:rPr>
                <w:color w:val="0F172A"/>
                <w:sz w:val="17"/>
              </w:rPr>
              <w:t>Students Certified</w:t>
            </w:r>
          </w:p>
        </w:tc>
        <w:tc>
          <w:tcPr>
            <w:tcW w:type="dxa" w:w="1008"/>
            <w:shd w:val="clear" w:color="auto" w:fill="FFFFFF"/>
          </w:tcPr>
          <w:p>
            <w:r>
              <w:rPr>
                <w:color w:val="0F172A"/>
                <w:sz w:val="17"/>
              </w:rPr>
              <w:t>Certified students became eligible to participate in hackathons organized by leading companies such as Accenture and Deloitte, providing valuable opportunities for industry exposure, skill development, and placements</w:t>
            </w:r>
          </w:p>
        </w:tc>
        <w:tc>
          <w:tcPr>
            <w:tcW w:type="dxa" w:w="1008"/>
            <w:shd w:val="clear" w:color="auto" w:fill="FFFFFF"/>
          </w:tcPr>
          <w:p>
            <w:r>
              <w:rPr>
                <w:color w:val="0F172A"/>
                <w:sz w:val="17"/>
              </w:rPr>
              <w:t>-</w:t>
            </w:r>
          </w:p>
        </w:tc>
      </w:tr>
    </w:tbl>
    <w:p>
      <w:pPr>
        <w:spacing w:before="40" w:after="120"/>
      </w:pPr>
    </w:p>
    <w:p>
      <w:pPr>
        <w:spacing w:before="240" w:after="40"/>
      </w:pPr>
      <w:r>
        <w:rPr>
          <w:b/>
          <w:color w:val="0F172A"/>
          <w:sz w:val="22"/>
        </w:rPr>
        <w:t>7. Department Meetings, Minutes &amp; MoUs</w:t>
      </w:r>
    </w:p>
    <w:p>
      <w:pPr>
        <w:spacing w:before="0" w:after="100"/>
      </w:pPr>
      <w:r>
        <w:rPr>
          <w:color w:val="475569"/>
          <w:sz w:val="18"/>
        </w:rPr>
        <w:t>Official academic committee hearings, DAC meetings, policy implementations, and industry partnerships.</w:t>
      </w:r>
    </w:p>
    <w:p>
      <w:pPr>
        <w:spacing w:before="160" w:after="40"/>
      </w:pPr>
      <w:r>
        <w:rPr>
          <w:b/>
          <w:color w:val="1E3A8A"/>
          <w:sz w:val="20"/>
        </w:rPr>
        <w:t>a) Departmental &amp; Committee Meetings (Minutes of Meeting)</w:t>
      </w:r>
    </w:p>
    <w:p>
      <w:pPr>
        <w:spacing w:before="0" w:after="80"/>
      </w:pPr>
      <w:r>
        <w:rPr>
          <w:color w:val="64748B"/>
          <w:sz w:val="17"/>
        </w:rPr>
        <w:t>Formal discussions, DAC decisions, curriculum reviews, and student grievance resolutions.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680"/>
        <w:gridCol w:w="1680"/>
        <w:gridCol w:w="1680"/>
        <w:gridCol w:w="1680"/>
        <w:gridCol w:w="1680"/>
        <w:gridCol w:w="1680"/>
      </w:tblGrid>
      <w:tr>
        <w:trPr>
          <w:tblHeader/>
          <w:cantSplit/>
        </w:trPr>
        <w:tc>
          <w:tcPr>
            <w:tcW w:type="dxa" w:w="1680"/>
            <w:shd w:val="clear" w:color="auto" w:fill="1E3A8A"/>
          </w:tcPr>
          <w:p>
            <w:pPr>
              <w:jc w:val="center"/>
            </w:pPr>
            <w:r>
              <w:rPr>
                <w:b/>
                <w:sz w:val="18"/>
                <w:color w:val="FFFFFF"/>
              </w:rPr>
              <w:t>S.No</w:t>
            </w:r>
          </w:p>
        </w:tc>
        <w:tc>
          <w:tcPr>
            <w:tcW w:type="dxa" w:w="1680"/>
            <w:shd w:val="clear" w:color="auto" w:fill="1E3A8A"/>
          </w:tcPr>
          <w:p>
            <w:pPr>
              <w:jc w:val="center"/>
            </w:pPr>
            <w:r>
              <w:rPr>
                <w:b/>
                <w:sz w:val="18"/>
                <w:color w:val="FFFFFF"/>
              </w:rPr>
              <w:t>Branch</w:t>
            </w:r>
          </w:p>
        </w:tc>
        <w:tc>
          <w:tcPr>
            <w:tcW w:type="dxa" w:w="1680"/>
            <w:shd w:val="clear" w:color="auto" w:fill="1E3A8A"/>
          </w:tcPr>
          <w:p>
            <w:pPr>
              <w:jc w:val="center"/>
            </w:pPr>
            <w:r>
              <w:rPr>
                <w:b/>
                <w:sz w:val="18"/>
                <w:color w:val="FFFFFF"/>
              </w:rPr>
              <w:t>Date</w:t>
            </w:r>
          </w:p>
        </w:tc>
        <w:tc>
          <w:tcPr>
            <w:tcW w:type="dxa" w:w="1680"/>
            <w:shd w:val="clear" w:color="auto" w:fill="1E3A8A"/>
          </w:tcPr>
          <w:p>
            <w:pPr>
              <w:jc w:val="center"/>
            </w:pPr>
            <w:r>
              <w:rPr>
                <w:b/>
                <w:sz w:val="18"/>
                <w:color w:val="FFFFFF"/>
              </w:rPr>
              <w:t>Key Decisions / Topics Discussed</w:t>
            </w:r>
          </w:p>
        </w:tc>
        <w:tc>
          <w:tcPr>
            <w:tcW w:type="dxa" w:w="1680"/>
            <w:shd w:val="clear" w:color="auto" w:fill="1E3A8A"/>
          </w:tcPr>
          <w:p>
            <w:pPr>
              <w:jc w:val="center"/>
            </w:pPr>
            <w:r>
              <w:rPr>
                <w:b/>
                <w:sz w:val="18"/>
                <w:color w:val="FFFFFF"/>
              </w:rPr>
              <w:t>Policy Changes (if any)</w:t>
            </w:r>
          </w:p>
        </w:tc>
        <w:tc>
          <w:tcPr>
            <w:tcW w:type="dxa" w:w="1680"/>
            <w:shd w:val="clear" w:color="auto" w:fill="1E3A8A"/>
          </w:tcPr>
          <w:p>
            <w:pPr>
              <w:jc w:val="center"/>
            </w:pPr>
            <w:r>
              <w:rPr>
                <w:b/>
                <w:sz w:val="18"/>
                <w:color w:val="FFFFFF"/>
              </w:rPr>
              <w:t>Minutes / Document Link</w:t>
            </w:r>
          </w:p>
        </w:tc>
      </w:tr>
      <w:tr>
        <w:trPr>
          <w:cantSplit/>
        </w:trPr>
        <w:tc>
          <w:tcPr>
            <w:tcW w:type="dxa" w:w="1680"/>
            <w:shd w:val="clear" w:color="auto" w:fill="FFFFFF"/>
          </w:tcPr>
          <w:p>
            <w:pPr>
              <w:jc w:val="center"/>
            </w:pPr>
            <w:r>
              <w:rPr>
                <w:b/>
                <w:color w:val="0F172A"/>
                <w:sz w:val="17"/>
              </w:rPr>
              <w:t>1</w:t>
            </w:r>
          </w:p>
        </w:tc>
        <w:tc>
          <w:tcPr>
            <w:tcW w:type="dxa" w:w="1680"/>
            <w:shd w:val="clear" w:color="auto" w:fill="FFFFFF"/>
          </w:tcPr>
          <w:p>
            <w:pPr>
              <w:jc w:val="center"/>
            </w:pPr>
            <w:r>
              <w:rPr>
                <w:b/>
                <w:color w:val="1E3A8A"/>
                <w:sz w:val="17"/>
              </w:rPr>
              <w:t>MOM</w:t>
            </w:r>
          </w:p>
        </w:tc>
        <w:tc>
          <w:tcPr>
            <w:tcW w:type="dxa" w:w="1680"/>
            <w:shd w:val="clear" w:color="auto" w:fill="FFFFFF"/>
          </w:tcPr>
          <w:p>
            <w:r>
              <w:rPr>
                <w:color w:val="0F172A"/>
                <w:sz w:val="17"/>
              </w:rPr>
              <w:t>16/09/2026</w:t>
            </w:r>
          </w:p>
        </w:tc>
        <w:tc>
          <w:tcPr>
            <w:tcW w:type="dxa" w:w="1680"/>
            <w:shd w:val="clear" w:color="auto" w:fill="FFFFFF"/>
          </w:tcPr>
          <w:p>
            <w:r>
              <w:rPr>
                <w:color w:val="0F172A"/>
                <w:sz w:val="17"/>
              </w:rPr>
              <w:t>HoD review meeting held with Principal covering ERP leaves, Moodle assignments, IV year project reviews, paper and patent targets, ATAL FDP, lab facilities, and Saturday working day.</w:t>
            </w:r>
          </w:p>
        </w:tc>
        <w:tc>
          <w:tcPr>
            <w:tcW w:type="dxa" w:w="1680"/>
            <w:shd w:val="clear" w:color="auto" w:fill="FFFFFF"/>
          </w:tcPr>
          <w:p>
            <w:r>
              <w:rPr>
                <w:color w:val="0F172A"/>
                <w:sz w:val="17"/>
              </w:rPr>
              <w:t>Mandatory online ERP substitution acceptance before leave approval; strict adherence to 4-stage project review timelines.</w:t>
            </w:r>
          </w:p>
        </w:tc>
        <w:tc>
          <w:tcPr>
            <w:tcW w:type="dxa" w:w="1680"/>
            <w:shd w:val="clear" w:color="auto" w:fill="FFFFFF"/>
          </w:tcPr>
          <w:p>
            <w:r>
              <w:rPr>
                <w:color w:val="0F172A"/>
                <w:sz w:val="17"/>
              </w:rPr>
              <w:t>-</w:t>
            </w:r>
          </w:p>
        </w:tc>
      </w:tr>
      <w:tr>
        <w:trPr>
          <w:cantSplit/>
        </w:trPr>
        <w:tc>
          <w:tcPr>
            <w:tcW w:type="dxa" w:w="1680"/>
            <w:shd w:val="clear" w:color="auto" w:fill="F8FAFC"/>
          </w:tcPr>
          <w:p>
            <w:pPr>
              <w:jc w:val="center"/>
            </w:pPr>
            <w:r>
              <w:rPr>
                <w:b/>
                <w:color w:val="0F172A"/>
                <w:sz w:val="17"/>
              </w:rPr>
              <w:t>2</w:t>
            </w:r>
          </w:p>
        </w:tc>
        <w:tc>
          <w:tcPr>
            <w:tcW w:type="dxa" w:w="1680"/>
            <w:shd w:val="clear" w:color="auto" w:fill="F8FAFC"/>
          </w:tcPr>
          <w:p>
            <w:pPr>
              <w:jc w:val="center"/>
            </w:pPr>
            <w:r>
              <w:rPr>
                <w:b/>
                <w:color w:val="1E3A8A"/>
                <w:sz w:val="17"/>
              </w:rPr>
              <w:t>MOM</w:t>
            </w:r>
          </w:p>
        </w:tc>
        <w:tc>
          <w:tcPr>
            <w:tcW w:type="dxa" w:w="1680"/>
            <w:shd w:val="clear" w:color="auto" w:fill="F8FAFC"/>
          </w:tcPr>
          <w:p>
            <w:r>
              <w:rPr>
                <w:color w:val="0F172A"/>
                <w:sz w:val="17"/>
              </w:rPr>
              <w:t>21 September 2026</w:t>
            </w:r>
          </w:p>
        </w:tc>
        <w:tc>
          <w:tcPr>
            <w:tcW w:type="dxa" w:w="1680"/>
            <w:shd w:val="clear" w:color="auto" w:fill="F8FAFC"/>
          </w:tcPr>
          <w:p>
            <w:r>
              <w:rPr>
                <w:color w:val="0F172A"/>
                <w:sz w:val="17"/>
              </w:rPr>
              <w:t>Principal introduced new heads for functional units (Teaching &amp; Learning, Skill Development, CSCE/NSS, I&amp;E, Student Life &amp; Clubs) with mandatory monthly reporting by the 25th; mandated YouTube lab preparation; parent letters for &lt;65% attendance; strict class adjustment / LOP enforcement; mandatory FRS marking; collaboration with APSSDC/Edunet.</w:t>
            </w:r>
          </w:p>
        </w:tc>
        <w:tc>
          <w:tcPr>
            <w:tcW w:type="dxa" w:w="1680"/>
            <w:shd w:val="clear" w:color="auto" w:fill="F8FAFC"/>
          </w:tcPr>
          <w:p>
            <w:r>
              <w:rPr>
                <w:color w:val="0F172A"/>
                <w:sz w:val="17"/>
              </w:rPr>
              <w:t>Mandatory monthly activity report submission on or before the 25th of every month; Letters to parents every month for students with &lt;65% attendance; Strict LOP imposition for unattended classes or leave without approved class adjustment; Mandatory daily FRS attendance compliance.</w:t>
            </w:r>
          </w:p>
        </w:tc>
        <w:tc>
          <w:tcPr>
            <w:tcW w:type="dxa" w:w="1680"/>
            <w:shd w:val="clear" w:color="auto" w:fill="F8FAFC"/>
          </w:tcPr>
          <w:p>
            <w:r>
              <w:rPr>
                <w:color w:val="0F172A"/>
                <w:sz w:val="17"/>
              </w:rPr>
              <w:t>-</w:t>
            </w:r>
          </w:p>
        </w:tc>
      </w:tr>
    </w:tbl>
    <w:p>
      <w:pPr>
        <w:spacing w:before="40" w:after="120"/>
      </w:pPr>
    </w:p>
    <w:p>
      <w:pPr>
        <w:spacing w:before="160" w:after="40"/>
      </w:pPr>
      <w:r>
        <w:rPr>
          <w:b/>
          <w:color w:val="1E3A8A"/>
          <w:sz w:val="20"/>
        </w:rPr>
        <w:t>b) Collaborations &amp; MoUs</w:t>
      </w:r>
    </w:p>
    <w:p>
      <w:pPr>
        <w:spacing w:before="0" w:after="80"/>
      </w:pPr>
      <w:r>
        <w:rPr>
          <w:color w:val="64748B"/>
          <w:sz w:val="17"/>
        </w:rPr>
        <w:t>Formal agreements with corporate partners, research labs, and academic institutions.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440"/>
        <w:gridCol w:w="1440"/>
        <w:gridCol w:w="1440"/>
        <w:gridCol w:w="1440"/>
        <w:gridCol w:w="1440"/>
        <w:gridCol w:w="1440"/>
        <w:gridCol w:w="1440"/>
      </w:tblGrid>
      <w:tr>
        <w:trPr>
          <w:tblHeader/>
          <w:cantSplit/>
        </w:trPr>
        <w:tc>
          <w:tcPr>
            <w:tcW w:type="dxa" w:w="1440"/>
            <w:shd w:val="clear" w:color="auto" w:fill="1E3A8A"/>
          </w:tcPr>
          <w:p>
            <w:pPr>
              <w:jc w:val="center"/>
            </w:pPr>
            <w:r>
              <w:rPr>
                <w:b/>
                <w:sz w:val="18"/>
                <w:color w:val="FFFFFF"/>
              </w:rPr>
              <w:t>S.No</w:t>
            </w:r>
          </w:p>
        </w:tc>
        <w:tc>
          <w:tcPr>
            <w:tcW w:type="dxa" w:w="1440"/>
            <w:shd w:val="clear" w:color="auto" w:fill="1E3A8A"/>
          </w:tcPr>
          <w:p>
            <w:pPr>
              <w:jc w:val="center"/>
            </w:pPr>
            <w:r>
              <w:rPr>
                <w:b/>
                <w:sz w:val="18"/>
                <w:color w:val="FFFFFF"/>
              </w:rPr>
              <w:t>Branch</w:t>
            </w:r>
          </w:p>
        </w:tc>
        <w:tc>
          <w:tcPr>
            <w:tcW w:type="dxa" w:w="1440"/>
            <w:shd w:val="clear" w:color="auto" w:fill="1E3A8A"/>
          </w:tcPr>
          <w:p>
            <w:pPr>
              <w:jc w:val="center"/>
            </w:pPr>
            <w:r>
              <w:rPr>
                <w:b/>
                <w:sz w:val="18"/>
                <w:color w:val="FFFFFF"/>
              </w:rPr>
              <w:t>Industry / Academic Body</w:t>
            </w:r>
          </w:p>
        </w:tc>
        <w:tc>
          <w:tcPr>
            <w:tcW w:type="dxa" w:w="1440"/>
            <w:shd w:val="clear" w:color="auto" w:fill="1E3A8A"/>
          </w:tcPr>
          <w:p>
            <w:pPr>
              <w:jc w:val="center"/>
            </w:pPr>
            <w:r>
              <w:rPr>
                <w:b/>
                <w:sz w:val="18"/>
                <w:color w:val="FFFFFF"/>
              </w:rPr>
              <w:t>Nature &amp; Purpose</w:t>
            </w:r>
          </w:p>
        </w:tc>
        <w:tc>
          <w:tcPr>
            <w:tcW w:type="dxa" w:w="1440"/>
            <w:shd w:val="clear" w:color="auto" w:fill="1E3A8A"/>
          </w:tcPr>
          <w:p>
            <w:pPr>
              <w:jc w:val="center"/>
            </w:pPr>
            <w:r>
              <w:rPr>
                <w:b/>
                <w:sz w:val="18"/>
                <w:color w:val="FFFFFF"/>
              </w:rPr>
              <w:t>Active Period</w:t>
            </w:r>
          </w:p>
        </w:tc>
        <w:tc>
          <w:tcPr>
            <w:tcW w:type="dxa" w:w="1440"/>
            <w:shd w:val="clear" w:color="auto" w:fill="1E3A8A"/>
          </w:tcPr>
          <w:p>
            <w:pPr>
              <w:jc w:val="center"/>
            </w:pPr>
            <w:r>
              <w:rPr>
                <w:b/>
                <w:sz w:val="18"/>
                <w:color w:val="FFFFFF"/>
              </w:rPr>
              <w:t>Faculty SPOC</w:t>
            </w:r>
          </w:p>
        </w:tc>
        <w:tc>
          <w:tcPr>
            <w:tcW w:type="dxa" w:w="1440"/>
            <w:shd w:val="clear" w:color="auto" w:fill="1E3A8A"/>
          </w:tcPr>
          <w:p>
            <w:pPr>
              <w:jc w:val="center"/>
            </w:pPr>
            <w:r>
              <w:rPr>
                <w:b/>
                <w:sz w:val="18"/>
                <w:color w:val="FFFFFF"/>
              </w:rPr>
              <w:t>MoU Document Link</w:t>
            </w:r>
          </w:p>
        </w:tc>
      </w:tr>
      <w:tr>
        <w:trPr>
          <w:cantSplit/>
        </w:trPr>
        <w:tc>
          <w:tcPr>
            <w:tcW w:type="dxa" w:w="1440"/>
            <w:shd w:val="clear" w:color="auto" w:fill="FFFFFF"/>
          </w:tcPr>
          <w:p>
            <w:pPr>
              <w:jc w:val="center"/>
            </w:pPr>
            <w:r>
              <w:rPr>
                <w:b/>
                <w:color w:val="0F172A"/>
                <w:sz w:val="17"/>
              </w:rPr>
              <w:t>1</w:t>
            </w:r>
          </w:p>
        </w:tc>
        <w:tc>
          <w:tcPr>
            <w:tcW w:type="dxa" w:w="1440"/>
            <w:shd w:val="clear" w:color="auto" w:fill="FFFFFF"/>
          </w:tcPr>
          <w:p>
            <w:pPr>
              <w:jc w:val="center"/>
            </w:pPr>
            <w:r>
              <w:rPr>
                <w:b/>
                <w:color w:val="1E3A8A"/>
                <w:sz w:val="17"/>
              </w:rPr>
              <w:t>CSE</w:t>
            </w:r>
          </w:p>
        </w:tc>
        <w:tc>
          <w:tcPr>
            <w:tcW w:type="dxa" w:w="1440"/>
            <w:shd w:val="clear" w:color="auto" w:fill="FFFFFF"/>
          </w:tcPr>
          <w:p>
            <w:r>
              <w:rPr>
                <w:color w:val="0F172A"/>
                <w:sz w:val="17"/>
              </w:rPr>
              <w:t>MongoDB</w:t>
            </w:r>
          </w:p>
        </w:tc>
        <w:tc>
          <w:tcPr>
            <w:tcW w:type="dxa" w:w="1440"/>
            <w:shd w:val="clear" w:color="auto" w:fill="FFFFFF"/>
          </w:tcPr>
          <w:p>
            <w:r>
              <w:rPr>
                <w:color w:val="0F172A"/>
                <w:sz w:val="17"/>
              </w:rPr>
              <w:t>MongoDB Industry Immersion day</w:t>
            </w:r>
          </w:p>
        </w:tc>
        <w:tc>
          <w:tcPr>
            <w:tcW w:type="dxa" w:w="1440"/>
            <w:shd w:val="clear" w:color="auto" w:fill="FFFFFF"/>
          </w:tcPr>
          <w:p>
            <w:r>
              <w:rPr>
                <w:color w:val="0F172A"/>
                <w:sz w:val="17"/>
              </w:rPr>
              <w:t>29th Aug 2026</w:t>
            </w:r>
          </w:p>
        </w:tc>
        <w:tc>
          <w:tcPr>
            <w:tcW w:type="dxa" w:w="1440"/>
            <w:shd w:val="clear" w:color="auto" w:fill="FFFFFF"/>
          </w:tcPr>
          <w:p>
            <w:r>
              <w:rPr>
                <w:color w:val="0F172A"/>
                <w:sz w:val="17"/>
              </w:rPr>
              <w:t>A.S.K. Viswas</w:t>
            </w:r>
          </w:p>
        </w:tc>
        <w:tc>
          <w:tcPr>
            <w:tcW w:type="dxa" w:w="1440"/>
            <w:shd w:val="clear" w:color="auto" w:fill="FFFFFF"/>
          </w:tcPr>
          <w:p>
            <w:r>
              <w:rPr>
                <w:color w:val="0F172A"/>
                <w:sz w:val="17"/>
              </w:rPr>
              <w:t>-</w:t>
            </w:r>
          </w:p>
        </w:tc>
      </w:tr>
    </w:tbl>
    <w:p>
      <w:pPr>
        <w:spacing w:before="40" w:after="120"/>
      </w:pPr>
    </w:p>
    <w:p>
      <w:pPr>
        <w:spacing w:before="240" w:after="40"/>
      </w:pPr>
      <w:r>
        <w:rPr>
          <w:b/>
          <w:color w:val="0F172A"/>
          <w:sz w:val="22"/>
        </w:rPr>
        <w:t>8. Additional / Other Relevant Initiatives</w:t>
      </w:r>
    </w:p>
    <w:p>
      <w:pPr>
        <w:spacing w:before="0" w:after="100"/>
      </w:pPr>
      <w:r>
        <w:rPr>
          <w:color w:val="475569"/>
          <w:sz w:val="18"/>
        </w:rPr>
        <w:t>Alumni interactions, quality enhancement projects, lab modernizations, and departmental special initiatives.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8"/>
                <w:color w:val="FFFFFF"/>
              </w:rPr>
              <w:t>S.No</w:t>
            </w:r>
          </w:p>
        </w:tc>
        <w:tc>
          <w:tcPr>
            <w:tcW w:type="dxa" w:w="1260"/>
            <w:shd w:val="clear" w:color="auto" w:fill="1E3A8A"/>
          </w:tcPr>
          <w:p>
            <w:pPr>
              <w:jc w:val="center"/>
            </w:pPr>
            <w:r>
              <w:rPr>
                <w:b/>
                <w:sz w:val="18"/>
                <w:color w:val="FFFFFF"/>
              </w:rPr>
              <w:t>Branch</w:t>
            </w:r>
          </w:p>
        </w:tc>
        <w:tc>
          <w:tcPr>
            <w:tcW w:type="dxa" w:w="1260"/>
            <w:shd w:val="clear" w:color="auto" w:fill="1E3A8A"/>
          </w:tcPr>
          <w:p>
            <w:pPr>
              <w:jc w:val="center"/>
            </w:pPr>
            <w:r>
              <w:rPr>
                <w:b/>
                <w:sz w:val="18"/>
                <w:color w:val="FFFFFF"/>
              </w:rPr>
              <w:t>Initiative / Activity</w:t>
            </w:r>
          </w:p>
        </w:tc>
        <w:tc>
          <w:tcPr>
            <w:tcW w:type="dxa" w:w="1260"/>
            <w:shd w:val="clear" w:color="auto" w:fill="1E3A8A"/>
          </w:tcPr>
          <w:p>
            <w:pPr>
              <w:jc w:val="center"/>
            </w:pPr>
            <w:r>
              <w:rPr>
                <w:b/>
                <w:sz w:val="18"/>
                <w:color w:val="FFFFFF"/>
              </w:rPr>
              <w:t>Date</w:t>
            </w:r>
          </w:p>
        </w:tc>
        <w:tc>
          <w:tcPr>
            <w:tcW w:type="dxa" w:w="1260"/>
            <w:shd w:val="clear" w:color="auto" w:fill="1E3A8A"/>
          </w:tcPr>
          <w:p>
            <w:pPr>
              <w:jc w:val="center"/>
            </w:pPr>
            <w:r>
              <w:rPr>
                <w:b/>
                <w:sz w:val="18"/>
                <w:color w:val="FFFFFF"/>
              </w:rPr>
              <w:t>Description</w:t>
            </w:r>
          </w:p>
        </w:tc>
        <w:tc>
          <w:tcPr>
            <w:tcW w:type="dxa" w:w="1260"/>
            <w:shd w:val="clear" w:color="auto" w:fill="1E3A8A"/>
          </w:tcPr>
          <w:p>
            <w:pPr>
              <w:jc w:val="center"/>
            </w:pPr>
            <w:r>
              <w:rPr>
                <w:b/>
                <w:sz w:val="18"/>
                <w:color w:val="FFFFFF"/>
              </w:rPr>
              <w:t>Key Outcomes</w:t>
            </w:r>
          </w:p>
        </w:tc>
        <w:tc>
          <w:tcPr>
            <w:tcW w:type="dxa" w:w="1260"/>
            <w:shd w:val="clear" w:color="auto" w:fill="1E3A8A"/>
          </w:tcPr>
          <w:p>
            <w:pPr>
              <w:jc w:val="center"/>
            </w:pPr>
            <w:r>
              <w:rPr>
                <w:b/>
                <w:sz w:val="18"/>
                <w:color w:val="FFFFFF"/>
              </w:rPr>
              <w:t>Coordinator(s)</w:t>
            </w:r>
          </w:p>
        </w:tc>
        <w:tc>
          <w:tcPr>
            <w:tcW w:type="dxa" w:w="1260"/>
            <w:shd w:val="clear" w:color="auto" w:fill="1E3A8A"/>
          </w:tcPr>
          <w:p>
            <w:pPr>
              <w:jc w:val="center"/>
            </w:pPr>
            <w:r>
              <w:rPr>
                <w:b/>
                <w:sz w:val="18"/>
                <w:color w:val="FFFFFF"/>
              </w:rPr>
              <w:t>Report / Proof Link</w:t>
            </w:r>
          </w:p>
        </w:tc>
      </w:tr>
      <w:tr>
        <w:trPr>
          <w:cantSplit/>
        </w:trPr>
        <w:tc>
          <w:tcPr>
            <w:tcW w:type="dxa" w:w="1260"/>
            <w:shd w:val="clear" w:color="auto" w:fill="FFFFFF"/>
          </w:tcPr>
          <w:p>
            <w:pPr>
              <w:jc w:val="center"/>
            </w:pPr>
            <w:r>
              <w:rPr>
                <w:b/>
                <w:color w:val="0F172A"/>
                <w:sz w:val="17"/>
              </w:rPr>
              <w:t>1</w:t>
            </w:r>
          </w:p>
        </w:tc>
        <w:tc>
          <w:tcPr>
            <w:tcW w:type="dxa" w:w="1260"/>
            <w:shd w:val="clear" w:color="auto" w:fill="FFFFFF"/>
          </w:tcPr>
          <w:p>
            <w:pPr>
              <w:jc w:val="center"/>
            </w:pPr>
            <w:r>
              <w:rPr>
                <w:b/>
                <w:color w:val="1E3A8A"/>
                <w:sz w:val="17"/>
              </w:rPr>
              <w:t>H&amp;S</w:t>
            </w:r>
          </w:p>
        </w:tc>
        <w:tc>
          <w:tcPr>
            <w:tcW w:type="dxa" w:w="1260"/>
            <w:shd w:val="clear" w:color="auto" w:fill="FFFFFF"/>
          </w:tcPr>
          <w:p>
            <w:r>
              <w:rPr>
                <w:color w:val="0F172A"/>
                <w:sz w:val="17"/>
              </w:rPr>
              <w:t>Orientation Programme</w:t>
            </w:r>
          </w:p>
        </w:tc>
        <w:tc>
          <w:tcPr>
            <w:tcW w:type="dxa" w:w="1260"/>
            <w:shd w:val="clear" w:color="auto" w:fill="FFFFFF"/>
          </w:tcPr>
          <w:p>
            <w:r>
              <w:rPr>
                <w:color w:val="0F172A"/>
                <w:sz w:val="17"/>
              </w:rPr>
              <w:t>1st sept 2026 to 11th sept 2026</w:t>
            </w:r>
          </w:p>
        </w:tc>
        <w:tc>
          <w:tcPr>
            <w:tcW w:type="dxa" w:w="1260"/>
            <w:shd w:val="clear" w:color="auto" w:fill="FFFFFF"/>
          </w:tcPr>
          <w:p>
            <w:r>
              <w:rPr>
                <w:color w:val="0F172A"/>
                <w:sz w:val="17"/>
              </w:rPr>
              <w:t>Orientation Programme for First Year Engineering Students</w:t>
            </w:r>
          </w:p>
        </w:tc>
        <w:tc>
          <w:tcPr>
            <w:tcW w:type="dxa" w:w="1260"/>
            <w:shd w:val="clear" w:color="auto" w:fill="FFFFFF"/>
          </w:tcPr>
          <w:p>
            <w:r>
              <w:rPr>
                <w:color w:val="0F172A"/>
                <w:sz w:val="17"/>
              </w:rPr>
              <w:t>-</w:t>
            </w:r>
          </w:p>
        </w:tc>
        <w:tc>
          <w:tcPr>
            <w:tcW w:type="dxa" w:w="1260"/>
            <w:shd w:val="clear" w:color="auto" w:fill="FFFFFF"/>
          </w:tcPr>
          <w:p>
            <w:r>
              <w:rPr>
                <w:color w:val="0F172A"/>
                <w:sz w:val="17"/>
              </w:rPr>
              <w:t>All HAS Faculty</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INDUSTRIAL VISIT, PABR Hydro Power Plant, 25 II EEE STUDENTS</w:t>
            </w:r>
          </w:p>
        </w:tc>
        <w:tc>
          <w:tcPr>
            <w:tcW w:type="dxa" w:w="1260"/>
            <w:shd w:val="clear" w:color="auto" w:fill="F8FAFC"/>
          </w:tcPr>
          <w:p>
            <w:r>
              <w:rPr>
                <w:color w:val="0F172A"/>
                <w:sz w:val="17"/>
              </w:rPr>
              <w:t>11/09/2026</w:t>
            </w:r>
          </w:p>
        </w:tc>
        <w:tc>
          <w:tcPr>
            <w:tcW w:type="dxa" w:w="1260"/>
            <w:shd w:val="clear" w:color="auto" w:fill="F8FAFC"/>
          </w:tcPr>
          <w:p>
            <w:r>
              <w:rPr>
                <w:color w:val="0F172A"/>
                <w:sz w:val="17"/>
              </w:rPr>
              <w:t>The industrial visit was an informative and enriching learning experience for all participating students. The explanations provided by the plant officials helped students develop a clearer understanding of the practical aspects of power generation and electrical engineering. Observing actual equipment made the concepts studied through textbooks and classroom diagrams easier to understand.</w:t>
            </w:r>
          </w:p>
        </w:tc>
        <w:tc>
          <w:tcPr>
            <w:tcW w:type="dxa" w:w="1260"/>
            <w:shd w:val="clear" w:color="auto" w:fill="F8FAFC"/>
          </w:tcPr>
          <w:p>
            <w:r>
              <w:rPr>
                <w:color w:val="0F172A"/>
                <w:sz w:val="17"/>
              </w:rPr>
              <w:t>The visit to PABR Hydro Power Plant was a valuable educational experience that successfully connected classroom learning with real-world industrial applications. Students gained practical exposure to hydroelectric power generation, turbines, generators, substations, switchgear, control panels, protection systems and auxiliary equipment. The visit strengthened our understanding of Power Systems and Electrical Engineering and encouraged us to explore the practical and professional aspects of the field. “True learning becomes meaningful when theoretical knowledge meets real-world application.”</w:t>
            </w:r>
          </w:p>
        </w:tc>
        <w:tc>
          <w:tcPr>
            <w:tcW w:type="dxa" w:w="1260"/>
            <w:shd w:val="clear" w:color="auto" w:fill="F8FAFC"/>
          </w:tcPr>
          <w:p>
            <w:r>
              <w:rPr>
                <w:color w:val="0F172A"/>
                <w:sz w:val="17"/>
              </w:rPr>
              <w:t>Mr. P. Dhanunjaya, Mrs. Pratyusha</w:t>
            </w:r>
          </w:p>
        </w:tc>
        <w:tc>
          <w:tcPr>
            <w:tcW w:type="dxa" w:w="1260"/>
            <w:shd w:val="clear" w:color="auto" w:fill="F8FAFC"/>
          </w:tcPr>
          <w:p>
            <w:r>
              <w:rPr>
                <w:color w:val="0F172A"/>
                <w:sz w:val="17"/>
              </w:rPr>
              <w:t>https://drive.google.com/drive/folders/1Rn2EwmUFhr2TQUAatjrtJomakO1jCbCc?usp=drive_link</w:t>
            </w:r>
          </w:p>
        </w:tc>
      </w:tr>
    </w:tbl>
    <w:p>
      <w:pPr>
        <w:spacing w:before="40" w:after="120"/>
      </w:pPr>
    </w:p>
    <w:p>
      <w:pPr>
        <w:spacing w:before="240" w:after="40"/>
      </w:pPr>
      <w:r>
        <w:rPr>
          <w:b/>
          <w:color w:val="0F172A"/>
          <w:sz w:val="22"/>
        </w:rPr>
        <w:t>9. Technical Association Activities</w:t>
      </w:r>
    </w:p>
    <w:p>
      <w:pPr>
        <w:spacing w:before="0" w:after="100"/>
      </w:pPr>
      <w:r>
        <w:rPr>
          <w:color w:val="475569"/>
          <w:sz w:val="18"/>
        </w:rPr>
        <w:t>Student branch activities, coding competitions, project exhibitions, and technical symposiums.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8"/>
                <w:color w:val="FFFFFF"/>
              </w:rPr>
              <w:t>S.No</w:t>
            </w:r>
          </w:p>
        </w:tc>
        <w:tc>
          <w:tcPr>
            <w:tcW w:type="dxa" w:w="1260"/>
            <w:shd w:val="clear" w:color="auto" w:fill="1E3A8A"/>
          </w:tcPr>
          <w:p>
            <w:pPr>
              <w:jc w:val="center"/>
            </w:pPr>
            <w:r>
              <w:rPr>
                <w:b/>
                <w:sz w:val="18"/>
                <w:color w:val="FFFFFF"/>
              </w:rPr>
              <w:t>Branch</w:t>
            </w:r>
          </w:p>
        </w:tc>
        <w:tc>
          <w:tcPr>
            <w:tcW w:type="dxa" w:w="1260"/>
            <w:shd w:val="clear" w:color="auto" w:fill="1E3A8A"/>
          </w:tcPr>
          <w:p>
            <w:pPr>
              <w:jc w:val="center"/>
            </w:pPr>
            <w:r>
              <w:rPr>
                <w:b/>
                <w:sz w:val="18"/>
                <w:color w:val="FFFFFF"/>
              </w:rPr>
              <w:t>Event / Activity</w:t>
            </w:r>
          </w:p>
        </w:tc>
        <w:tc>
          <w:tcPr>
            <w:tcW w:type="dxa" w:w="1260"/>
            <w:shd w:val="clear" w:color="auto" w:fill="1E3A8A"/>
          </w:tcPr>
          <w:p>
            <w:pPr>
              <w:jc w:val="center"/>
            </w:pPr>
            <w:r>
              <w:rPr>
                <w:b/>
                <w:sz w:val="18"/>
                <w:color w:val="FFFFFF"/>
              </w:rPr>
              <w:t>Date</w:t>
            </w:r>
          </w:p>
        </w:tc>
        <w:tc>
          <w:tcPr>
            <w:tcW w:type="dxa" w:w="1260"/>
            <w:shd w:val="clear" w:color="auto" w:fill="1E3A8A"/>
          </w:tcPr>
          <w:p>
            <w:pPr>
              <w:jc w:val="center"/>
            </w:pPr>
            <w:r>
              <w:rPr>
                <w:b/>
                <w:sz w:val="18"/>
                <w:color w:val="FFFFFF"/>
              </w:rPr>
              <w:t>Type of Activity</w:t>
            </w:r>
          </w:p>
        </w:tc>
        <w:tc>
          <w:tcPr>
            <w:tcW w:type="dxa" w:w="1260"/>
            <w:shd w:val="clear" w:color="auto" w:fill="1E3A8A"/>
          </w:tcPr>
          <w:p>
            <w:pPr>
              <w:jc w:val="center"/>
            </w:pPr>
            <w:r>
              <w:rPr>
                <w:b/>
                <w:sz w:val="18"/>
                <w:color w:val="FFFFFF"/>
              </w:rPr>
              <w:t>Resource Person / Coordinator</w:t>
            </w:r>
          </w:p>
        </w:tc>
        <w:tc>
          <w:tcPr>
            <w:tcW w:type="dxa" w:w="1260"/>
            <w:shd w:val="clear" w:color="auto" w:fill="1E3A8A"/>
          </w:tcPr>
          <w:p>
            <w:pPr>
              <w:jc w:val="center"/>
            </w:pPr>
            <w:r>
              <w:rPr>
                <w:b/>
                <w:sz w:val="18"/>
                <w:color w:val="FFFFFF"/>
              </w:rPr>
              <w:t>Participants</w:t>
            </w:r>
          </w:p>
        </w:tc>
        <w:tc>
          <w:tcPr>
            <w:tcW w:type="dxa" w:w="1260"/>
            <w:shd w:val="clear" w:color="auto" w:fill="1E3A8A"/>
          </w:tcPr>
          <w:p>
            <w:pPr>
              <w:jc w:val="center"/>
            </w:pPr>
            <w:r>
              <w:rPr>
                <w:b/>
                <w:sz w:val="18"/>
                <w:color w:val="FFFFFF"/>
              </w:rPr>
              <w:t>Evidence Link</w:t>
            </w:r>
          </w:p>
        </w:tc>
      </w:tr>
      <w:tr>
        <w:trPr>
          <w:cantSplit/>
        </w:trPr>
        <w:tc>
          <w:tcPr>
            <w:tcW w:type="dxa" w:w="1260"/>
            <w:shd w:val="clear" w:color="auto" w:fill="FFFFFF"/>
          </w:tcPr>
          <w:p>
            <w:pPr>
              <w:jc w:val="center"/>
            </w:pPr>
            <w:r>
              <w:rPr>
                <w:i/>
                <w:color w:val="94A3B8"/>
                <w:sz w:val="17"/>
              </w:rPr>
              <w:t>1</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c>
          <w:tcPr>
            <w:tcW w:type="dxa" w:w="1260"/>
            <w:shd w:val="clear" w:color="auto" w:fill="FFFFFF"/>
          </w:tcPr>
          <w:p>
            <w:pPr>
              <w:jc w:val="center"/>
            </w:pPr>
            <w:r>
              <w:rPr>
                <w:i/>
                <w:color w:val="94A3B8"/>
                <w:sz w:val="17"/>
              </w:rPr>
              <w:t>NIL</w:t>
            </w:r>
          </w:p>
        </w:tc>
      </w:tr>
    </w:tbl>
    <w:p>
      <w:pPr>
        <w:spacing w:before="40" w:after="120"/>
      </w:pPr>
    </w:p>
    <w:p>
      <w:pPr>
        <w:spacing w:before="240" w:after="40"/>
      </w:pPr>
      <w:r>
        <w:rPr>
          <w:b/>
          <w:color w:val="0F172A"/>
          <w:sz w:val="22"/>
        </w:rPr>
        <w:t>10. IIC Cell (Institution’s Innovation Council)</w:t>
      </w:r>
    </w:p>
    <w:p>
      <w:pPr>
        <w:spacing w:before="0" w:after="100"/>
      </w:pPr>
      <w:r>
        <w:rPr>
          <w:color w:val="475569"/>
          <w:sz w:val="18"/>
        </w:rPr>
        <w:t>Events fostering startup culture, innovation prototypes, and intellectual property development.</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120"/>
        <w:gridCol w:w="1120"/>
        <w:gridCol w:w="1120"/>
        <w:gridCol w:w="1120"/>
        <w:gridCol w:w="1120"/>
        <w:gridCol w:w="1120"/>
        <w:gridCol w:w="1120"/>
        <w:gridCol w:w="1120"/>
        <w:gridCol w:w="1120"/>
      </w:tblGrid>
      <w:tr>
        <w:trPr>
          <w:tblHeader/>
          <w:cantSplit/>
        </w:trPr>
        <w:tc>
          <w:tcPr>
            <w:tcW w:type="dxa" w:w="1120"/>
            <w:shd w:val="clear" w:color="auto" w:fill="1E3A8A"/>
          </w:tcPr>
          <w:p>
            <w:pPr>
              <w:jc w:val="center"/>
            </w:pPr>
            <w:r>
              <w:rPr>
                <w:b/>
                <w:sz w:val="18"/>
                <w:color w:val="FFFFFF"/>
              </w:rPr>
              <w:t>S.No</w:t>
            </w:r>
          </w:p>
        </w:tc>
        <w:tc>
          <w:tcPr>
            <w:tcW w:type="dxa" w:w="1120"/>
            <w:shd w:val="clear" w:color="auto" w:fill="1E3A8A"/>
          </w:tcPr>
          <w:p>
            <w:pPr>
              <w:jc w:val="center"/>
            </w:pPr>
            <w:r>
              <w:rPr>
                <w:b/>
                <w:sz w:val="18"/>
                <w:color w:val="FFFFFF"/>
              </w:rPr>
              <w:t>Branch</w:t>
            </w:r>
          </w:p>
        </w:tc>
        <w:tc>
          <w:tcPr>
            <w:tcW w:type="dxa" w:w="1120"/>
            <w:shd w:val="clear" w:color="auto" w:fill="1E3A8A"/>
          </w:tcPr>
          <w:p>
            <w:pPr>
              <w:jc w:val="center"/>
            </w:pPr>
            <w:r>
              <w:rPr>
                <w:b/>
                <w:sz w:val="18"/>
                <w:color w:val="FFFFFF"/>
              </w:rPr>
              <w:t>Activity / Initiative</w:t>
            </w:r>
          </w:p>
        </w:tc>
        <w:tc>
          <w:tcPr>
            <w:tcW w:type="dxa" w:w="1120"/>
            <w:shd w:val="clear" w:color="auto" w:fill="1E3A8A"/>
          </w:tcPr>
          <w:p>
            <w:pPr>
              <w:jc w:val="center"/>
            </w:pPr>
            <w:r>
              <w:rPr>
                <w:b/>
                <w:sz w:val="18"/>
                <w:color w:val="FFFFFF"/>
              </w:rPr>
              <w:t>Date</w:t>
            </w:r>
          </w:p>
        </w:tc>
        <w:tc>
          <w:tcPr>
            <w:tcW w:type="dxa" w:w="1120"/>
            <w:shd w:val="clear" w:color="auto" w:fill="1E3A8A"/>
          </w:tcPr>
          <w:p>
            <w:pPr>
              <w:jc w:val="center"/>
            </w:pPr>
            <w:r>
              <w:rPr>
                <w:b/>
                <w:sz w:val="18"/>
                <w:color w:val="FFFFFF"/>
              </w:rPr>
              <w:t>Description / Objective</w:t>
            </w:r>
          </w:p>
        </w:tc>
        <w:tc>
          <w:tcPr>
            <w:tcW w:type="dxa" w:w="1120"/>
            <w:shd w:val="clear" w:color="auto" w:fill="1E3A8A"/>
          </w:tcPr>
          <w:p>
            <w:pPr>
              <w:jc w:val="center"/>
            </w:pPr>
            <w:r>
              <w:rPr>
                <w:b/>
                <w:sz w:val="18"/>
                <w:color w:val="FFFFFF"/>
              </w:rPr>
              <w:t>Partner / Resource</w:t>
            </w:r>
          </w:p>
        </w:tc>
        <w:tc>
          <w:tcPr>
            <w:tcW w:type="dxa" w:w="1120"/>
            <w:shd w:val="clear" w:color="auto" w:fill="1E3A8A"/>
          </w:tcPr>
          <w:p>
            <w:pPr>
              <w:jc w:val="center"/>
            </w:pPr>
            <w:r>
              <w:rPr>
                <w:b/>
                <w:sz w:val="18"/>
                <w:color w:val="FFFFFF"/>
              </w:rPr>
              <w:t>Beneficiaries</w:t>
            </w:r>
          </w:p>
        </w:tc>
        <w:tc>
          <w:tcPr>
            <w:tcW w:type="dxa" w:w="1120"/>
            <w:shd w:val="clear" w:color="auto" w:fill="1E3A8A"/>
          </w:tcPr>
          <w:p>
            <w:pPr>
              <w:jc w:val="center"/>
            </w:pPr>
            <w:r>
              <w:rPr>
                <w:b/>
                <w:sz w:val="18"/>
                <w:color w:val="FFFFFF"/>
              </w:rPr>
              <w:t>Outcomes</w:t>
            </w:r>
          </w:p>
        </w:tc>
        <w:tc>
          <w:tcPr>
            <w:tcW w:type="dxa" w:w="1120"/>
            <w:shd w:val="clear" w:color="auto" w:fill="1E3A8A"/>
          </w:tcPr>
          <w:p>
            <w:pPr>
              <w:jc w:val="center"/>
            </w:pPr>
            <w:r>
              <w:rPr>
                <w:b/>
                <w:sz w:val="18"/>
                <w:color w:val="FFFFFF"/>
              </w:rPr>
              <w:t>Evidence Link</w:t>
            </w:r>
          </w:p>
        </w:tc>
      </w:tr>
      <w:tr>
        <w:trPr>
          <w:cantSplit/>
        </w:trPr>
        <w:tc>
          <w:tcPr>
            <w:tcW w:type="dxa" w:w="1120"/>
            <w:shd w:val="clear" w:color="auto" w:fill="FFFFFF"/>
          </w:tcPr>
          <w:p>
            <w:pPr>
              <w:jc w:val="center"/>
            </w:pPr>
            <w:r>
              <w:rPr>
                <w:b/>
                <w:color w:val="0F172A"/>
                <w:sz w:val="17"/>
              </w:rPr>
              <w:t>1</w:t>
            </w:r>
          </w:p>
        </w:tc>
        <w:tc>
          <w:tcPr>
            <w:tcW w:type="dxa" w:w="1120"/>
            <w:shd w:val="clear" w:color="auto" w:fill="FFFFFF"/>
          </w:tcPr>
          <w:p>
            <w:pPr>
              <w:jc w:val="center"/>
            </w:pPr>
            <w:r>
              <w:rPr>
                <w:b/>
                <w:color w:val="1E3A8A"/>
                <w:sz w:val="17"/>
              </w:rPr>
              <w:t>EEE</w:t>
            </w:r>
          </w:p>
        </w:tc>
        <w:tc>
          <w:tcPr>
            <w:tcW w:type="dxa" w:w="1120"/>
            <w:shd w:val="clear" w:color="auto" w:fill="FFFFFF"/>
          </w:tcPr>
          <w:p>
            <w:r>
              <w:rPr>
                <w:color w:val="0F172A"/>
                <w:sz w:val="17"/>
              </w:rPr>
              <w:t>Innovation Day – Student Innovation &amp; Prototype Challenge</w:t>
            </w:r>
          </w:p>
        </w:tc>
        <w:tc>
          <w:tcPr>
            <w:tcW w:type="dxa" w:w="1120"/>
            <w:shd w:val="clear" w:color="auto" w:fill="FFFFFF"/>
          </w:tcPr>
          <w:p>
            <w:r>
              <w:rPr>
                <w:color w:val="0F172A"/>
                <w:sz w:val="17"/>
              </w:rPr>
              <w:t>24/09/2026</w:t>
            </w:r>
          </w:p>
        </w:tc>
        <w:tc>
          <w:tcPr>
            <w:tcW w:type="dxa" w:w="1120"/>
            <w:shd w:val="clear" w:color="auto" w:fill="FFFFFF"/>
          </w:tcPr>
          <w:p>
            <w:r>
              <w:rPr>
                <w:color w:val="0F172A"/>
                <w:sz w:val="17"/>
              </w:rPr>
              <w:t>dynamic learning experience and offered multiple academic, technical, and professional benefits to participating students:</w:t>
            </w:r>
          </w:p>
        </w:tc>
        <w:tc>
          <w:tcPr>
            <w:tcW w:type="dxa" w:w="1120"/>
            <w:shd w:val="clear" w:color="auto" w:fill="FFFFFF"/>
          </w:tcPr>
          <w:p>
            <w:r>
              <w:rPr>
                <w:color w:val="0F172A"/>
                <w:sz w:val="17"/>
              </w:rPr>
              <w:t>Mr. P. Dhanjnjaya</w:t>
            </w:r>
          </w:p>
        </w:tc>
        <w:tc>
          <w:tcPr>
            <w:tcW w:type="dxa" w:w="1120"/>
            <w:shd w:val="clear" w:color="auto" w:fill="FFFFFF"/>
          </w:tcPr>
          <w:p>
            <w:r>
              <w:rPr>
                <w:color w:val="0F172A"/>
                <w:sz w:val="17"/>
              </w:rPr>
              <w:t>7 faculty and 200 students participated</w:t>
            </w:r>
          </w:p>
        </w:tc>
        <w:tc>
          <w:tcPr>
            <w:tcW w:type="dxa" w:w="1120"/>
            <w:shd w:val="clear" w:color="auto" w:fill="FFFFFF"/>
          </w:tcPr>
          <w:p>
            <w:r>
              <w:rPr>
                <w:color w:val="0F172A"/>
                <w:sz w:val="17"/>
              </w:rPr>
              <w:t>dynamic learning experience and offered multiple academic, technical, and professional benefits to participating students:</w:t>
            </w:r>
          </w:p>
        </w:tc>
        <w:tc>
          <w:tcPr>
            <w:tcW w:type="dxa" w:w="1120"/>
            <w:shd w:val="clear" w:color="auto" w:fill="FFFFFF"/>
          </w:tcPr>
          <w:p>
            <w:r>
              <w:rPr>
                <w:color w:val="0F172A"/>
                <w:sz w:val="17"/>
              </w:rPr>
              <w:t>https://drive.google.com/drive/folders/1Rn2EwmUFhr2TQUAatjrtJomakO1jCbCc?usp=drive_link</w:t>
            </w:r>
          </w:p>
        </w:tc>
      </w:tr>
      <w:tr>
        <w:trPr>
          <w:cantSplit/>
        </w:trPr>
        <w:tc>
          <w:tcPr>
            <w:tcW w:type="dxa" w:w="1120"/>
            <w:shd w:val="clear" w:color="auto" w:fill="F8FAFC"/>
          </w:tcPr>
          <w:p>
            <w:pPr>
              <w:jc w:val="center"/>
            </w:pPr>
            <w:r>
              <w:rPr>
                <w:b/>
                <w:color w:val="0F172A"/>
                <w:sz w:val="17"/>
              </w:rPr>
              <w:t>2</w:t>
            </w:r>
          </w:p>
        </w:tc>
        <w:tc>
          <w:tcPr>
            <w:tcW w:type="dxa" w:w="1120"/>
            <w:shd w:val="clear" w:color="auto" w:fill="F8FAFC"/>
          </w:tcPr>
          <w:p>
            <w:pPr>
              <w:jc w:val="center"/>
            </w:pPr>
            <w:r>
              <w:rPr>
                <w:b/>
                <w:color w:val="1E3A8A"/>
                <w:sz w:val="17"/>
              </w:rPr>
              <w:t>EEE</w:t>
            </w:r>
          </w:p>
        </w:tc>
        <w:tc>
          <w:tcPr>
            <w:tcW w:type="dxa" w:w="1120"/>
            <w:shd w:val="clear" w:color="auto" w:fill="F8FAFC"/>
          </w:tcPr>
          <w:p>
            <w:r>
              <w:rPr>
                <w:color w:val="0F172A"/>
                <w:sz w:val="17"/>
              </w:rPr>
              <w:t>SEVA FIRST INNOVATION CHALLENGE (SFIC)</w:t>
            </w:r>
          </w:p>
        </w:tc>
        <w:tc>
          <w:tcPr>
            <w:tcW w:type="dxa" w:w="1120"/>
            <w:shd w:val="clear" w:color="auto" w:fill="F8FAFC"/>
          </w:tcPr>
          <w:p>
            <w:r>
              <w:rPr>
                <w:color w:val="0F172A"/>
                <w:sz w:val="17"/>
              </w:rPr>
              <w:t>25/09/2026</w:t>
            </w:r>
          </w:p>
        </w:tc>
        <w:tc>
          <w:tcPr>
            <w:tcW w:type="dxa" w:w="1120"/>
            <w:shd w:val="clear" w:color="auto" w:fill="F8FAFC"/>
          </w:tcPr>
          <w:p>
            <w:r>
              <w:rPr>
                <w:color w:val="0F172A"/>
                <w:sz w:val="17"/>
              </w:rPr>
              <w:t>Webinar, Innovation Exposure: Students gain exposure to a national initiative focused on practical problem-solving and innovation</w:t>
            </w:r>
          </w:p>
        </w:tc>
        <w:tc>
          <w:tcPr>
            <w:tcW w:type="dxa" w:w="1120"/>
            <w:shd w:val="clear" w:color="auto" w:fill="F8FAFC"/>
          </w:tcPr>
          <w:p>
            <w:r>
              <w:rPr>
                <w:color w:val="0F172A"/>
                <w:sz w:val="17"/>
              </w:rPr>
              <w:t>P. Ajay Kumar</w:t>
            </w:r>
          </w:p>
        </w:tc>
        <w:tc>
          <w:tcPr>
            <w:tcW w:type="dxa" w:w="1120"/>
            <w:shd w:val="clear" w:color="auto" w:fill="F8FAFC"/>
          </w:tcPr>
          <w:p>
            <w:r>
              <w:rPr>
                <w:color w:val="0F172A"/>
                <w:sz w:val="17"/>
              </w:rPr>
              <w:t>3 Faculty Members; 60 Students</w:t>
            </w:r>
          </w:p>
        </w:tc>
        <w:tc>
          <w:tcPr>
            <w:tcW w:type="dxa" w:w="1120"/>
            <w:shd w:val="clear" w:color="auto" w:fill="F8FAFC"/>
          </w:tcPr>
          <w:p>
            <w:r>
              <w:rPr>
                <w:color w:val="0F172A"/>
                <w:sz w:val="17"/>
              </w:rPr>
              <w:t>Innovation Exposure: Students gain exposure to a national initiative focused on practical problem-solving and innovation</w:t>
            </w:r>
          </w:p>
        </w:tc>
        <w:tc>
          <w:tcPr>
            <w:tcW w:type="dxa" w:w="1120"/>
            <w:shd w:val="clear" w:color="auto" w:fill="F8FAFC"/>
          </w:tcPr>
          <w:p>
            <w:r>
              <w:rPr>
                <w:color w:val="0F172A"/>
                <w:sz w:val="17"/>
              </w:rPr>
              <w:t>https://drive.google.com/drive/folders/1Rn2EwmUFhr2TQUAatjrtJomakO1jCbCc?usp=drive_link</w:t>
            </w:r>
          </w:p>
        </w:tc>
      </w:tr>
    </w:tbl>
    <w:p>
      <w:pPr>
        <w:spacing w:before="40" w:after="120"/>
      </w:pPr>
    </w:p>
    <w:p>
      <w:pPr>
        <w:spacing w:before="240" w:after="40"/>
      </w:pPr>
      <w:r>
        <w:rPr>
          <w:b/>
          <w:color w:val="0F172A"/>
          <w:sz w:val="22"/>
        </w:rPr>
        <w:t>11. Comprehensive Syllabus Coverage Report</w:t>
      </w:r>
    </w:p>
    <w:p>
      <w:pPr>
        <w:spacing w:before="0" w:after="100"/>
      </w:pPr>
      <w:r>
        <w:rPr>
          <w:color w:val="475569"/>
          <w:sz w:val="18"/>
        </w:rPr>
        <w:t>Branch-wise academic syllabus delivery status across all theory courses and practical laboratories.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8"/>
                <w:color w:val="FFFFFF"/>
              </w:rPr>
              <w:t>S.No</w:t>
            </w:r>
          </w:p>
        </w:tc>
        <w:tc>
          <w:tcPr>
            <w:tcW w:type="dxa" w:w="1260"/>
            <w:shd w:val="clear" w:color="auto" w:fill="1E3A8A"/>
          </w:tcPr>
          <w:p>
            <w:pPr>
              <w:jc w:val="center"/>
            </w:pPr>
            <w:r>
              <w:rPr>
                <w:b/>
                <w:sz w:val="18"/>
                <w:color w:val="FFFFFF"/>
              </w:rPr>
              <w:t>Branch</w:t>
            </w:r>
          </w:p>
        </w:tc>
        <w:tc>
          <w:tcPr>
            <w:tcW w:type="dxa" w:w="1260"/>
            <w:shd w:val="clear" w:color="auto" w:fill="1E3A8A"/>
          </w:tcPr>
          <w:p>
            <w:pPr>
              <w:jc w:val="center"/>
            </w:pPr>
            <w:r>
              <w:rPr>
                <w:b/>
                <w:sz w:val="18"/>
                <w:color w:val="FFFFFF"/>
              </w:rPr>
              <w:t>Subject / Course Name</w:t>
            </w:r>
          </w:p>
        </w:tc>
        <w:tc>
          <w:tcPr>
            <w:tcW w:type="dxa" w:w="1260"/>
            <w:shd w:val="clear" w:color="auto" w:fill="1E3A8A"/>
          </w:tcPr>
          <w:p>
            <w:pPr>
              <w:jc w:val="center"/>
            </w:pPr>
            <w:r>
              <w:rPr>
                <w:b/>
                <w:sz w:val="18"/>
                <w:color w:val="FFFFFF"/>
              </w:rPr>
              <w:t>Year / Sem</w:t>
            </w:r>
          </w:p>
        </w:tc>
        <w:tc>
          <w:tcPr>
            <w:tcW w:type="dxa" w:w="1260"/>
            <w:shd w:val="clear" w:color="auto" w:fill="1E3A8A"/>
          </w:tcPr>
          <w:p>
            <w:pPr>
              <w:jc w:val="center"/>
            </w:pPr>
            <w:r>
              <w:rPr>
                <w:b/>
                <w:sz w:val="18"/>
                <w:color w:val="FFFFFF"/>
              </w:rPr>
              <w:t>Faculty Name</w:t>
            </w:r>
          </w:p>
        </w:tc>
        <w:tc>
          <w:tcPr>
            <w:tcW w:type="dxa" w:w="1260"/>
            <w:shd w:val="clear" w:color="auto" w:fill="1E3A8A"/>
          </w:tcPr>
          <w:p>
            <w:pPr>
              <w:jc w:val="center"/>
            </w:pPr>
            <w:r>
              <w:rPr>
                <w:b/>
                <w:sz w:val="18"/>
                <w:color w:val="FFFFFF"/>
              </w:rPr>
              <w:t>Syllabus Completed (5 Units)</w:t>
            </w:r>
          </w:p>
        </w:tc>
        <w:tc>
          <w:tcPr>
            <w:tcW w:type="dxa" w:w="1260"/>
            <w:shd w:val="clear" w:color="auto" w:fill="1E3A8A"/>
          </w:tcPr>
          <w:p>
            <w:pPr>
              <w:jc w:val="center"/>
            </w:pPr>
            <w:r>
              <w:rPr>
                <w:b/>
                <w:sz w:val="18"/>
                <w:color w:val="FFFFFF"/>
              </w:rPr>
              <w:t>Syllabus Pending</w:t>
            </w:r>
          </w:p>
        </w:tc>
        <w:tc>
          <w:tcPr>
            <w:tcW w:type="dxa" w:w="1260"/>
            <w:shd w:val="clear" w:color="auto" w:fill="1E3A8A"/>
          </w:tcPr>
          <w:p>
            <w:pPr>
              <w:jc w:val="center"/>
            </w:pPr>
            <w:r>
              <w:rPr>
                <w:b/>
                <w:sz w:val="18"/>
                <w:color w:val="FFFFFF"/>
              </w:rPr>
              <w:t>Remarks / Lesson Plan Status</w:t>
            </w:r>
          </w:p>
        </w:tc>
      </w:tr>
      <w:tr>
        <w:trPr>
          <w:cantSplit/>
        </w:trPr>
        <w:tc>
          <w:tcPr>
            <w:tcW w:type="dxa" w:w="1260"/>
            <w:shd w:val="clear" w:color="auto" w:fill="FFFFFF"/>
          </w:tcPr>
          <w:p>
            <w:pPr>
              <w:jc w:val="center"/>
            </w:pPr>
            <w:r>
              <w:rPr>
                <w:b/>
                <w:color w:val="0F172A"/>
                <w:sz w:val="17"/>
              </w:rPr>
              <w:t>1</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Artificial Intelligence</w:t>
            </w:r>
          </w:p>
        </w:tc>
        <w:tc>
          <w:tcPr>
            <w:tcW w:type="dxa" w:w="1260"/>
            <w:shd w:val="clear" w:color="auto" w:fill="FFFFFF"/>
          </w:tcPr>
          <w:p>
            <w:r>
              <w:rPr>
                <w:color w:val="0F172A"/>
                <w:sz w:val="17"/>
              </w:rPr>
              <w:t>3-1</w:t>
            </w:r>
          </w:p>
        </w:tc>
        <w:tc>
          <w:tcPr>
            <w:tcW w:type="dxa" w:w="1260"/>
            <w:shd w:val="clear" w:color="auto" w:fill="FFFFFF"/>
          </w:tcPr>
          <w:p>
            <w:r>
              <w:rPr>
                <w:color w:val="0F172A"/>
                <w:sz w:val="17"/>
              </w:rPr>
              <w:t>Mr. P. Ajay Krishna</w:t>
            </w:r>
          </w:p>
        </w:tc>
        <w:tc>
          <w:tcPr>
            <w:tcW w:type="dxa" w:w="1260"/>
            <w:shd w:val="clear" w:color="auto" w:fill="FFFFFF"/>
          </w:tcPr>
          <w:p>
            <w:r>
              <w:rPr>
                <w:color w:val="0F172A"/>
                <w:sz w:val="17"/>
              </w:rPr>
              <w:t>3 Units (60%)</w:t>
            </w:r>
          </w:p>
        </w:tc>
        <w:tc>
          <w:tcPr>
            <w:tcW w:type="dxa" w:w="1260"/>
            <w:shd w:val="clear" w:color="auto" w:fill="FFFFFF"/>
          </w:tcPr>
          <w:p>
            <w:r>
              <w:rPr>
                <w:color w:val="0F172A"/>
                <w:sz w:val="17"/>
              </w:rPr>
              <w:t>2 Units (40%)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Computer Networks &amp; Internet Protocol</w:t>
            </w:r>
          </w:p>
        </w:tc>
        <w:tc>
          <w:tcPr>
            <w:tcW w:type="dxa" w:w="1260"/>
            <w:shd w:val="clear" w:color="auto" w:fill="F8FAFC"/>
          </w:tcPr>
          <w:p>
            <w:r>
              <w:rPr>
                <w:color w:val="0F172A"/>
                <w:sz w:val="17"/>
              </w:rPr>
              <w:t>3-1</w:t>
            </w:r>
          </w:p>
        </w:tc>
        <w:tc>
          <w:tcPr>
            <w:tcW w:type="dxa" w:w="1260"/>
            <w:shd w:val="clear" w:color="auto" w:fill="F8FAFC"/>
          </w:tcPr>
          <w:p>
            <w:r>
              <w:rPr>
                <w:color w:val="0F172A"/>
                <w:sz w:val="17"/>
              </w:rPr>
              <w:t>Dr. K. Vinod kumar</w:t>
            </w:r>
          </w:p>
        </w:tc>
        <w:tc>
          <w:tcPr>
            <w:tcW w:type="dxa" w:w="1260"/>
            <w:shd w:val="clear" w:color="auto" w:fill="F8FAFC"/>
          </w:tcPr>
          <w:p>
            <w:r>
              <w:rPr>
                <w:color w:val="0F172A"/>
                <w:sz w:val="17"/>
              </w:rPr>
              <w:t>3.5 Units (70%)</w:t>
            </w:r>
          </w:p>
        </w:tc>
        <w:tc>
          <w:tcPr>
            <w:tcW w:type="dxa" w:w="1260"/>
            <w:shd w:val="clear" w:color="auto" w:fill="F8FAFC"/>
          </w:tcPr>
          <w:p>
            <w:r>
              <w:rPr>
                <w:color w:val="0F172A"/>
                <w:sz w:val="17"/>
              </w:rPr>
              <w:t>1.5 Units (30%)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Automata Theory and Compiler Design</w:t>
            </w:r>
          </w:p>
        </w:tc>
        <w:tc>
          <w:tcPr>
            <w:tcW w:type="dxa" w:w="1260"/>
            <w:shd w:val="clear" w:color="auto" w:fill="FFFFFF"/>
          </w:tcPr>
          <w:p>
            <w:r>
              <w:rPr>
                <w:color w:val="0F172A"/>
                <w:sz w:val="17"/>
              </w:rPr>
              <w:t>3-1</w:t>
            </w:r>
          </w:p>
        </w:tc>
        <w:tc>
          <w:tcPr>
            <w:tcW w:type="dxa" w:w="1260"/>
            <w:shd w:val="clear" w:color="auto" w:fill="FFFFFF"/>
          </w:tcPr>
          <w:p>
            <w:r>
              <w:rPr>
                <w:color w:val="0F172A"/>
                <w:sz w:val="17"/>
              </w:rPr>
              <w:t>Mr. Srinivasa Prasad</w:t>
            </w:r>
          </w:p>
        </w:tc>
        <w:tc>
          <w:tcPr>
            <w:tcW w:type="dxa" w:w="1260"/>
            <w:shd w:val="clear" w:color="auto" w:fill="FFFFFF"/>
          </w:tcPr>
          <w:p>
            <w:r>
              <w:rPr>
                <w:color w:val="0F172A"/>
                <w:sz w:val="17"/>
              </w:rPr>
              <w:t>3 Units (60%)</w:t>
            </w:r>
          </w:p>
        </w:tc>
        <w:tc>
          <w:tcPr>
            <w:tcW w:type="dxa" w:w="1260"/>
            <w:shd w:val="clear" w:color="auto" w:fill="FFFFFF"/>
          </w:tcPr>
          <w:p>
            <w:r>
              <w:rPr>
                <w:color w:val="0F172A"/>
                <w:sz w:val="17"/>
              </w:rPr>
              <w:t>2 Units (40%)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Object Oriented Analysis and Design</w:t>
            </w:r>
          </w:p>
        </w:tc>
        <w:tc>
          <w:tcPr>
            <w:tcW w:type="dxa" w:w="1260"/>
            <w:shd w:val="clear" w:color="auto" w:fill="F8FAFC"/>
          </w:tcPr>
          <w:p>
            <w:r>
              <w:rPr>
                <w:color w:val="0F172A"/>
                <w:sz w:val="17"/>
              </w:rPr>
              <w:t>3-1</w:t>
            </w:r>
          </w:p>
        </w:tc>
        <w:tc>
          <w:tcPr>
            <w:tcW w:type="dxa" w:w="1260"/>
            <w:shd w:val="clear" w:color="auto" w:fill="F8FAFC"/>
          </w:tcPr>
          <w:p>
            <w:r>
              <w:rPr>
                <w:color w:val="0F172A"/>
                <w:sz w:val="17"/>
              </w:rPr>
              <w:t>Mr. P Yuvateja</w:t>
            </w:r>
          </w:p>
        </w:tc>
        <w:tc>
          <w:tcPr>
            <w:tcW w:type="dxa" w:w="1260"/>
            <w:shd w:val="clear" w:color="auto" w:fill="F8FAFC"/>
          </w:tcPr>
          <w:p>
            <w:r>
              <w:rPr>
                <w:color w:val="0F172A"/>
                <w:sz w:val="17"/>
              </w:rPr>
              <w:t>3 Units (60%)</w:t>
            </w:r>
          </w:p>
        </w:tc>
        <w:tc>
          <w:tcPr>
            <w:tcW w:type="dxa" w:w="1260"/>
            <w:shd w:val="clear" w:color="auto" w:fill="F8FAFC"/>
          </w:tcPr>
          <w:p>
            <w:r>
              <w:rPr>
                <w:color w:val="0F172A"/>
                <w:sz w:val="17"/>
              </w:rPr>
              <w:t>2 Units (40%)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Introduction to Quantum Technologies &amp; Applications</w:t>
            </w:r>
          </w:p>
        </w:tc>
        <w:tc>
          <w:tcPr>
            <w:tcW w:type="dxa" w:w="1260"/>
            <w:shd w:val="clear" w:color="auto" w:fill="FFFFFF"/>
          </w:tcPr>
          <w:p>
            <w:r>
              <w:rPr>
                <w:color w:val="0F172A"/>
                <w:sz w:val="17"/>
              </w:rPr>
              <w:t>3-1</w:t>
            </w:r>
          </w:p>
        </w:tc>
        <w:tc>
          <w:tcPr>
            <w:tcW w:type="dxa" w:w="1260"/>
            <w:shd w:val="clear" w:color="auto" w:fill="FFFFFF"/>
          </w:tcPr>
          <w:p>
            <w:r>
              <w:rPr>
                <w:color w:val="0F172A"/>
                <w:sz w:val="17"/>
              </w:rPr>
              <w:t>Mr. Vamsi krishna</w:t>
            </w:r>
          </w:p>
        </w:tc>
        <w:tc>
          <w:tcPr>
            <w:tcW w:type="dxa" w:w="1260"/>
            <w:shd w:val="clear" w:color="auto" w:fill="FFFFFF"/>
          </w:tcPr>
          <w:p>
            <w:r>
              <w:rPr>
                <w:color w:val="0F172A"/>
                <w:sz w:val="17"/>
              </w:rPr>
              <w:t>3 Units (60%)</w:t>
            </w:r>
          </w:p>
        </w:tc>
        <w:tc>
          <w:tcPr>
            <w:tcW w:type="dxa" w:w="1260"/>
            <w:shd w:val="clear" w:color="auto" w:fill="FFFFFF"/>
          </w:tcPr>
          <w:p>
            <w:r>
              <w:rPr>
                <w:color w:val="0F172A"/>
                <w:sz w:val="17"/>
              </w:rPr>
              <w:t>2 Units (40%)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Computer Networks &amp; Internet Protocol</w:t>
            </w:r>
          </w:p>
        </w:tc>
        <w:tc>
          <w:tcPr>
            <w:tcW w:type="dxa" w:w="1260"/>
            <w:shd w:val="clear" w:color="auto" w:fill="F8FAFC"/>
          </w:tcPr>
          <w:p>
            <w:r>
              <w:rPr>
                <w:color w:val="0F172A"/>
                <w:sz w:val="17"/>
              </w:rPr>
              <w:t>3-1</w:t>
            </w:r>
          </w:p>
        </w:tc>
        <w:tc>
          <w:tcPr>
            <w:tcW w:type="dxa" w:w="1260"/>
            <w:shd w:val="clear" w:color="auto" w:fill="F8FAFC"/>
          </w:tcPr>
          <w:p>
            <w:r>
              <w:rPr>
                <w:color w:val="0F172A"/>
                <w:sz w:val="17"/>
              </w:rPr>
              <w:t>Ms. C. Girisha</w:t>
            </w:r>
          </w:p>
        </w:tc>
        <w:tc>
          <w:tcPr>
            <w:tcW w:type="dxa" w:w="1260"/>
            <w:shd w:val="clear" w:color="auto" w:fill="F8FAFC"/>
          </w:tcPr>
          <w:p>
            <w:r>
              <w:rPr>
                <w:color w:val="0F172A"/>
                <w:sz w:val="17"/>
              </w:rPr>
              <w:t>3 Units (60%)</w:t>
            </w:r>
          </w:p>
        </w:tc>
        <w:tc>
          <w:tcPr>
            <w:tcW w:type="dxa" w:w="1260"/>
            <w:shd w:val="clear" w:color="auto" w:fill="F8FAFC"/>
          </w:tcPr>
          <w:p>
            <w:r>
              <w:rPr>
                <w:color w:val="0F172A"/>
                <w:sz w:val="17"/>
              </w:rPr>
              <w:t>2 Units (40%)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Automata Theory and Compiler Design</w:t>
            </w:r>
          </w:p>
        </w:tc>
        <w:tc>
          <w:tcPr>
            <w:tcW w:type="dxa" w:w="1260"/>
            <w:shd w:val="clear" w:color="auto" w:fill="FFFFFF"/>
          </w:tcPr>
          <w:p>
            <w:r>
              <w:rPr>
                <w:color w:val="0F172A"/>
                <w:sz w:val="17"/>
              </w:rPr>
              <w:t>3-1</w:t>
            </w:r>
          </w:p>
        </w:tc>
        <w:tc>
          <w:tcPr>
            <w:tcW w:type="dxa" w:w="1260"/>
            <w:shd w:val="clear" w:color="auto" w:fill="FFFFFF"/>
          </w:tcPr>
          <w:p>
            <w:r>
              <w:rPr>
                <w:color w:val="0F172A"/>
                <w:sz w:val="17"/>
              </w:rPr>
              <w:t>Mr S. Noormohammed</w:t>
            </w:r>
          </w:p>
        </w:tc>
        <w:tc>
          <w:tcPr>
            <w:tcW w:type="dxa" w:w="1260"/>
            <w:shd w:val="clear" w:color="auto" w:fill="FFFFFF"/>
          </w:tcPr>
          <w:p>
            <w:r>
              <w:rPr>
                <w:color w:val="0F172A"/>
                <w:sz w:val="17"/>
              </w:rPr>
              <w:t>3.5 Units (70%)</w:t>
            </w:r>
          </w:p>
        </w:tc>
        <w:tc>
          <w:tcPr>
            <w:tcW w:type="dxa" w:w="1260"/>
            <w:shd w:val="clear" w:color="auto" w:fill="FFFFFF"/>
          </w:tcPr>
          <w:p>
            <w:r>
              <w:rPr>
                <w:color w:val="0F172A"/>
                <w:sz w:val="17"/>
              </w:rPr>
              <w:t>1.5 Units (30%)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Deep Learning</w:t>
            </w:r>
          </w:p>
        </w:tc>
        <w:tc>
          <w:tcPr>
            <w:tcW w:type="dxa" w:w="1260"/>
            <w:shd w:val="clear" w:color="auto" w:fill="F8FAFC"/>
          </w:tcPr>
          <w:p>
            <w:r>
              <w:rPr>
                <w:color w:val="0F172A"/>
                <w:sz w:val="17"/>
              </w:rPr>
              <w:t>4-1</w:t>
            </w:r>
          </w:p>
        </w:tc>
        <w:tc>
          <w:tcPr>
            <w:tcW w:type="dxa" w:w="1260"/>
            <w:shd w:val="clear" w:color="auto" w:fill="F8FAFC"/>
          </w:tcPr>
          <w:p>
            <w:r>
              <w:rPr>
                <w:color w:val="0F172A"/>
                <w:sz w:val="17"/>
              </w:rPr>
              <w:t>Ms. A. Vyshnavi</w:t>
            </w:r>
          </w:p>
        </w:tc>
        <w:tc>
          <w:tcPr>
            <w:tcW w:type="dxa" w:w="1260"/>
            <w:shd w:val="clear" w:color="auto" w:fill="F8FAFC"/>
          </w:tcPr>
          <w:p>
            <w:r>
              <w:rPr>
                <w:color w:val="0F172A"/>
                <w:sz w:val="17"/>
              </w:rPr>
              <w:t>4 Units (80%)</w:t>
            </w:r>
          </w:p>
        </w:tc>
        <w:tc>
          <w:tcPr>
            <w:tcW w:type="dxa" w:w="1260"/>
            <w:shd w:val="clear" w:color="auto" w:fill="F8FAFC"/>
          </w:tcPr>
          <w:p>
            <w:r>
              <w:rPr>
                <w:color w:val="0F172A"/>
                <w:sz w:val="17"/>
              </w:rPr>
              <w:t>1 Unit (20%)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9</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Internet of Things</w:t>
            </w:r>
          </w:p>
        </w:tc>
        <w:tc>
          <w:tcPr>
            <w:tcW w:type="dxa" w:w="1260"/>
            <w:shd w:val="clear" w:color="auto" w:fill="FFFFFF"/>
          </w:tcPr>
          <w:p>
            <w:r>
              <w:rPr>
                <w:color w:val="0F172A"/>
                <w:sz w:val="17"/>
              </w:rPr>
              <w:t>4-1</w:t>
            </w:r>
          </w:p>
        </w:tc>
        <w:tc>
          <w:tcPr>
            <w:tcW w:type="dxa" w:w="1260"/>
            <w:shd w:val="clear" w:color="auto" w:fill="FFFFFF"/>
          </w:tcPr>
          <w:p>
            <w:r>
              <w:rPr>
                <w:color w:val="0F172A"/>
                <w:sz w:val="17"/>
              </w:rPr>
              <w:t>Mr. G. Harinadha Reddy</w:t>
            </w:r>
          </w:p>
        </w:tc>
        <w:tc>
          <w:tcPr>
            <w:tcW w:type="dxa" w:w="1260"/>
            <w:shd w:val="clear" w:color="auto" w:fill="FFFFFF"/>
          </w:tcPr>
          <w:p>
            <w:r>
              <w:rPr>
                <w:color w:val="0F172A"/>
                <w:sz w:val="17"/>
              </w:rPr>
              <w:t>3.5 Units (70%)</w:t>
            </w:r>
          </w:p>
        </w:tc>
        <w:tc>
          <w:tcPr>
            <w:tcW w:type="dxa" w:w="1260"/>
            <w:shd w:val="clear" w:color="auto" w:fill="FFFFFF"/>
          </w:tcPr>
          <w:p>
            <w:r>
              <w:rPr>
                <w:color w:val="0F172A"/>
                <w:sz w:val="17"/>
              </w:rPr>
              <w:t>1.5 Units (30%)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10</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Computer Vision</w:t>
            </w:r>
          </w:p>
        </w:tc>
        <w:tc>
          <w:tcPr>
            <w:tcW w:type="dxa" w:w="1260"/>
            <w:shd w:val="clear" w:color="auto" w:fill="F8FAFC"/>
          </w:tcPr>
          <w:p>
            <w:r>
              <w:rPr>
                <w:color w:val="0F172A"/>
                <w:sz w:val="17"/>
              </w:rPr>
              <w:t>4-1</w:t>
            </w:r>
          </w:p>
        </w:tc>
        <w:tc>
          <w:tcPr>
            <w:tcW w:type="dxa" w:w="1260"/>
            <w:shd w:val="clear" w:color="auto" w:fill="F8FAFC"/>
          </w:tcPr>
          <w:p>
            <w:r>
              <w:rPr>
                <w:color w:val="0F172A"/>
                <w:sz w:val="17"/>
              </w:rPr>
              <w:t>Mr Srinivasa Prasad</w:t>
            </w:r>
          </w:p>
        </w:tc>
        <w:tc>
          <w:tcPr>
            <w:tcW w:type="dxa" w:w="1260"/>
            <w:shd w:val="clear" w:color="auto" w:fill="F8FAFC"/>
          </w:tcPr>
          <w:p>
            <w:r>
              <w:rPr>
                <w:color w:val="0F172A"/>
                <w:sz w:val="17"/>
              </w:rPr>
              <w:t>4 Units (80%)</w:t>
            </w:r>
          </w:p>
        </w:tc>
        <w:tc>
          <w:tcPr>
            <w:tcW w:type="dxa" w:w="1260"/>
            <w:shd w:val="clear" w:color="auto" w:fill="F8FAFC"/>
          </w:tcPr>
          <w:p>
            <w:r>
              <w:rPr>
                <w:color w:val="0F172A"/>
                <w:sz w:val="17"/>
              </w:rPr>
              <w:t>1 Unit (20%)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11</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Prompt Engineering</w:t>
            </w:r>
          </w:p>
        </w:tc>
        <w:tc>
          <w:tcPr>
            <w:tcW w:type="dxa" w:w="1260"/>
            <w:shd w:val="clear" w:color="auto" w:fill="FFFFFF"/>
          </w:tcPr>
          <w:p>
            <w:r>
              <w:rPr>
                <w:color w:val="0F172A"/>
                <w:sz w:val="17"/>
              </w:rPr>
              <w:t>4-1</w:t>
            </w:r>
          </w:p>
        </w:tc>
        <w:tc>
          <w:tcPr>
            <w:tcW w:type="dxa" w:w="1260"/>
            <w:shd w:val="clear" w:color="auto" w:fill="FFFFFF"/>
          </w:tcPr>
          <w:p>
            <w:r>
              <w:rPr>
                <w:color w:val="0F172A"/>
                <w:sz w:val="17"/>
              </w:rPr>
              <w:t>Mr. P. Maruthi</w:t>
            </w:r>
          </w:p>
        </w:tc>
        <w:tc>
          <w:tcPr>
            <w:tcW w:type="dxa" w:w="1260"/>
            <w:shd w:val="clear" w:color="auto" w:fill="FFFFFF"/>
          </w:tcPr>
          <w:p>
            <w:r>
              <w:rPr>
                <w:color w:val="0F172A"/>
                <w:sz w:val="17"/>
              </w:rPr>
              <w:t>4 Units (80%)</w:t>
            </w:r>
          </w:p>
        </w:tc>
        <w:tc>
          <w:tcPr>
            <w:tcW w:type="dxa" w:w="1260"/>
            <w:shd w:val="clear" w:color="auto" w:fill="FFFFFF"/>
          </w:tcPr>
          <w:p>
            <w:r>
              <w:rPr>
                <w:color w:val="0F172A"/>
                <w:sz w:val="17"/>
              </w:rPr>
              <w:t>1 Unit (20%)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12</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Solid Waste Management</w:t>
            </w:r>
          </w:p>
        </w:tc>
        <w:tc>
          <w:tcPr>
            <w:tcW w:type="dxa" w:w="1260"/>
            <w:shd w:val="clear" w:color="auto" w:fill="F8FAFC"/>
          </w:tcPr>
          <w:p>
            <w:r>
              <w:rPr>
                <w:color w:val="0F172A"/>
                <w:sz w:val="17"/>
              </w:rPr>
              <w:t>4-1</w:t>
            </w:r>
          </w:p>
        </w:tc>
        <w:tc>
          <w:tcPr>
            <w:tcW w:type="dxa" w:w="1260"/>
            <w:shd w:val="clear" w:color="auto" w:fill="F8FAFC"/>
          </w:tcPr>
          <w:p>
            <w:r>
              <w:rPr>
                <w:color w:val="0F172A"/>
                <w:sz w:val="17"/>
              </w:rPr>
              <w:t>Mr. K. Siva Prasad</w:t>
            </w:r>
          </w:p>
        </w:tc>
        <w:tc>
          <w:tcPr>
            <w:tcW w:type="dxa" w:w="1260"/>
            <w:shd w:val="clear" w:color="auto" w:fill="F8FAFC"/>
          </w:tcPr>
          <w:p>
            <w:r>
              <w:rPr>
                <w:color w:val="0F172A"/>
                <w:sz w:val="17"/>
              </w:rPr>
              <w:t>4 Units (80%)</w:t>
            </w:r>
          </w:p>
        </w:tc>
        <w:tc>
          <w:tcPr>
            <w:tcW w:type="dxa" w:w="1260"/>
            <w:shd w:val="clear" w:color="auto" w:fill="F8FAFC"/>
          </w:tcPr>
          <w:p>
            <w:r>
              <w:rPr>
                <w:color w:val="0F172A"/>
                <w:sz w:val="17"/>
              </w:rPr>
              <w:t>1 Unit (20%)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13</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DISCRETE MATHEMATICS &amp; GRAPH THEORY</w:t>
            </w:r>
          </w:p>
        </w:tc>
        <w:tc>
          <w:tcPr>
            <w:tcW w:type="dxa" w:w="1260"/>
            <w:shd w:val="clear" w:color="auto" w:fill="FFFFFF"/>
          </w:tcPr>
          <w:p>
            <w:r>
              <w:rPr>
                <w:color w:val="0F172A"/>
                <w:sz w:val="17"/>
              </w:rPr>
              <w:t>2-1</w:t>
            </w:r>
          </w:p>
        </w:tc>
        <w:tc>
          <w:tcPr>
            <w:tcW w:type="dxa" w:w="1260"/>
            <w:shd w:val="clear" w:color="auto" w:fill="FFFFFF"/>
          </w:tcPr>
          <w:p>
            <w:r>
              <w:rPr>
                <w:color w:val="0F172A"/>
                <w:sz w:val="17"/>
              </w:rPr>
              <w:t>Mr. Yeswanth</w:t>
            </w:r>
          </w:p>
        </w:tc>
        <w:tc>
          <w:tcPr>
            <w:tcW w:type="dxa" w:w="1260"/>
            <w:shd w:val="clear" w:color="auto" w:fill="FFFFFF"/>
          </w:tcPr>
          <w:p>
            <w:r>
              <w:rPr>
                <w:color w:val="0F172A"/>
                <w:sz w:val="17"/>
              </w:rPr>
              <w:t>3 Units (60%)</w:t>
            </w:r>
          </w:p>
        </w:tc>
        <w:tc>
          <w:tcPr>
            <w:tcW w:type="dxa" w:w="1260"/>
            <w:shd w:val="clear" w:color="auto" w:fill="FFFFFF"/>
          </w:tcPr>
          <w:p>
            <w:r>
              <w:rPr>
                <w:color w:val="0F172A"/>
                <w:sz w:val="17"/>
              </w:rPr>
              <w:t>2 Units (40%)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14</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ADVANCED DATA STRUCTURES &amp; ALGORITHM ANALYSIS</w:t>
            </w:r>
          </w:p>
        </w:tc>
        <w:tc>
          <w:tcPr>
            <w:tcW w:type="dxa" w:w="1260"/>
            <w:shd w:val="clear" w:color="auto" w:fill="F8FAFC"/>
          </w:tcPr>
          <w:p>
            <w:r>
              <w:rPr>
                <w:color w:val="0F172A"/>
                <w:sz w:val="17"/>
              </w:rPr>
              <w:t>2-1</w:t>
            </w:r>
          </w:p>
        </w:tc>
        <w:tc>
          <w:tcPr>
            <w:tcW w:type="dxa" w:w="1260"/>
            <w:shd w:val="clear" w:color="auto" w:fill="F8FAFC"/>
          </w:tcPr>
          <w:p>
            <w:r>
              <w:rPr>
                <w:color w:val="0F172A"/>
                <w:sz w:val="17"/>
              </w:rPr>
              <w:t>Mr. K. Dharmendra</w:t>
            </w:r>
          </w:p>
        </w:tc>
        <w:tc>
          <w:tcPr>
            <w:tcW w:type="dxa" w:w="1260"/>
            <w:shd w:val="clear" w:color="auto" w:fill="F8FAFC"/>
          </w:tcPr>
          <w:p>
            <w:r>
              <w:rPr>
                <w:color w:val="0F172A"/>
                <w:sz w:val="17"/>
              </w:rPr>
              <w:t>3.5 Units (70%)</w:t>
            </w:r>
          </w:p>
        </w:tc>
        <w:tc>
          <w:tcPr>
            <w:tcW w:type="dxa" w:w="1260"/>
            <w:shd w:val="clear" w:color="auto" w:fill="F8FAFC"/>
          </w:tcPr>
          <w:p>
            <w:r>
              <w:rPr>
                <w:color w:val="0F172A"/>
                <w:sz w:val="17"/>
              </w:rPr>
              <w:t>1.5 Units (30%)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15</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OBJECT-ORIENTED PROGRAMMING THROUGH JAVA</w:t>
            </w:r>
          </w:p>
        </w:tc>
        <w:tc>
          <w:tcPr>
            <w:tcW w:type="dxa" w:w="1260"/>
            <w:shd w:val="clear" w:color="auto" w:fill="FFFFFF"/>
          </w:tcPr>
          <w:p>
            <w:r>
              <w:rPr>
                <w:color w:val="0F172A"/>
                <w:sz w:val="17"/>
              </w:rPr>
              <w:t>2-1</w:t>
            </w:r>
          </w:p>
        </w:tc>
        <w:tc>
          <w:tcPr>
            <w:tcW w:type="dxa" w:w="1260"/>
            <w:shd w:val="clear" w:color="auto" w:fill="FFFFFF"/>
          </w:tcPr>
          <w:p>
            <w:r>
              <w:rPr>
                <w:color w:val="0F172A"/>
                <w:sz w:val="17"/>
              </w:rPr>
              <w:t>Ms. C Chandana</w:t>
            </w:r>
          </w:p>
        </w:tc>
        <w:tc>
          <w:tcPr>
            <w:tcW w:type="dxa" w:w="1260"/>
            <w:shd w:val="clear" w:color="auto" w:fill="FFFFFF"/>
          </w:tcPr>
          <w:p>
            <w:r>
              <w:rPr>
                <w:color w:val="0F172A"/>
                <w:sz w:val="17"/>
              </w:rPr>
              <w:t>3 Units (60%)</w:t>
            </w:r>
          </w:p>
        </w:tc>
        <w:tc>
          <w:tcPr>
            <w:tcW w:type="dxa" w:w="1260"/>
            <w:shd w:val="clear" w:color="auto" w:fill="FFFFFF"/>
          </w:tcPr>
          <w:p>
            <w:r>
              <w:rPr>
                <w:color w:val="0F172A"/>
                <w:sz w:val="17"/>
              </w:rPr>
              <w:t>2 Units (40%)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16</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OBJECT-ORIENTED PROGRAMMING THROUGH JAVA</w:t>
            </w:r>
          </w:p>
        </w:tc>
        <w:tc>
          <w:tcPr>
            <w:tcW w:type="dxa" w:w="1260"/>
            <w:shd w:val="clear" w:color="auto" w:fill="F8FAFC"/>
          </w:tcPr>
          <w:p>
            <w:r>
              <w:rPr>
                <w:color w:val="0F172A"/>
                <w:sz w:val="17"/>
              </w:rPr>
              <w:t>2-1</w:t>
            </w:r>
          </w:p>
        </w:tc>
        <w:tc>
          <w:tcPr>
            <w:tcW w:type="dxa" w:w="1260"/>
            <w:shd w:val="clear" w:color="auto" w:fill="F8FAFC"/>
          </w:tcPr>
          <w:p>
            <w:r>
              <w:rPr>
                <w:color w:val="0F172A"/>
                <w:sz w:val="17"/>
              </w:rPr>
              <w:t>P.maruthi</w:t>
            </w:r>
          </w:p>
        </w:tc>
        <w:tc>
          <w:tcPr>
            <w:tcW w:type="dxa" w:w="1260"/>
            <w:shd w:val="clear" w:color="auto" w:fill="F8FAFC"/>
          </w:tcPr>
          <w:p>
            <w:r>
              <w:rPr>
                <w:color w:val="0F172A"/>
                <w:sz w:val="17"/>
              </w:rPr>
              <w:t>4 Units (80%)</w:t>
            </w:r>
          </w:p>
        </w:tc>
        <w:tc>
          <w:tcPr>
            <w:tcW w:type="dxa" w:w="1260"/>
            <w:shd w:val="clear" w:color="auto" w:fill="F8FAFC"/>
          </w:tcPr>
          <w:p>
            <w:r>
              <w:rPr>
                <w:color w:val="0F172A"/>
                <w:sz w:val="17"/>
              </w:rPr>
              <w:t>1 Unit (20%)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17</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PYTHON PROGRAMMING-Skill oriented</w:t>
            </w:r>
          </w:p>
        </w:tc>
        <w:tc>
          <w:tcPr>
            <w:tcW w:type="dxa" w:w="1260"/>
            <w:shd w:val="clear" w:color="auto" w:fill="FFFFFF"/>
          </w:tcPr>
          <w:p>
            <w:r>
              <w:rPr>
                <w:color w:val="0F172A"/>
                <w:sz w:val="17"/>
              </w:rPr>
              <w:t>2-1</w:t>
            </w:r>
          </w:p>
        </w:tc>
        <w:tc>
          <w:tcPr>
            <w:tcW w:type="dxa" w:w="1260"/>
            <w:shd w:val="clear" w:color="auto" w:fill="FFFFFF"/>
          </w:tcPr>
          <w:p>
            <w:r>
              <w:rPr>
                <w:color w:val="0F172A"/>
                <w:sz w:val="17"/>
              </w:rPr>
              <w:t>Ms. M. V Laxmi Prasanna</w:t>
            </w:r>
          </w:p>
        </w:tc>
        <w:tc>
          <w:tcPr>
            <w:tcW w:type="dxa" w:w="1260"/>
            <w:shd w:val="clear" w:color="auto" w:fill="FFFFFF"/>
          </w:tcPr>
          <w:p>
            <w:r>
              <w:rPr>
                <w:color w:val="0F172A"/>
                <w:sz w:val="17"/>
              </w:rPr>
              <w:t>4 Units (80%)</w:t>
            </w:r>
          </w:p>
        </w:tc>
        <w:tc>
          <w:tcPr>
            <w:tcW w:type="dxa" w:w="1260"/>
            <w:shd w:val="clear" w:color="auto" w:fill="FFFFFF"/>
          </w:tcPr>
          <w:p>
            <w:r>
              <w:rPr>
                <w:color w:val="0F172A"/>
                <w:sz w:val="17"/>
              </w:rPr>
              <w:t>1 Unit (20%)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18</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UNIVERSAL HUMAN VALUES</w:t>
            </w:r>
          </w:p>
        </w:tc>
        <w:tc>
          <w:tcPr>
            <w:tcW w:type="dxa" w:w="1260"/>
            <w:shd w:val="clear" w:color="auto" w:fill="F8FAFC"/>
          </w:tcPr>
          <w:p>
            <w:r>
              <w:rPr>
                <w:color w:val="0F172A"/>
                <w:sz w:val="17"/>
              </w:rPr>
              <w:t>2-1</w:t>
            </w:r>
          </w:p>
        </w:tc>
        <w:tc>
          <w:tcPr>
            <w:tcW w:type="dxa" w:w="1260"/>
            <w:shd w:val="clear" w:color="auto" w:fill="F8FAFC"/>
          </w:tcPr>
          <w:p>
            <w:r>
              <w:rPr>
                <w:color w:val="0F172A"/>
                <w:sz w:val="17"/>
              </w:rPr>
              <w:t>Mr. Anuj Verma</w:t>
            </w:r>
          </w:p>
        </w:tc>
        <w:tc>
          <w:tcPr>
            <w:tcW w:type="dxa" w:w="1260"/>
            <w:shd w:val="clear" w:color="auto" w:fill="F8FAFC"/>
          </w:tcPr>
          <w:p>
            <w:r>
              <w:rPr>
                <w:color w:val="0F172A"/>
                <w:sz w:val="17"/>
              </w:rPr>
              <w:t>4 Units (80%)</w:t>
            </w:r>
          </w:p>
        </w:tc>
        <w:tc>
          <w:tcPr>
            <w:tcW w:type="dxa" w:w="1260"/>
            <w:shd w:val="clear" w:color="auto" w:fill="F8FAFC"/>
          </w:tcPr>
          <w:p>
            <w:r>
              <w:rPr>
                <w:color w:val="0F172A"/>
                <w:sz w:val="17"/>
              </w:rPr>
              <w:t>1 Unit (20%)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19</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DIGITAL LOGIC AND COMPUTER ORGANIZATION</w:t>
            </w:r>
          </w:p>
        </w:tc>
        <w:tc>
          <w:tcPr>
            <w:tcW w:type="dxa" w:w="1260"/>
            <w:shd w:val="clear" w:color="auto" w:fill="FFFFFF"/>
          </w:tcPr>
          <w:p>
            <w:r>
              <w:rPr>
                <w:color w:val="0F172A"/>
                <w:sz w:val="17"/>
              </w:rPr>
              <w:t>2-1</w:t>
            </w:r>
          </w:p>
        </w:tc>
        <w:tc>
          <w:tcPr>
            <w:tcW w:type="dxa" w:w="1260"/>
            <w:shd w:val="clear" w:color="auto" w:fill="FFFFFF"/>
          </w:tcPr>
          <w:p>
            <w:r>
              <w:rPr>
                <w:color w:val="0F172A"/>
                <w:sz w:val="17"/>
              </w:rPr>
              <w:t>Mr. Rajesh</w:t>
            </w:r>
          </w:p>
        </w:tc>
        <w:tc>
          <w:tcPr>
            <w:tcW w:type="dxa" w:w="1260"/>
            <w:shd w:val="clear" w:color="auto" w:fill="FFFFFF"/>
          </w:tcPr>
          <w:p>
            <w:r>
              <w:rPr>
                <w:color w:val="0F172A"/>
                <w:sz w:val="17"/>
              </w:rPr>
              <w:t>4 Units (80%)</w:t>
            </w:r>
          </w:p>
        </w:tc>
        <w:tc>
          <w:tcPr>
            <w:tcW w:type="dxa" w:w="1260"/>
            <w:shd w:val="clear" w:color="auto" w:fill="FFFFFF"/>
          </w:tcPr>
          <w:p>
            <w:r>
              <w:rPr>
                <w:color w:val="0F172A"/>
                <w:sz w:val="17"/>
              </w:rPr>
              <w:t>1 Unit (20%)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20</w:t>
            </w:r>
          </w:p>
        </w:tc>
        <w:tc>
          <w:tcPr>
            <w:tcW w:type="dxa" w:w="1260"/>
            <w:shd w:val="clear" w:color="auto" w:fill="F8FAFC"/>
          </w:tcPr>
          <w:p>
            <w:pPr>
              <w:jc w:val="center"/>
            </w:pPr>
            <w:r>
              <w:rPr>
                <w:b/>
                <w:color w:val="1E3A8A"/>
                <w:sz w:val="17"/>
              </w:rPr>
              <w:t>CSE</w:t>
            </w:r>
          </w:p>
        </w:tc>
        <w:tc>
          <w:tcPr>
            <w:tcW w:type="dxa" w:w="1260"/>
            <w:shd w:val="clear" w:color="auto" w:fill="F8FAFC"/>
          </w:tcPr>
          <w:p>
            <w:r>
              <w:rPr>
                <w:color w:val="0F172A"/>
                <w:sz w:val="17"/>
              </w:rPr>
              <w:t>ENVIRONMENTAL SCIENCE</w:t>
            </w:r>
          </w:p>
        </w:tc>
        <w:tc>
          <w:tcPr>
            <w:tcW w:type="dxa" w:w="1260"/>
            <w:shd w:val="clear" w:color="auto" w:fill="F8FAFC"/>
          </w:tcPr>
          <w:p>
            <w:r>
              <w:rPr>
                <w:color w:val="0F172A"/>
                <w:sz w:val="17"/>
              </w:rPr>
              <w:t>2-1</w:t>
            </w:r>
          </w:p>
        </w:tc>
        <w:tc>
          <w:tcPr>
            <w:tcW w:type="dxa" w:w="1260"/>
            <w:shd w:val="clear" w:color="auto" w:fill="F8FAFC"/>
          </w:tcPr>
          <w:p>
            <w:r>
              <w:rPr>
                <w:color w:val="0F172A"/>
                <w:sz w:val="17"/>
              </w:rPr>
              <w:t>Mr. K. Sai kumar Reddy</w:t>
            </w:r>
          </w:p>
        </w:tc>
        <w:tc>
          <w:tcPr>
            <w:tcW w:type="dxa" w:w="1260"/>
            <w:shd w:val="clear" w:color="auto" w:fill="F8FAFC"/>
          </w:tcPr>
          <w:p>
            <w:r>
              <w:rPr>
                <w:color w:val="0F172A"/>
                <w:sz w:val="17"/>
              </w:rPr>
              <w:t>3 Units (60%)</w:t>
            </w:r>
          </w:p>
        </w:tc>
        <w:tc>
          <w:tcPr>
            <w:tcW w:type="dxa" w:w="1260"/>
            <w:shd w:val="clear" w:color="auto" w:fill="F8FAFC"/>
          </w:tcPr>
          <w:p>
            <w:r>
              <w:rPr>
                <w:color w:val="0F172A"/>
                <w:sz w:val="17"/>
              </w:rPr>
              <w:t>2 Units (40%)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21</w:t>
            </w:r>
          </w:p>
        </w:tc>
        <w:tc>
          <w:tcPr>
            <w:tcW w:type="dxa" w:w="1260"/>
            <w:shd w:val="clear" w:color="auto" w:fill="FFFFFF"/>
          </w:tcPr>
          <w:p>
            <w:pPr>
              <w:jc w:val="center"/>
            </w:pPr>
            <w:r>
              <w:rPr>
                <w:b/>
                <w:color w:val="1E3A8A"/>
                <w:sz w:val="17"/>
              </w:rPr>
              <w:t>CSE</w:t>
            </w:r>
          </w:p>
        </w:tc>
        <w:tc>
          <w:tcPr>
            <w:tcW w:type="dxa" w:w="1260"/>
            <w:shd w:val="clear" w:color="auto" w:fill="FFFFFF"/>
          </w:tcPr>
          <w:p>
            <w:r>
              <w:rPr>
                <w:color w:val="0F172A"/>
                <w:sz w:val="17"/>
              </w:rPr>
              <w:t>PYTHON PROGRAMMING-</w:t>
            </w:r>
          </w:p>
        </w:tc>
        <w:tc>
          <w:tcPr>
            <w:tcW w:type="dxa" w:w="1260"/>
            <w:shd w:val="clear" w:color="auto" w:fill="FFFFFF"/>
          </w:tcPr>
          <w:p>
            <w:r>
              <w:rPr>
                <w:color w:val="0F172A"/>
                <w:sz w:val="17"/>
              </w:rPr>
              <w:t>2-1</w:t>
            </w:r>
          </w:p>
        </w:tc>
        <w:tc>
          <w:tcPr>
            <w:tcW w:type="dxa" w:w="1260"/>
            <w:shd w:val="clear" w:color="auto" w:fill="FFFFFF"/>
          </w:tcPr>
          <w:p>
            <w:r>
              <w:rPr>
                <w:color w:val="0F172A"/>
                <w:sz w:val="17"/>
              </w:rPr>
              <w:t>Dr. N. Ramesh Babu</w:t>
            </w:r>
          </w:p>
        </w:tc>
        <w:tc>
          <w:tcPr>
            <w:tcW w:type="dxa" w:w="1260"/>
            <w:shd w:val="clear" w:color="auto" w:fill="FFFFFF"/>
          </w:tcPr>
          <w:p>
            <w:r>
              <w:rPr>
                <w:color w:val="0F172A"/>
                <w:sz w:val="17"/>
              </w:rPr>
              <w:t>4 Units (80%)</w:t>
            </w:r>
          </w:p>
        </w:tc>
        <w:tc>
          <w:tcPr>
            <w:tcW w:type="dxa" w:w="1260"/>
            <w:shd w:val="clear" w:color="auto" w:fill="FFFFFF"/>
          </w:tcPr>
          <w:p>
            <w:r>
              <w:rPr>
                <w:color w:val="0F172A"/>
                <w:sz w:val="17"/>
              </w:rPr>
              <w:t>1 Unit (20%)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22</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GRES</w:t>
            </w:r>
          </w:p>
        </w:tc>
        <w:tc>
          <w:tcPr>
            <w:tcW w:type="dxa" w:w="1260"/>
            <w:shd w:val="clear" w:color="auto" w:fill="F8FAFC"/>
          </w:tcPr>
          <w:p>
            <w:r>
              <w:rPr>
                <w:color w:val="0F172A"/>
                <w:sz w:val="17"/>
              </w:rPr>
              <w:t>4-1</w:t>
            </w:r>
          </w:p>
        </w:tc>
        <w:tc>
          <w:tcPr>
            <w:tcW w:type="dxa" w:w="1260"/>
            <w:shd w:val="clear" w:color="auto" w:fill="F8FAFC"/>
          </w:tcPr>
          <w:p>
            <w:r>
              <w:rPr>
                <w:color w:val="0F172A"/>
                <w:sz w:val="17"/>
              </w:rPr>
              <w:t>K Siva prasad</w:t>
            </w:r>
          </w:p>
        </w:tc>
        <w:tc>
          <w:tcPr>
            <w:tcW w:type="dxa" w:w="1260"/>
            <w:shd w:val="clear" w:color="auto" w:fill="F8FAFC"/>
          </w:tcPr>
          <w:p>
            <w:r>
              <w:rPr>
                <w:color w:val="0F172A"/>
                <w:sz w:val="17"/>
              </w:rPr>
              <w:t>1,2,3,4</w:t>
            </w:r>
          </w:p>
        </w:tc>
        <w:tc>
          <w:tcPr>
            <w:tcW w:type="dxa" w:w="1260"/>
            <w:shd w:val="clear" w:color="auto" w:fill="F8FAFC"/>
          </w:tcPr>
          <w:p>
            <w:r>
              <w:rPr>
                <w:color w:val="0F172A"/>
                <w:sz w:val="17"/>
              </w:rPr>
              <w:t>5-80%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23</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Management Science</w:t>
            </w:r>
          </w:p>
        </w:tc>
        <w:tc>
          <w:tcPr>
            <w:tcW w:type="dxa" w:w="1260"/>
            <w:shd w:val="clear" w:color="auto" w:fill="FFFFFF"/>
          </w:tcPr>
          <w:p>
            <w:r>
              <w:rPr>
                <w:color w:val="0F172A"/>
                <w:sz w:val="17"/>
              </w:rPr>
              <w:t>4-1</w:t>
            </w:r>
          </w:p>
        </w:tc>
        <w:tc>
          <w:tcPr>
            <w:tcW w:type="dxa" w:w="1260"/>
            <w:shd w:val="clear" w:color="auto" w:fill="FFFFFF"/>
          </w:tcPr>
          <w:p>
            <w:r>
              <w:rPr>
                <w:color w:val="0F172A"/>
                <w:sz w:val="17"/>
              </w:rPr>
              <w:t>Mr. Anju Verma</w:t>
            </w:r>
          </w:p>
        </w:tc>
        <w:tc>
          <w:tcPr>
            <w:tcW w:type="dxa" w:w="1260"/>
            <w:shd w:val="clear" w:color="auto" w:fill="FFFFFF"/>
          </w:tcPr>
          <w:p>
            <w:r>
              <w:rPr>
                <w:color w:val="0F172A"/>
                <w:sz w:val="17"/>
              </w:rPr>
              <w:t>I,II,III Units Completed</w:t>
            </w:r>
          </w:p>
        </w:tc>
        <w:tc>
          <w:tcPr>
            <w:tcW w:type="dxa" w:w="1260"/>
            <w:shd w:val="clear" w:color="auto" w:fill="FFFFFF"/>
          </w:tcPr>
          <w:p>
            <w:r>
              <w:rPr>
                <w:color w:val="0F172A"/>
                <w:sz w:val="17"/>
              </w:rPr>
              <w:t>IV Unit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24</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Ground improvement techniques</w:t>
            </w:r>
          </w:p>
        </w:tc>
        <w:tc>
          <w:tcPr>
            <w:tcW w:type="dxa" w:w="1260"/>
            <w:shd w:val="clear" w:color="auto" w:fill="F8FAFC"/>
          </w:tcPr>
          <w:p>
            <w:r>
              <w:rPr>
                <w:color w:val="0F172A"/>
                <w:sz w:val="17"/>
              </w:rPr>
              <w:t>4-1</w:t>
            </w:r>
          </w:p>
        </w:tc>
        <w:tc>
          <w:tcPr>
            <w:tcW w:type="dxa" w:w="1260"/>
            <w:shd w:val="clear" w:color="auto" w:fill="F8FAFC"/>
          </w:tcPr>
          <w:p>
            <w:r>
              <w:rPr>
                <w:color w:val="0F172A"/>
                <w:sz w:val="17"/>
              </w:rPr>
              <w:t>Dr J Surya Prakash reddy</w:t>
            </w:r>
          </w:p>
        </w:tc>
        <w:tc>
          <w:tcPr>
            <w:tcW w:type="dxa" w:w="1260"/>
            <w:shd w:val="clear" w:color="auto" w:fill="F8FAFC"/>
          </w:tcPr>
          <w:p>
            <w:r>
              <w:rPr>
                <w:color w:val="0F172A"/>
                <w:sz w:val="17"/>
              </w:rPr>
              <w:t>1,2,3,4</w:t>
            </w:r>
          </w:p>
        </w:tc>
        <w:tc>
          <w:tcPr>
            <w:tcW w:type="dxa" w:w="1260"/>
            <w:shd w:val="clear" w:color="auto" w:fill="F8FAFC"/>
          </w:tcPr>
          <w:p>
            <w:r>
              <w:rPr>
                <w:color w:val="0F172A"/>
                <w:sz w:val="17"/>
              </w:rPr>
              <w:t>5 Started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25</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Finite element analysis</w:t>
            </w:r>
          </w:p>
        </w:tc>
        <w:tc>
          <w:tcPr>
            <w:tcW w:type="dxa" w:w="1260"/>
            <w:shd w:val="clear" w:color="auto" w:fill="FFFFFF"/>
          </w:tcPr>
          <w:p>
            <w:r>
              <w:rPr>
                <w:color w:val="0F172A"/>
                <w:sz w:val="17"/>
              </w:rPr>
              <w:t>4-1</w:t>
            </w:r>
          </w:p>
        </w:tc>
        <w:tc>
          <w:tcPr>
            <w:tcW w:type="dxa" w:w="1260"/>
            <w:shd w:val="clear" w:color="auto" w:fill="FFFFFF"/>
          </w:tcPr>
          <w:p>
            <w:r>
              <w:rPr>
                <w:color w:val="0F172A"/>
                <w:sz w:val="17"/>
              </w:rPr>
              <w:t>Mr. E Sai Kumar Reddy</w:t>
            </w:r>
          </w:p>
        </w:tc>
        <w:tc>
          <w:tcPr>
            <w:tcW w:type="dxa" w:w="1260"/>
            <w:shd w:val="clear" w:color="auto" w:fill="FFFFFF"/>
          </w:tcPr>
          <w:p>
            <w:r>
              <w:rPr>
                <w:color w:val="0F172A"/>
                <w:sz w:val="17"/>
              </w:rPr>
              <w:t>1,2,3 Units Completed, 4 Unit Started</w:t>
            </w:r>
          </w:p>
        </w:tc>
        <w:tc>
          <w:tcPr>
            <w:tcW w:type="dxa" w:w="1260"/>
            <w:shd w:val="clear" w:color="auto" w:fill="FFFFFF"/>
          </w:tcPr>
          <w:p>
            <w:r>
              <w:rPr>
                <w:color w:val="0F172A"/>
                <w:sz w:val="17"/>
              </w:rPr>
              <w:t>5</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26</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Chemistry of Nano materials</w:t>
            </w:r>
          </w:p>
        </w:tc>
        <w:tc>
          <w:tcPr>
            <w:tcW w:type="dxa" w:w="1260"/>
            <w:shd w:val="clear" w:color="auto" w:fill="F8FAFC"/>
          </w:tcPr>
          <w:p>
            <w:r>
              <w:rPr>
                <w:color w:val="0F172A"/>
                <w:sz w:val="17"/>
              </w:rPr>
              <w:t>4-1</w:t>
            </w:r>
          </w:p>
        </w:tc>
        <w:tc>
          <w:tcPr>
            <w:tcW w:type="dxa" w:w="1260"/>
            <w:shd w:val="clear" w:color="auto" w:fill="F8FAFC"/>
          </w:tcPr>
          <w:p>
            <w:r>
              <w:rPr>
                <w:color w:val="0F172A"/>
                <w:sz w:val="17"/>
              </w:rPr>
              <w:t>Dr B sambasivaah</w:t>
            </w:r>
          </w:p>
        </w:tc>
        <w:tc>
          <w:tcPr>
            <w:tcW w:type="dxa" w:w="1260"/>
            <w:shd w:val="clear" w:color="auto" w:fill="F8FAFC"/>
          </w:tcPr>
          <w:p>
            <w:r>
              <w:rPr>
                <w:color w:val="0F172A"/>
                <w:sz w:val="17"/>
              </w:rPr>
              <w:t>1,2,3,4</w:t>
            </w:r>
          </w:p>
        </w:tc>
        <w:tc>
          <w:tcPr>
            <w:tcW w:type="dxa" w:w="1260"/>
            <w:shd w:val="clear" w:color="auto" w:fill="F8FAFC"/>
          </w:tcPr>
          <w:p>
            <w:r>
              <w:rPr>
                <w:color w:val="0F172A"/>
                <w:sz w:val="17"/>
              </w:rPr>
              <w:t>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27</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3D Printing Technologies</w:t>
            </w:r>
          </w:p>
        </w:tc>
        <w:tc>
          <w:tcPr>
            <w:tcW w:type="dxa" w:w="1260"/>
            <w:shd w:val="clear" w:color="auto" w:fill="FFFFFF"/>
          </w:tcPr>
          <w:p>
            <w:r>
              <w:rPr>
                <w:color w:val="0F172A"/>
                <w:sz w:val="17"/>
              </w:rPr>
              <w:t>4-1</w:t>
            </w:r>
          </w:p>
        </w:tc>
        <w:tc>
          <w:tcPr>
            <w:tcW w:type="dxa" w:w="1260"/>
            <w:shd w:val="clear" w:color="auto" w:fill="FFFFFF"/>
          </w:tcPr>
          <w:p>
            <w:r>
              <w:rPr>
                <w:color w:val="0F172A"/>
                <w:sz w:val="17"/>
              </w:rPr>
              <w:t>Mr B Pardeep Kumar</w:t>
            </w:r>
          </w:p>
        </w:tc>
        <w:tc>
          <w:tcPr>
            <w:tcW w:type="dxa" w:w="1260"/>
            <w:shd w:val="clear" w:color="auto" w:fill="FFFFFF"/>
          </w:tcPr>
          <w:p>
            <w:r>
              <w:rPr>
                <w:color w:val="0F172A"/>
                <w:sz w:val="17"/>
              </w:rPr>
              <w:t>1,2,3 Units Completed, 4 Unit 75% Complete</w:t>
            </w:r>
          </w:p>
        </w:tc>
        <w:tc>
          <w:tcPr>
            <w:tcW w:type="dxa" w:w="1260"/>
            <w:shd w:val="clear" w:color="auto" w:fill="FFFFFF"/>
          </w:tcPr>
          <w:p>
            <w:r>
              <w:rPr>
                <w:color w:val="0F172A"/>
                <w:sz w:val="17"/>
              </w:rPr>
              <w:t>5 Unit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28</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Environmental Impact assessment</w:t>
            </w:r>
          </w:p>
        </w:tc>
        <w:tc>
          <w:tcPr>
            <w:tcW w:type="dxa" w:w="1260"/>
            <w:shd w:val="clear" w:color="auto" w:fill="F8FAFC"/>
          </w:tcPr>
          <w:p>
            <w:r>
              <w:rPr>
                <w:color w:val="0F172A"/>
                <w:sz w:val="17"/>
              </w:rPr>
              <w:t>3-1</w:t>
            </w:r>
          </w:p>
        </w:tc>
        <w:tc>
          <w:tcPr>
            <w:tcW w:type="dxa" w:w="1260"/>
            <w:shd w:val="clear" w:color="auto" w:fill="F8FAFC"/>
          </w:tcPr>
          <w:p>
            <w:r>
              <w:rPr>
                <w:color w:val="0F172A"/>
                <w:sz w:val="17"/>
              </w:rPr>
              <w:t>Mr. K Siva prasad</w:t>
            </w:r>
          </w:p>
        </w:tc>
        <w:tc>
          <w:tcPr>
            <w:tcW w:type="dxa" w:w="1260"/>
            <w:shd w:val="clear" w:color="auto" w:fill="F8FAFC"/>
          </w:tcPr>
          <w:p>
            <w:r>
              <w:rPr>
                <w:color w:val="0F172A"/>
                <w:sz w:val="17"/>
              </w:rPr>
              <w:t>1,2,3,4</w:t>
            </w:r>
          </w:p>
        </w:tc>
        <w:tc>
          <w:tcPr>
            <w:tcW w:type="dxa" w:w="1260"/>
            <w:shd w:val="clear" w:color="auto" w:fill="F8FAFC"/>
          </w:tcPr>
          <w:p>
            <w:r>
              <w:rPr>
                <w:color w:val="0F172A"/>
                <w:sz w:val="17"/>
              </w:rPr>
              <w:t>5-60%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29</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Geotechnical Engineering</w:t>
            </w:r>
          </w:p>
        </w:tc>
        <w:tc>
          <w:tcPr>
            <w:tcW w:type="dxa" w:w="1260"/>
            <w:shd w:val="clear" w:color="auto" w:fill="FFFFFF"/>
          </w:tcPr>
          <w:p>
            <w:r>
              <w:rPr>
                <w:color w:val="0F172A"/>
                <w:sz w:val="17"/>
              </w:rPr>
              <w:t>3-1</w:t>
            </w:r>
          </w:p>
        </w:tc>
        <w:tc>
          <w:tcPr>
            <w:tcW w:type="dxa" w:w="1260"/>
            <w:shd w:val="clear" w:color="auto" w:fill="FFFFFF"/>
          </w:tcPr>
          <w:p>
            <w:r>
              <w:rPr>
                <w:color w:val="0F172A"/>
                <w:sz w:val="17"/>
              </w:rPr>
              <w:t>Dr J Surya Prakash reddy</w:t>
            </w:r>
          </w:p>
        </w:tc>
        <w:tc>
          <w:tcPr>
            <w:tcW w:type="dxa" w:w="1260"/>
            <w:shd w:val="clear" w:color="auto" w:fill="FFFFFF"/>
          </w:tcPr>
          <w:p>
            <w:r>
              <w:rPr>
                <w:color w:val="0F172A"/>
                <w:sz w:val="17"/>
              </w:rPr>
              <w:t>1,2,3,4</w:t>
            </w:r>
          </w:p>
        </w:tc>
        <w:tc>
          <w:tcPr>
            <w:tcW w:type="dxa" w:w="1260"/>
            <w:shd w:val="clear" w:color="auto" w:fill="FFFFFF"/>
          </w:tcPr>
          <w:p>
            <w:r>
              <w:rPr>
                <w:color w:val="0F172A"/>
                <w:sz w:val="17"/>
              </w:rPr>
              <w:t>5-50%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30</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Design of Reinforced concrete structures</w:t>
            </w:r>
          </w:p>
        </w:tc>
        <w:tc>
          <w:tcPr>
            <w:tcW w:type="dxa" w:w="1260"/>
            <w:shd w:val="clear" w:color="auto" w:fill="F8FAFC"/>
          </w:tcPr>
          <w:p>
            <w:r>
              <w:rPr>
                <w:color w:val="0F172A"/>
                <w:sz w:val="17"/>
              </w:rPr>
              <w:t>3-1</w:t>
            </w:r>
          </w:p>
        </w:tc>
        <w:tc>
          <w:tcPr>
            <w:tcW w:type="dxa" w:w="1260"/>
            <w:shd w:val="clear" w:color="auto" w:fill="F8FAFC"/>
          </w:tcPr>
          <w:p>
            <w:r>
              <w:rPr>
                <w:color w:val="0F172A"/>
                <w:sz w:val="17"/>
              </w:rPr>
              <w:t>Mr. P Tharun Kumar</w:t>
            </w:r>
          </w:p>
        </w:tc>
        <w:tc>
          <w:tcPr>
            <w:tcW w:type="dxa" w:w="1260"/>
            <w:shd w:val="clear" w:color="auto" w:fill="F8FAFC"/>
          </w:tcPr>
          <w:p>
            <w:r>
              <w:rPr>
                <w:color w:val="0F172A"/>
                <w:sz w:val="17"/>
              </w:rPr>
              <w:t>1,2,3</w:t>
            </w:r>
          </w:p>
        </w:tc>
        <w:tc>
          <w:tcPr>
            <w:tcW w:type="dxa" w:w="1260"/>
            <w:shd w:val="clear" w:color="auto" w:fill="F8FAFC"/>
          </w:tcPr>
          <w:p>
            <w:r>
              <w:rPr>
                <w:color w:val="0F172A"/>
                <w:sz w:val="17"/>
              </w:rPr>
              <w:t>4-20% and 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31</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Chemistry for Energy Systems</w:t>
            </w:r>
          </w:p>
        </w:tc>
        <w:tc>
          <w:tcPr>
            <w:tcW w:type="dxa" w:w="1260"/>
            <w:shd w:val="clear" w:color="auto" w:fill="FFFFFF"/>
          </w:tcPr>
          <w:p>
            <w:r>
              <w:rPr>
                <w:color w:val="0F172A"/>
                <w:sz w:val="17"/>
              </w:rPr>
              <w:t>3-1</w:t>
            </w:r>
          </w:p>
        </w:tc>
        <w:tc>
          <w:tcPr>
            <w:tcW w:type="dxa" w:w="1260"/>
            <w:shd w:val="clear" w:color="auto" w:fill="FFFFFF"/>
          </w:tcPr>
          <w:p>
            <w:r>
              <w:rPr>
                <w:color w:val="0F172A"/>
                <w:sz w:val="17"/>
              </w:rPr>
              <w:t>Dr. B. Sambasiva</w:t>
            </w:r>
          </w:p>
        </w:tc>
        <w:tc>
          <w:tcPr>
            <w:tcW w:type="dxa" w:w="1260"/>
            <w:shd w:val="clear" w:color="auto" w:fill="FFFFFF"/>
          </w:tcPr>
          <w:p>
            <w:r>
              <w:rPr>
                <w:color w:val="0F172A"/>
                <w:sz w:val="17"/>
              </w:rPr>
              <w:t>1,2,3,4-50%</w:t>
            </w:r>
          </w:p>
        </w:tc>
        <w:tc>
          <w:tcPr>
            <w:tcW w:type="dxa" w:w="1260"/>
            <w:shd w:val="clear" w:color="auto" w:fill="FFFFFF"/>
          </w:tcPr>
          <w:p>
            <w:r>
              <w:rPr>
                <w:color w:val="0F172A"/>
                <w:sz w:val="17"/>
              </w:rPr>
              <w:t>5</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32</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Introduction to Quantum Technologies and Applications</w:t>
            </w:r>
          </w:p>
        </w:tc>
        <w:tc>
          <w:tcPr>
            <w:tcW w:type="dxa" w:w="1260"/>
            <w:shd w:val="clear" w:color="auto" w:fill="F8FAFC"/>
          </w:tcPr>
          <w:p>
            <w:r>
              <w:rPr>
                <w:color w:val="0F172A"/>
                <w:sz w:val="17"/>
              </w:rPr>
              <w:t>3-1</w:t>
            </w:r>
          </w:p>
        </w:tc>
        <w:tc>
          <w:tcPr>
            <w:tcW w:type="dxa" w:w="1260"/>
            <w:shd w:val="clear" w:color="auto" w:fill="F8FAFC"/>
          </w:tcPr>
          <w:p>
            <w:r>
              <w:rPr>
                <w:color w:val="0F172A"/>
                <w:sz w:val="17"/>
              </w:rPr>
              <w:t>Mr. M. Vamsi krishna</w:t>
            </w:r>
          </w:p>
        </w:tc>
        <w:tc>
          <w:tcPr>
            <w:tcW w:type="dxa" w:w="1260"/>
            <w:shd w:val="clear" w:color="auto" w:fill="F8FAFC"/>
          </w:tcPr>
          <w:p>
            <w:r>
              <w:rPr>
                <w:color w:val="0F172A"/>
                <w:sz w:val="17"/>
              </w:rPr>
              <w:t>1,2,3 Units Completed</w:t>
            </w:r>
          </w:p>
        </w:tc>
        <w:tc>
          <w:tcPr>
            <w:tcW w:type="dxa" w:w="1260"/>
            <w:shd w:val="clear" w:color="auto" w:fill="F8FAFC"/>
          </w:tcPr>
          <w:p>
            <w:r>
              <w:rPr>
                <w:color w:val="0F172A"/>
                <w:sz w:val="17"/>
              </w:rPr>
              <w:t>4,5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33</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Water Resources engineering</w:t>
            </w:r>
          </w:p>
        </w:tc>
        <w:tc>
          <w:tcPr>
            <w:tcW w:type="dxa" w:w="1260"/>
            <w:shd w:val="clear" w:color="auto" w:fill="FFFFFF"/>
          </w:tcPr>
          <w:p>
            <w:r>
              <w:rPr>
                <w:color w:val="0F172A"/>
                <w:sz w:val="17"/>
              </w:rPr>
              <w:t>3-1</w:t>
            </w:r>
          </w:p>
        </w:tc>
        <w:tc>
          <w:tcPr>
            <w:tcW w:type="dxa" w:w="1260"/>
            <w:shd w:val="clear" w:color="auto" w:fill="FFFFFF"/>
          </w:tcPr>
          <w:p>
            <w:r>
              <w:rPr>
                <w:color w:val="0F172A"/>
                <w:sz w:val="17"/>
              </w:rPr>
              <w:t>Mr. E.Saikumar reddy</w:t>
            </w:r>
          </w:p>
        </w:tc>
        <w:tc>
          <w:tcPr>
            <w:tcW w:type="dxa" w:w="1260"/>
            <w:shd w:val="clear" w:color="auto" w:fill="FFFFFF"/>
          </w:tcPr>
          <w:p>
            <w:r>
              <w:rPr>
                <w:color w:val="0F172A"/>
                <w:sz w:val="17"/>
              </w:rPr>
              <w:t>1,2,3Unit 90% Complete</w:t>
            </w:r>
          </w:p>
        </w:tc>
        <w:tc>
          <w:tcPr>
            <w:tcW w:type="dxa" w:w="1260"/>
            <w:shd w:val="clear" w:color="auto" w:fill="FFFFFF"/>
          </w:tcPr>
          <w:p>
            <w:r>
              <w:rPr>
                <w:color w:val="0F172A"/>
                <w:sz w:val="17"/>
              </w:rPr>
              <w:t>4,5 Unit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34</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Surveying</w:t>
            </w:r>
          </w:p>
        </w:tc>
        <w:tc>
          <w:tcPr>
            <w:tcW w:type="dxa" w:w="1260"/>
            <w:shd w:val="clear" w:color="auto" w:fill="F8FAFC"/>
          </w:tcPr>
          <w:p>
            <w:r>
              <w:rPr>
                <w:color w:val="0F172A"/>
                <w:sz w:val="17"/>
              </w:rPr>
              <w:t>2-1</w:t>
            </w:r>
          </w:p>
        </w:tc>
        <w:tc>
          <w:tcPr>
            <w:tcW w:type="dxa" w:w="1260"/>
            <w:shd w:val="clear" w:color="auto" w:fill="F8FAFC"/>
          </w:tcPr>
          <w:p>
            <w:r>
              <w:rPr>
                <w:color w:val="0F172A"/>
                <w:sz w:val="17"/>
              </w:rPr>
              <w:t>Dr J Surya Prakash reddy</w:t>
            </w:r>
          </w:p>
        </w:tc>
        <w:tc>
          <w:tcPr>
            <w:tcW w:type="dxa" w:w="1260"/>
            <w:shd w:val="clear" w:color="auto" w:fill="F8FAFC"/>
          </w:tcPr>
          <w:p>
            <w:r>
              <w:rPr>
                <w:color w:val="0F172A"/>
                <w:sz w:val="17"/>
              </w:rPr>
              <w:t>1,2,3,4</w:t>
            </w:r>
          </w:p>
        </w:tc>
        <w:tc>
          <w:tcPr>
            <w:tcW w:type="dxa" w:w="1260"/>
            <w:shd w:val="clear" w:color="auto" w:fill="F8FAFC"/>
          </w:tcPr>
          <w:p>
            <w:r>
              <w:rPr>
                <w:color w:val="0F172A"/>
                <w:sz w:val="17"/>
              </w:rPr>
              <w:t>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35</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FLUID MECHANICS</w:t>
            </w:r>
          </w:p>
        </w:tc>
        <w:tc>
          <w:tcPr>
            <w:tcW w:type="dxa" w:w="1260"/>
            <w:shd w:val="clear" w:color="auto" w:fill="FFFFFF"/>
          </w:tcPr>
          <w:p>
            <w:r>
              <w:rPr>
                <w:color w:val="0F172A"/>
                <w:sz w:val="17"/>
              </w:rPr>
              <w:t>2-1</w:t>
            </w:r>
          </w:p>
        </w:tc>
        <w:tc>
          <w:tcPr>
            <w:tcW w:type="dxa" w:w="1260"/>
            <w:shd w:val="clear" w:color="auto" w:fill="FFFFFF"/>
          </w:tcPr>
          <w:p>
            <w:r>
              <w:rPr>
                <w:color w:val="0F172A"/>
                <w:sz w:val="17"/>
              </w:rPr>
              <w:t>Mr.K Siva prasad</w:t>
            </w:r>
          </w:p>
        </w:tc>
        <w:tc>
          <w:tcPr>
            <w:tcW w:type="dxa" w:w="1260"/>
            <w:shd w:val="clear" w:color="auto" w:fill="FFFFFF"/>
          </w:tcPr>
          <w:p>
            <w:r>
              <w:rPr>
                <w:color w:val="0F172A"/>
                <w:sz w:val="17"/>
              </w:rPr>
              <w:t>1,2,3,4</w:t>
            </w:r>
          </w:p>
        </w:tc>
        <w:tc>
          <w:tcPr>
            <w:tcW w:type="dxa" w:w="1260"/>
            <w:shd w:val="clear" w:color="auto" w:fill="FFFFFF"/>
          </w:tcPr>
          <w:p>
            <w:r>
              <w:rPr>
                <w:color w:val="0F172A"/>
                <w:sz w:val="17"/>
              </w:rPr>
              <w:t>5-60%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36</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Universal Human Values-Understanding Harmony&amp; Ethical Human Conduct</w:t>
            </w:r>
          </w:p>
        </w:tc>
        <w:tc>
          <w:tcPr>
            <w:tcW w:type="dxa" w:w="1260"/>
            <w:shd w:val="clear" w:color="auto" w:fill="F8FAFC"/>
          </w:tcPr>
          <w:p>
            <w:r>
              <w:rPr>
                <w:color w:val="0F172A"/>
                <w:sz w:val="17"/>
              </w:rPr>
              <w:t>2-1</w:t>
            </w:r>
          </w:p>
        </w:tc>
        <w:tc>
          <w:tcPr>
            <w:tcW w:type="dxa" w:w="1260"/>
            <w:shd w:val="clear" w:color="auto" w:fill="F8FAFC"/>
          </w:tcPr>
          <w:p>
            <w:r>
              <w:rPr>
                <w:color w:val="0F172A"/>
                <w:sz w:val="17"/>
              </w:rPr>
              <w:t>Mr.P Gousal Azam</w:t>
            </w:r>
          </w:p>
        </w:tc>
        <w:tc>
          <w:tcPr>
            <w:tcW w:type="dxa" w:w="1260"/>
            <w:shd w:val="clear" w:color="auto" w:fill="F8FAFC"/>
          </w:tcPr>
          <w:p>
            <w:r>
              <w:rPr>
                <w:color w:val="0F172A"/>
                <w:sz w:val="17"/>
              </w:rPr>
              <w:t>1,2,3</w:t>
            </w:r>
          </w:p>
        </w:tc>
        <w:tc>
          <w:tcPr>
            <w:tcW w:type="dxa" w:w="1260"/>
            <w:shd w:val="clear" w:color="auto" w:fill="F8FAFC"/>
          </w:tcPr>
          <w:p>
            <w:r>
              <w:rPr>
                <w:color w:val="0F172A"/>
                <w:sz w:val="17"/>
              </w:rPr>
              <w:t>4,5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37</w:t>
            </w:r>
          </w:p>
        </w:tc>
        <w:tc>
          <w:tcPr>
            <w:tcW w:type="dxa" w:w="1260"/>
            <w:shd w:val="clear" w:color="auto" w:fill="FFFFFF"/>
          </w:tcPr>
          <w:p>
            <w:pPr>
              <w:jc w:val="center"/>
            </w:pPr>
            <w:r>
              <w:rPr>
                <w:b/>
                <w:color w:val="1E3A8A"/>
                <w:sz w:val="17"/>
              </w:rPr>
              <w:t>CIVIL</w:t>
            </w:r>
          </w:p>
        </w:tc>
        <w:tc>
          <w:tcPr>
            <w:tcW w:type="dxa" w:w="1260"/>
            <w:shd w:val="clear" w:color="auto" w:fill="FFFFFF"/>
          </w:tcPr>
          <w:p>
            <w:r>
              <w:rPr>
                <w:color w:val="0F172A"/>
                <w:sz w:val="17"/>
              </w:rPr>
              <w:t>Numerical Methods &amp; Transform Techniques</w:t>
            </w:r>
          </w:p>
        </w:tc>
        <w:tc>
          <w:tcPr>
            <w:tcW w:type="dxa" w:w="1260"/>
            <w:shd w:val="clear" w:color="auto" w:fill="FFFFFF"/>
          </w:tcPr>
          <w:p>
            <w:r>
              <w:rPr>
                <w:color w:val="0F172A"/>
                <w:sz w:val="17"/>
              </w:rPr>
              <w:t>2-1</w:t>
            </w:r>
          </w:p>
        </w:tc>
        <w:tc>
          <w:tcPr>
            <w:tcW w:type="dxa" w:w="1260"/>
            <w:shd w:val="clear" w:color="auto" w:fill="FFFFFF"/>
          </w:tcPr>
          <w:p>
            <w:r>
              <w:rPr>
                <w:color w:val="0F172A"/>
                <w:sz w:val="17"/>
              </w:rPr>
              <w:t>Mr. M. Yaswanth Sai</w:t>
            </w:r>
          </w:p>
        </w:tc>
        <w:tc>
          <w:tcPr>
            <w:tcW w:type="dxa" w:w="1260"/>
            <w:shd w:val="clear" w:color="auto" w:fill="FFFFFF"/>
          </w:tcPr>
          <w:p>
            <w:r>
              <w:rPr>
                <w:color w:val="0F172A"/>
                <w:sz w:val="17"/>
              </w:rPr>
              <w:t>1,2,3,4-50%</w:t>
            </w:r>
          </w:p>
        </w:tc>
        <w:tc>
          <w:tcPr>
            <w:tcW w:type="dxa" w:w="1260"/>
            <w:shd w:val="clear" w:color="auto" w:fill="FFFFFF"/>
          </w:tcPr>
          <w:p>
            <w:r>
              <w:rPr>
                <w:color w:val="0F172A"/>
                <w:sz w:val="17"/>
              </w:rPr>
              <w:t>5</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38</w:t>
            </w:r>
          </w:p>
        </w:tc>
        <w:tc>
          <w:tcPr>
            <w:tcW w:type="dxa" w:w="1260"/>
            <w:shd w:val="clear" w:color="auto" w:fill="F8FAFC"/>
          </w:tcPr>
          <w:p>
            <w:pPr>
              <w:jc w:val="center"/>
            </w:pPr>
            <w:r>
              <w:rPr>
                <w:b/>
                <w:color w:val="1E3A8A"/>
                <w:sz w:val="17"/>
              </w:rPr>
              <w:t>CIVIL</w:t>
            </w:r>
          </w:p>
        </w:tc>
        <w:tc>
          <w:tcPr>
            <w:tcW w:type="dxa" w:w="1260"/>
            <w:shd w:val="clear" w:color="auto" w:fill="F8FAFC"/>
          </w:tcPr>
          <w:p>
            <w:r>
              <w:rPr>
                <w:color w:val="0F172A"/>
                <w:sz w:val="17"/>
              </w:rPr>
              <w:t>Strength of materials</w:t>
            </w:r>
          </w:p>
        </w:tc>
        <w:tc>
          <w:tcPr>
            <w:tcW w:type="dxa" w:w="1260"/>
            <w:shd w:val="clear" w:color="auto" w:fill="F8FAFC"/>
          </w:tcPr>
          <w:p>
            <w:r>
              <w:rPr>
                <w:color w:val="0F172A"/>
                <w:sz w:val="17"/>
              </w:rPr>
              <w:t>2-1</w:t>
            </w:r>
          </w:p>
        </w:tc>
        <w:tc>
          <w:tcPr>
            <w:tcW w:type="dxa" w:w="1260"/>
            <w:shd w:val="clear" w:color="auto" w:fill="F8FAFC"/>
          </w:tcPr>
          <w:p>
            <w:r>
              <w:rPr>
                <w:color w:val="0F172A"/>
                <w:sz w:val="17"/>
              </w:rPr>
              <w:t>Mr P Tharun Kumar</w:t>
            </w:r>
          </w:p>
        </w:tc>
        <w:tc>
          <w:tcPr>
            <w:tcW w:type="dxa" w:w="1260"/>
            <w:shd w:val="clear" w:color="auto" w:fill="F8FAFC"/>
          </w:tcPr>
          <w:p>
            <w:r>
              <w:rPr>
                <w:color w:val="0F172A"/>
                <w:sz w:val="17"/>
              </w:rPr>
              <w:t>1,2,3,4-50%</w:t>
            </w:r>
          </w:p>
        </w:tc>
        <w:tc>
          <w:tcPr>
            <w:tcW w:type="dxa" w:w="1260"/>
            <w:shd w:val="clear" w:color="auto" w:fill="F8FAFC"/>
          </w:tcPr>
          <w:p>
            <w:r>
              <w:rPr>
                <w:color w:val="0F172A"/>
                <w:sz w:val="17"/>
              </w:rPr>
              <w:t>5</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39</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Numerical Methods &amp;Transform Techniques</w:t>
            </w:r>
          </w:p>
        </w:tc>
        <w:tc>
          <w:tcPr>
            <w:tcW w:type="dxa" w:w="1260"/>
            <w:shd w:val="clear" w:color="auto" w:fill="FFFFFF"/>
          </w:tcPr>
          <w:p>
            <w:r>
              <w:rPr>
                <w:color w:val="0F172A"/>
                <w:sz w:val="17"/>
              </w:rPr>
              <w:t>2-1</w:t>
            </w:r>
          </w:p>
        </w:tc>
        <w:tc>
          <w:tcPr>
            <w:tcW w:type="dxa" w:w="1260"/>
            <w:shd w:val="clear" w:color="auto" w:fill="FFFFFF"/>
          </w:tcPr>
          <w:p>
            <w:r>
              <w:rPr>
                <w:color w:val="0F172A"/>
                <w:sz w:val="17"/>
              </w:rPr>
              <w:t>Mr. M. Yaswanth Sai</w:t>
            </w:r>
          </w:p>
        </w:tc>
        <w:tc>
          <w:tcPr>
            <w:tcW w:type="dxa" w:w="1260"/>
            <w:shd w:val="clear" w:color="auto" w:fill="FFFFFF"/>
          </w:tcPr>
          <w:p>
            <w:r>
              <w:rPr>
                <w:color w:val="0F172A"/>
                <w:sz w:val="17"/>
              </w:rPr>
              <w:t>I Unit Complete, II Unit Completed</w:t>
            </w:r>
          </w:p>
        </w:tc>
        <w:tc>
          <w:tcPr>
            <w:tcW w:type="dxa" w:w="1260"/>
            <w:shd w:val="clear" w:color="auto" w:fill="FFFFFF"/>
          </w:tcPr>
          <w:p>
            <w:r>
              <w:rPr>
                <w:color w:val="0F172A"/>
                <w:sz w:val="17"/>
              </w:rPr>
              <w:t>III Unit 30% complete</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40</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Universal Human Values-Understanding Harmony&amp; Ethical Human Conduct</w:t>
            </w:r>
          </w:p>
        </w:tc>
        <w:tc>
          <w:tcPr>
            <w:tcW w:type="dxa" w:w="1260"/>
            <w:shd w:val="clear" w:color="auto" w:fill="F8FAFC"/>
          </w:tcPr>
          <w:p>
            <w:r>
              <w:rPr>
                <w:color w:val="0F172A"/>
                <w:sz w:val="17"/>
              </w:rPr>
              <w:t>2-1</w:t>
            </w:r>
          </w:p>
        </w:tc>
        <w:tc>
          <w:tcPr>
            <w:tcW w:type="dxa" w:w="1260"/>
            <w:shd w:val="clear" w:color="auto" w:fill="F8FAFC"/>
          </w:tcPr>
          <w:p>
            <w:r>
              <w:rPr>
                <w:color w:val="0F172A"/>
                <w:sz w:val="17"/>
              </w:rPr>
              <w:t>Mr.P Gousal Azam</w:t>
            </w:r>
          </w:p>
        </w:tc>
        <w:tc>
          <w:tcPr>
            <w:tcW w:type="dxa" w:w="1260"/>
            <w:shd w:val="clear" w:color="auto" w:fill="F8FAFC"/>
          </w:tcPr>
          <w:p>
            <w:r>
              <w:rPr>
                <w:color w:val="0F172A"/>
                <w:sz w:val="17"/>
              </w:rPr>
              <w:t>I,II Units Completed,</w:t>
            </w:r>
          </w:p>
        </w:tc>
        <w:tc>
          <w:tcPr>
            <w:tcW w:type="dxa" w:w="1260"/>
            <w:shd w:val="clear" w:color="auto" w:fill="F8FAFC"/>
          </w:tcPr>
          <w:p>
            <w:r>
              <w:rPr>
                <w:color w:val="0F172A"/>
                <w:sz w:val="17"/>
              </w:rPr>
              <w:t>III Unit Started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41</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Thermodynamics</w:t>
            </w:r>
          </w:p>
        </w:tc>
        <w:tc>
          <w:tcPr>
            <w:tcW w:type="dxa" w:w="1260"/>
            <w:shd w:val="clear" w:color="auto" w:fill="FFFFFF"/>
          </w:tcPr>
          <w:p>
            <w:r>
              <w:rPr>
                <w:color w:val="0F172A"/>
                <w:sz w:val="17"/>
              </w:rPr>
              <w:t>2-1</w:t>
            </w:r>
          </w:p>
        </w:tc>
        <w:tc>
          <w:tcPr>
            <w:tcW w:type="dxa" w:w="1260"/>
            <w:shd w:val="clear" w:color="auto" w:fill="FFFFFF"/>
          </w:tcPr>
          <w:p>
            <w:r>
              <w:rPr>
                <w:color w:val="0F172A"/>
                <w:sz w:val="17"/>
              </w:rPr>
              <w:t>Mr. P. Pradeep Kumar</w:t>
            </w:r>
          </w:p>
        </w:tc>
        <w:tc>
          <w:tcPr>
            <w:tcW w:type="dxa" w:w="1260"/>
            <w:shd w:val="clear" w:color="auto" w:fill="FFFFFF"/>
          </w:tcPr>
          <w:p>
            <w:r>
              <w:rPr>
                <w:color w:val="0F172A"/>
                <w:sz w:val="17"/>
              </w:rPr>
              <w:t>I,II Units Completed</w:t>
            </w:r>
          </w:p>
        </w:tc>
        <w:tc>
          <w:tcPr>
            <w:tcW w:type="dxa" w:w="1260"/>
            <w:shd w:val="clear" w:color="auto" w:fill="FFFFFF"/>
          </w:tcPr>
          <w:p>
            <w:r>
              <w:rPr>
                <w:color w:val="0F172A"/>
                <w:sz w:val="17"/>
              </w:rPr>
              <w:t>III Unit Started</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42</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Mechanics of Solids</w:t>
            </w:r>
          </w:p>
        </w:tc>
        <w:tc>
          <w:tcPr>
            <w:tcW w:type="dxa" w:w="1260"/>
            <w:shd w:val="clear" w:color="auto" w:fill="F8FAFC"/>
          </w:tcPr>
          <w:p>
            <w:r>
              <w:rPr>
                <w:color w:val="0F172A"/>
                <w:sz w:val="17"/>
              </w:rPr>
              <w:t>2-1</w:t>
            </w:r>
          </w:p>
        </w:tc>
        <w:tc>
          <w:tcPr>
            <w:tcW w:type="dxa" w:w="1260"/>
            <w:shd w:val="clear" w:color="auto" w:fill="F8FAFC"/>
          </w:tcPr>
          <w:p>
            <w:r>
              <w:rPr>
                <w:color w:val="0F172A"/>
                <w:sz w:val="17"/>
              </w:rPr>
              <w:t>Mr. G. Vasikerappa</w:t>
            </w:r>
          </w:p>
        </w:tc>
        <w:tc>
          <w:tcPr>
            <w:tcW w:type="dxa" w:w="1260"/>
            <w:shd w:val="clear" w:color="auto" w:fill="F8FAFC"/>
          </w:tcPr>
          <w:p>
            <w:r>
              <w:rPr>
                <w:color w:val="0F172A"/>
                <w:sz w:val="17"/>
              </w:rPr>
              <w:t>I,II Units (70%)</w:t>
            </w:r>
          </w:p>
        </w:tc>
        <w:tc>
          <w:tcPr>
            <w:tcW w:type="dxa" w:w="1260"/>
            <w:shd w:val="clear" w:color="auto" w:fill="F8FAFC"/>
          </w:tcPr>
          <w:p>
            <w:r>
              <w:rPr>
                <w:color w:val="0F172A"/>
                <w:sz w:val="17"/>
              </w:rPr>
              <w:t>III Unit 30%</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43</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Material Science and Metallurgy</w:t>
            </w:r>
          </w:p>
        </w:tc>
        <w:tc>
          <w:tcPr>
            <w:tcW w:type="dxa" w:w="1260"/>
            <w:shd w:val="clear" w:color="auto" w:fill="FFFFFF"/>
          </w:tcPr>
          <w:p>
            <w:r>
              <w:rPr>
                <w:color w:val="0F172A"/>
                <w:sz w:val="17"/>
              </w:rPr>
              <w:t>2-1</w:t>
            </w:r>
          </w:p>
        </w:tc>
        <w:tc>
          <w:tcPr>
            <w:tcW w:type="dxa" w:w="1260"/>
            <w:shd w:val="clear" w:color="auto" w:fill="FFFFFF"/>
          </w:tcPr>
          <w:p>
            <w:r>
              <w:rPr>
                <w:color w:val="0F172A"/>
                <w:sz w:val="17"/>
              </w:rPr>
              <w:t>Mr.G.Sudhakar</w:t>
            </w:r>
          </w:p>
        </w:tc>
        <w:tc>
          <w:tcPr>
            <w:tcW w:type="dxa" w:w="1260"/>
            <w:shd w:val="clear" w:color="auto" w:fill="FFFFFF"/>
          </w:tcPr>
          <w:p>
            <w:r>
              <w:rPr>
                <w:color w:val="0F172A"/>
                <w:sz w:val="17"/>
              </w:rPr>
              <w:t>I, II, III Unit</w:t>
            </w:r>
          </w:p>
        </w:tc>
        <w:tc>
          <w:tcPr>
            <w:tcW w:type="dxa" w:w="1260"/>
            <w:shd w:val="clear" w:color="auto" w:fill="FFFFFF"/>
          </w:tcPr>
          <w:p>
            <w:r>
              <w:rPr>
                <w:color w:val="0F172A"/>
                <w:sz w:val="17"/>
              </w:rPr>
              <w:t>III Unit 90% Complete</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44</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Machining Process</w:t>
            </w:r>
          </w:p>
        </w:tc>
        <w:tc>
          <w:tcPr>
            <w:tcW w:type="dxa" w:w="1260"/>
            <w:shd w:val="clear" w:color="auto" w:fill="F8FAFC"/>
          </w:tcPr>
          <w:p>
            <w:r>
              <w:rPr>
                <w:color w:val="0F172A"/>
                <w:sz w:val="17"/>
              </w:rPr>
              <w:t>3-1</w:t>
            </w:r>
          </w:p>
        </w:tc>
        <w:tc>
          <w:tcPr>
            <w:tcW w:type="dxa" w:w="1260"/>
            <w:shd w:val="clear" w:color="auto" w:fill="F8FAFC"/>
          </w:tcPr>
          <w:p>
            <w:r>
              <w:rPr>
                <w:color w:val="0F172A"/>
                <w:sz w:val="17"/>
              </w:rPr>
              <w:t>Mr. C. Anil Kumar Reddy</w:t>
            </w:r>
          </w:p>
        </w:tc>
        <w:tc>
          <w:tcPr>
            <w:tcW w:type="dxa" w:w="1260"/>
            <w:shd w:val="clear" w:color="auto" w:fill="F8FAFC"/>
          </w:tcPr>
          <w:p>
            <w:r>
              <w:rPr>
                <w:color w:val="0F172A"/>
                <w:sz w:val="17"/>
              </w:rPr>
              <w:t>I,II Units Completed</w:t>
            </w:r>
          </w:p>
        </w:tc>
        <w:tc>
          <w:tcPr>
            <w:tcW w:type="dxa" w:w="1260"/>
            <w:shd w:val="clear" w:color="auto" w:fill="F8FAFC"/>
          </w:tcPr>
          <w:p>
            <w:r>
              <w:rPr>
                <w:color w:val="0F172A"/>
                <w:sz w:val="17"/>
              </w:rPr>
              <w:t>III Unit 30% Completed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45</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Thermal Engineering</w:t>
            </w:r>
          </w:p>
        </w:tc>
        <w:tc>
          <w:tcPr>
            <w:tcW w:type="dxa" w:w="1260"/>
            <w:shd w:val="clear" w:color="auto" w:fill="FFFFFF"/>
          </w:tcPr>
          <w:p>
            <w:r>
              <w:rPr>
                <w:color w:val="0F172A"/>
                <w:sz w:val="17"/>
              </w:rPr>
              <w:t>3-1</w:t>
            </w:r>
          </w:p>
        </w:tc>
        <w:tc>
          <w:tcPr>
            <w:tcW w:type="dxa" w:w="1260"/>
            <w:shd w:val="clear" w:color="auto" w:fill="FFFFFF"/>
          </w:tcPr>
          <w:p>
            <w:r>
              <w:rPr>
                <w:color w:val="0F172A"/>
                <w:sz w:val="17"/>
              </w:rPr>
              <w:t>Mr. P. Pradeep Kumar</w:t>
            </w:r>
          </w:p>
        </w:tc>
        <w:tc>
          <w:tcPr>
            <w:tcW w:type="dxa" w:w="1260"/>
            <w:shd w:val="clear" w:color="auto" w:fill="FFFFFF"/>
          </w:tcPr>
          <w:p>
            <w:r>
              <w:rPr>
                <w:color w:val="0F172A"/>
                <w:sz w:val="17"/>
              </w:rPr>
              <w:t>I,II Units Completed</w:t>
            </w:r>
          </w:p>
        </w:tc>
        <w:tc>
          <w:tcPr>
            <w:tcW w:type="dxa" w:w="1260"/>
            <w:shd w:val="clear" w:color="auto" w:fill="FFFFFF"/>
          </w:tcPr>
          <w:p>
            <w:r>
              <w:rPr>
                <w:color w:val="0F172A"/>
                <w:sz w:val="17"/>
              </w:rPr>
              <w:t>III Unit Started 30%</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46</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Metrology and Measurements</w:t>
            </w:r>
          </w:p>
        </w:tc>
        <w:tc>
          <w:tcPr>
            <w:tcW w:type="dxa" w:w="1260"/>
            <w:shd w:val="clear" w:color="auto" w:fill="F8FAFC"/>
          </w:tcPr>
          <w:p>
            <w:r>
              <w:rPr>
                <w:color w:val="0F172A"/>
                <w:sz w:val="17"/>
              </w:rPr>
              <w:t>3-1</w:t>
            </w:r>
          </w:p>
        </w:tc>
        <w:tc>
          <w:tcPr>
            <w:tcW w:type="dxa" w:w="1260"/>
            <w:shd w:val="clear" w:color="auto" w:fill="F8FAFC"/>
          </w:tcPr>
          <w:p>
            <w:r>
              <w:rPr>
                <w:color w:val="0F172A"/>
                <w:sz w:val="17"/>
              </w:rPr>
              <w:t>Mr. G. Sudhakar</w:t>
            </w:r>
          </w:p>
        </w:tc>
        <w:tc>
          <w:tcPr>
            <w:tcW w:type="dxa" w:w="1260"/>
            <w:shd w:val="clear" w:color="auto" w:fill="F8FAFC"/>
          </w:tcPr>
          <w:p>
            <w:r>
              <w:rPr>
                <w:color w:val="0F172A"/>
                <w:sz w:val="17"/>
              </w:rPr>
              <w:t>I, II, III Unit 90% Complete</w:t>
            </w:r>
          </w:p>
        </w:tc>
        <w:tc>
          <w:tcPr>
            <w:tcW w:type="dxa" w:w="1260"/>
            <w:shd w:val="clear" w:color="auto" w:fill="F8FAFC"/>
          </w:tcPr>
          <w:p>
            <w:r>
              <w:rPr>
                <w:color w:val="0F172A"/>
                <w:sz w:val="17"/>
              </w:rPr>
              <w:t>III Unit 90% Complete</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47</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Chemistry for Energy Systems</w:t>
            </w:r>
          </w:p>
        </w:tc>
        <w:tc>
          <w:tcPr>
            <w:tcW w:type="dxa" w:w="1260"/>
            <w:shd w:val="clear" w:color="auto" w:fill="FFFFFF"/>
          </w:tcPr>
          <w:p>
            <w:r>
              <w:rPr>
                <w:color w:val="0F172A"/>
                <w:sz w:val="17"/>
              </w:rPr>
              <w:t>3-1</w:t>
            </w:r>
          </w:p>
        </w:tc>
        <w:tc>
          <w:tcPr>
            <w:tcW w:type="dxa" w:w="1260"/>
            <w:shd w:val="clear" w:color="auto" w:fill="FFFFFF"/>
          </w:tcPr>
          <w:p>
            <w:r>
              <w:rPr>
                <w:color w:val="0F172A"/>
                <w:sz w:val="17"/>
              </w:rPr>
              <w:t>Dr. B. Sambasiva</w:t>
            </w:r>
          </w:p>
        </w:tc>
        <w:tc>
          <w:tcPr>
            <w:tcW w:type="dxa" w:w="1260"/>
            <w:shd w:val="clear" w:color="auto" w:fill="FFFFFF"/>
          </w:tcPr>
          <w:p>
            <w:r>
              <w:rPr>
                <w:color w:val="0F172A"/>
                <w:sz w:val="17"/>
              </w:rPr>
              <w:t>I,II, III Units Completed</w:t>
            </w:r>
          </w:p>
        </w:tc>
        <w:tc>
          <w:tcPr>
            <w:tcW w:type="dxa" w:w="1260"/>
            <w:shd w:val="clear" w:color="auto" w:fill="FFFFFF"/>
          </w:tcPr>
          <w:p>
            <w:r>
              <w:rPr>
                <w:color w:val="0F172A"/>
                <w:sz w:val="17"/>
              </w:rPr>
              <w:t>IV Started</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48</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Introduction to Quantum Technologies and Applications</w:t>
            </w:r>
          </w:p>
        </w:tc>
        <w:tc>
          <w:tcPr>
            <w:tcW w:type="dxa" w:w="1260"/>
            <w:shd w:val="clear" w:color="auto" w:fill="F8FAFC"/>
          </w:tcPr>
          <w:p>
            <w:r>
              <w:rPr>
                <w:color w:val="0F172A"/>
                <w:sz w:val="17"/>
              </w:rPr>
              <w:t>3-1</w:t>
            </w:r>
          </w:p>
        </w:tc>
        <w:tc>
          <w:tcPr>
            <w:tcW w:type="dxa" w:w="1260"/>
            <w:shd w:val="clear" w:color="auto" w:fill="F8FAFC"/>
          </w:tcPr>
          <w:p>
            <w:r>
              <w:rPr>
                <w:color w:val="0F172A"/>
                <w:sz w:val="17"/>
              </w:rPr>
              <w:t>Mr. M. Rajesh</w:t>
            </w:r>
          </w:p>
        </w:tc>
        <w:tc>
          <w:tcPr>
            <w:tcW w:type="dxa" w:w="1260"/>
            <w:shd w:val="clear" w:color="auto" w:fill="F8FAFC"/>
          </w:tcPr>
          <w:p>
            <w:r>
              <w:rPr>
                <w:color w:val="0F172A"/>
                <w:sz w:val="17"/>
              </w:rPr>
              <w:t>I,II,III Units Completed</w:t>
            </w:r>
          </w:p>
        </w:tc>
        <w:tc>
          <w:tcPr>
            <w:tcW w:type="dxa" w:w="1260"/>
            <w:shd w:val="clear" w:color="auto" w:fill="F8FAFC"/>
          </w:tcPr>
          <w:p>
            <w:r>
              <w:rPr>
                <w:color w:val="0F172A"/>
                <w:sz w:val="17"/>
              </w:rPr>
              <w:t>IV Started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49</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AI &amp; ML for Mechanical Engineering</w:t>
            </w:r>
          </w:p>
        </w:tc>
        <w:tc>
          <w:tcPr>
            <w:tcW w:type="dxa" w:w="1260"/>
            <w:shd w:val="clear" w:color="auto" w:fill="FFFFFF"/>
          </w:tcPr>
          <w:p>
            <w:r>
              <w:rPr>
                <w:color w:val="0F172A"/>
                <w:sz w:val="17"/>
              </w:rPr>
              <w:t>4-1</w:t>
            </w:r>
          </w:p>
        </w:tc>
        <w:tc>
          <w:tcPr>
            <w:tcW w:type="dxa" w:w="1260"/>
            <w:shd w:val="clear" w:color="auto" w:fill="FFFFFF"/>
          </w:tcPr>
          <w:p>
            <w:r>
              <w:rPr>
                <w:color w:val="0F172A"/>
                <w:sz w:val="17"/>
              </w:rPr>
              <w:t>Mr. C. Anil Kumar Reddy</w:t>
            </w:r>
          </w:p>
        </w:tc>
        <w:tc>
          <w:tcPr>
            <w:tcW w:type="dxa" w:w="1260"/>
            <w:shd w:val="clear" w:color="auto" w:fill="FFFFFF"/>
          </w:tcPr>
          <w:p>
            <w:r>
              <w:rPr>
                <w:color w:val="0F172A"/>
                <w:sz w:val="17"/>
              </w:rPr>
              <w:t>I,II Units Completed, III Unit Started</w:t>
            </w:r>
          </w:p>
        </w:tc>
        <w:tc>
          <w:tcPr>
            <w:tcW w:type="dxa" w:w="1260"/>
            <w:shd w:val="clear" w:color="auto" w:fill="FFFFFF"/>
          </w:tcPr>
          <w:p>
            <w:r>
              <w:rPr>
                <w:color w:val="0F172A"/>
                <w:sz w:val="17"/>
              </w:rPr>
              <w:t>III Unit Started</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50</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Management Science</w:t>
            </w:r>
          </w:p>
        </w:tc>
        <w:tc>
          <w:tcPr>
            <w:tcW w:type="dxa" w:w="1260"/>
            <w:shd w:val="clear" w:color="auto" w:fill="F8FAFC"/>
          </w:tcPr>
          <w:p>
            <w:r>
              <w:rPr>
                <w:color w:val="0F172A"/>
                <w:sz w:val="17"/>
              </w:rPr>
              <w:t>4-1</w:t>
            </w:r>
          </w:p>
        </w:tc>
        <w:tc>
          <w:tcPr>
            <w:tcW w:type="dxa" w:w="1260"/>
            <w:shd w:val="clear" w:color="auto" w:fill="F8FAFC"/>
          </w:tcPr>
          <w:p>
            <w:r>
              <w:rPr>
                <w:color w:val="0F172A"/>
                <w:sz w:val="17"/>
              </w:rPr>
              <w:t>Mr. Anju Verma</w:t>
            </w:r>
          </w:p>
        </w:tc>
        <w:tc>
          <w:tcPr>
            <w:tcW w:type="dxa" w:w="1260"/>
            <w:shd w:val="clear" w:color="auto" w:fill="F8FAFC"/>
          </w:tcPr>
          <w:p>
            <w:r>
              <w:rPr>
                <w:color w:val="0F172A"/>
                <w:sz w:val="17"/>
              </w:rPr>
              <w:t>I,II,III Units Completed</w:t>
            </w:r>
          </w:p>
        </w:tc>
        <w:tc>
          <w:tcPr>
            <w:tcW w:type="dxa" w:w="1260"/>
            <w:shd w:val="clear" w:color="auto" w:fill="F8FAFC"/>
          </w:tcPr>
          <w:p>
            <w:r>
              <w:rPr>
                <w:color w:val="0F172A"/>
                <w:sz w:val="17"/>
              </w:rPr>
              <w:t>IV Started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51</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Power Plant Engineering</w:t>
            </w:r>
          </w:p>
        </w:tc>
        <w:tc>
          <w:tcPr>
            <w:tcW w:type="dxa" w:w="1260"/>
            <w:shd w:val="clear" w:color="auto" w:fill="FFFFFF"/>
          </w:tcPr>
          <w:p>
            <w:r>
              <w:rPr>
                <w:color w:val="0F172A"/>
                <w:sz w:val="17"/>
              </w:rPr>
              <w:t>4-1</w:t>
            </w:r>
          </w:p>
        </w:tc>
        <w:tc>
          <w:tcPr>
            <w:tcW w:type="dxa" w:w="1260"/>
            <w:shd w:val="clear" w:color="auto" w:fill="FFFFFF"/>
          </w:tcPr>
          <w:p>
            <w:r>
              <w:rPr>
                <w:color w:val="0F172A"/>
                <w:sz w:val="17"/>
              </w:rPr>
              <w:t>Mr. G. Vasikerappa</w:t>
            </w:r>
          </w:p>
        </w:tc>
        <w:tc>
          <w:tcPr>
            <w:tcW w:type="dxa" w:w="1260"/>
            <w:shd w:val="clear" w:color="auto" w:fill="FFFFFF"/>
          </w:tcPr>
          <w:p>
            <w:r>
              <w:rPr>
                <w:color w:val="0F172A"/>
                <w:sz w:val="17"/>
              </w:rPr>
              <w:t>I,II,III Units Completed</w:t>
            </w:r>
          </w:p>
        </w:tc>
        <w:tc>
          <w:tcPr>
            <w:tcW w:type="dxa" w:w="1260"/>
            <w:shd w:val="clear" w:color="auto" w:fill="FFFFFF"/>
          </w:tcPr>
          <w:p>
            <w:r>
              <w:rPr>
                <w:color w:val="0F172A"/>
                <w:sz w:val="17"/>
              </w:rPr>
              <w:t>IV Started</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52</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Non-Destructive Testing</w:t>
            </w:r>
          </w:p>
        </w:tc>
        <w:tc>
          <w:tcPr>
            <w:tcW w:type="dxa" w:w="1260"/>
            <w:shd w:val="clear" w:color="auto" w:fill="F8FAFC"/>
          </w:tcPr>
          <w:p>
            <w:r>
              <w:rPr>
                <w:color w:val="0F172A"/>
                <w:sz w:val="17"/>
              </w:rPr>
              <w:t>4-1</w:t>
            </w:r>
          </w:p>
        </w:tc>
        <w:tc>
          <w:tcPr>
            <w:tcW w:type="dxa" w:w="1260"/>
            <w:shd w:val="clear" w:color="auto" w:fill="F8FAFC"/>
          </w:tcPr>
          <w:p>
            <w:r>
              <w:rPr>
                <w:color w:val="0F172A"/>
                <w:sz w:val="17"/>
              </w:rPr>
              <w:t>Mr. C. Anil Kumar Reddy</w:t>
            </w:r>
          </w:p>
        </w:tc>
        <w:tc>
          <w:tcPr>
            <w:tcW w:type="dxa" w:w="1260"/>
            <w:shd w:val="clear" w:color="auto" w:fill="F8FAFC"/>
          </w:tcPr>
          <w:p>
            <w:r>
              <w:rPr>
                <w:color w:val="0F172A"/>
                <w:sz w:val="17"/>
              </w:rPr>
              <w:t>I,II Units Completed</w:t>
            </w:r>
          </w:p>
        </w:tc>
        <w:tc>
          <w:tcPr>
            <w:tcW w:type="dxa" w:w="1260"/>
            <w:shd w:val="clear" w:color="auto" w:fill="F8FAFC"/>
          </w:tcPr>
          <w:p>
            <w:r>
              <w:rPr>
                <w:color w:val="0F172A"/>
                <w:sz w:val="17"/>
              </w:rPr>
              <w:t>III Unit Started</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53</w:t>
            </w:r>
          </w:p>
        </w:tc>
        <w:tc>
          <w:tcPr>
            <w:tcW w:type="dxa" w:w="1260"/>
            <w:shd w:val="clear" w:color="auto" w:fill="FFFFFF"/>
          </w:tcPr>
          <w:p>
            <w:pPr>
              <w:jc w:val="center"/>
            </w:pPr>
            <w:r>
              <w:rPr>
                <w:b/>
                <w:color w:val="1E3A8A"/>
                <w:sz w:val="17"/>
              </w:rPr>
              <w:t>MECH</w:t>
            </w:r>
          </w:p>
        </w:tc>
        <w:tc>
          <w:tcPr>
            <w:tcW w:type="dxa" w:w="1260"/>
            <w:shd w:val="clear" w:color="auto" w:fill="FFFFFF"/>
          </w:tcPr>
          <w:p>
            <w:r>
              <w:rPr>
                <w:color w:val="0F172A"/>
                <w:sz w:val="17"/>
              </w:rPr>
              <w:t>Building Materials and Services</w:t>
            </w:r>
          </w:p>
        </w:tc>
        <w:tc>
          <w:tcPr>
            <w:tcW w:type="dxa" w:w="1260"/>
            <w:shd w:val="clear" w:color="auto" w:fill="FFFFFF"/>
          </w:tcPr>
          <w:p>
            <w:r>
              <w:rPr>
                <w:color w:val="0F172A"/>
                <w:sz w:val="17"/>
              </w:rPr>
              <w:t>4-1</w:t>
            </w:r>
          </w:p>
        </w:tc>
        <w:tc>
          <w:tcPr>
            <w:tcW w:type="dxa" w:w="1260"/>
            <w:shd w:val="clear" w:color="auto" w:fill="FFFFFF"/>
          </w:tcPr>
          <w:p>
            <w:r>
              <w:rPr>
                <w:color w:val="0F172A"/>
                <w:sz w:val="17"/>
              </w:rPr>
              <w:t>Mr. P. Tarun Kumar</w:t>
            </w:r>
          </w:p>
        </w:tc>
        <w:tc>
          <w:tcPr>
            <w:tcW w:type="dxa" w:w="1260"/>
            <w:shd w:val="clear" w:color="auto" w:fill="FFFFFF"/>
          </w:tcPr>
          <w:p>
            <w:r>
              <w:rPr>
                <w:color w:val="0F172A"/>
                <w:sz w:val="17"/>
              </w:rPr>
              <w:t>I, II,III Units Completed</w:t>
            </w:r>
          </w:p>
        </w:tc>
        <w:tc>
          <w:tcPr>
            <w:tcW w:type="dxa" w:w="1260"/>
            <w:shd w:val="clear" w:color="auto" w:fill="FFFFFF"/>
          </w:tcPr>
          <w:p>
            <w:r>
              <w:rPr>
                <w:color w:val="0F172A"/>
                <w:sz w:val="17"/>
              </w:rPr>
              <w:t>IV Started</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54</w:t>
            </w:r>
          </w:p>
        </w:tc>
        <w:tc>
          <w:tcPr>
            <w:tcW w:type="dxa" w:w="1260"/>
            <w:shd w:val="clear" w:color="auto" w:fill="F8FAFC"/>
          </w:tcPr>
          <w:p>
            <w:pPr>
              <w:jc w:val="center"/>
            </w:pPr>
            <w:r>
              <w:rPr>
                <w:b/>
                <w:color w:val="1E3A8A"/>
                <w:sz w:val="17"/>
              </w:rPr>
              <w:t>MECH</w:t>
            </w:r>
          </w:p>
        </w:tc>
        <w:tc>
          <w:tcPr>
            <w:tcW w:type="dxa" w:w="1260"/>
            <w:shd w:val="clear" w:color="auto" w:fill="F8FAFC"/>
          </w:tcPr>
          <w:p>
            <w:r>
              <w:rPr>
                <w:color w:val="0F172A"/>
                <w:sz w:val="17"/>
              </w:rPr>
              <w:t>Electric Vehicles</w:t>
            </w:r>
          </w:p>
        </w:tc>
        <w:tc>
          <w:tcPr>
            <w:tcW w:type="dxa" w:w="1260"/>
            <w:shd w:val="clear" w:color="auto" w:fill="F8FAFC"/>
          </w:tcPr>
          <w:p>
            <w:r>
              <w:rPr>
                <w:color w:val="0F172A"/>
                <w:sz w:val="17"/>
              </w:rPr>
              <w:t>4-1</w:t>
            </w:r>
          </w:p>
        </w:tc>
        <w:tc>
          <w:tcPr>
            <w:tcW w:type="dxa" w:w="1260"/>
            <w:shd w:val="clear" w:color="auto" w:fill="F8FAFC"/>
          </w:tcPr>
          <w:p>
            <w:r>
              <w:rPr>
                <w:color w:val="0F172A"/>
                <w:sz w:val="17"/>
              </w:rPr>
              <w:t>Dr.N. Srinivasa Rao</w:t>
            </w:r>
          </w:p>
        </w:tc>
        <w:tc>
          <w:tcPr>
            <w:tcW w:type="dxa" w:w="1260"/>
            <w:shd w:val="clear" w:color="auto" w:fill="F8FAFC"/>
          </w:tcPr>
          <w:p>
            <w:r>
              <w:rPr>
                <w:color w:val="0F172A"/>
                <w:sz w:val="17"/>
              </w:rPr>
              <w:t>I,II,III Units Completed, IV Unit 75% Complete</w:t>
            </w:r>
          </w:p>
        </w:tc>
        <w:tc>
          <w:tcPr>
            <w:tcW w:type="dxa" w:w="1260"/>
            <w:shd w:val="clear" w:color="auto" w:fill="F8FAFC"/>
          </w:tcPr>
          <w:p>
            <w:r>
              <w:rPr>
                <w:color w:val="0F172A"/>
                <w:sz w:val="17"/>
              </w:rPr>
              <w:t>IV Unit 75% Complete</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55</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Complex Variables &amp; Numerical Methods</w:t>
            </w:r>
          </w:p>
        </w:tc>
        <w:tc>
          <w:tcPr>
            <w:tcW w:type="dxa" w:w="1260"/>
            <w:shd w:val="clear" w:color="auto" w:fill="FFFFFF"/>
          </w:tcPr>
          <w:p>
            <w:r>
              <w:rPr>
                <w:color w:val="0F172A"/>
                <w:sz w:val="17"/>
              </w:rPr>
              <w:t>II EEE, SEM 1</w:t>
            </w:r>
          </w:p>
        </w:tc>
        <w:tc>
          <w:tcPr>
            <w:tcW w:type="dxa" w:w="1260"/>
            <w:shd w:val="clear" w:color="auto" w:fill="FFFFFF"/>
          </w:tcPr>
          <w:p>
            <w:r>
              <w:rPr>
                <w:color w:val="0F172A"/>
                <w:sz w:val="17"/>
              </w:rPr>
              <w:t>Mrs. R. M. Lavanya</w:t>
            </w:r>
          </w:p>
        </w:tc>
        <w:tc>
          <w:tcPr>
            <w:tcW w:type="dxa" w:w="1260"/>
            <w:shd w:val="clear" w:color="auto" w:fill="FFFFFF"/>
          </w:tcPr>
          <w:p>
            <w:r>
              <w:rPr>
                <w:color w:val="0F172A"/>
                <w:sz w:val="17"/>
              </w:rPr>
              <w:t>80%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56</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Universal Human Values- Understanding Harmony</w:t>
            </w:r>
          </w:p>
        </w:tc>
        <w:tc>
          <w:tcPr>
            <w:tcW w:type="dxa" w:w="1260"/>
            <w:shd w:val="clear" w:color="auto" w:fill="F8FAFC"/>
          </w:tcPr>
          <w:p>
            <w:r>
              <w:rPr>
                <w:color w:val="0F172A"/>
                <w:sz w:val="17"/>
              </w:rPr>
              <w:t>II EEE, SEM 1</w:t>
            </w:r>
          </w:p>
        </w:tc>
        <w:tc>
          <w:tcPr>
            <w:tcW w:type="dxa" w:w="1260"/>
            <w:shd w:val="clear" w:color="auto" w:fill="F8FAFC"/>
          </w:tcPr>
          <w:p>
            <w:r>
              <w:rPr>
                <w:color w:val="0F172A"/>
                <w:sz w:val="17"/>
              </w:rPr>
              <w:t>Mr. P. Gousal Azam</w:t>
            </w:r>
          </w:p>
        </w:tc>
        <w:tc>
          <w:tcPr>
            <w:tcW w:type="dxa" w:w="1260"/>
            <w:shd w:val="clear" w:color="auto" w:fill="F8FAFC"/>
          </w:tcPr>
          <w:p>
            <w:r>
              <w:rPr>
                <w:color w:val="0F172A"/>
                <w:sz w:val="17"/>
              </w:rPr>
              <w:t>70%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57</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Electromagnetic Field Theory</w:t>
            </w:r>
          </w:p>
        </w:tc>
        <w:tc>
          <w:tcPr>
            <w:tcW w:type="dxa" w:w="1260"/>
            <w:shd w:val="clear" w:color="auto" w:fill="FFFFFF"/>
          </w:tcPr>
          <w:p>
            <w:r>
              <w:rPr>
                <w:color w:val="0F172A"/>
                <w:sz w:val="17"/>
              </w:rPr>
              <w:t>II EEE, SEM 1</w:t>
            </w:r>
          </w:p>
        </w:tc>
        <w:tc>
          <w:tcPr>
            <w:tcW w:type="dxa" w:w="1260"/>
            <w:shd w:val="clear" w:color="auto" w:fill="FFFFFF"/>
          </w:tcPr>
          <w:p>
            <w:r>
              <w:rPr>
                <w:color w:val="0F172A"/>
                <w:sz w:val="17"/>
              </w:rPr>
              <w:t>Mr. N Pavan Kumar</w:t>
            </w:r>
          </w:p>
        </w:tc>
        <w:tc>
          <w:tcPr>
            <w:tcW w:type="dxa" w:w="1260"/>
            <w:shd w:val="clear" w:color="auto" w:fill="FFFFFF"/>
          </w:tcPr>
          <w:p>
            <w:r>
              <w:rPr>
                <w:color w:val="0F172A"/>
                <w:sz w:val="17"/>
              </w:rPr>
              <w:t>100%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58</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Electrical Circuit Analysis-II</w:t>
            </w:r>
          </w:p>
        </w:tc>
        <w:tc>
          <w:tcPr>
            <w:tcW w:type="dxa" w:w="1260"/>
            <w:shd w:val="clear" w:color="auto" w:fill="F8FAFC"/>
          </w:tcPr>
          <w:p>
            <w:r>
              <w:rPr>
                <w:color w:val="0F172A"/>
                <w:sz w:val="17"/>
              </w:rPr>
              <w:t>II EEE, SEM 1</w:t>
            </w:r>
          </w:p>
        </w:tc>
        <w:tc>
          <w:tcPr>
            <w:tcW w:type="dxa" w:w="1260"/>
            <w:shd w:val="clear" w:color="auto" w:fill="F8FAFC"/>
          </w:tcPr>
          <w:p>
            <w:r>
              <w:rPr>
                <w:color w:val="0F172A"/>
                <w:sz w:val="17"/>
              </w:rPr>
              <w:t>Mrs. P. Prathyusha</w:t>
            </w:r>
          </w:p>
        </w:tc>
        <w:tc>
          <w:tcPr>
            <w:tcW w:type="dxa" w:w="1260"/>
            <w:shd w:val="clear" w:color="auto" w:fill="F8FAFC"/>
          </w:tcPr>
          <w:p>
            <w:r>
              <w:rPr>
                <w:color w:val="0F172A"/>
                <w:sz w:val="17"/>
              </w:rPr>
              <w:t>80%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59</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Electrical Circuit Analysis-II and Simulation Lab</w:t>
            </w:r>
          </w:p>
        </w:tc>
        <w:tc>
          <w:tcPr>
            <w:tcW w:type="dxa" w:w="1260"/>
            <w:shd w:val="clear" w:color="auto" w:fill="FFFFFF"/>
          </w:tcPr>
          <w:p>
            <w:r>
              <w:rPr>
                <w:color w:val="0F172A"/>
                <w:sz w:val="17"/>
              </w:rPr>
              <w:t>II EEE, SEM 1</w:t>
            </w:r>
          </w:p>
        </w:tc>
        <w:tc>
          <w:tcPr>
            <w:tcW w:type="dxa" w:w="1260"/>
            <w:shd w:val="clear" w:color="auto" w:fill="FFFFFF"/>
          </w:tcPr>
          <w:p>
            <w:r>
              <w:rPr>
                <w:color w:val="0F172A"/>
                <w:sz w:val="17"/>
              </w:rPr>
              <w:t>Dr. N. Srinivasa Rao</w:t>
            </w:r>
          </w:p>
        </w:tc>
        <w:tc>
          <w:tcPr>
            <w:tcW w:type="dxa" w:w="1260"/>
            <w:shd w:val="clear" w:color="auto" w:fill="FFFFFF"/>
          </w:tcPr>
          <w:p>
            <w:r>
              <w:rPr>
                <w:color w:val="0F172A"/>
                <w:sz w:val="17"/>
              </w:rPr>
              <w:t>84%</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60</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DC Machines &amp; Transformers</w:t>
            </w:r>
          </w:p>
        </w:tc>
        <w:tc>
          <w:tcPr>
            <w:tcW w:type="dxa" w:w="1260"/>
            <w:shd w:val="clear" w:color="auto" w:fill="F8FAFC"/>
          </w:tcPr>
          <w:p>
            <w:r>
              <w:rPr>
                <w:color w:val="0F172A"/>
                <w:sz w:val="17"/>
              </w:rPr>
              <w:t>II EEE, SEM 1</w:t>
            </w:r>
          </w:p>
        </w:tc>
        <w:tc>
          <w:tcPr>
            <w:tcW w:type="dxa" w:w="1260"/>
            <w:shd w:val="clear" w:color="auto" w:fill="F8FAFC"/>
          </w:tcPr>
          <w:p>
            <w:r>
              <w:rPr>
                <w:color w:val="0F172A"/>
                <w:sz w:val="17"/>
              </w:rPr>
              <w:t>Mr. P. Dhanunjaya</w:t>
            </w:r>
          </w:p>
        </w:tc>
        <w:tc>
          <w:tcPr>
            <w:tcW w:type="dxa" w:w="1260"/>
            <w:shd w:val="clear" w:color="auto" w:fill="F8FAFC"/>
          </w:tcPr>
          <w:p>
            <w:r>
              <w:rPr>
                <w:color w:val="0F172A"/>
                <w:sz w:val="17"/>
              </w:rPr>
              <w:t>98%</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61</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DC Machines &amp; Transformers Lab</w:t>
            </w:r>
          </w:p>
        </w:tc>
        <w:tc>
          <w:tcPr>
            <w:tcW w:type="dxa" w:w="1260"/>
            <w:shd w:val="clear" w:color="auto" w:fill="FFFFFF"/>
          </w:tcPr>
          <w:p>
            <w:r>
              <w:rPr>
                <w:color w:val="0F172A"/>
                <w:sz w:val="17"/>
              </w:rPr>
              <w:t>II EEE, SEM 1</w:t>
            </w:r>
          </w:p>
        </w:tc>
        <w:tc>
          <w:tcPr>
            <w:tcW w:type="dxa" w:w="1260"/>
            <w:shd w:val="clear" w:color="auto" w:fill="FFFFFF"/>
          </w:tcPr>
          <w:p>
            <w:r>
              <w:rPr>
                <w:color w:val="0F172A"/>
                <w:sz w:val="17"/>
              </w:rPr>
              <w:t>Mr. N. Pavan Kumar</w:t>
            </w:r>
          </w:p>
        </w:tc>
        <w:tc>
          <w:tcPr>
            <w:tcW w:type="dxa" w:w="1260"/>
            <w:shd w:val="clear" w:color="auto" w:fill="FFFFFF"/>
          </w:tcPr>
          <w:p>
            <w:r>
              <w:rPr>
                <w:color w:val="0F172A"/>
                <w:sz w:val="17"/>
              </w:rPr>
              <w:t>100%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62</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Data Structures</w:t>
            </w:r>
          </w:p>
        </w:tc>
        <w:tc>
          <w:tcPr>
            <w:tcW w:type="dxa" w:w="1260"/>
            <w:shd w:val="clear" w:color="auto" w:fill="F8FAFC"/>
          </w:tcPr>
          <w:p>
            <w:r>
              <w:rPr>
                <w:color w:val="0F172A"/>
                <w:sz w:val="17"/>
              </w:rPr>
              <w:t>II EEE, SEM 1</w:t>
            </w:r>
          </w:p>
        </w:tc>
        <w:tc>
          <w:tcPr>
            <w:tcW w:type="dxa" w:w="1260"/>
            <w:shd w:val="clear" w:color="auto" w:fill="F8FAFC"/>
          </w:tcPr>
          <w:p>
            <w:r>
              <w:rPr>
                <w:color w:val="0F172A"/>
                <w:sz w:val="17"/>
              </w:rPr>
              <w:t>Ms. C. Girisha</w:t>
            </w:r>
          </w:p>
        </w:tc>
        <w:tc>
          <w:tcPr>
            <w:tcW w:type="dxa" w:w="1260"/>
            <w:shd w:val="clear" w:color="auto" w:fill="F8FAFC"/>
          </w:tcPr>
          <w:p>
            <w:r>
              <w:rPr>
                <w:color w:val="0F172A"/>
                <w:sz w:val="17"/>
              </w:rPr>
              <w:t>50%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63</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Python Programming-Development Hour</w:t>
            </w:r>
          </w:p>
        </w:tc>
        <w:tc>
          <w:tcPr>
            <w:tcW w:type="dxa" w:w="1260"/>
            <w:shd w:val="clear" w:color="auto" w:fill="FFFFFF"/>
          </w:tcPr>
          <w:p>
            <w:r>
              <w:rPr>
                <w:color w:val="0F172A"/>
                <w:sz w:val="17"/>
              </w:rPr>
              <w:t>II EEE, SEM 1</w:t>
            </w:r>
          </w:p>
        </w:tc>
        <w:tc>
          <w:tcPr>
            <w:tcW w:type="dxa" w:w="1260"/>
            <w:shd w:val="clear" w:color="auto" w:fill="FFFFFF"/>
          </w:tcPr>
          <w:p>
            <w:r>
              <w:rPr>
                <w:color w:val="0F172A"/>
                <w:sz w:val="17"/>
              </w:rPr>
              <w:t>Ms. Chndhana</w:t>
            </w:r>
          </w:p>
        </w:tc>
        <w:tc>
          <w:tcPr>
            <w:tcW w:type="dxa" w:w="1260"/>
            <w:shd w:val="clear" w:color="auto" w:fill="FFFFFF"/>
          </w:tcPr>
          <w:p>
            <w:r>
              <w:rPr>
                <w:color w:val="0F172A"/>
                <w:sz w:val="17"/>
              </w:rPr>
              <w:t>75%</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64</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Utilisation of Electrical Energy</w:t>
            </w:r>
          </w:p>
        </w:tc>
        <w:tc>
          <w:tcPr>
            <w:tcW w:type="dxa" w:w="1260"/>
            <w:shd w:val="clear" w:color="auto" w:fill="F8FAFC"/>
          </w:tcPr>
          <w:p>
            <w:r>
              <w:rPr>
                <w:color w:val="0F172A"/>
                <w:sz w:val="17"/>
              </w:rPr>
              <w:t>III EEE, SEM 1</w:t>
            </w:r>
          </w:p>
        </w:tc>
        <w:tc>
          <w:tcPr>
            <w:tcW w:type="dxa" w:w="1260"/>
            <w:shd w:val="clear" w:color="auto" w:fill="F8FAFC"/>
          </w:tcPr>
          <w:p>
            <w:r>
              <w:rPr>
                <w:color w:val="0F172A"/>
                <w:sz w:val="17"/>
              </w:rPr>
              <w:t>Dr. N. Srinivasa Rao</w:t>
            </w:r>
          </w:p>
        </w:tc>
        <w:tc>
          <w:tcPr>
            <w:tcW w:type="dxa" w:w="1260"/>
            <w:shd w:val="clear" w:color="auto" w:fill="F8FAFC"/>
          </w:tcPr>
          <w:p>
            <w:r>
              <w:rPr>
                <w:color w:val="0F172A"/>
                <w:sz w:val="17"/>
              </w:rPr>
              <w:t>80%, 4 units</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65</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Power Electronics</w:t>
            </w:r>
          </w:p>
        </w:tc>
        <w:tc>
          <w:tcPr>
            <w:tcW w:type="dxa" w:w="1260"/>
            <w:shd w:val="clear" w:color="auto" w:fill="FFFFFF"/>
          </w:tcPr>
          <w:p>
            <w:r>
              <w:rPr>
                <w:color w:val="0F172A"/>
                <w:sz w:val="17"/>
              </w:rPr>
              <w:t>III EEE, SEM 1</w:t>
            </w:r>
          </w:p>
        </w:tc>
        <w:tc>
          <w:tcPr>
            <w:tcW w:type="dxa" w:w="1260"/>
            <w:shd w:val="clear" w:color="auto" w:fill="FFFFFF"/>
          </w:tcPr>
          <w:p>
            <w:r>
              <w:rPr>
                <w:color w:val="0F172A"/>
                <w:sz w:val="17"/>
              </w:rPr>
              <w:t>Mrs. P. Prathyusha</w:t>
            </w:r>
          </w:p>
        </w:tc>
        <w:tc>
          <w:tcPr>
            <w:tcW w:type="dxa" w:w="1260"/>
            <w:shd w:val="clear" w:color="auto" w:fill="FFFFFF"/>
          </w:tcPr>
          <w:p>
            <w:r>
              <w:rPr>
                <w:color w:val="0F172A"/>
                <w:sz w:val="17"/>
              </w:rPr>
              <w:t>unit 4, 80%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66</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Digital Circuits</w:t>
            </w:r>
          </w:p>
        </w:tc>
        <w:tc>
          <w:tcPr>
            <w:tcW w:type="dxa" w:w="1260"/>
            <w:shd w:val="clear" w:color="auto" w:fill="F8FAFC"/>
          </w:tcPr>
          <w:p>
            <w:r>
              <w:rPr>
                <w:color w:val="0F172A"/>
                <w:sz w:val="17"/>
              </w:rPr>
              <w:t>III EEE, SEM 1</w:t>
            </w:r>
          </w:p>
        </w:tc>
        <w:tc>
          <w:tcPr>
            <w:tcW w:type="dxa" w:w="1260"/>
            <w:shd w:val="clear" w:color="auto" w:fill="F8FAFC"/>
          </w:tcPr>
          <w:p>
            <w:r>
              <w:rPr>
                <w:color w:val="0F172A"/>
                <w:sz w:val="17"/>
              </w:rPr>
              <w:t>Dr. S Harikrishnan</w:t>
            </w:r>
          </w:p>
        </w:tc>
        <w:tc>
          <w:tcPr>
            <w:tcW w:type="dxa" w:w="1260"/>
            <w:shd w:val="clear" w:color="auto" w:fill="F8FAFC"/>
          </w:tcPr>
          <w:p>
            <w:r>
              <w:rPr>
                <w:color w:val="0F172A"/>
                <w:sz w:val="17"/>
              </w:rPr>
              <w:t>60%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67</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Power Systems-II</w:t>
            </w:r>
          </w:p>
        </w:tc>
        <w:tc>
          <w:tcPr>
            <w:tcW w:type="dxa" w:w="1260"/>
            <w:shd w:val="clear" w:color="auto" w:fill="FFFFFF"/>
          </w:tcPr>
          <w:p>
            <w:r>
              <w:rPr>
                <w:color w:val="0F172A"/>
                <w:sz w:val="17"/>
              </w:rPr>
              <w:t>III EEE, SEM 1</w:t>
            </w:r>
          </w:p>
        </w:tc>
        <w:tc>
          <w:tcPr>
            <w:tcW w:type="dxa" w:w="1260"/>
            <w:shd w:val="clear" w:color="auto" w:fill="FFFFFF"/>
          </w:tcPr>
          <w:p>
            <w:r>
              <w:rPr>
                <w:color w:val="0F172A"/>
                <w:sz w:val="17"/>
              </w:rPr>
              <w:t>Mr. K. Ramu</w:t>
            </w:r>
          </w:p>
        </w:tc>
        <w:tc>
          <w:tcPr>
            <w:tcW w:type="dxa" w:w="1260"/>
            <w:shd w:val="clear" w:color="auto" w:fill="FFFFFF"/>
          </w:tcPr>
          <w:p>
            <w:r>
              <w:rPr>
                <w:color w:val="0F172A"/>
                <w:sz w:val="17"/>
              </w:rPr>
              <w:t>70%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68</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Introduction To Quantum Technologies and Applications</w:t>
            </w:r>
          </w:p>
        </w:tc>
        <w:tc>
          <w:tcPr>
            <w:tcW w:type="dxa" w:w="1260"/>
            <w:shd w:val="clear" w:color="auto" w:fill="F8FAFC"/>
          </w:tcPr>
          <w:p>
            <w:r>
              <w:rPr>
                <w:color w:val="0F172A"/>
                <w:sz w:val="17"/>
              </w:rPr>
              <w:t>III EEE, SEM 1</w:t>
            </w:r>
          </w:p>
        </w:tc>
        <w:tc>
          <w:tcPr>
            <w:tcW w:type="dxa" w:w="1260"/>
            <w:shd w:val="clear" w:color="auto" w:fill="F8FAFC"/>
          </w:tcPr>
          <w:p>
            <w:r>
              <w:rPr>
                <w:color w:val="0F172A"/>
                <w:sz w:val="17"/>
              </w:rPr>
              <w:t>Mr. G. Vamsi Krishna</w:t>
            </w:r>
          </w:p>
        </w:tc>
        <w:tc>
          <w:tcPr>
            <w:tcW w:type="dxa" w:w="1260"/>
            <w:shd w:val="clear" w:color="auto" w:fill="F8FAFC"/>
          </w:tcPr>
          <w:p>
            <w:r>
              <w:rPr>
                <w:color w:val="0F172A"/>
                <w:sz w:val="17"/>
              </w:rPr>
              <w:t>60%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69</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Entrepreneurship and New Venture Creation(OE-1)</w:t>
            </w:r>
          </w:p>
        </w:tc>
        <w:tc>
          <w:tcPr>
            <w:tcW w:type="dxa" w:w="1260"/>
            <w:shd w:val="clear" w:color="auto" w:fill="FFFFFF"/>
          </w:tcPr>
          <w:p>
            <w:r>
              <w:rPr>
                <w:color w:val="0F172A"/>
                <w:sz w:val="17"/>
              </w:rPr>
              <w:t>III EEE, SEM 1</w:t>
            </w:r>
          </w:p>
        </w:tc>
        <w:tc>
          <w:tcPr>
            <w:tcW w:type="dxa" w:w="1260"/>
            <w:shd w:val="clear" w:color="auto" w:fill="FFFFFF"/>
          </w:tcPr>
          <w:p>
            <w:r>
              <w:rPr>
                <w:color w:val="0F172A"/>
                <w:sz w:val="17"/>
              </w:rPr>
              <w:t>Mr. P.Dhanujaya</w:t>
            </w:r>
          </w:p>
        </w:tc>
        <w:tc>
          <w:tcPr>
            <w:tcW w:type="dxa" w:w="1260"/>
            <w:shd w:val="clear" w:color="auto" w:fill="FFFFFF"/>
          </w:tcPr>
          <w:p>
            <w:r>
              <w:rPr>
                <w:color w:val="0F172A"/>
                <w:sz w:val="17"/>
              </w:rPr>
              <w:t>95%</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70</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ELECTRICAL DISTRIBUTION SYSTEMS</w:t>
            </w:r>
          </w:p>
        </w:tc>
        <w:tc>
          <w:tcPr>
            <w:tcW w:type="dxa" w:w="1260"/>
            <w:shd w:val="clear" w:color="auto" w:fill="F8FAFC"/>
          </w:tcPr>
          <w:p>
            <w:r>
              <w:rPr>
                <w:color w:val="0F172A"/>
                <w:sz w:val="17"/>
              </w:rPr>
              <w:t>III EEE, SEM 1</w:t>
            </w:r>
          </w:p>
        </w:tc>
        <w:tc>
          <w:tcPr>
            <w:tcW w:type="dxa" w:w="1260"/>
            <w:shd w:val="clear" w:color="auto" w:fill="F8FAFC"/>
          </w:tcPr>
          <w:p>
            <w:r>
              <w:rPr>
                <w:color w:val="0F172A"/>
                <w:sz w:val="17"/>
              </w:rPr>
              <w:t>Mr. K. Ramu</w:t>
            </w:r>
          </w:p>
        </w:tc>
        <w:tc>
          <w:tcPr>
            <w:tcW w:type="dxa" w:w="1260"/>
            <w:shd w:val="clear" w:color="auto" w:fill="F8FAFC"/>
          </w:tcPr>
          <w:p>
            <w:r>
              <w:rPr>
                <w:color w:val="0F172A"/>
                <w:sz w:val="17"/>
              </w:rPr>
              <w:t>80%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71</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POWER SYSTEM OPERATION AND CONTROL</w:t>
            </w:r>
          </w:p>
        </w:tc>
        <w:tc>
          <w:tcPr>
            <w:tcW w:type="dxa" w:w="1260"/>
            <w:shd w:val="clear" w:color="auto" w:fill="FFFFFF"/>
          </w:tcPr>
          <w:p>
            <w:r>
              <w:rPr>
                <w:color w:val="0F172A"/>
                <w:sz w:val="17"/>
              </w:rPr>
              <w:t>IV EEE, 1 SEM</w:t>
            </w:r>
          </w:p>
        </w:tc>
        <w:tc>
          <w:tcPr>
            <w:tcW w:type="dxa" w:w="1260"/>
            <w:shd w:val="clear" w:color="auto" w:fill="FFFFFF"/>
          </w:tcPr>
          <w:p>
            <w:r>
              <w:rPr>
                <w:color w:val="0F172A"/>
                <w:sz w:val="17"/>
              </w:rPr>
              <w:t>Mr. Gangadhar</w:t>
            </w:r>
          </w:p>
        </w:tc>
        <w:tc>
          <w:tcPr>
            <w:tcW w:type="dxa" w:w="1260"/>
            <w:shd w:val="clear" w:color="auto" w:fill="FFFFFF"/>
          </w:tcPr>
          <w:p>
            <w:r>
              <w:rPr>
                <w:color w:val="0F172A"/>
                <w:sz w:val="17"/>
              </w:rPr>
              <w:t>60%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72</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DIGITAL SIGNAL PROCESSING</w:t>
            </w:r>
          </w:p>
        </w:tc>
        <w:tc>
          <w:tcPr>
            <w:tcW w:type="dxa" w:w="1260"/>
            <w:shd w:val="clear" w:color="auto" w:fill="F8FAFC"/>
          </w:tcPr>
          <w:p>
            <w:r>
              <w:rPr>
                <w:color w:val="0F172A"/>
                <w:sz w:val="17"/>
              </w:rPr>
              <w:t>IV EEE, 1 SEM</w:t>
            </w:r>
          </w:p>
        </w:tc>
        <w:tc>
          <w:tcPr>
            <w:tcW w:type="dxa" w:w="1260"/>
            <w:shd w:val="clear" w:color="auto" w:fill="F8FAFC"/>
          </w:tcPr>
          <w:p>
            <w:r>
              <w:rPr>
                <w:color w:val="0F172A"/>
                <w:sz w:val="17"/>
              </w:rPr>
              <w:t>Mr. S. HARI KRISHNAN</w:t>
            </w:r>
          </w:p>
        </w:tc>
        <w:tc>
          <w:tcPr>
            <w:tcW w:type="dxa" w:w="1260"/>
            <w:shd w:val="clear" w:color="auto" w:fill="F8FAFC"/>
          </w:tcPr>
          <w:p>
            <w:r>
              <w:rPr>
                <w:color w:val="0F172A"/>
                <w:sz w:val="17"/>
              </w:rPr>
              <w:t>70%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73</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SOLID WASTE MANAGEMENT</w:t>
            </w:r>
          </w:p>
        </w:tc>
        <w:tc>
          <w:tcPr>
            <w:tcW w:type="dxa" w:w="1260"/>
            <w:shd w:val="clear" w:color="auto" w:fill="FFFFFF"/>
          </w:tcPr>
          <w:p>
            <w:r>
              <w:rPr>
                <w:color w:val="0F172A"/>
                <w:sz w:val="17"/>
              </w:rPr>
              <w:t>IV EEE, 1 SEM</w:t>
            </w:r>
          </w:p>
        </w:tc>
        <w:tc>
          <w:tcPr>
            <w:tcW w:type="dxa" w:w="1260"/>
            <w:shd w:val="clear" w:color="auto" w:fill="FFFFFF"/>
          </w:tcPr>
          <w:p>
            <w:r>
              <w:rPr>
                <w:color w:val="0F172A"/>
                <w:sz w:val="17"/>
              </w:rPr>
              <w:t>Mr. G. RAMAMOHAN</w:t>
            </w:r>
          </w:p>
        </w:tc>
        <w:tc>
          <w:tcPr>
            <w:tcW w:type="dxa" w:w="1260"/>
            <w:shd w:val="clear" w:color="auto" w:fill="FFFFFF"/>
          </w:tcPr>
          <w:p>
            <w:r>
              <w:rPr>
                <w:color w:val="0F172A"/>
                <w:sz w:val="17"/>
              </w:rPr>
              <w:t>90%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74</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MANAGEMNET SCIENCE</w:t>
            </w:r>
          </w:p>
        </w:tc>
        <w:tc>
          <w:tcPr>
            <w:tcW w:type="dxa" w:w="1260"/>
            <w:shd w:val="clear" w:color="auto" w:fill="F8FAFC"/>
          </w:tcPr>
          <w:p>
            <w:r>
              <w:rPr>
                <w:color w:val="0F172A"/>
                <w:sz w:val="17"/>
              </w:rPr>
              <w:t>IV EEE, 1 SEM</w:t>
            </w:r>
          </w:p>
        </w:tc>
        <w:tc>
          <w:tcPr>
            <w:tcW w:type="dxa" w:w="1260"/>
            <w:shd w:val="clear" w:color="auto" w:fill="F8FAFC"/>
          </w:tcPr>
          <w:p>
            <w:r>
              <w:rPr>
                <w:color w:val="0F172A"/>
                <w:sz w:val="17"/>
              </w:rPr>
              <w:t>Mr. ANUJ VERMA</w:t>
            </w:r>
          </w:p>
        </w:tc>
        <w:tc>
          <w:tcPr>
            <w:tcW w:type="dxa" w:w="1260"/>
            <w:shd w:val="clear" w:color="auto" w:fill="F8FAFC"/>
          </w:tcPr>
          <w:p>
            <w:r>
              <w:rPr>
                <w:color w:val="0F172A"/>
                <w:sz w:val="17"/>
              </w:rPr>
              <w:t>70%</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75</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CYBER SECURITY</w:t>
            </w:r>
          </w:p>
        </w:tc>
        <w:tc>
          <w:tcPr>
            <w:tcW w:type="dxa" w:w="1260"/>
            <w:shd w:val="clear" w:color="auto" w:fill="FFFFFF"/>
          </w:tcPr>
          <w:p>
            <w:r>
              <w:rPr>
                <w:color w:val="0F172A"/>
                <w:sz w:val="17"/>
              </w:rPr>
              <w:t>IV EEE, 1 SEM</w:t>
            </w:r>
          </w:p>
        </w:tc>
        <w:tc>
          <w:tcPr>
            <w:tcW w:type="dxa" w:w="1260"/>
            <w:shd w:val="clear" w:color="auto" w:fill="FFFFFF"/>
          </w:tcPr>
          <w:p>
            <w:r>
              <w:rPr>
                <w:color w:val="0F172A"/>
                <w:sz w:val="17"/>
              </w:rPr>
              <w:t>Ms. VAISHNAVI</w:t>
            </w:r>
          </w:p>
        </w:tc>
        <w:tc>
          <w:tcPr>
            <w:tcW w:type="dxa" w:w="1260"/>
            <w:shd w:val="clear" w:color="auto" w:fill="FFFFFF"/>
          </w:tcPr>
          <w:p>
            <w:r>
              <w:rPr>
                <w:color w:val="0F172A"/>
                <w:sz w:val="17"/>
              </w:rPr>
              <w:t>90%</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76</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SOFT SKILLS</w:t>
            </w:r>
          </w:p>
        </w:tc>
        <w:tc>
          <w:tcPr>
            <w:tcW w:type="dxa" w:w="1260"/>
            <w:shd w:val="clear" w:color="auto" w:fill="F8FAFC"/>
          </w:tcPr>
          <w:p>
            <w:r>
              <w:rPr>
                <w:color w:val="0F172A"/>
                <w:sz w:val="17"/>
              </w:rPr>
              <w:t>IV EEE, 1 SEM</w:t>
            </w:r>
          </w:p>
        </w:tc>
        <w:tc>
          <w:tcPr>
            <w:tcW w:type="dxa" w:w="1260"/>
            <w:shd w:val="clear" w:color="auto" w:fill="F8FAFC"/>
          </w:tcPr>
          <w:p>
            <w:r>
              <w:rPr>
                <w:color w:val="0F172A"/>
                <w:sz w:val="17"/>
              </w:rPr>
              <w:t>Mr. K. HARI PRASAD</w:t>
            </w:r>
          </w:p>
        </w:tc>
        <w:tc>
          <w:tcPr>
            <w:tcW w:type="dxa" w:w="1260"/>
            <w:shd w:val="clear" w:color="auto" w:fill="F8FAFC"/>
          </w:tcPr>
          <w:p>
            <w:r>
              <w:rPr>
                <w:color w:val="0F172A"/>
                <w:sz w:val="17"/>
              </w:rPr>
              <w:t>GENERAL TOPICS COMPLETED AS PER SYLLABUS</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77</w:t>
            </w:r>
          </w:p>
        </w:tc>
        <w:tc>
          <w:tcPr>
            <w:tcW w:type="dxa" w:w="1260"/>
            <w:shd w:val="clear" w:color="auto" w:fill="FFFFFF"/>
          </w:tcPr>
          <w:p>
            <w:pPr>
              <w:jc w:val="center"/>
            </w:pPr>
            <w:r>
              <w:rPr>
                <w:b/>
                <w:color w:val="1E3A8A"/>
                <w:sz w:val="17"/>
              </w:rPr>
              <w:t>EEE</w:t>
            </w:r>
          </w:p>
        </w:tc>
        <w:tc>
          <w:tcPr>
            <w:tcW w:type="dxa" w:w="1260"/>
            <w:shd w:val="clear" w:color="auto" w:fill="FFFFFF"/>
          </w:tcPr>
          <w:p>
            <w:r>
              <w:rPr>
                <w:color w:val="0F172A"/>
                <w:sz w:val="17"/>
              </w:rPr>
              <w:t>PSS LAB</w:t>
            </w:r>
          </w:p>
        </w:tc>
        <w:tc>
          <w:tcPr>
            <w:tcW w:type="dxa" w:w="1260"/>
            <w:shd w:val="clear" w:color="auto" w:fill="FFFFFF"/>
          </w:tcPr>
          <w:p>
            <w:r>
              <w:rPr>
                <w:color w:val="0F172A"/>
                <w:sz w:val="17"/>
              </w:rPr>
              <w:t>IV EEE, 1 SEM</w:t>
            </w:r>
          </w:p>
        </w:tc>
        <w:tc>
          <w:tcPr>
            <w:tcW w:type="dxa" w:w="1260"/>
            <w:shd w:val="clear" w:color="auto" w:fill="FFFFFF"/>
          </w:tcPr>
          <w:p>
            <w:r>
              <w:rPr>
                <w:color w:val="0F172A"/>
                <w:sz w:val="17"/>
              </w:rPr>
              <w:t>K. Gangadhar</w:t>
            </w:r>
          </w:p>
        </w:tc>
        <w:tc>
          <w:tcPr>
            <w:tcW w:type="dxa" w:w="1260"/>
            <w:shd w:val="clear" w:color="auto" w:fill="FFFFFF"/>
          </w:tcPr>
          <w:p>
            <w:r>
              <w:rPr>
                <w:color w:val="0F172A"/>
                <w:sz w:val="17"/>
              </w:rPr>
              <w:t>6 experiment completed</w:t>
            </w:r>
          </w:p>
        </w:tc>
        <w:tc>
          <w:tcPr>
            <w:tcW w:type="dxa" w:w="1260"/>
            <w:shd w:val="clear" w:color="auto" w:fill="FFFFFF"/>
          </w:tcPr>
          <w:p>
            <w:r>
              <w:rPr>
                <w:color w:val="0F172A"/>
                <w:sz w:val="17"/>
              </w:rPr>
              <w:t>-</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78</w:t>
            </w:r>
          </w:p>
        </w:tc>
        <w:tc>
          <w:tcPr>
            <w:tcW w:type="dxa" w:w="1260"/>
            <w:shd w:val="clear" w:color="auto" w:fill="F8FAFC"/>
          </w:tcPr>
          <w:p>
            <w:pPr>
              <w:jc w:val="center"/>
            </w:pPr>
            <w:r>
              <w:rPr>
                <w:b/>
                <w:color w:val="1E3A8A"/>
                <w:sz w:val="17"/>
              </w:rPr>
              <w:t>EEE</w:t>
            </w:r>
          </w:p>
        </w:tc>
        <w:tc>
          <w:tcPr>
            <w:tcW w:type="dxa" w:w="1260"/>
            <w:shd w:val="clear" w:color="auto" w:fill="F8FAFC"/>
          </w:tcPr>
          <w:p>
            <w:r>
              <w:rPr>
                <w:color w:val="0F172A"/>
                <w:sz w:val="17"/>
              </w:rPr>
              <w:t>APTITUTE</w:t>
            </w:r>
          </w:p>
        </w:tc>
        <w:tc>
          <w:tcPr>
            <w:tcW w:type="dxa" w:w="1260"/>
            <w:shd w:val="clear" w:color="auto" w:fill="F8FAFC"/>
          </w:tcPr>
          <w:p>
            <w:r>
              <w:rPr>
                <w:color w:val="0F172A"/>
                <w:sz w:val="17"/>
              </w:rPr>
              <w:t>IV EEE, 1 SEM</w:t>
            </w:r>
          </w:p>
        </w:tc>
        <w:tc>
          <w:tcPr>
            <w:tcW w:type="dxa" w:w="1260"/>
            <w:shd w:val="clear" w:color="auto" w:fill="F8FAFC"/>
          </w:tcPr>
          <w:p>
            <w:r>
              <w:rPr>
                <w:color w:val="0F172A"/>
                <w:sz w:val="17"/>
              </w:rPr>
              <w:t>Mr. VISWAS</w:t>
            </w:r>
          </w:p>
        </w:tc>
        <w:tc>
          <w:tcPr>
            <w:tcW w:type="dxa" w:w="1260"/>
            <w:shd w:val="clear" w:color="auto" w:fill="F8FAFC"/>
          </w:tcPr>
          <w:p>
            <w:r>
              <w:rPr>
                <w:color w:val="0F172A"/>
                <w:sz w:val="17"/>
              </w:rPr>
              <w:t>GENERAL TOPICS  REASONING AND QUANTITATIVE COMPLETED AS PER SYLLABUS</w:t>
            </w:r>
          </w:p>
        </w:tc>
        <w:tc>
          <w:tcPr>
            <w:tcW w:type="dxa" w:w="1260"/>
            <w:shd w:val="clear" w:color="auto" w:fill="F8FAFC"/>
          </w:tcPr>
          <w:p>
            <w:r>
              <w:rPr>
                <w:color w:val="0F172A"/>
                <w:sz w:val="17"/>
              </w:rPr>
              <w:t>-</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79</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Probability and Complex Variables</w:t>
            </w:r>
          </w:p>
        </w:tc>
        <w:tc>
          <w:tcPr>
            <w:tcW w:type="dxa" w:w="1260"/>
            <w:shd w:val="clear" w:color="auto" w:fill="FFFFFF"/>
          </w:tcPr>
          <w:p>
            <w:r>
              <w:rPr>
                <w:color w:val="0F172A"/>
                <w:sz w:val="17"/>
              </w:rPr>
              <w:t>II/I</w:t>
            </w:r>
          </w:p>
        </w:tc>
        <w:tc>
          <w:tcPr>
            <w:tcW w:type="dxa" w:w="1260"/>
            <w:shd w:val="clear" w:color="auto" w:fill="FFFFFF"/>
          </w:tcPr>
          <w:p>
            <w:r>
              <w:rPr>
                <w:color w:val="0F172A"/>
                <w:sz w:val="17"/>
              </w:rPr>
              <w:t>Dr. Lavanya</w:t>
            </w:r>
          </w:p>
        </w:tc>
        <w:tc>
          <w:tcPr>
            <w:tcW w:type="dxa" w:w="1260"/>
            <w:shd w:val="clear" w:color="auto" w:fill="FFFFFF"/>
          </w:tcPr>
          <w:p>
            <w:r>
              <w:rPr>
                <w:color w:val="0F172A"/>
                <w:sz w:val="17"/>
              </w:rPr>
              <w:t>2 Units Completed</w:t>
            </w:r>
          </w:p>
        </w:tc>
        <w:tc>
          <w:tcPr>
            <w:tcW w:type="dxa" w:w="1260"/>
            <w:shd w:val="clear" w:color="auto" w:fill="FFFFFF"/>
          </w:tcPr>
          <w:p>
            <w:r>
              <w:rPr>
                <w:color w:val="0F172A"/>
                <w:sz w:val="17"/>
              </w:rPr>
              <w:t>3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80</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Universal Human Values</w:t>
            </w:r>
          </w:p>
        </w:tc>
        <w:tc>
          <w:tcPr>
            <w:tcW w:type="dxa" w:w="1260"/>
            <w:shd w:val="clear" w:color="auto" w:fill="F8FAFC"/>
          </w:tcPr>
          <w:p>
            <w:r>
              <w:rPr>
                <w:color w:val="0F172A"/>
                <w:sz w:val="17"/>
              </w:rPr>
              <w:t>II/I</w:t>
            </w:r>
          </w:p>
        </w:tc>
        <w:tc>
          <w:tcPr>
            <w:tcW w:type="dxa" w:w="1260"/>
            <w:shd w:val="clear" w:color="auto" w:fill="F8FAFC"/>
          </w:tcPr>
          <w:p>
            <w:r>
              <w:rPr>
                <w:color w:val="0F172A"/>
                <w:sz w:val="17"/>
              </w:rPr>
              <w:t>Mr. Azam</w:t>
            </w:r>
          </w:p>
        </w:tc>
        <w:tc>
          <w:tcPr>
            <w:tcW w:type="dxa" w:w="1260"/>
            <w:shd w:val="clear" w:color="auto" w:fill="F8FAFC"/>
          </w:tcPr>
          <w:p>
            <w:r>
              <w:rPr>
                <w:color w:val="0F172A"/>
                <w:sz w:val="17"/>
              </w:rPr>
              <w:t>3 Units Completed</w:t>
            </w:r>
          </w:p>
        </w:tc>
        <w:tc>
          <w:tcPr>
            <w:tcW w:type="dxa" w:w="1260"/>
            <w:shd w:val="clear" w:color="auto" w:fill="F8FAFC"/>
          </w:tcPr>
          <w:p>
            <w:r>
              <w:rPr>
                <w:color w:val="0F172A"/>
                <w:sz w:val="17"/>
              </w:rPr>
              <w:t>4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81</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Signals, Systems and Stochastic Processes</w:t>
            </w:r>
          </w:p>
        </w:tc>
        <w:tc>
          <w:tcPr>
            <w:tcW w:type="dxa" w:w="1260"/>
            <w:shd w:val="clear" w:color="auto" w:fill="FFFFFF"/>
          </w:tcPr>
          <w:p>
            <w:r>
              <w:rPr>
                <w:color w:val="0F172A"/>
                <w:sz w:val="17"/>
              </w:rPr>
              <w:t>II/I</w:t>
            </w:r>
          </w:p>
        </w:tc>
        <w:tc>
          <w:tcPr>
            <w:tcW w:type="dxa" w:w="1260"/>
            <w:shd w:val="clear" w:color="auto" w:fill="FFFFFF"/>
          </w:tcPr>
          <w:p>
            <w:r>
              <w:rPr>
                <w:color w:val="0F172A"/>
                <w:sz w:val="17"/>
              </w:rPr>
              <w:t>Mr. B. Venkatesu</w:t>
            </w:r>
          </w:p>
        </w:tc>
        <w:tc>
          <w:tcPr>
            <w:tcW w:type="dxa" w:w="1260"/>
            <w:shd w:val="clear" w:color="auto" w:fill="FFFFFF"/>
          </w:tcPr>
          <w:p>
            <w:r>
              <w:rPr>
                <w:color w:val="0F172A"/>
                <w:sz w:val="17"/>
              </w:rPr>
              <w:t>2 Units Completed</w:t>
            </w:r>
          </w:p>
        </w:tc>
        <w:tc>
          <w:tcPr>
            <w:tcW w:type="dxa" w:w="1260"/>
            <w:shd w:val="clear" w:color="auto" w:fill="FFFFFF"/>
          </w:tcPr>
          <w:p>
            <w:r>
              <w:rPr>
                <w:color w:val="0F172A"/>
                <w:sz w:val="17"/>
              </w:rPr>
              <w:t>3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82</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Electronic Devices and Circuits</w:t>
            </w:r>
          </w:p>
        </w:tc>
        <w:tc>
          <w:tcPr>
            <w:tcW w:type="dxa" w:w="1260"/>
            <w:shd w:val="clear" w:color="auto" w:fill="F8FAFC"/>
          </w:tcPr>
          <w:p>
            <w:r>
              <w:rPr>
                <w:color w:val="0F172A"/>
                <w:sz w:val="17"/>
              </w:rPr>
              <w:t>II/I</w:t>
            </w:r>
          </w:p>
        </w:tc>
        <w:tc>
          <w:tcPr>
            <w:tcW w:type="dxa" w:w="1260"/>
            <w:shd w:val="clear" w:color="auto" w:fill="F8FAFC"/>
          </w:tcPr>
          <w:p>
            <w:r>
              <w:rPr>
                <w:color w:val="0F172A"/>
                <w:sz w:val="17"/>
              </w:rPr>
              <w:t>Electronic Devices and Circuits</w:t>
            </w:r>
          </w:p>
        </w:tc>
        <w:tc>
          <w:tcPr>
            <w:tcW w:type="dxa" w:w="1260"/>
            <w:shd w:val="clear" w:color="auto" w:fill="F8FAFC"/>
          </w:tcPr>
          <w:p>
            <w:r>
              <w:rPr>
                <w:color w:val="0F172A"/>
                <w:sz w:val="17"/>
              </w:rPr>
              <w:t>2 Units Completed</w:t>
            </w:r>
          </w:p>
        </w:tc>
        <w:tc>
          <w:tcPr>
            <w:tcW w:type="dxa" w:w="1260"/>
            <w:shd w:val="clear" w:color="auto" w:fill="F8FAFC"/>
          </w:tcPr>
          <w:p>
            <w:r>
              <w:rPr>
                <w:color w:val="0F172A"/>
                <w:sz w:val="17"/>
              </w:rPr>
              <w:t>3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83</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Digital Circuits Design</w:t>
            </w:r>
          </w:p>
        </w:tc>
        <w:tc>
          <w:tcPr>
            <w:tcW w:type="dxa" w:w="1260"/>
            <w:shd w:val="clear" w:color="auto" w:fill="FFFFFF"/>
          </w:tcPr>
          <w:p>
            <w:r>
              <w:rPr>
                <w:color w:val="0F172A"/>
                <w:sz w:val="17"/>
              </w:rPr>
              <w:t>II/I</w:t>
            </w:r>
          </w:p>
        </w:tc>
        <w:tc>
          <w:tcPr>
            <w:tcW w:type="dxa" w:w="1260"/>
            <w:shd w:val="clear" w:color="auto" w:fill="FFFFFF"/>
          </w:tcPr>
          <w:p>
            <w:r>
              <w:rPr>
                <w:color w:val="0F172A"/>
                <w:sz w:val="17"/>
              </w:rPr>
              <w:t>Dr. V. Annapurna</w:t>
            </w:r>
          </w:p>
        </w:tc>
        <w:tc>
          <w:tcPr>
            <w:tcW w:type="dxa" w:w="1260"/>
            <w:shd w:val="clear" w:color="auto" w:fill="FFFFFF"/>
          </w:tcPr>
          <w:p>
            <w:r>
              <w:rPr>
                <w:color w:val="0F172A"/>
                <w:sz w:val="17"/>
              </w:rPr>
              <w:t>3 Units Completed</w:t>
            </w:r>
          </w:p>
        </w:tc>
        <w:tc>
          <w:tcPr>
            <w:tcW w:type="dxa" w:w="1260"/>
            <w:shd w:val="clear" w:color="auto" w:fill="FFFFFF"/>
          </w:tcPr>
          <w:p>
            <w:r>
              <w:rPr>
                <w:color w:val="0F172A"/>
                <w:sz w:val="17"/>
              </w:rPr>
              <w:t>4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84</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Analog and Digital IC Applications</w:t>
            </w:r>
          </w:p>
        </w:tc>
        <w:tc>
          <w:tcPr>
            <w:tcW w:type="dxa" w:w="1260"/>
            <w:shd w:val="clear" w:color="auto" w:fill="F8FAFC"/>
          </w:tcPr>
          <w:p>
            <w:r>
              <w:rPr>
                <w:color w:val="0F172A"/>
                <w:sz w:val="17"/>
              </w:rPr>
              <w:t>III/I</w:t>
            </w:r>
          </w:p>
        </w:tc>
        <w:tc>
          <w:tcPr>
            <w:tcW w:type="dxa" w:w="1260"/>
            <w:shd w:val="clear" w:color="auto" w:fill="F8FAFC"/>
          </w:tcPr>
          <w:p>
            <w:r>
              <w:rPr>
                <w:color w:val="0F172A"/>
                <w:sz w:val="17"/>
              </w:rPr>
              <w:t>Mr. B. Venkatesu</w:t>
            </w:r>
          </w:p>
        </w:tc>
        <w:tc>
          <w:tcPr>
            <w:tcW w:type="dxa" w:w="1260"/>
            <w:shd w:val="clear" w:color="auto" w:fill="F8FAFC"/>
          </w:tcPr>
          <w:p>
            <w:r>
              <w:rPr>
                <w:color w:val="0F172A"/>
                <w:sz w:val="17"/>
              </w:rPr>
              <w:t>2 Units Completed</w:t>
            </w:r>
          </w:p>
        </w:tc>
        <w:tc>
          <w:tcPr>
            <w:tcW w:type="dxa" w:w="1260"/>
            <w:shd w:val="clear" w:color="auto" w:fill="F8FAFC"/>
          </w:tcPr>
          <w:p>
            <w:r>
              <w:rPr>
                <w:color w:val="0F172A"/>
                <w:sz w:val="17"/>
              </w:rPr>
              <w:t>3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85</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Antennas &amp; Wave Propagation</w:t>
            </w:r>
          </w:p>
        </w:tc>
        <w:tc>
          <w:tcPr>
            <w:tcW w:type="dxa" w:w="1260"/>
            <w:shd w:val="clear" w:color="auto" w:fill="FFFFFF"/>
          </w:tcPr>
          <w:p>
            <w:r>
              <w:rPr>
                <w:color w:val="0F172A"/>
                <w:sz w:val="17"/>
              </w:rPr>
              <w:t>III/I</w:t>
            </w:r>
          </w:p>
        </w:tc>
        <w:tc>
          <w:tcPr>
            <w:tcW w:type="dxa" w:w="1260"/>
            <w:shd w:val="clear" w:color="auto" w:fill="FFFFFF"/>
          </w:tcPr>
          <w:p>
            <w:r>
              <w:rPr>
                <w:color w:val="0F172A"/>
                <w:sz w:val="17"/>
              </w:rPr>
              <w:t>Prof. D. Nagaraju</w:t>
            </w:r>
          </w:p>
        </w:tc>
        <w:tc>
          <w:tcPr>
            <w:tcW w:type="dxa" w:w="1260"/>
            <w:shd w:val="clear" w:color="auto" w:fill="FFFFFF"/>
          </w:tcPr>
          <w:p>
            <w:r>
              <w:rPr>
                <w:color w:val="0F172A"/>
                <w:sz w:val="17"/>
              </w:rPr>
              <w:t>2 Units Completed</w:t>
            </w:r>
          </w:p>
        </w:tc>
        <w:tc>
          <w:tcPr>
            <w:tcW w:type="dxa" w:w="1260"/>
            <w:shd w:val="clear" w:color="auto" w:fill="FFFFFF"/>
          </w:tcPr>
          <w:p>
            <w:r>
              <w:rPr>
                <w:color w:val="0F172A"/>
                <w:sz w:val="17"/>
              </w:rPr>
              <w:t>3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86</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Microprocessors and Microcontrollers</w:t>
            </w:r>
          </w:p>
        </w:tc>
        <w:tc>
          <w:tcPr>
            <w:tcW w:type="dxa" w:w="1260"/>
            <w:shd w:val="clear" w:color="auto" w:fill="F8FAFC"/>
          </w:tcPr>
          <w:p>
            <w:r>
              <w:rPr>
                <w:color w:val="0F172A"/>
                <w:sz w:val="17"/>
              </w:rPr>
              <w:t>III/I</w:t>
            </w:r>
          </w:p>
        </w:tc>
        <w:tc>
          <w:tcPr>
            <w:tcW w:type="dxa" w:w="1260"/>
            <w:shd w:val="clear" w:color="auto" w:fill="F8FAFC"/>
          </w:tcPr>
          <w:p>
            <w:r>
              <w:rPr>
                <w:color w:val="0F172A"/>
                <w:sz w:val="17"/>
              </w:rPr>
              <w:t>Ms. D.V. Supriya</w:t>
            </w:r>
          </w:p>
        </w:tc>
        <w:tc>
          <w:tcPr>
            <w:tcW w:type="dxa" w:w="1260"/>
            <w:shd w:val="clear" w:color="auto" w:fill="F8FAFC"/>
          </w:tcPr>
          <w:p>
            <w:r>
              <w:rPr>
                <w:color w:val="0F172A"/>
                <w:sz w:val="17"/>
              </w:rPr>
              <w:t>3 Units Completed</w:t>
            </w:r>
          </w:p>
        </w:tc>
        <w:tc>
          <w:tcPr>
            <w:tcW w:type="dxa" w:w="1260"/>
            <w:shd w:val="clear" w:color="auto" w:fill="F8FAFC"/>
          </w:tcPr>
          <w:p>
            <w:r>
              <w:rPr>
                <w:color w:val="0F172A"/>
                <w:sz w:val="17"/>
              </w:rPr>
              <w:t>4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87</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Introduction To Quantum Technologies and Applications</w:t>
            </w:r>
          </w:p>
        </w:tc>
        <w:tc>
          <w:tcPr>
            <w:tcW w:type="dxa" w:w="1260"/>
            <w:shd w:val="clear" w:color="auto" w:fill="FFFFFF"/>
          </w:tcPr>
          <w:p>
            <w:r>
              <w:rPr>
                <w:color w:val="0F172A"/>
                <w:sz w:val="17"/>
              </w:rPr>
              <w:t>III/I</w:t>
            </w:r>
          </w:p>
        </w:tc>
        <w:tc>
          <w:tcPr>
            <w:tcW w:type="dxa" w:w="1260"/>
            <w:shd w:val="clear" w:color="auto" w:fill="FFFFFF"/>
          </w:tcPr>
          <w:p>
            <w:r>
              <w:rPr>
                <w:color w:val="0F172A"/>
                <w:sz w:val="17"/>
              </w:rPr>
              <w:t>Mr. M. Rajesh</w:t>
            </w:r>
          </w:p>
        </w:tc>
        <w:tc>
          <w:tcPr>
            <w:tcW w:type="dxa" w:w="1260"/>
            <w:shd w:val="clear" w:color="auto" w:fill="FFFFFF"/>
          </w:tcPr>
          <w:p>
            <w:r>
              <w:rPr>
                <w:color w:val="0F172A"/>
                <w:sz w:val="17"/>
              </w:rPr>
              <w:t>3 Units Completed</w:t>
            </w:r>
          </w:p>
        </w:tc>
        <w:tc>
          <w:tcPr>
            <w:tcW w:type="dxa" w:w="1260"/>
            <w:shd w:val="clear" w:color="auto" w:fill="FFFFFF"/>
          </w:tcPr>
          <w:p>
            <w:r>
              <w:rPr>
                <w:color w:val="0F172A"/>
                <w:sz w:val="17"/>
              </w:rPr>
              <w:t>4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88</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Computer Architecture &amp; Organization</w:t>
            </w:r>
          </w:p>
        </w:tc>
        <w:tc>
          <w:tcPr>
            <w:tcW w:type="dxa" w:w="1260"/>
            <w:shd w:val="clear" w:color="auto" w:fill="F8FAFC"/>
          </w:tcPr>
          <w:p>
            <w:r>
              <w:rPr>
                <w:color w:val="0F172A"/>
                <w:sz w:val="17"/>
              </w:rPr>
              <w:t>III/I</w:t>
            </w:r>
          </w:p>
        </w:tc>
        <w:tc>
          <w:tcPr>
            <w:tcW w:type="dxa" w:w="1260"/>
            <w:shd w:val="clear" w:color="auto" w:fill="F8FAFC"/>
          </w:tcPr>
          <w:p>
            <w:r>
              <w:rPr>
                <w:color w:val="0F172A"/>
                <w:sz w:val="17"/>
              </w:rPr>
              <w:t>Mr. R. Vijaya Ramaraju</w:t>
            </w:r>
          </w:p>
        </w:tc>
        <w:tc>
          <w:tcPr>
            <w:tcW w:type="dxa" w:w="1260"/>
            <w:shd w:val="clear" w:color="auto" w:fill="F8FAFC"/>
          </w:tcPr>
          <w:p>
            <w:r>
              <w:rPr>
                <w:color w:val="0F172A"/>
                <w:sz w:val="17"/>
              </w:rPr>
              <w:t>3 Units Completed</w:t>
            </w:r>
          </w:p>
        </w:tc>
        <w:tc>
          <w:tcPr>
            <w:tcW w:type="dxa" w:w="1260"/>
            <w:shd w:val="clear" w:color="auto" w:fill="F8FAFC"/>
          </w:tcPr>
          <w:p>
            <w:r>
              <w:rPr>
                <w:color w:val="0F172A"/>
                <w:sz w:val="17"/>
              </w:rPr>
              <w:t>4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89</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Electrical Safety Practices and Standards</w:t>
            </w:r>
          </w:p>
        </w:tc>
        <w:tc>
          <w:tcPr>
            <w:tcW w:type="dxa" w:w="1260"/>
            <w:shd w:val="clear" w:color="auto" w:fill="FFFFFF"/>
          </w:tcPr>
          <w:p>
            <w:r>
              <w:rPr>
                <w:color w:val="0F172A"/>
                <w:sz w:val="17"/>
              </w:rPr>
              <w:t>III/I</w:t>
            </w:r>
          </w:p>
        </w:tc>
        <w:tc>
          <w:tcPr>
            <w:tcW w:type="dxa" w:w="1260"/>
            <w:shd w:val="clear" w:color="auto" w:fill="FFFFFF"/>
          </w:tcPr>
          <w:p>
            <w:r>
              <w:rPr>
                <w:color w:val="0F172A"/>
                <w:sz w:val="17"/>
              </w:rPr>
              <w:t>Mr. K. Gangadhar</w:t>
            </w:r>
          </w:p>
        </w:tc>
        <w:tc>
          <w:tcPr>
            <w:tcW w:type="dxa" w:w="1260"/>
            <w:shd w:val="clear" w:color="auto" w:fill="FFFFFF"/>
          </w:tcPr>
          <w:p>
            <w:r>
              <w:rPr>
                <w:color w:val="0F172A"/>
                <w:sz w:val="17"/>
              </w:rPr>
              <w:t>3 Units Completed</w:t>
            </w:r>
          </w:p>
        </w:tc>
        <w:tc>
          <w:tcPr>
            <w:tcW w:type="dxa" w:w="1260"/>
            <w:shd w:val="clear" w:color="auto" w:fill="FFFFFF"/>
          </w:tcPr>
          <w:p>
            <w:r>
              <w:rPr>
                <w:color w:val="0F172A"/>
                <w:sz w:val="17"/>
              </w:rPr>
              <w:t>4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90</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Data Communications and Networking</w:t>
            </w:r>
          </w:p>
        </w:tc>
        <w:tc>
          <w:tcPr>
            <w:tcW w:type="dxa" w:w="1260"/>
            <w:shd w:val="clear" w:color="auto" w:fill="F8FAFC"/>
          </w:tcPr>
          <w:p>
            <w:r>
              <w:rPr>
                <w:color w:val="0F172A"/>
                <w:sz w:val="17"/>
              </w:rPr>
              <w:t>IV/I</w:t>
            </w:r>
          </w:p>
        </w:tc>
        <w:tc>
          <w:tcPr>
            <w:tcW w:type="dxa" w:w="1260"/>
            <w:shd w:val="clear" w:color="auto" w:fill="F8FAFC"/>
          </w:tcPr>
          <w:p>
            <w:r>
              <w:rPr>
                <w:color w:val="0F172A"/>
                <w:sz w:val="17"/>
              </w:rPr>
              <w:t>Mr. R. Vijaya Ramraj</w:t>
            </w:r>
          </w:p>
        </w:tc>
        <w:tc>
          <w:tcPr>
            <w:tcW w:type="dxa" w:w="1260"/>
            <w:shd w:val="clear" w:color="auto" w:fill="F8FAFC"/>
          </w:tcPr>
          <w:p>
            <w:r>
              <w:rPr>
                <w:color w:val="0F172A"/>
                <w:sz w:val="17"/>
              </w:rPr>
              <w:t>3 Units Completed</w:t>
            </w:r>
          </w:p>
        </w:tc>
        <w:tc>
          <w:tcPr>
            <w:tcW w:type="dxa" w:w="1260"/>
            <w:shd w:val="clear" w:color="auto" w:fill="F8FAFC"/>
          </w:tcPr>
          <w:p>
            <w:r>
              <w:rPr>
                <w:color w:val="0F172A"/>
                <w:sz w:val="17"/>
              </w:rPr>
              <w:t>4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91</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Management Science</w:t>
            </w:r>
          </w:p>
        </w:tc>
        <w:tc>
          <w:tcPr>
            <w:tcW w:type="dxa" w:w="1260"/>
            <w:shd w:val="clear" w:color="auto" w:fill="FFFFFF"/>
          </w:tcPr>
          <w:p>
            <w:r>
              <w:rPr>
                <w:color w:val="0F172A"/>
                <w:sz w:val="17"/>
              </w:rPr>
              <w:t>IV/I</w:t>
            </w:r>
          </w:p>
        </w:tc>
        <w:tc>
          <w:tcPr>
            <w:tcW w:type="dxa" w:w="1260"/>
            <w:shd w:val="clear" w:color="auto" w:fill="FFFFFF"/>
          </w:tcPr>
          <w:p>
            <w:r>
              <w:rPr>
                <w:color w:val="0F172A"/>
                <w:sz w:val="17"/>
              </w:rPr>
              <w:t>Mr. M. Vedavyas</w:t>
            </w:r>
          </w:p>
        </w:tc>
        <w:tc>
          <w:tcPr>
            <w:tcW w:type="dxa" w:w="1260"/>
            <w:shd w:val="clear" w:color="auto" w:fill="FFFFFF"/>
          </w:tcPr>
          <w:p>
            <w:r>
              <w:rPr>
                <w:color w:val="0F172A"/>
                <w:sz w:val="17"/>
              </w:rPr>
              <w:t>2 Units Completed</w:t>
            </w:r>
          </w:p>
        </w:tc>
        <w:tc>
          <w:tcPr>
            <w:tcW w:type="dxa" w:w="1260"/>
            <w:shd w:val="clear" w:color="auto" w:fill="FFFFFF"/>
          </w:tcPr>
          <w:p>
            <w:r>
              <w:rPr>
                <w:color w:val="0F172A"/>
                <w:sz w:val="17"/>
              </w:rPr>
              <w:t>3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92</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Radar Engineering</w:t>
            </w:r>
          </w:p>
        </w:tc>
        <w:tc>
          <w:tcPr>
            <w:tcW w:type="dxa" w:w="1260"/>
            <w:shd w:val="clear" w:color="auto" w:fill="F8FAFC"/>
          </w:tcPr>
          <w:p>
            <w:r>
              <w:rPr>
                <w:color w:val="0F172A"/>
                <w:sz w:val="17"/>
              </w:rPr>
              <w:t>IV/I</w:t>
            </w:r>
          </w:p>
        </w:tc>
        <w:tc>
          <w:tcPr>
            <w:tcW w:type="dxa" w:w="1260"/>
            <w:shd w:val="clear" w:color="auto" w:fill="F8FAFC"/>
          </w:tcPr>
          <w:p>
            <w:r>
              <w:rPr>
                <w:color w:val="0F172A"/>
                <w:sz w:val="17"/>
              </w:rPr>
              <w:t>Prof. D. Nagaraju</w:t>
            </w:r>
          </w:p>
        </w:tc>
        <w:tc>
          <w:tcPr>
            <w:tcW w:type="dxa" w:w="1260"/>
            <w:shd w:val="clear" w:color="auto" w:fill="F8FAFC"/>
          </w:tcPr>
          <w:p>
            <w:r>
              <w:rPr>
                <w:color w:val="0F172A"/>
                <w:sz w:val="17"/>
              </w:rPr>
              <w:t>4 Units Completed</w:t>
            </w:r>
          </w:p>
        </w:tc>
        <w:tc>
          <w:tcPr>
            <w:tcW w:type="dxa" w:w="1260"/>
            <w:shd w:val="clear" w:color="auto" w:fill="F8FAFC"/>
          </w:tcPr>
          <w:p>
            <w:r>
              <w:rPr>
                <w:color w:val="0F172A"/>
                <w:sz w:val="17"/>
              </w:rPr>
              <w:t>5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93</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5G Communications</w:t>
            </w:r>
          </w:p>
        </w:tc>
        <w:tc>
          <w:tcPr>
            <w:tcW w:type="dxa" w:w="1260"/>
            <w:shd w:val="clear" w:color="auto" w:fill="FFFFFF"/>
          </w:tcPr>
          <w:p>
            <w:r>
              <w:rPr>
                <w:color w:val="0F172A"/>
                <w:sz w:val="17"/>
              </w:rPr>
              <w:t>IV/I</w:t>
            </w:r>
          </w:p>
        </w:tc>
        <w:tc>
          <w:tcPr>
            <w:tcW w:type="dxa" w:w="1260"/>
            <w:shd w:val="clear" w:color="auto" w:fill="FFFFFF"/>
          </w:tcPr>
          <w:p>
            <w:r>
              <w:rPr>
                <w:color w:val="0F172A"/>
                <w:sz w:val="17"/>
              </w:rPr>
              <w:t>Prof. D. Nagaraju</w:t>
            </w:r>
          </w:p>
        </w:tc>
        <w:tc>
          <w:tcPr>
            <w:tcW w:type="dxa" w:w="1260"/>
            <w:shd w:val="clear" w:color="auto" w:fill="FFFFFF"/>
          </w:tcPr>
          <w:p>
            <w:r>
              <w:rPr>
                <w:color w:val="0F172A"/>
                <w:sz w:val="17"/>
              </w:rPr>
              <w:t>1 Unit Completed</w:t>
            </w:r>
          </w:p>
        </w:tc>
        <w:tc>
          <w:tcPr>
            <w:tcW w:type="dxa" w:w="1260"/>
            <w:shd w:val="clear" w:color="auto" w:fill="FFFFFF"/>
          </w:tcPr>
          <w:p>
            <w:r>
              <w:rPr>
                <w:color w:val="0F172A"/>
                <w:sz w:val="17"/>
              </w:rPr>
              <w:t>2 Unit Running</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94</w:t>
            </w:r>
          </w:p>
        </w:tc>
        <w:tc>
          <w:tcPr>
            <w:tcW w:type="dxa" w:w="1260"/>
            <w:shd w:val="clear" w:color="auto" w:fill="F8FAFC"/>
          </w:tcPr>
          <w:p>
            <w:pPr>
              <w:jc w:val="center"/>
            </w:pPr>
            <w:r>
              <w:rPr>
                <w:b/>
                <w:color w:val="1E3A8A"/>
                <w:sz w:val="17"/>
              </w:rPr>
              <w:t>ECE</w:t>
            </w:r>
          </w:p>
        </w:tc>
        <w:tc>
          <w:tcPr>
            <w:tcW w:type="dxa" w:w="1260"/>
            <w:shd w:val="clear" w:color="auto" w:fill="F8FAFC"/>
          </w:tcPr>
          <w:p>
            <w:r>
              <w:rPr>
                <w:color w:val="0F172A"/>
                <w:sz w:val="17"/>
              </w:rPr>
              <w:t>Building Materials &amp; Services</w:t>
            </w:r>
          </w:p>
        </w:tc>
        <w:tc>
          <w:tcPr>
            <w:tcW w:type="dxa" w:w="1260"/>
            <w:shd w:val="clear" w:color="auto" w:fill="F8FAFC"/>
          </w:tcPr>
          <w:p>
            <w:r>
              <w:rPr>
                <w:color w:val="0F172A"/>
                <w:sz w:val="17"/>
              </w:rPr>
              <w:t>IV/I</w:t>
            </w:r>
          </w:p>
        </w:tc>
        <w:tc>
          <w:tcPr>
            <w:tcW w:type="dxa" w:w="1260"/>
            <w:shd w:val="clear" w:color="auto" w:fill="F8FAFC"/>
          </w:tcPr>
          <w:p>
            <w:r>
              <w:rPr>
                <w:color w:val="0F172A"/>
                <w:sz w:val="17"/>
              </w:rPr>
              <w:t>Mr. Sai Kumar Reddy</w:t>
            </w:r>
          </w:p>
        </w:tc>
        <w:tc>
          <w:tcPr>
            <w:tcW w:type="dxa" w:w="1260"/>
            <w:shd w:val="clear" w:color="auto" w:fill="F8FAFC"/>
          </w:tcPr>
          <w:p>
            <w:r>
              <w:rPr>
                <w:color w:val="0F172A"/>
                <w:sz w:val="17"/>
              </w:rPr>
              <w:t>2 Units Completed</w:t>
            </w:r>
          </w:p>
        </w:tc>
        <w:tc>
          <w:tcPr>
            <w:tcW w:type="dxa" w:w="1260"/>
            <w:shd w:val="clear" w:color="auto" w:fill="F8FAFC"/>
          </w:tcPr>
          <w:p>
            <w:r>
              <w:rPr>
                <w:color w:val="0F172A"/>
                <w:sz w:val="17"/>
              </w:rPr>
              <w:t>3 Unit Running</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95</w:t>
            </w:r>
          </w:p>
        </w:tc>
        <w:tc>
          <w:tcPr>
            <w:tcW w:type="dxa" w:w="1260"/>
            <w:shd w:val="clear" w:color="auto" w:fill="FFFFFF"/>
          </w:tcPr>
          <w:p>
            <w:pPr>
              <w:jc w:val="center"/>
            </w:pPr>
            <w:r>
              <w:rPr>
                <w:b/>
                <w:color w:val="1E3A8A"/>
                <w:sz w:val="17"/>
              </w:rPr>
              <w:t>ECE</w:t>
            </w:r>
          </w:p>
        </w:tc>
        <w:tc>
          <w:tcPr>
            <w:tcW w:type="dxa" w:w="1260"/>
            <w:shd w:val="clear" w:color="auto" w:fill="FFFFFF"/>
          </w:tcPr>
          <w:p>
            <w:r>
              <w:rPr>
                <w:color w:val="0F172A"/>
                <w:sz w:val="17"/>
              </w:rPr>
              <w:t>Internet of Things</w:t>
            </w:r>
          </w:p>
        </w:tc>
        <w:tc>
          <w:tcPr>
            <w:tcW w:type="dxa" w:w="1260"/>
            <w:shd w:val="clear" w:color="auto" w:fill="FFFFFF"/>
          </w:tcPr>
          <w:p>
            <w:r>
              <w:rPr>
                <w:color w:val="0F172A"/>
                <w:sz w:val="17"/>
              </w:rPr>
              <w:t>IV/I</w:t>
            </w:r>
          </w:p>
        </w:tc>
        <w:tc>
          <w:tcPr>
            <w:tcW w:type="dxa" w:w="1260"/>
            <w:shd w:val="clear" w:color="auto" w:fill="FFFFFF"/>
          </w:tcPr>
          <w:p>
            <w:r>
              <w:rPr>
                <w:color w:val="0F172A"/>
                <w:sz w:val="17"/>
              </w:rPr>
              <w:t>Dr. V. Annapurna</w:t>
            </w:r>
          </w:p>
        </w:tc>
        <w:tc>
          <w:tcPr>
            <w:tcW w:type="dxa" w:w="1260"/>
            <w:shd w:val="clear" w:color="auto" w:fill="FFFFFF"/>
          </w:tcPr>
          <w:p>
            <w:r>
              <w:rPr>
                <w:color w:val="0F172A"/>
                <w:sz w:val="17"/>
              </w:rPr>
              <w:t>2 Units Completed</w:t>
            </w:r>
          </w:p>
        </w:tc>
        <w:tc>
          <w:tcPr>
            <w:tcW w:type="dxa" w:w="1260"/>
            <w:shd w:val="clear" w:color="auto" w:fill="FFFFFF"/>
          </w:tcPr>
          <w:p>
            <w:r>
              <w:rPr>
                <w:color w:val="0F172A"/>
                <w:sz w:val="17"/>
              </w:rPr>
              <w:t>3 Unit Running</w:t>
            </w:r>
          </w:p>
        </w:tc>
        <w:tc>
          <w:tcPr>
            <w:tcW w:type="dxa" w:w="1260"/>
            <w:shd w:val="clear" w:color="auto" w:fill="FFFFFF"/>
          </w:tcPr>
          <w:p>
            <w:r>
              <w:rPr>
                <w:color w:val="0F172A"/>
                <w:sz w:val="17"/>
              </w:rPr>
              <w:t>-</w:t>
            </w:r>
          </w:p>
        </w:tc>
      </w:tr>
    </w:tbl>
    <w:p>
      <w:pPr>
        <w:spacing w:before="40" w:after="120"/>
      </w:pPr>
    </w:p>
    <w:p>
      <w:pPr>
        <w:spacing w:before="240" w:after="40"/>
      </w:pPr>
      <w:r>
        <w:rPr>
          <w:b/>
          <w:color w:val="0F172A"/>
          <w:sz w:val="22"/>
        </w:rPr>
        <w:t>12. Student Engagement &amp; Club Activities</w:t>
      </w:r>
    </w:p>
    <w:p>
      <w:pPr>
        <w:spacing w:before="0" w:after="100"/>
      </w:pPr>
      <w:r>
        <w:rPr>
          <w:color w:val="475569"/>
          <w:sz w:val="18"/>
        </w:rPr>
        <w:t>Club events, cultural fests, sports competitions, and campus student life initiatives.</w:t>
      </w:r>
    </w:p>
    <w:tbl>
      <w:tblPr>
        <w:tblW w:type="auto" w:w="0"/>
        <w:tblLayout w:type="fixed"/>
        <w:tblLook w:firstColumn="1" w:firstRow="1" w:lastColumn="0" w:lastRow="0" w:noHBand="0" w:noVBand="1" w:val="04A0"/>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20" w:type="dxa"/>
          <w:bottom w:w="120" w:type="dxa"/>
          <w:left w:w="160" w:type="dxa"/>
          <w:right w:w="160" w:type="dxa"/>
        </w:tblCellMar>
      </w:tblPr>
      <w:tblGrid>
        <w:gridCol w:w="1260"/>
        <w:gridCol w:w="1260"/>
        <w:gridCol w:w="1260"/>
        <w:gridCol w:w="1260"/>
        <w:gridCol w:w="1260"/>
        <w:gridCol w:w="1260"/>
        <w:gridCol w:w="1260"/>
        <w:gridCol w:w="1260"/>
      </w:tblGrid>
      <w:tr>
        <w:trPr>
          <w:tblHeader/>
          <w:cantSplit/>
        </w:trPr>
        <w:tc>
          <w:tcPr>
            <w:tcW w:type="dxa" w:w="1260"/>
            <w:shd w:val="clear" w:color="auto" w:fill="1E3A8A"/>
          </w:tcPr>
          <w:p>
            <w:pPr>
              <w:jc w:val="center"/>
            </w:pPr>
            <w:r>
              <w:rPr>
                <w:b/>
                <w:sz w:val="18"/>
                <w:color w:val="FFFFFF"/>
              </w:rPr>
              <w:t>S.No</w:t>
            </w:r>
          </w:p>
        </w:tc>
        <w:tc>
          <w:tcPr>
            <w:tcW w:type="dxa" w:w="1260"/>
            <w:shd w:val="clear" w:color="auto" w:fill="1E3A8A"/>
          </w:tcPr>
          <w:p>
            <w:pPr>
              <w:jc w:val="center"/>
            </w:pPr>
            <w:r>
              <w:rPr>
                <w:b/>
                <w:sz w:val="18"/>
                <w:color w:val="FFFFFF"/>
              </w:rPr>
              <w:t>Branch</w:t>
            </w:r>
          </w:p>
        </w:tc>
        <w:tc>
          <w:tcPr>
            <w:tcW w:type="dxa" w:w="1260"/>
            <w:shd w:val="clear" w:color="auto" w:fill="1E3A8A"/>
          </w:tcPr>
          <w:p>
            <w:pPr>
              <w:jc w:val="center"/>
            </w:pPr>
            <w:r>
              <w:rPr>
                <w:b/>
                <w:sz w:val="18"/>
                <w:color w:val="FFFFFF"/>
              </w:rPr>
              <w:t>Title of the Activity</w:t>
            </w:r>
          </w:p>
        </w:tc>
        <w:tc>
          <w:tcPr>
            <w:tcW w:type="dxa" w:w="1260"/>
            <w:shd w:val="clear" w:color="auto" w:fill="1E3A8A"/>
          </w:tcPr>
          <w:p>
            <w:pPr>
              <w:jc w:val="center"/>
            </w:pPr>
            <w:r>
              <w:rPr>
                <w:b/>
                <w:sz w:val="18"/>
                <w:color w:val="FFFFFF"/>
              </w:rPr>
              <w:t>Type of Activity</w:t>
            </w:r>
          </w:p>
        </w:tc>
        <w:tc>
          <w:tcPr>
            <w:tcW w:type="dxa" w:w="1260"/>
            <w:shd w:val="clear" w:color="auto" w:fill="1E3A8A"/>
          </w:tcPr>
          <w:p>
            <w:pPr>
              <w:jc w:val="center"/>
            </w:pPr>
            <w:r>
              <w:rPr>
                <w:b/>
                <w:sz w:val="18"/>
                <w:color w:val="FFFFFF"/>
              </w:rPr>
              <w:t>Dates</w:t>
            </w:r>
          </w:p>
        </w:tc>
        <w:tc>
          <w:tcPr>
            <w:tcW w:type="dxa" w:w="1260"/>
            <w:shd w:val="clear" w:color="auto" w:fill="1E3A8A"/>
          </w:tcPr>
          <w:p>
            <w:pPr>
              <w:jc w:val="center"/>
            </w:pPr>
            <w:r>
              <w:rPr>
                <w:b/>
                <w:sz w:val="18"/>
                <w:color w:val="FFFFFF"/>
              </w:rPr>
              <w:t>Participants</w:t>
            </w:r>
          </w:p>
        </w:tc>
        <w:tc>
          <w:tcPr>
            <w:tcW w:type="dxa" w:w="1260"/>
            <w:shd w:val="clear" w:color="auto" w:fill="1E3A8A"/>
          </w:tcPr>
          <w:p>
            <w:pPr>
              <w:jc w:val="center"/>
            </w:pPr>
            <w:r>
              <w:rPr>
                <w:b/>
                <w:sz w:val="18"/>
                <w:color w:val="FFFFFF"/>
              </w:rPr>
              <w:t>Coordinator</w:t>
            </w:r>
          </w:p>
        </w:tc>
        <w:tc>
          <w:tcPr>
            <w:tcW w:type="dxa" w:w="1260"/>
            <w:shd w:val="clear" w:color="auto" w:fill="1E3A8A"/>
          </w:tcPr>
          <w:p>
            <w:pPr>
              <w:jc w:val="center"/>
            </w:pPr>
            <w:r>
              <w:rPr>
                <w:b/>
                <w:sz w:val="18"/>
                <w:color w:val="FFFFFF"/>
              </w:rPr>
              <w:t>Remarks</w:t>
            </w:r>
          </w:p>
        </w:tc>
      </w:tr>
      <w:tr>
        <w:trPr>
          <w:cantSplit/>
        </w:trPr>
        <w:tc>
          <w:tcPr>
            <w:tcW w:type="dxa" w:w="1260"/>
            <w:shd w:val="clear" w:color="auto" w:fill="FFFFFF"/>
          </w:tcPr>
          <w:p>
            <w:pPr>
              <w:jc w:val="center"/>
            </w:pPr>
            <w:r>
              <w:rPr>
                <w:b/>
                <w:color w:val="0F172A"/>
                <w:sz w:val="17"/>
              </w:rPr>
              <w:t>1</w:t>
            </w:r>
          </w:p>
        </w:tc>
        <w:tc>
          <w:tcPr>
            <w:tcW w:type="dxa" w:w="1260"/>
            <w:shd w:val="clear" w:color="auto" w:fill="FFFFFF"/>
          </w:tcPr>
          <w:p>
            <w:pPr>
              <w:jc w:val="center"/>
            </w:pPr>
            <w:r>
              <w:rPr>
                <w:b/>
                <w:color w:val="1E3A8A"/>
                <w:sz w:val="17"/>
              </w:rPr>
              <w:t>CLUBS</w:t>
            </w:r>
          </w:p>
        </w:tc>
        <w:tc>
          <w:tcPr>
            <w:tcW w:type="dxa" w:w="1260"/>
            <w:shd w:val="clear" w:color="auto" w:fill="FFFFFF"/>
          </w:tcPr>
          <w:p>
            <w:r>
              <w:rPr>
                <w:color w:val="0F172A"/>
                <w:sz w:val="17"/>
              </w:rPr>
              <w:t>Planet &amp; People Chapter - Food loss &amp; Waste</w:t>
            </w:r>
          </w:p>
        </w:tc>
        <w:tc>
          <w:tcPr>
            <w:tcW w:type="dxa" w:w="1260"/>
            <w:shd w:val="clear" w:color="auto" w:fill="FFFFFF"/>
          </w:tcPr>
          <w:p>
            <w:r>
              <w:rPr>
                <w:color w:val="0F172A"/>
                <w:sz w:val="17"/>
              </w:rPr>
              <w:t>Club Event / Cultural Activity</w:t>
            </w:r>
          </w:p>
        </w:tc>
        <w:tc>
          <w:tcPr>
            <w:tcW w:type="dxa" w:w="1260"/>
            <w:shd w:val="clear" w:color="auto" w:fill="FFFFFF"/>
          </w:tcPr>
          <w:p>
            <w:r>
              <w:rPr>
                <w:color w:val="0F172A"/>
                <w:sz w:val="17"/>
              </w:rPr>
              <w:t>2026-09-29</w:t>
            </w:r>
          </w:p>
        </w:tc>
        <w:tc>
          <w:tcPr>
            <w:tcW w:type="dxa" w:w="1260"/>
            <w:shd w:val="clear" w:color="auto" w:fill="FFFFFF"/>
          </w:tcPr>
          <w:p>
            <w:r>
              <w:rPr>
                <w:color w:val="0F172A"/>
                <w:sz w:val="17"/>
              </w:rPr>
              <w:t>85</w:t>
            </w:r>
          </w:p>
        </w:tc>
        <w:tc>
          <w:tcPr>
            <w:tcW w:type="dxa" w:w="1260"/>
            <w:shd w:val="clear" w:color="auto" w:fill="FFFFFF"/>
          </w:tcPr>
          <w:p>
            <w:r>
              <w:rPr>
                <w:color w:val="0F172A"/>
                <w:sz w:val="17"/>
              </w:rPr>
              <w:t>Ms.Ramya Krishna</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2</w:t>
            </w:r>
          </w:p>
        </w:tc>
        <w:tc>
          <w:tcPr>
            <w:tcW w:type="dxa" w:w="1260"/>
            <w:shd w:val="clear" w:color="auto" w:fill="F8FAFC"/>
          </w:tcPr>
          <w:p>
            <w:pPr>
              <w:jc w:val="center"/>
            </w:pPr>
            <w:r>
              <w:rPr>
                <w:b/>
                <w:color w:val="1E3A8A"/>
                <w:sz w:val="17"/>
              </w:rPr>
              <w:t>CLUBS</w:t>
            </w:r>
          </w:p>
        </w:tc>
        <w:tc>
          <w:tcPr>
            <w:tcW w:type="dxa" w:w="1260"/>
            <w:shd w:val="clear" w:color="auto" w:fill="F8FAFC"/>
          </w:tcPr>
          <w:p>
            <w:r>
              <w:rPr>
                <w:color w:val="0F172A"/>
                <w:sz w:val="17"/>
              </w:rPr>
              <w:t>Change Makers Club- Planet &amp; People Chapter - NSS Day</w:t>
            </w:r>
          </w:p>
        </w:tc>
        <w:tc>
          <w:tcPr>
            <w:tcW w:type="dxa" w:w="1260"/>
            <w:shd w:val="clear" w:color="auto" w:fill="F8FAFC"/>
          </w:tcPr>
          <w:p>
            <w:r>
              <w:rPr>
                <w:color w:val="0F172A"/>
                <w:sz w:val="17"/>
              </w:rPr>
              <w:t>Club Event / Cultural Activity</w:t>
            </w:r>
          </w:p>
        </w:tc>
        <w:tc>
          <w:tcPr>
            <w:tcW w:type="dxa" w:w="1260"/>
            <w:shd w:val="clear" w:color="auto" w:fill="F8FAFC"/>
          </w:tcPr>
          <w:p>
            <w:r>
              <w:rPr>
                <w:color w:val="0F172A"/>
                <w:sz w:val="17"/>
              </w:rPr>
              <w:t>2026-09-26</w:t>
            </w:r>
          </w:p>
        </w:tc>
        <w:tc>
          <w:tcPr>
            <w:tcW w:type="dxa" w:w="1260"/>
            <w:shd w:val="clear" w:color="auto" w:fill="F8FAFC"/>
          </w:tcPr>
          <w:p>
            <w:r>
              <w:rPr>
                <w:color w:val="0F172A"/>
                <w:sz w:val="17"/>
              </w:rPr>
              <w:t>110</w:t>
            </w:r>
          </w:p>
        </w:tc>
        <w:tc>
          <w:tcPr>
            <w:tcW w:type="dxa" w:w="1260"/>
            <w:shd w:val="clear" w:color="auto" w:fill="F8FAFC"/>
          </w:tcPr>
          <w:p>
            <w:r>
              <w:rPr>
                <w:color w:val="0F172A"/>
                <w:sz w:val="17"/>
              </w:rPr>
              <w:t>Ms.Ramya Krishna</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3</w:t>
            </w:r>
          </w:p>
        </w:tc>
        <w:tc>
          <w:tcPr>
            <w:tcW w:type="dxa" w:w="1260"/>
            <w:shd w:val="clear" w:color="auto" w:fill="FFFFFF"/>
          </w:tcPr>
          <w:p>
            <w:pPr>
              <w:jc w:val="center"/>
            </w:pPr>
            <w:r>
              <w:rPr>
                <w:b/>
                <w:color w:val="1E3A8A"/>
                <w:sz w:val="17"/>
              </w:rPr>
              <w:t>CLUBS</w:t>
            </w:r>
          </w:p>
        </w:tc>
        <w:tc>
          <w:tcPr>
            <w:tcW w:type="dxa" w:w="1260"/>
            <w:shd w:val="clear" w:color="auto" w:fill="FFFFFF"/>
          </w:tcPr>
          <w:p>
            <w:r>
              <w:rPr>
                <w:color w:val="0F172A"/>
                <w:sz w:val="17"/>
              </w:rPr>
              <w:t>Planet &amp; People Chapter - Planting The future</w:t>
            </w:r>
          </w:p>
        </w:tc>
        <w:tc>
          <w:tcPr>
            <w:tcW w:type="dxa" w:w="1260"/>
            <w:shd w:val="clear" w:color="auto" w:fill="FFFFFF"/>
          </w:tcPr>
          <w:p>
            <w:r>
              <w:rPr>
                <w:color w:val="0F172A"/>
                <w:sz w:val="17"/>
              </w:rPr>
              <w:t>Club Event / Cultural Activity</w:t>
            </w:r>
          </w:p>
        </w:tc>
        <w:tc>
          <w:tcPr>
            <w:tcW w:type="dxa" w:w="1260"/>
            <w:shd w:val="clear" w:color="auto" w:fill="FFFFFF"/>
          </w:tcPr>
          <w:p>
            <w:r>
              <w:rPr>
                <w:color w:val="0F172A"/>
                <w:sz w:val="17"/>
              </w:rPr>
              <w:t>2026-09-24</w:t>
            </w:r>
          </w:p>
        </w:tc>
        <w:tc>
          <w:tcPr>
            <w:tcW w:type="dxa" w:w="1260"/>
            <w:shd w:val="clear" w:color="auto" w:fill="FFFFFF"/>
          </w:tcPr>
          <w:p>
            <w:r>
              <w:rPr>
                <w:color w:val="0F172A"/>
                <w:sz w:val="17"/>
              </w:rPr>
              <w:t>85</w:t>
            </w:r>
          </w:p>
        </w:tc>
        <w:tc>
          <w:tcPr>
            <w:tcW w:type="dxa" w:w="1260"/>
            <w:shd w:val="clear" w:color="auto" w:fill="FFFFFF"/>
          </w:tcPr>
          <w:p>
            <w:r>
              <w:rPr>
                <w:color w:val="0F172A"/>
                <w:sz w:val="17"/>
              </w:rPr>
              <w:t>Ms.Ramya Krishna</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4</w:t>
            </w:r>
          </w:p>
        </w:tc>
        <w:tc>
          <w:tcPr>
            <w:tcW w:type="dxa" w:w="1260"/>
            <w:shd w:val="clear" w:color="auto" w:fill="F8FAFC"/>
          </w:tcPr>
          <w:p>
            <w:pPr>
              <w:jc w:val="center"/>
            </w:pPr>
            <w:r>
              <w:rPr>
                <w:b/>
                <w:color w:val="1E3A8A"/>
                <w:sz w:val="17"/>
              </w:rPr>
              <w:t>CLUBS</w:t>
            </w:r>
          </w:p>
        </w:tc>
        <w:tc>
          <w:tcPr>
            <w:tcW w:type="dxa" w:w="1260"/>
            <w:shd w:val="clear" w:color="auto" w:fill="F8FAFC"/>
          </w:tcPr>
          <w:p>
            <w:r>
              <w:rPr>
                <w:color w:val="0F172A"/>
                <w:sz w:val="17"/>
              </w:rPr>
              <w:t>Changemakers Club &amp; Alankritha - Ganesh Chathurthi Celebrations</w:t>
            </w:r>
          </w:p>
        </w:tc>
        <w:tc>
          <w:tcPr>
            <w:tcW w:type="dxa" w:w="1260"/>
            <w:shd w:val="clear" w:color="auto" w:fill="F8FAFC"/>
          </w:tcPr>
          <w:p>
            <w:r>
              <w:rPr>
                <w:color w:val="0F172A"/>
                <w:sz w:val="17"/>
              </w:rPr>
              <w:t>Club Event / Cultural Activity</w:t>
            </w:r>
          </w:p>
        </w:tc>
        <w:tc>
          <w:tcPr>
            <w:tcW w:type="dxa" w:w="1260"/>
            <w:shd w:val="clear" w:color="auto" w:fill="F8FAFC"/>
          </w:tcPr>
          <w:p>
            <w:r>
              <w:rPr>
                <w:color w:val="0F172A"/>
                <w:sz w:val="17"/>
              </w:rPr>
              <w:t>2026-09-11</w:t>
            </w:r>
          </w:p>
        </w:tc>
        <w:tc>
          <w:tcPr>
            <w:tcW w:type="dxa" w:w="1260"/>
            <w:shd w:val="clear" w:color="auto" w:fill="F8FAFC"/>
          </w:tcPr>
          <w:p>
            <w:r>
              <w:rPr>
                <w:color w:val="0F172A"/>
                <w:sz w:val="17"/>
              </w:rPr>
              <w:t>210</w:t>
            </w:r>
          </w:p>
        </w:tc>
        <w:tc>
          <w:tcPr>
            <w:tcW w:type="dxa" w:w="1260"/>
            <w:shd w:val="clear" w:color="auto" w:fill="F8FAFC"/>
          </w:tcPr>
          <w:p>
            <w:r>
              <w:rPr>
                <w:color w:val="0F172A"/>
                <w:sz w:val="17"/>
              </w:rPr>
              <w:t>Ms.Ramya Krishna</w:t>
            </w:r>
          </w:p>
        </w:tc>
        <w:tc>
          <w:tcPr>
            <w:tcW w:type="dxa" w:w="1260"/>
            <w:shd w:val="clear" w:color="auto" w:fill="F8FAFC"/>
          </w:tcPr>
          <w:p>
            <w:r>
              <w:rPr>
                <w:color w:val="0F172A"/>
                <w:sz w:val="17"/>
              </w:rPr>
              <w:t>-</w:t>
            </w:r>
          </w:p>
        </w:tc>
      </w:tr>
      <w:tr>
        <w:trPr>
          <w:cantSplit/>
        </w:trPr>
        <w:tc>
          <w:tcPr>
            <w:tcW w:type="dxa" w:w="1260"/>
            <w:shd w:val="clear" w:color="auto" w:fill="FFFFFF"/>
          </w:tcPr>
          <w:p>
            <w:pPr>
              <w:jc w:val="center"/>
            </w:pPr>
            <w:r>
              <w:rPr>
                <w:b/>
                <w:color w:val="0F172A"/>
                <w:sz w:val="17"/>
              </w:rPr>
              <w:t>5</w:t>
            </w:r>
          </w:p>
        </w:tc>
        <w:tc>
          <w:tcPr>
            <w:tcW w:type="dxa" w:w="1260"/>
            <w:shd w:val="clear" w:color="auto" w:fill="FFFFFF"/>
          </w:tcPr>
          <w:p>
            <w:pPr>
              <w:jc w:val="center"/>
            </w:pPr>
            <w:r>
              <w:rPr>
                <w:b/>
                <w:color w:val="1E3A8A"/>
                <w:sz w:val="17"/>
              </w:rPr>
              <w:t>CLUBS</w:t>
            </w:r>
          </w:p>
        </w:tc>
        <w:tc>
          <w:tcPr>
            <w:tcW w:type="dxa" w:w="1260"/>
            <w:shd w:val="clear" w:color="auto" w:fill="FFFFFF"/>
          </w:tcPr>
          <w:p>
            <w:r>
              <w:rPr>
                <w:color w:val="0F172A"/>
                <w:sz w:val="17"/>
              </w:rPr>
              <w:t>Changemakers Club  - Vision to Venture - Waste in to Worth</w:t>
            </w:r>
          </w:p>
        </w:tc>
        <w:tc>
          <w:tcPr>
            <w:tcW w:type="dxa" w:w="1260"/>
            <w:shd w:val="clear" w:color="auto" w:fill="FFFFFF"/>
          </w:tcPr>
          <w:p>
            <w:r>
              <w:rPr>
                <w:color w:val="0F172A"/>
                <w:sz w:val="17"/>
              </w:rPr>
              <w:t>Club Event / Cultural Activity</w:t>
            </w:r>
          </w:p>
        </w:tc>
        <w:tc>
          <w:tcPr>
            <w:tcW w:type="dxa" w:w="1260"/>
            <w:shd w:val="clear" w:color="auto" w:fill="FFFFFF"/>
          </w:tcPr>
          <w:p>
            <w:r>
              <w:rPr>
                <w:color w:val="0F172A"/>
                <w:sz w:val="17"/>
              </w:rPr>
              <w:t>2026-09-11</w:t>
            </w:r>
          </w:p>
        </w:tc>
        <w:tc>
          <w:tcPr>
            <w:tcW w:type="dxa" w:w="1260"/>
            <w:shd w:val="clear" w:color="auto" w:fill="FFFFFF"/>
          </w:tcPr>
          <w:p>
            <w:r>
              <w:rPr>
                <w:color w:val="0F172A"/>
                <w:sz w:val="17"/>
              </w:rPr>
              <w:t>95</w:t>
            </w:r>
          </w:p>
        </w:tc>
        <w:tc>
          <w:tcPr>
            <w:tcW w:type="dxa" w:w="1260"/>
            <w:shd w:val="clear" w:color="auto" w:fill="FFFFFF"/>
          </w:tcPr>
          <w:p>
            <w:r>
              <w:rPr>
                <w:color w:val="0F172A"/>
                <w:sz w:val="17"/>
              </w:rPr>
              <w:t>Ms.Ramya Krishna</w:t>
            </w:r>
          </w:p>
        </w:tc>
        <w:tc>
          <w:tcPr>
            <w:tcW w:type="dxa" w:w="1260"/>
            <w:shd w:val="clear" w:color="auto" w:fill="FFFFFF"/>
          </w:tcPr>
          <w:p>
            <w:r>
              <w:rPr>
                <w:color w:val="0F172A"/>
                <w:sz w:val="17"/>
              </w:rPr>
              <w:t>-</w:t>
            </w:r>
          </w:p>
        </w:tc>
      </w:tr>
      <w:tr>
        <w:trPr>
          <w:cantSplit/>
        </w:trPr>
        <w:tc>
          <w:tcPr>
            <w:tcW w:type="dxa" w:w="1260"/>
            <w:shd w:val="clear" w:color="auto" w:fill="F8FAFC"/>
          </w:tcPr>
          <w:p>
            <w:pPr>
              <w:jc w:val="center"/>
            </w:pPr>
            <w:r>
              <w:rPr>
                <w:b/>
                <w:color w:val="0F172A"/>
                <w:sz w:val="17"/>
              </w:rPr>
              <w:t>6</w:t>
            </w:r>
          </w:p>
        </w:tc>
        <w:tc>
          <w:tcPr>
            <w:tcW w:type="dxa" w:w="1260"/>
            <w:shd w:val="clear" w:color="auto" w:fill="F8FAFC"/>
          </w:tcPr>
          <w:p>
            <w:pPr>
              <w:jc w:val="center"/>
            </w:pPr>
            <w:r>
              <w:rPr>
                <w:b/>
                <w:color w:val="1E3A8A"/>
                <w:sz w:val="17"/>
              </w:rPr>
              <w:t>CLUBS</w:t>
            </w:r>
          </w:p>
        </w:tc>
        <w:tc>
          <w:tcPr>
            <w:tcW w:type="dxa" w:w="1260"/>
            <w:shd w:val="clear" w:color="auto" w:fill="F8FAFC"/>
          </w:tcPr>
          <w:p>
            <w:r>
              <w:rPr>
                <w:color w:val="0F172A"/>
                <w:sz w:val="17"/>
              </w:rPr>
              <w:t>Clubs and Student Life - Ozone Day</w:t>
            </w:r>
          </w:p>
        </w:tc>
        <w:tc>
          <w:tcPr>
            <w:tcW w:type="dxa" w:w="1260"/>
            <w:shd w:val="clear" w:color="auto" w:fill="F8FAFC"/>
          </w:tcPr>
          <w:p>
            <w:r>
              <w:rPr>
                <w:color w:val="0F172A"/>
                <w:sz w:val="17"/>
              </w:rPr>
              <w:t>Club Event / Cultural Activity</w:t>
            </w:r>
          </w:p>
        </w:tc>
        <w:tc>
          <w:tcPr>
            <w:tcW w:type="dxa" w:w="1260"/>
            <w:shd w:val="clear" w:color="auto" w:fill="F8FAFC"/>
          </w:tcPr>
          <w:p>
            <w:r>
              <w:rPr>
                <w:color w:val="0F172A"/>
                <w:sz w:val="17"/>
              </w:rPr>
              <w:t>2026-09-16</w:t>
            </w:r>
          </w:p>
        </w:tc>
        <w:tc>
          <w:tcPr>
            <w:tcW w:type="dxa" w:w="1260"/>
            <w:shd w:val="clear" w:color="auto" w:fill="F8FAFC"/>
          </w:tcPr>
          <w:p>
            <w:r>
              <w:rPr>
                <w:color w:val="0F172A"/>
                <w:sz w:val="17"/>
              </w:rPr>
              <w:t>40</w:t>
            </w:r>
          </w:p>
        </w:tc>
        <w:tc>
          <w:tcPr>
            <w:tcW w:type="dxa" w:w="1260"/>
            <w:shd w:val="clear" w:color="auto" w:fill="F8FAFC"/>
          </w:tcPr>
          <w:p>
            <w:r>
              <w:rPr>
                <w:color w:val="0F172A"/>
                <w:sz w:val="17"/>
              </w:rPr>
              <w:t>Ms.Ramya Krishna</w:t>
            </w:r>
          </w:p>
        </w:tc>
        <w:tc>
          <w:tcPr>
            <w:tcW w:type="dxa" w:w="1260"/>
            <w:shd w:val="clear" w:color="auto" w:fill="F8FAFC"/>
          </w:tcPr>
          <w:p>
            <w:r>
              <w:rPr>
                <w:color w:val="0F172A"/>
                <w:sz w:val="17"/>
              </w:rPr>
              <w:t>-</w:t>
            </w:r>
          </w:p>
        </w:tc>
      </w:tr>
    </w:tbl>
    <w:p>
      <w:pPr>
        <w:spacing w:before="40"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