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6B3CB">
      <w:pPr>
        <w:pStyle w:val="36"/>
      </w:pPr>
      <w:r>
        <w:t>Solution Requirements (Functional &amp; Non-functional)</w:t>
      </w:r>
    </w:p>
    <w:p w14:paraId="0EAC4240">
      <w:pPr>
        <w:rPr>
          <w:rFonts w:hint="default"/>
          <w:lang w:val="en-GB"/>
        </w:rPr>
      </w:pPr>
      <w:r>
        <w:t xml:space="preserve">Date: </w:t>
      </w:r>
      <w:r>
        <w:rPr>
          <w:rFonts w:hint="default"/>
          <w:lang w:val="en-GB"/>
        </w:rPr>
        <w:t>07February</w:t>
      </w:r>
      <w:r>
        <w:t xml:space="preserve"> 202</w:t>
      </w:r>
      <w:r>
        <w:rPr>
          <w:rFonts w:hint="default"/>
          <w:lang w:val="en-GB"/>
        </w:rPr>
        <w:t>6</w:t>
      </w:r>
    </w:p>
    <w:p w14:paraId="01763A04">
      <w:r>
        <w:t xml:space="preserve">Team ID: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LTVIP2026TMIDS24202</w:t>
      </w:r>
    </w:p>
    <w:p w14:paraId="2F9C57BD">
      <w:r>
        <w:t xml:space="preserve">Project Name: </w:t>
      </w:r>
      <w:r>
        <w:rPr>
          <w:rFonts w:hint="default" w:ascii="Calibri" w:hAnsi="Calibri" w:eastAsia="SimSun" w:cs="Calibri"/>
          <w:sz w:val="22"/>
          <w:szCs w:val="22"/>
        </w:rPr>
        <w:t>FlightFinder: Navigating Your Air Travel Options</w:t>
      </w:r>
    </w:p>
    <w:p w14:paraId="1BDEAE8D">
      <w:pPr>
        <w:pStyle w:val="2"/>
      </w:pPr>
      <w:r>
        <w:t>Maximum Marks: 2 Marks</w:t>
      </w:r>
      <w:r>
        <w:br w:type="textWrapping"/>
      </w:r>
      <w:r>
        <w:t>Functional Requirements: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82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DB21BD">
            <w:pPr>
              <w:spacing w:after="0" w:line="240" w:lineRule="auto"/>
            </w:pPr>
            <w:r>
              <w:t>FR No.</w:t>
            </w:r>
          </w:p>
        </w:tc>
        <w:tc>
          <w:tcPr>
            <w:tcW w:w="2880" w:type="dxa"/>
          </w:tcPr>
          <w:p w14:paraId="19AA2EEF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2880" w:type="dxa"/>
          </w:tcPr>
          <w:p w14:paraId="30D74BC2">
            <w:pPr>
              <w:spacing w:after="0" w:line="240" w:lineRule="auto"/>
            </w:pPr>
            <w:r>
              <w:t>Sub Requirement (Story / Sub-Task)</w:t>
            </w:r>
          </w:p>
        </w:tc>
      </w:tr>
      <w:tr w14:paraId="35D9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658CDA">
            <w:pPr>
              <w:spacing w:after="0" w:line="240" w:lineRule="auto"/>
            </w:pPr>
            <w:r>
              <w:t>FR-1</w:t>
            </w:r>
          </w:p>
        </w:tc>
        <w:tc>
          <w:tcPr>
            <w:tcW w:w="2880" w:type="dxa"/>
          </w:tcPr>
          <w:p w14:paraId="19D9865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 xml:space="preserve">User </w:t>
            </w:r>
            <w:r>
              <w:rPr>
                <w:rFonts w:hint="default"/>
                <w:lang w:val="en-GB"/>
              </w:rPr>
              <w:t>Authentication</w:t>
            </w:r>
          </w:p>
        </w:tc>
        <w:tc>
          <w:tcPr>
            <w:tcW w:w="2880" w:type="dxa"/>
          </w:tcPr>
          <w:p w14:paraId="4903E79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User Registration, Login with bcrypt encryption</w:t>
            </w:r>
          </w:p>
        </w:tc>
      </w:tr>
      <w:tr w14:paraId="1D55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097A4">
            <w:pPr>
              <w:spacing w:after="0" w:line="240" w:lineRule="auto"/>
            </w:pPr>
            <w:r>
              <w:t>FR-2</w:t>
            </w:r>
          </w:p>
        </w:tc>
        <w:tc>
          <w:tcPr>
            <w:tcW w:w="2880" w:type="dxa"/>
          </w:tcPr>
          <w:p w14:paraId="16A66C0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Flight Search</w:t>
            </w:r>
          </w:p>
        </w:tc>
        <w:tc>
          <w:tcPr>
            <w:tcW w:w="2880" w:type="dxa"/>
          </w:tcPr>
          <w:p w14:paraId="098A651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Search flights by departure, destination, and date</w:t>
            </w:r>
          </w:p>
        </w:tc>
      </w:tr>
      <w:tr w14:paraId="3FFE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CA0E02">
            <w:pPr>
              <w:spacing w:after="0" w:line="240" w:lineRule="auto"/>
            </w:pPr>
            <w:r>
              <w:t>FR-3</w:t>
            </w:r>
          </w:p>
        </w:tc>
        <w:tc>
          <w:tcPr>
            <w:tcW w:w="2880" w:type="dxa"/>
          </w:tcPr>
          <w:p w14:paraId="1C88175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Booking Management</w:t>
            </w:r>
          </w:p>
        </w:tc>
        <w:tc>
          <w:tcPr>
            <w:tcW w:w="2880" w:type="dxa"/>
          </w:tcPr>
          <w:p w14:paraId="2BF3B8A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Book flight, View booking history, Cancel booking</w:t>
            </w:r>
          </w:p>
        </w:tc>
      </w:tr>
      <w:tr w14:paraId="2944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F575F5">
            <w:pPr>
              <w:spacing w:after="0" w:line="240" w:lineRule="auto"/>
            </w:pPr>
            <w:r>
              <w:t>FR-4</w:t>
            </w:r>
          </w:p>
        </w:tc>
        <w:tc>
          <w:tcPr>
            <w:tcW w:w="2880" w:type="dxa"/>
          </w:tcPr>
          <w:p w14:paraId="0EBAF61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Admin Dashboard</w:t>
            </w:r>
          </w:p>
        </w:tc>
        <w:tc>
          <w:tcPr>
            <w:tcW w:w="2880" w:type="dxa"/>
          </w:tcPr>
          <w:p w14:paraId="3580CCF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Add, Update, Delete flights</w:t>
            </w:r>
          </w:p>
        </w:tc>
      </w:tr>
      <w:tr w14:paraId="592F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78460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FR-5</w:t>
            </w:r>
          </w:p>
        </w:tc>
        <w:tc>
          <w:tcPr>
            <w:tcW w:w="2880" w:type="dxa"/>
          </w:tcPr>
          <w:p w14:paraId="2D77664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Database Management</w:t>
            </w:r>
          </w:p>
        </w:tc>
        <w:tc>
          <w:tcPr>
            <w:tcW w:w="2880" w:type="dxa"/>
          </w:tcPr>
          <w:p w14:paraId="35F175E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Store user, flight, and booking data in MongoDB</w:t>
            </w:r>
          </w:p>
        </w:tc>
      </w:tr>
      <w:tr w14:paraId="4664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70D21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FR-6</w:t>
            </w:r>
          </w:p>
        </w:tc>
        <w:tc>
          <w:tcPr>
            <w:tcW w:w="2880" w:type="dxa"/>
          </w:tcPr>
          <w:p w14:paraId="3FF604B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Session Handling</w:t>
            </w:r>
          </w:p>
        </w:tc>
        <w:tc>
          <w:tcPr>
            <w:tcW w:w="2880" w:type="dxa"/>
          </w:tcPr>
          <w:p w14:paraId="4A76466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Maintain login session until logout</w:t>
            </w:r>
          </w:p>
        </w:tc>
      </w:tr>
    </w:tbl>
    <w:p w14:paraId="568169CB">
      <w:pPr>
        <w:pStyle w:val="2"/>
      </w:pPr>
      <w:r>
        <w:t>Non-functional Requirements: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22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48183">
            <w:pPr>
              <w:spacing w:after="0" w:line="240" w:lineRule="auto"/>
            </w:pPr>
            <w:r>
              <w:t>FR No.</w:t>
            </w:r>
          </w:p>
        </w:tc>
        <w:tc>
          <w:tcPr>
            <w:tcW w:w="2880" w:type="dxa"/>
          </w:tcPr>
          <w:p w14:paraId="36A96697">
            <w:pPr>
              <w:spacing w:after="0" w:line="240" w:lineRule="auto"/>
            </w:pPr>
            <w:r>
              <w:t>Non-Functional Requirement</w:t>
            </w:r>
          </w:p>
        </w:tc>
        <w:tc>
          <w:tcPr>
            <w:tcW w:w="2880" w:type="dxa"/>
          </w:tcPr>
          <w:p w14:paraId="1BD18D31">
            <w:pPr>
              <w:spacing w:after="0" w:line="240" w:lineRule="auto"/>
            </w:pPr>
            <w:r>
              <w:t>Description</w:t>
            </w:r>
          </w:p>
        </w:tc>
      </w:tr>
      <w:tr w14:paraId="11AD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31C13">
            <w:pPr>
              <w:spacing w:after="0" w:line="240" w:lineRule="auto"/>
            </w:pPr>
            <w:r>
              <w:t>NFR-1</w:t>
            </w:r>
          </w:p>
        </w:tc>
        <w:tc>
          <w:tcPr>
            <w:tcW w:w="2880" w:type="dxa"/>
          </w:tcPr>
          <w:p w14:paraId="5CA8C33E">
            <w:pPr>
              <w:spacing w:after="0" w:line="240" w:lineRule="auto"/>
            </w:pPr>
            <w:r>
              <w:t>Usability</w:t>
            </w:r>
          </w:p>
        </w:tc>
        <w:tc>
          <w:tcPr>
            <w:tcW w:w="2880" w:type="dxa"/>
          </w:tcPr>
          <w:p w14:paraId="5157002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Simple and responsive React-based user interface.</w:t>
            </w:r>
          </w:p>
        </w:tc>
      </w:tr>
      <w:tr w14:paraId="1B41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B10AE5">
            <w:pPr>
              <w:spacing w:after="0" w:line="240" w:lineRule="auto"/>
            </w:pPr>
            <w:r>
              <w:t>NFR-2</w:t>
            </w:r>
          </w:p>
        </w:tc>
        <w:tc>
          <w:tcPr>
            <w:tcW w:w="2880" w:type="dxa"/>
          </w:tcPr>
          <w:p w14:paraId="3DFBD965">
            <w:pPr>
              <w:spacing w:after="0" w:line="240" w:lineRule="auto"/>
            </w:pPr>
            <w:r>
              <w:t>Security</w:t>
            </w:r>
          </w:p>
        </w:tc>
        <w:tc>
          <w:tcPr>
            <w:tcW w:w="2880" w:type="dxa"/>
          </w:tcPr>
          <w:p w14:paraId="01CFC83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Password encryption using bcrypt and protected admin routes.</w:t>
            </w:r>
          </w:p>
        </w:tc>
      </w:tr>
      <w:tr w14:paraId="47F9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0E2E37">
            <w:pPr>
              <w:spacing w:after="0" w:line="240" w:lineRule="auto"/>
            </w:pPr>
            <w:r>
              <w:t>NFR-3</w:t>
            </w:r>
          </w:p>
        </w:tc>
        <w:tc>
          <w:tcPr>
            <w:tcW w:w="2880" w:type="dxa"/>
          </w:tcPr>
          <w:p w14:paraId="350FD11E">
            <w:pPr>
              <w:spacing w:after="0" w:line="240" w:lineRule="auto"/>
            </w:pPr>
            <w:r>
              <w:t>Reliability</w:t>
            </w:r>
          </w:p>
        </w:tc>
        <w:tc>
          <w:tcPr>
            <w:tcW w:w="2880" w:type="dxa"/>
          </w:tcPr>
          <w:p w14:paraId="3AD63D4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Stable API communication between frontend and backend.</w:t>
            </w:r>
          </w:p>
        </w:tc>
      </w:tr>
      <w:tr w14:paraId="1F43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C19A0">
            <w:pPr>
              <w:spacing w:after="0" w:line="240" w:lineRule="auto"/>
            </w:pPr>
            <w:r>
              <w:t>NFR-4</w:t>
            </w:r>
          </w:p>
        </w:tc>
        <w:tc>
          <w:tcPr>
            <w:tcW w:w="2880" w:type="dxa"/>
          </w:tcPr>
          <w:p w14:paraId="44EFD961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880" w:type="dxa"/>
          </w:tcPr>
          <w:p w14:paraId="4073384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Flight search results displayed within 2–3 seconds.</w:t>
            </w:r>
          </w:p>
        </w:tc>
      </w:tr>
      <w:tr w14:paraId="3000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19641">
            <w:pPr>
              <w:spacing w:after="0" w:line="240" w:lineRule="auto"/>
            </w:pPr>
            <w:bookmarkStart w:id="0" w:name="_GoBack"/>
            <w:bookmarkEnd w:id="0"/>
            <w:r>
              <w:t>NFR-5</w:t>
            </w:r>
          </w:p>
        </w:tc>
        <w:tc>
          <w:tcPr>
            <w:tcW w:w="2880" w:type="dxa"/>
          </w:tcPr>
          <w:p w14:paraId="4E9DE499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880" w:type="dxa"/>
          </w:tcPr>
          <w:p w14:paraId="1A57A92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Application accessible locally and deployable on cloud platforms.</w:t>
            </w:r>
          </w:p>
        </w:tc>
      </w:tr>
      <w:tr w14:paraId="671B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602AA">
            <w:pPr>
              <w:spacing w:after="0" w:line="240" w:lineRule="auto"/>
            </w:pPr>
            <w:r>
              <w:t>NFR-6</w:t>
            </w:r>
          </w:p>
        </w:tc>
        <w:tc>
          <w:tcPr>
            <w:tcW w:w="2880" w:type="dxa"/>
          </w:tcPr>
          <w:p w14:paraId="50E0F9D1">
            <w:pPr>
              <w:spacing w:after="0" w:line="240" w:lineRule="auto"/>
            </w:pPr>
            <w:r>
              <w:t>Scalability</w:t>
            </w:r>
          </w:p>
        </w:tc>
        <w:tc>
          <w:tcPr>
            <w:tcW w:w="2880" w:type="dxa"/>
          </w:tcPr>
          <w:p w14:paraId="61DC9A6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Can integrate real-time airline APIs and payment gateway in future.</w:t>
            </w:r>
          </w:p>
        </w:tc>
      </w:tr>
    </w:tbl>
    <w:p w14:paraId="379A520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569"/>
    <w:rsid w:val="0029639D"/>
    <w:rsid w:val="00326F90"/>
    <w:rsid w:val="006E37A6"/>
    <w:rsid w:val="00AA1D8D"/>
    <w:rsid w:val="00B04C8D"/>
    <w:rsid w:val="00B47730"/>
    <w:rsid w:val="00CB0664"/>
    <w:rsid w:val="00F33292"/>
    <w:rsid w:val="00FC693F"/>
    <w:rsid w:val="45536889"/>
    <w:rsid w:val="469A2D99"/>
    <w:rsid w:val="7E5A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</Words>
  <Characters>920</Characters>
  <Lines>7</Lines>
  <Paragraphs>2</Paragraphs>
  <TotalTime>5</TotalTime>
  <ScaleCrop>false</ScaleCrop>
  <LinksUpToDate>false</LinksUpToDate>
  <CharactersWithSpaces>1079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2026-02-16T11:27:06Z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CC404F81EA8C4621AE5024ED8A0FDBF3_13</vt:lpwstr>
  </property>
</Properties>
</file>