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113FC" w14:textId="77777777" w:rsidR="00372D98" w:rsidRDefault="00372D98" w:rsidP="00372D98">
      <w:pPr>
        <w:spacing w:line="360" w:lineRule="auto"/>
        <w:jc w:val="center"/>
        <w:rPr>
          <w:b/>
          <w:bCs/>
          <w:sz w:val="28"/>
          <w:szCs w:val="28"/>
        </w:rPr>
      </w:pPr>
      <w:r>
        <w:rPr>
          <w:noProof/>
          <w:sz w:val="28"/>
          <w:szCs w:val="28"/>
        </w:rPr>
        <w:drawing>
          <wp:inline distT="0" distB="0" distL="0" distR="0" wp14:anchorId="19EA996F" wp14:editId="580CE781">
            <wp:extent cx="5359400" cy="575945"/>
            <wp:effectExtent l="0" t="0" r="5080" b="3175"/>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360582" cy="576072"/>
                    </a:xfrm>
                    <a:prstGeom prst="rect">
                      <a:avLst/>
                    </a:prstGeom>
                  </pic:spPr>
                </pic:pic>
              </a:graphicData>
            </a:graphic>
          </wp:inline>
        </w:drawing>
      </w:r>
    </w:p>
    <w:p w14:paraId="44587E64" w14:textId="77777777" w:rsidR="00372D98" w:rsidRDefault="00372D98" w:rsidP="00372D98">
      <w:pPr>
        <w:ind w:firstLineChars="250" w:firstLine="904"/>
        <w:jc w:val="both"/>
        <w:rPr>
          <w:sz w:val="28"/>
          <w:szCs w:val="28"/>
        </w:rPr>
      </w:pPr>
      <w:r>
        <w:rPr>
          <w:rFonts w:ascii="Times New Roman" w:hAnsi="Times New Roman" w:cs="Times New Roman"/>
          <w:b/>
          <w:bCs/>
          <w:sz w:val="36"/>
          <w:szCs w:val="36"/>
        </w:rPr>
        <w:t>CONVERSATION-STATE BASED APPROACH</w:t>
      </w:r>
    </w:p>
    <w:p w14:paraId="17ED7E5B" w14:textId="121EB88F" w:rsidR="00372D98" w:rsidRDefault="00372D98" w:rsidP="00372D98">
      <w:pPr>
        <w:spacing w:line="360" w:lineRule="auto"/>
        <w:jc w:val="center"/>
        <w:rPr>
          <w:rFonts w:ascii="Times New Roman" w:hAnsi="Times New Roman" w:cs="Times New Roman"/>
          <w:i/>
          <w:iCs/>
          <w:sz w:val="28"/>
          <w:szCs w:val="28"/>
        </w:rPr>
      </w:pPr>
      <w:r>
        <w:rPr>
          <w:rFonts w:ascii="Times New Roman" w:hAnsi="Times New Roman" w:cs="Times New Roman"/>
          <w:b/>
          <w:bCs/>
          <w:sz w:val="28"/>
          <w:szCs w:val="28"/>
        </w:rPr>
        <w:t>Assignment on</w:t>
      </w:r>
    </w:p>
    <w:p w14:paraId="7D78EB00" w14:textId="183784D4" w:rsidR="00372D98" w:rsidRPr="00372D98" w:rsidRDefault="00372D98" w:rsidP="00372D98">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t xml:space="preserve"> Assignment Report submitted in partial fulfilment of the requirements for the Course of</w:t>
      </w:r>
    </w:p>
    <w:p w14:paraId="22DC5025"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DSA0308 – Natural Language Processing</w:t>
      </w:r>
    </w:p>
    <w:p w14:paraId="78FB59B4"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i/>
          <w:iCs/>
          <w:sz w:val="28"/>
          <w:szCs w:val="28"/>
        </w:rPr>
        <w:t>to the award of the degree of</w:t>
      </w:r>
    </w:p>
    <w:p w14:paraId="5DAD4C6B"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BACHELOR OF Technology</w:t>
      </w:r>
    </w:p>
    <w:p w14:paraId="5C5992CA"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IN</w:t>
      </w:r>
    </w:p>
    <w:p w14:paraId="73613B20"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ARTIFICIAL INTELLIGENCE AND Machine Learning</w:t>
      </w:r>
    </w:p>
    <w:p w14:paraId="5B2C2E82" w14:textId="77777777" w:rsidR="00344998" w:rsidRDefault="00372D98" w:rsidP="003449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Submitted by</w:t>
      </w:r>
    </w:p>
    <w:p w14:paraId="7AD0DB91" w14:textId="5633E4DB" w:rsidR="00372D98" w:rsidRDefault="00344998" w:rsidP="003449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 xml:space="preserve">K Subrahmanya Venkata </w:t>
      </w:r>
      <w:proofErr w:type="spellStart"/>
      <w:r>
        <w:rPr>
          <w:rFonts w:ascii="Times New Roman" w:hAnsi="Times New Roman" w:cs="Times New Roman"/>
          <w:b/>
          <w:bCs/>
          <w:sz w:val="28"/>
          <w:szCs w:val="28"/>
        </w:rPr>
        <w:t>sai</w:t>
      </w:r>
      <w:proofErr w:type="spellEnd"/>
      <w:r>
        <w:rPr>
          <w:rFonts w:ascii="Times New Roman" w:hAnsi="Times New Roman" w:cs="Times New Roman"/>
          <w:b/>
          <w:bCs/>
          <w:sz w:val="28"/>
          <w:szCs w:val="28"/>
        </w:rPr>
        <w:t xml:space="preserve"> </w:t>
      </w:r>
      <w:proofErr w:type="spellStart"/>
      <w:proofErr w:type="gramStart"/>
      <w:r>
        <w:rPr>
          <w:rFonts w:ascii="Times New Roman" w:hAnsi="Times New Roman" w:cs="Times New Roman"/>
          <w:b/>
          <w:bCs/>
          <w:sz w:val="28"/>
          <w:szCs w:val="28"/>
        </w:rPr>
        <w:t>manikanta</w:t>
      </w:r>
      <w:proofErr w:type="spellEnd"/>
      <w:r w:rsidR="00372D98">
        <w:rPr>
          <w:rFonts w:ascii="Times New Roman" w:hAnsi="Times New Roman" w:cs="Times New Roman"/>
          <w:b/>
          <w:bCs/>
          <w:sz w:val="28"/>
          <w:szCs w:val="28"/>
        </w:rPr>
        <w:t>(</w:t>
      </w:r>
      <w:proofErr w:type="gramEnd"/>
      <w:r w:rsidR="00372D98">
        <w:rPr>
          <w:rFonts w:ascii="Times New Roman" w:hAnsi="Times New Roman" w:cs="Times New Roman"/>
          <w:b/>
          <w:bCs/>
          <w:sz w:val="28"/>
          <w:szCs w:val="28"/>
        </w:rPr>
        <w:t>1924</w:t>
      </w:r>
      <w:r>
        <w:rPr>
          <w:rFonts w:ascii="Times New Roman" w:hAnsi="Times New Roman" w:cs="Times New Roman"/>
          <w:b/>
          <w:bCs/>
          <w:sz w:val="28"/>
          <w:szCs w:val="28"/>
        </w:rPr>
        <w:t>72220</w:t>
      </w:r>
      <w:r w:rsidR="00372D98">
        <w:rPr>
          <w:rFonts w:ascii="Times New Roman" w:hAnsi="Times New Roman" w:cs="Times New Roman"/>
          <w:b/>
          <w:bCs/>
          <w:sz w:val="28"/>
          <w:szCs w:val="28"/>
        </w:rPr>
        <w:t>)</w:t>
      </w:r>
    </w:p>
    <w:p w14:paraId="3984521F"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Under the Supervision of</w:t>
      </w:r>
    </w:p>
    <w:p w14:paraId="0F610B62" w14:textId="24EF79C1" w:rsidR="00372D98" w:rsidRDefault="00372D98" w:rsidP="00372D98">
      <w:pPr>
        <w:spacing w:line="360" w:lineRule="auto"/>
        <w:ind w:firstLineChars="1200" w:firstLine="3360"/>
        <w:rPr>
          <w:rFonts w:ascii="Times New Roman" w:hAnsi="Times New Roman" w:cs="Times New Roman"/>
          <w:sz w:val="28"/>
          <w:szCs w:val="28"/>
        </w:rPr>
      </w:pPr>
      <w:r>
        <w:rPr>
          <w:rFonts w:ascii="Times New Roman" w:hAnsi="Times New Roman" w:cs="Times New Roman"/>
          <w:sz w:val="28"/>
          <w:szCs w:val="28"/>
        </w:rPr>
        <w:t>Kumaragurubaran T</w:t>
      </w:r>
    </w:p>
    <w:p w14:paraId="18FE5531"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SIMATS ENGINEERING</w:t>
      </w:r>
    </w:p>
    <w:p w14:paraId="7017012E"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Saveetha Institute of Medical and Technical Sciences</w:t>
      </w:r>
    </w:p>
    <w:p w14:paraId="3D952D62" w14:textId="77777777" w:rsidR="00372D98" w:rsidRDefault="00372D98" w:rsidP="00372D9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Chennai – 602105</w:t>
      </w:r>
    </w:p>
    <w:p w14:paraId="1EFAE331" w14:textId="77777777" w:rsidR="00372D98" w:rsidRDefault="00372D98" w:rsidP="00372D9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SEPTEMBER 2026</w:t>
      </w:r>
    </w:p>
    <w:p w14:paraId="1E945E69" w14:textId="49B5B718" w:rsidR="00A93AB3" w:rsidRPr="009D7300" w:rsidRDefault="009D7300">
      <w:pPr>
        <w:spacing w:after="120"/>
        <w:rPr>
          <w:rFonts w:ascii="Times New Roman" w:hAnsi="Times New Roman" w:cs="Times New Roman"/>
          <w:color w:val="EE0000"/>
          <w:sz w:val="36"/>
          <w:szCs w:val="36"/>
        </w:rPr>
      </w:pPr>
      <w:r w:rsidRPr="009D7300">
        <w:rPr>
          <w:rFonts w:ascii="Times New Roman" w:hAnsi="Times New Roman" w:cs="Times New Roman"/>
          <w:color w:val="EE0000"/>
          <w:sz w:val="36"/>
          <w:szCs w:val="36"/>
        </w:rPr>
        <w:lastRenderedPageBreak/>
        <w:t>DESIGN AND DEVELOPMENT OF A CONTEXT-AWARE E-COMMERCE CHATBOT INTENT CLASSIFICATION AND RESPONSE GENERATION SYSTEM USING MULTI-LEVEL NLP</w:t>
      </w:r>
    </w:p>
    <w:p w14:paraId="12B68DC3" w14:textId="77777777" w:rsidR="00A93AB3" w:rsidRDefault="00A93AB3">
      <w:pPr>
        <w:spacing w:after="120"/>
      </w:pPr>
    </w:p>
    <w:p w14:paraId="0069264B" w14:textId="77777777" w:rsidR="00A93AB3" w:rsidRPr="009D7300" w:rsidRDefault="000A7198" w:rsidP="009D7300">
      <w:pPr>
        <w:keepNext/>
        <w:spacing w:before="280" w:after="120"/>
        <w:jc w:val="both"/>
        <w:rPr>
          <w:rFonts w:ascii="Times New Roman" w:hAnsi="Times New Roman" w:cs="Times New Roman"/>
        </w:rPr>
      </w:pPr>
      <w:r w:rsidRPr="009D7300">
        <w:rPr>
          <w:rFonts w:ascii="Times New Roman" w:hAnsi="Times New Roman" w:cs="Times New Roman"/>
          <w:b/>
          <w:color w:val="1B365D"/>
          <w:sz w:val="28"/>
        </w:rPr>
        <w:t>1. Problem Statement and Problem Formulation</w:t>
      </w:r>
    </w:p>
    <w:p w14:paraId="5CEEC46A"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t>1.1 Problem Statement</w:t>
      </w:r>
    </w:p>
    <w:p w14:paraId="4EF2070D"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E-commerce platforms process massive volumes of multi-turn customer queries covering order tracking, cancellations, returns, refunds, payment processing, delivery updates, and complaints. Standard keyword-based intent classification systems perform poorly when users express identical underlying intents using diverse morphological variations, complex syntactic structures, negation, anaphoric references, and discourse indicators.</w:t>
      </w:r>
    </w:p>
    <w:p w14:paraId="36055F35"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This project designs, implements, and evaluates a multi-level Python/NLP processing pipeline capable of analyzing full conversational interactions, accurately determining intent, retrieving records from an e-commerce database, realization of natural language responses, and translating outputs into Tamil.</w:t>
      </w:r>
    </w:p>
    <w:tbl>
      <w:tblPr>
        <w:tblW w:w="0" w:type="auto"/>
        <w:jc w:val="center"/>
        <w:tblLook w:val="04A0" w:firstRow="1" w:lastRow="0" w:firstColumn="1" w:lastColumn="0" w:noHBand="0" w:noVBand="1"/>
      </w:tblPr>
      <w:tblGrid>
        <w:gridCol w:w="9330"/>
      </w:tblGrid>
      <w:tr w:rsidR="00A93AB3" w:rsidRPr="009D7300" w14:paraId="4629CDC9" w14:textId="77777777">
        <w:trPr>
          <w:jc w:val="center"/>
        </w:trPr>
        <w:tc>
          <w:tcPr>
            <w:tcW w:w="9360" w:type="dxa"/>
            <w:tcBorders>
              <w:left w:val="single" w:sz="24" w:space="0" w:color="1B365D"/>
            </w:tcBorders>
            <w:shd w:val="clear" w:color="auto" w:fill="F4F6F8"/>
          </w:tcPr>
          <w:p w14:paraId="19D296C5" w14:textId="77777777" w:rsidR="009D7300" w:rsidRDefault="000A7198" w:rsidP="009D7300">
            <w:pPr>
              <w:spacing w:before="80" w:after="80"/>
              <w:jc w:val="both"/>
              <w:rPr>
                <w:rFonts w:ascii="Times New Roman" w:hAnsi="Times New Roman" w:cs="Times New Roman"/>
                <w:b/>
                <w:color w:val="1B365D"/>
                <w:sz w:val="21"/>
              </w:rPr>
            </w:pPr>
            <w:r w:rsidRPr="009D7300">
              <w:rPr>
                <w:rFonts w:ascii="Times New Roman" w:hAnsi="Times New Roman" w:cs="Times New Roman"/>
                <w:b/>
                <w:color w:val="1B365D"/>
                <w:sz w:val="21"/>
              </w:rPr>
              <w:t>Target Case Study Interaction</w:t>
            </w:r>
          </w:p>
          <w:p w14:paraId="67EDE749" w14:textId="77777777" w:rsidR="00A93AB3" w:rsidRDefault="000A7198" w:rsidP="009D7300">
            <w:pPr>
              <w:spacing w:before="80" w:after="80"/>
              <w:jc w:val="both"/>
              <w:rPr>
                <w:rFonts w:ascii="Times New Roman" w:hAnsi="Times New Roman" w:cs="Times New Roman"/>
                <w:i/>
                <w:color w:val="222222"/>
                <w:sz w:val="19"/>
              </w:rPr>
            </w:pPr>
            <w:r w:rsidRPr="009D7300">
              <w:rPr>
                <w:rFonts w:ascii="Times New Roman" w:hAnsi="Times New Roman" w:cs="Times New Roman"/>
                <w:b/>
                <w:color w:val="1B365D"/>
                <w:sz w:val="21"/>
              </w:rPr>
              <w:br/>
            </w:r>
            <w:r w:rsidRPr="009D7300">
              <w:rPr>
                <w:rFonts w:ascii="Times New Roman" w:hAnsi="Times New Roman" w:cs="Times New Roman"/>
                <w:i/>
                <w:color w:val="222222"/>
                <w:sz w:val="19"/>
              </w:rPr>
              <w:t>Turn 1 (Customer): "I ordered a laptop three days ago, but it still hasn't arrived. Can you check where it is?"</w:t>
            </w:r>
            <w:r w:rsidRPr="009D7300">
              <w:rPr>
                <w:rFonts w:ascii="Times New Roman" w:hAnsi="Times New Roman" w:cs="Times New Roman"/>
                <w:i/>
                <w:color w:val="222222"/>
                <w:sz w:val="19"/>
              </w:rPr>
              <w:br/>
              <w:t>Turn 1 (Chatbot): "I can help you with your order. Could you provide your order number?"</w:t>
            </w:r>
            <w:r w:rsidRPr="009D7300">
              <w:rPr>
                <w:rFonts w:ascii="Times New Roman" w:hAnsi="Times New Roman" w:cs="Times New Roman"/>
                <w:i/>
                <w:color w:val="222222"/>
                <w:sz w:val="19"/>
              </w:rPr>
              <w:br/>
              <w:t>Turn 2 (Customer): "I don't want to cancel it. I just want to know when it will arrive."</w:t>
            </w:r>
          </w:p>
          <w:p w14:paraId="072233CC" w14:textId="79E9CFB7" w:rsidR="009D7300" w:rsidRPr="009D7300" w:rsidRDefault="009D7300" w:rsidP="009D7300">
            <w:pPr>
              <w:spacing w:before="80" w:after="80"/>
              <w:jc w:val="both"/>
              <w:rPr>
                <w:rFonts w:ascii="Times New Roman" w:hAnsi="Times New Roman" w:cs="Times New Roman"/>
              </w:rPr>
            </w:pPr>
          </w:p>
        </w:tc>
      </w:tr>
    </w:tbl>
    <w:p w14:paraId="4CC86618" w14:textId="77777777" w:rsidR="00A93AB3" w:rsidRPr="009D7300" w:rsidRDefault="00A93AB3" w:rsidP="009D7300">
      <w:pPr>
        <w:spacing w:after="80"/>
        <w:jc w:val="both"/>
        <w:rPr>
          <w:rFonts w:ascii="Times New Roman" w:hAnsi="Times New Roman" w:cs="Times New Roman"/>
        </w:rPr>
      </w:pPr>
    </w:p>
    <w:p w14:paraId="3F018AE6"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t>1.2 Problem Formulation Question</w:t>
      </w:r>
    </w:p>
    <w:p w14:paraId="393A6DC6" w14:textId="77777777" w:rsidR="00A93AB3" w:rsidRPr="009D7300" w:rsidRDefault="000A7198" w:rsidP="009D7300">
      <w:pPr>
        <w:spacing w:after="80"/>
        <w:jc w:val="both"/>
        <w:rPr>
          <w:rFonts w:ascii="Times New Roman" w:hAnsi="Times New Roman" w:cs="Times New Roman"/>
          <w:iCs/>
        </w:rPr>
      </w:pPr>
      <w:r w:rsidRPr="009D7300">
        <w:rPr>
          <w:rFonts w:ascii="Times New Roman" w:hAnsi="Times New Roman" w:cs="Times New Roman"/>
          <w:iCs/>
          <w:color w:val="222222"/>
        </w:rPr>
        <w:t>The system addresses the central computational question: "What is the customer's actual intent when the complete conversational and linguistic context—rather than standalone individual keywords—is systematically evaluated across morphological, syntactic, semantic, reference, discourse, and information retrieval levels?"</w:t>
      </w:r>
    </w:p>
    <w:p w14:paraId="11922511"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t>1.3 Expected Inputs and Outputs</w:t>
      </w:r>
    </w:p>
    <w:p w14:paraId="2EA4B260"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System Inputs: </w:t>
      </w:r>
      <w:r w:rsidRPr="009D7300">
        <w:rPr>
          <w:rFonts w:ascii="Times New Roman" w:hAnsi="Times New Roman" w:cs="Times New Roman"/>
          <w:color w:val="222222"/>
        </w:rPr>
        <w:t xml:space="preserve">Multi-turn natural language dialogue sequence U = {u1, u2, ... </w:t>
      </w:r>
      <w:proofErr w:type="spellStart"/>
      <w:r w:rsidRPr="009D7300">
        <w:rPr>
          <w:rFonts w:ascii="Times New Roman" w:hAnsi="Times New Roman" w:cs="Times New Roman"/>
          <w:color w:val="222222"/>
        </w:rPr>
        <w:t>ut</w:t>
      </w:r>
      <w:proofErr w:type="spellEnd"/>
      <w:r w:rsidRPr="009D7300">
        <w:rPr>
          <w:rFonts w:ascii="Times New Roman" w:hAnsi="Times New Roman" w:cs="Times New Roman"/>
          <w:color w:val="222222"/>
        </w:rPr>
        <w:t>}, current dialogue state St-1, and structured Knowledge Base / Database records D.</w:t>
      </w:r>
    </w:p>
    <w:p w14:paraId="7F5BE55D"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System Outputs: </w:t>
      </w:r>
      <w:r w:rsidRPr="009D7300">
        <w:rPr>
          <w:rFonts w:ascii="Times New Roman" w:hAnsi="Times New Roman" w:cs="Times New Roman"/>
          <w:color w:val="222222"/>
        </w:rPr>
        <w:t>Predicted intent category I, extracted entity dictionary E, resolved anaphora payload R, generated English response G_EN, and Tamil machine translation G_TA.</w:t>
      </w:r>
    </w:p>
    <w:p w14:paraId="037B0E7C"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lastRenderedPageBreak/>
        <w:t>1.4 Inadequacy of Keyword-Based Systems</w:t>
      </w:r>
    </w:p>
    <w:p w14:paraId="22E75B87"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Evaluating Turn 2 ("I don't want to cancel it. I just want to know when it will arrive") demonstrates four fundamental limitations of keyword matching:</w:t>
      </w:r>
    </w:p>
    <w:p w14:paraId="20AF1187"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1. Keyword Overlap: The word 'cancel' triggers the Order Cancellation intent dictionary with a high frequency weight.</w:t>
      </w:r>
    </w:p>
    <w:p w14:paraId="77402675"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2. Negation Blindness: Bag-of-words models strip dependency structures, failing to recognize that 'don't' negates 'cancel'.</w:t>
      </w:r>
    </w:p>
    <w:p w14:paraId="73103C1B"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3. Pronominal Ambiguity: The pronoun 'it' lacks lexical meaning within Turn 2 alone, requiring coreference linking to Turn 1 ('laptop').</w:t>
      </w:r>
    </w:p>
    <w:p w14:paraId="50DEBD56"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4. Discourse Ignorance: The discourse marker 'just' acts as a limiting focus operator, prioritizing delivery tracking over cancellation.</w:t>
      </w:r>
    </w:p>
    <w:p w14:paraId="0C126AE1"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t>1.5 Available Linguistic Signals</w:t>
      </w:r>
    </w:p>
    <w:p w14:paraId="399AFD06"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Morphological: Inflectional tense markers ('ordered', 'arrived') and contraction clitics ('</w:t>
      </w:r>
      <w:proofErr w:type="spellStart"/>
      <w:r w:rsidRPr="009D7300">
        <w:rPr>
          <w:rFonts w:ascii="Times New Roman" w:hAnsi="Times New Roman" w:cs="Times New Roman"/>
          <w:color w:val="222222"/>
        </w:rPr>
        <w:t>n't</w:t>
      </w:r>
      <w:proofErr w:type="spellEnd"/>
      <w:r w:rsidRPr="009D7300">
        <w:rPr>
          <w:rFonts w:ascii="Times New Roman" w:hAnsi="Times New Roman" w:cs="Times New Roman"/>
          <w:color w:val="222222"/>
        </w:rPr>
        <w:t>').</w:t>
      </w:r>
    </w:p>
    <w:p w14:paraId="09E9AD5E"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Syntactic: Verb phrase structures, dependency parsing trees, and negation scope boundaries.</w:t>
      </w:r>
    </w:p>
    <w:p w14:paraId="64ACAEFC"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Semantic: Predicate-argument representations and WordNet word senses ('arrive.v.01', 'cancel.v.01').</w:t>
      </w:r>
    </w:p>
    <w:p w14:paraId="4FC1F075"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Reference &amp; Discourse: Anaphoric links (it_2 -&gt; laptop_1) and discourse operators ('but', 'still', 'just').</w:t>
      </w:r>
    </w:p>
    <w:p w14:paraId="5E329C75"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t>1.6 Assumptions and System Constraints</w:t>
      </w:r>
    </w:p>
    <w:p w14:paraId="56A91A2E"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 xml:space="preserve">The system assumes input text in English, persistent dialogue state across turns, and a response latency &lt;= 200 </w:t>
      </w:r>
      <w:proofErr w:type="spellStart"/>
      <w:r w:rsidRPr="009D7300">
        <w:rPr>
          <w:rFonts w:ascii="Times New Roman" w:hAnsi="Times New Roman" w:cs="Times New Roman"/>
          <w:color w:val="222222"/>
        </w:rPr>
        <w:t>ms.</w:t>
      </w:r>
      <w:proofErr w:type="spellEnd"/>
      <w:r w:rsidRPr="009D7300">
        <w:rPr>
          <w:rFonts w:ascii="Times New Roman" w:hAnsi="Times New Roman" w:cs="Times New Roman"/>
          <w:color w:val="222222"/>
        </w:rPr>
        <w:t xml:space="preserve"> It must refrain from simple keyword scoring and provide intermediate linguistic outputs.</w:t>
      </w:r>
    </w:p>
    <w:p w14:paraId="305E4335" w14:textId="77777777" w:rsidR="00A93AB3" w:rsidRPr="009D7300" w:rsidRDefault="000A7198" w:rsidP="009D7300">
      <w:pPr>
        <w:keepNext/>
        <w:spacing w:before="280" w:after="120"/>
        <w:jc w:val="both"/>
        <w:rPr>
          <w:rFonts w:ascii="Times New Roman" w:hAnsi="Times New Roman" w:cs="Times New Roman"/>
        </w:rPr>
      </w:pPr>
      <w:r w:rsidRPr="009D7300">
        <w:rPr>
          <w:rFonts w:ascii="Times New Roman" w:hAnsi="Times New Roman" w:cs="Times New Roman"/>
          <w:b/>
          <w:color w:val="1B365D"/>
          <w:sz w:val="28"/>
        </w:rPr>
        <w:t>2. Objective and Expected Outcomes</w:t>
      </w:r>
    </w:p>
    <w:p w14:paraId="2B4522B2"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Primary Objective: Construct an integrated, multi-level NLP pipeline bridging structural linguistic processing (Units I-III) with semantic/discourse generation and retrieval systems (Units IV-V).</w:t>
      </w:r>
    </w:p>
    <w:p w14:paraId="1650C35C"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Expected Outcomes:</w:t>
      </w:r>
    </w:p>
    <w:p w14:paraId="336358D8"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1. Achieve 100% intent classification accuracy on complex negative/anaphoric dialogue turns.</w:t>
      </w:r>
    </w:p>
    <w:p w14:paraId="055427B2"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2. Maintain persistent multi-turn conversational state tracking.</w:t>
      </w:r>
    </w:p>
    <w:p w14:paraId="0883873F"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3. Deliver database-backed natural language response generation without intent contradictions.</w:t>
      </w:r>
    </w:p>
    <w:p w14:paraId="38E83C7A"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4. Provide accurate Tamil machine translation outputs.</w:t>
      </w:r>
    </w:p>
    <w:p w14:paraId="5B0E4E37" w14:textId="77777777" w:rsidR="000B43BF" w:rsidRDefault="000B43BF" w:rsidP="009D7300">
      <w:pPr>
        <w:keepNext/>
        <w:spacing w:before="280" w:after="120"/>
        <w:jc w:val="both"/>
        <w:rPr>
          <w:rFonts w:ascii="Times New Roman" w:hAnsi="Times New Roman" w:cs="Times New Roman"/>
          <w:b/>
          <w:color w:val="1B365D"/>
          <w:sz w:val="28"/>
        </w:rPr>
      </w:pPr>
    </w:p>
    <w:p w14:paraId="4064DDD3" w14:textId="4EDB76BC" w:rsidR="00A93AB3" w:rsidRPr="009D7300" w:rsidRDefault="000A7198" w:rsidP="009D7300">
      <w:pPr>
        <w:keepNext/>
        <w:spacing w:before="280" w:after="120"/>
        <w:jc w:val="both"/>
        <w:rPr>
          <w:rFonts w:ascii="Times New Roman" w:hAnsi="Times New Roman" w:cs="Times New Roman"/>
        </w:rPr>
      </w:pPr>
      <w:r w:rsidRPr="009D7300">
        <w:rPr>
          <w:rFonts w:ascii="Times New Roman" w:hAnsi="Times New Roman" w:cs="Times New Roman"/>
          <w:b/>
          <w:color w:val="1B365D"/>
          <w:sz w:val="28"/>
        </w:rPr>
        <w:t>3. Requirements, Constraints, and Assumptions</w:t>
      </w:r>
    </w:p>
    <w:tbl>
      <w:tblPr>
        <w:tblW w:w="0" w:type="auto"/>
        <w:jc w:val="center"/>
        <w:tblBorders>
          <w:top w:val="single" w:sz="6" w:space="0" w:color="1B365D"/>
          <w:left w:val="single" w:sz="6" w:space="0" w:color="1B365D"/>
          <w:bottom w:val="single" w:sz="6" w:space="0" w:color="1B365D"/>
          <w:right w:val="single" w:sz="6" w:space="0" w:color="1B365D"/>
          <w:insideH w:val="single" w:sz="4" w:space="0" w:color="CCCCCC"/>
          <w:insideV w:val="single" w:sz="4" w:space="0" w:color="CCCCCC"/>
        </w:tblBorders>
        <w:tblLook w:val="04A0" w:firstRow="1" w:lastRow="0" w:firstColumn="1" w:lastColumn="0" w:noHBand="0" w:noVBand="1"/>
      </w:tblPr>
      <w:tblGrid>
        <w:gridCol w:w="2876"/>
        <w:gridCol w:w="6468"/>
      </w:tblGrid>
      <w:tr w:rsidR="00A93AB3" w:rsidRPr="009D7300" w14:paraId="5B049E45" w14:textId="77777777">
        <w:trPr>
          <w:cantSplit/>
          <w:tblHeader/>
          <w:jc w:val="center"/>
        </w:trPr>
        <w:tc>
          <w:tcPr>
            <w:tcW w:w="2880" w:type="dxa"/>
            <w:shd w:val="clear" w:color="auto" w:fill="1B365D"/>
          </w:tcPr>
          <w:p w14:paraId="789EC8C2" w14:textId="77777777" w:rsidR="00A93AB3" w:rsidRPr="009D7300" w:rsidRDefault="000A7198" w:rsidP="009D7300">
            <w:pPr>
              <w:spacing w:before="80" w:after="80"/>
              <w:jc w:val="both"/>
              <w:rPr>
                <w:rFonts w:ascii="Times New Roman" w:hAnsi="Times New Roman" w:cs="Times New Roman"/>
              </w:rPr>
            </w:pPr>
            <w:r w:rsidRPr="009D7300">
              <w:rPr>
                <w:rFonts w:ascii="Times New Roman" w:hAnsi="Times New Roman" w:cs="Times New Roman"/>
                <w:b/>
                <w:color w:val="FFFFFF"/>
                <w:sz w:val="20"/>
              </w:rPr>
              <w:t>Category</w:t>
            </w:r>
          </w:p>
        </w:tc>
        <w:tc>
          <w:tcPr>
            <w:tcW w:w="6480" w:type="dxa"/>
            <w:shd w:val="clear" w:color="auto" w:fill="1B365D"/>
          </w:tcPr>
          <w:p w14:paraId="7E88A3E6" w14:textId="77777777" w:rsidR="00A93AB3" w:rsidRPr="009D7300" w:rsidRDefault="000A7198" w:rsidP="009D7300">
            <w:pPr>
              <w:spacing w:before="80" w:after="80"/>
              <w:jc w:val="both"/>
              <w:rPr>
                <w:rFonts w:ascii="Times New Roman" w:hAnsi="Times New Roman" w:cs="Times New Roman"/>
              </w:rPr>
            </w:pPr>
            <w:r w:rsidRPr="009D7300">
              <w:rPr>
                <w:rFonts w:ascii="Times New Roman" w:hAnsi="Times New Roman" w:cs="Times New Roman"/>
                <w:b/>
                <w:color w:val="FFFFFF"/>
                <w:sz w:val="20"/>
              </w:rPr>
              <w:t>Detailed Requirement Specifications</w:t>
            </w:r>
          </w:p>
        </w:tc>
      </w:tr>
      <w:tr w:rsidR="00A93AB3" w:rsidRPr="009D7300" w14:paraId="0063B2AD" w14:textId="77777777">
        <w:trPr>
          <w:cantSplit/>
          <w:jc w:val="center"/>
        </w:trPr>
        <w:tc>
          <w:tcPr>
            <w:tcW w:w="2880" w:type="dxa"/>
            <w:shd w:val="clear" w:color="auto" w:fill="F4F6F8"/>
          </w:tcPr>
          <w:p w14:paraId="5B38B6AC" w14:textId="77777777" w:rsidR="00A93AB3" w:rsidRPr="009D7300" w:rsidRDefault="000A7198" w:rsidP="009D7300">
            <w:pPr>
              <w:spacing w:before="60" w:after="60"/>
              <w:jc w:val="both"/>
              <w:rPr>
                <w:rFonts w:ascii="Times New Roman" w:hAnsi="Times New Roman" w:cs="Times New Roman"/>
              </w:rPr>
            </w:pPr>
            <w:r w:rsidRPr="009D7300">
              <w:rPr>
                <w:rFonts w:ascii="Times New Roman" w:hAnsi="Times New Roman" w:cs="Times New Roman"/>
                <w:color w:val="222222"/>
                <w:sz w:val="19"/>
              </w:rPr>
              <w:t>Functional Requirements</w:t>
            </w:r>
          </w:p>
        </w:tc>
        <w:tc>
          <w:tcPr>
            <w:tcW w:w="6480" w:type="dxa"/>
            <w:shd w:val="clear" w:color="auto" w:fill="F4F6F8"/>
          </w:tcPr>
          <w:p w14:paraId="0C5228FA" w14:textId="77777777" w:rsidR="000B43BF" w:rsidRDefault="000B43BF" w:rsidP="000B43BF">
            <w:pPr>
              <w:spacing w:before="60" w:after="60"/>
              <w:jc w:val="both"/>
              <w:rPr>
                <w:rFonts w:ascii="Times New Roman" w:hAnsi="Times New Roman" w:cs="Times New Roman"/>
                <w:color w:val="222222"/>
                <w:sz w:val="19"/>
              </w:rPr>
            </w:pPr>
            <w:r>
              <w:rPr>
                <w:rFonts w:ascii="Times New Roman" w:hAnsi="Times New Roman" w:cs="Times New Roman"/>
                <w:color w:val="222222"/>
                <w:sz w:val="19"/>
              </w:rPr>
              <w:t>1.</w:t>
            </w:r>
            <w:r w:rsidR="000A7198" w:rsidRPr="000B43BF">
              <w:rPr>
                <w:rFonts w:ascii="Times New Roman" w:hAnsi="Times New Roman" w:cs="Times New Roman"/>
                <w:color w:val="222222"/>
                <w:sz w:val="19"/>
              </w:rPr>
              <w:t>Tokenize, stem, and POS-tag multi-turn dialogue text.</w:t>
            </w:r>
          </w:p>
          <w:p w14:paraId="1D8DBD24" w14:textId="77777777" w:rsidR="000B43BF" w:rsidRDefault="000A7198" w:rsidP="000B43BF">
            <w:pPr>
              <w:spacing w:before="60" w:after="60"/>
              <w:jc w:val="both"/>
              <w:rPr>
                <w:rFonts w:ascii="Times New Roman" w:hAnsi="Times New Roman" w:cs="Times New Roman"/>
                <w:color w:val="222222"/>
                <w:sz w:val="19"/>
              </w:rPr>
            </w:pPr>
            <w:r w:rsidRPr="000B43BF">
              <w:rPr>
                <w:rFonts w:ascii="Times New Roman" w:hAnsi="Times New Roman" w:cs="Times New Roman"/>
                <w:color w:val="222222"/>
                <w:sz w:val="19"/>
              </w:rPr>
              <w:br/>
              <w:t>2.Construct CFG and dependency trees for syntactic analysis.</w:t>
            </w:r>
          </w:p>
          <w:p w14:paraId="7FB4CC9C" w14:textId="77777777" w:rsidR="000B43BF" w:rsidRDefault="000A7198" w:rsidP="000B43BF">
            <w:pPr>
              <w:spacing w:before="60" w:after="60"/>
              <w:jc w:val="both"/>
              <w:rPr>
                <w:rFonts w:ascii="Times New Roman" w:hAnsi="Times New Roman" w:cs="Times New Roman"/>
                <w:color w:val="222222"/>
                <w:sz w:val="19"/>
              </w:rPr>
            </w:pPr>
            <w:r w:rsidRPr="000B43BF">
              <w:rPr>
                <w:rFonts w:ascii="Times New Roman" w:hAnsi="Times New Roman" w:cs="Times New Roman"/>
                <w:color w:val="222222"/>
                <w:sz w:val="19"/>
              </w:rPr>
              <w:br/>
              <w:t>3.Detect negation scope and suppress negated intent candidates.</w:t>
            </w:r>
          </w:p>
          <w:p w14:paraId="537FD4BD" w14:textId="77777777" w:rsidR="000B43BF" w:rsidRDefault="000A7198" w:rsidP="000B43BF">
            <w:pPr>
              <w:spacing w:before="60" w:after="60"/>
              <w:jc w:val="both"/>
              <w:rPr>
                <w:rFonts w:ascii="Times New Roman" w:hAnsi="Times New Roman" w:cs="Times New Roman"/>
                <w:color w:val="222222"/>
                <w:sz w:val="19"/>
              </w:rPr>
            </w:pPr>
            <w:r w:rsidRPr="000B43BF">
              <w:rPr>
                <w:rFonts w:ascii="Times New Roman" w:hAnsi="Times New Roman" w:cs="Times New Roman"/>
                <w:color w:val="222222"/>
                <w:sz w:val="19"/>
              </w:rPr>
              <w:br/>
              <w:t>4.Perform multi-turn coreference resolution.</w:t>
            </w:r>
          </w:p>
          <w:p w14:paraId="31F6FF3B" w14:textId="77777777" w:rsidR="000B43BF" w:rsidRDefault="000A7198" w:rsidP="000B43BF">
            <w:pPr>
              <w:spacing w:before="60" w:after="60"/>
              <w:jc w:val="both"/>
              <w:rPr>
                <w:rFonts w:ascii="Times New Roman" w:hAnsi="Times New Roman" w:cs="Times New Roman"/>
                <w:color w:val="222222"/>
                <w:sz w:val="19"/>
              </w:rPr>
            </w:pPr>
            <w:r w:rsidRPr="000B43BF">
              <w:rPr>
                <w:rFonts w:ascii="Times New Roman" w:hAnsi="Times New Roman" w:cs="Times New Roman"/>
                <w:color w:val="222222"/>
                <w:sz w:val="19"/>
              </w:rPr>
              <w:br/>
              <w:t>5.Query e-commerce database for tracking records.</w:t>
            </w:r>
          </w:p>
          <w:p w14:paraId="29C4DD1F" w14:textId="6A113A50" w:rsidR="00A93AB3" w:rsidRPr="000B43BF" w:rsidRDefault="000A7198" w:rsidP="000B43BF">
            <w:pPr>
              <w:spacing w:before="60" w:after="60"/>
              <w:jc w:val="both"/>
              <w:rPr>
                <w:rFonts w:ascii="Times New Roman" w:hAnsi="Times New Roman" w:cs="Times New Roman"/>
              </w:rPr>
            </w:pPr>
            <w:r w:rsidRPr="000B43BF">
              <w:rPr>
                <w:rFonts w:ascii="Times New Roman" w:hAnsi="Times New Roman" w:cs="Times New Roman"/>
                <w:color w:val="222222"/>
                <w:sz w:val="19"/>
              </w:rPr>
              <w:br/>
              <w:t>6. Realize English NLG response and translate to Tamil.</w:t>
            </w:r>
          </w:p>
        </w:tc>
      </w:tr>
      <w:tr w:rsidR="00A93AB3" w:rsidRPr="009D7300" w14:paraId="42A0E87E" w14:textId="77777777">
        <w:trPr>
          <w:cantSplit/>
          <w:jc w:val="center"/>
        </w:trPr>
        <w:tc>
          <w:tcPr>
            <w:tcW w:w="2880" w:type="dxa"/>
          </w:tcPr>
          <w:p w14:paraId="0BCA441C" w14:textId="77777777" w:rsidR="00A93AB3" w:rsidRPr="009D7300" w:rsidRDefault="000A7198" w:rsidP="009D7300">
            <w:pPr>
              <w:spacing w:before="60" w:after="60"/>
              <w:jc w:val="both"/>
              <w:rPr>
                <w:rFonts w:ascii="Times New Roman" w:hAnsi="Times New Roman" w:cs="Times New Roman"/>
              </w:rPr>
            </w:pPr>
            <w:r w:rsidRPr="009D7300">
              <w:rPr>
                <w:rFonts w:ascii="Times New Roman" w:hAnsi="Times New Roman" w:cs="Times New Roman"/>
                <w:color w:val="222222"/>
                <w:sz w:val="19"/>
              </w:rPr>
              <w:t>Technical Constraints</w:t>
            </w:r>
          </w:p>
        </w:tc>
        <w:tc>
          <w:tcPr>
            <w:tcW w:w="6480" w:type="dxa"/>
          </w:tcPr>
          <w:p w14:paraId="7FF438A9" w14:textId="572E9C9C" w:rsidR="000B43BF" w:rsidRPr="000B43BF" w:rsidRDefault="000A7198" w:rsidP="000B43BF">
            <w:pPr>
              <w:pStyle w:val="ListParagraph"/>
              <w:numPr>
                <w:ilvl w:val="0"/>
                <w:numId w:val="12"/>
              </w:numPr>
              <w:spacing w:before="60" w:after="60"/>
              <w:jc w:val="both"/>
              <w:rPr>
                <w:rFonts w:ascii="Times New Roman" w:hAnsi="Times New Roman" w:cs="Times New Roman"/>
                <w:color w:val="222222"/>
                <w:sz w:val="19"/>
              </w:rPr>
            </w:pPr>
            <w:r w:rsidRPr="000B43BF">
              <w:rPr>
                <w:rFonts w:ascii="Times New Roman" w:hAnsi="Times New Roman" w:cs="Times New Roman"/>
                <w:color w:val="222222"/>
                <w:sz w:val="19"/>
              </w:rPr>
              <w:t>Intent scoring must combine evidence multi-dimensionally.</w:t>
            </w:r>
          </w:p>
          <w:p w14:paraId="374D7F2D" w14:textId="77777777" w:rsidR="000B43BF" w:rsidRPr="000B43BF" w:rsidRDefault="000A7198" w:rsidP="000B43BF">
            <w:pPr>
              <w:pStyle w:val="ListParagraph"/>
              <w:numPr>
                <w:ilvl w:val="0"/>
                <w:numId w:val="12"/>
              </w:numPr>
              <w:spacing w:before="60" w:after="60"/>
              <w:jc w:val="both"/>
              <w:rPr>
                <w:rFonts w:ascii="Times New Roman" w:hAnsi="Times New Roman" w:cs="Times New Roman"/>
              </w:rPr>
            </w:pPr>
            <w:r w:rsidRPr="000B43BF">
              <w:rPr>
                <w:rFonts w:ascii="Times New Roman" w:hAnsi="Times New Roman" w:cs="Times New Roman"/>
                <w:color w:val="222222"/>
                <w:sz w:val="19"/>
              </w:rPr>
              <w:t>Thread-safe conversation state persistence across turns.</w:t>
            </w:r>
          </w:p>
          <w:p w14:paraId="69A38E8F" w14:textId="19CB26B6" w:rsidR="00A93AB3" w:rsidRPr="000B43BF" w:rsidRDefault="000A7198" w:rsidP="000B43BF">
            <w:pPr>
              <w:pStyle w:val="ListParagraph"/>
              <w:numPr>
                <w:ilvl w:val="0"/>
                <w:numId w:val="12"/>
              </w:numPr>
              <w:spacing w:before="60" w:after="60"/>
              <w:jc w:val="both"/>
              <w:rPr>
                <w:rFonts w:ascii="Times New Roman" w:hAnsi="Times New Roman" w:cs="Times New Roman"/>
              </w:rPr>
            </w:pPr>
            <w:r w:rsidRPr="000B43BF">
              <w:rPr>
                <w:rFonts w:ascii="Times New Roman" w:hAnsi="Times New Roman" w:cs="Times New Roman"/>
                <w:color w:val="222222"/>
                <w:sz w:val="19"/>
              </w:rPr>
              <w:t>Explicit generation of intermediate linguistic decision matrices.</w:t>
            </w:r>
          </w:p>
        </w:tc>
      </w:tr>
      <w:tr w:rsidR="00A93AB3" w:rsidRPr="009D7300" w14:paraId="73F23BCE" w14:textId="77777777">
        <w:trPr>
          <w:cantSplit/>
          <w:jc w:val="center"/>
        </w:trPr>
        <w:tc>
          <w:tcPr>
            <w:tcW w:w="2880" w:type="dxa"/>
            <w:shd w:val="clear" w:color="auto" w:fill="F4F6F8"/>
          </w:tcPr>
          <w:p w14:paraId="3204118D" w14:textId="77777777" w:rsidR="00A93AB3" w:rsidRPr="009D7300" w:rsidRDefault="000A7198" w:rsidP="009D7300">
            <w:pPr>
              <w:spacing w:before="60" w:after="60"/>
              <w:jc w:val="both"/>
              <w:rPr>
                <w:rFonts w:ascii="Times New Roman" w:hAnsi="Times New Roman" w:cs="Times New Roman"/>
              </w:rPr>
            </w:pPr>
            <w:r w:rsidRPr="009D7300">
              <w:rPr>
                <w:rFonts w:ascii="Times New Roman" w:hAnsi="Times New Roman" w:cs="Times New Roman"/>
                <w:color w:val="222222"/>
                <w:sz w:val="19"/>
              </w:rPr>
              <w:t>Tool Constraints</w:t>
            </w:r>
          </w:p>
        </w:tc>
        <w:tc>
          <w:tcPr>
            <w:tcW w:w="6480" w:type="dxa"/>
            <w:shd w:val="clear" w:color="auto" w:fill="F4F6F8"/>
          </w:tcPr>
          <w:p w14:paraId="612217A7" w14:textId="77777777" w:rsidR="00A93AB3" w:rsidRPr="009D7300" w:rsidRDefault="000A7198" w:rsidP="009D7300">
            <w:pPr>
              <w:spacing w:before="60" w:after="60"/>
              <w:jc w:val="both"/>
              <w:rPr>
                <w:rFonts w:ascii="Times New Roman" w:hAnsi="Times New Roman" w:cs="Times New Roman"/>
              </w:rPr>
            </w:pPr>
            <w:r w:rsidRPr="009D7300">
              <w:rPr>
                <w:rFonts w:ascii="Times New Roman" w:hAnsi="Times New Roman" w:cs="Times New Roman"/>
                <w:color w:val="222222"/>
                <w:sz w:val="19"/>
              </w:rPr>
              <w:t xml:space="preserve">Python 3.10+, NLTK 3.8+, </w:t>
            </w:r>
            <w:proofErr w:type="spellStart"/>
            <w:r w:rsidRPr="009D7300">
              <w:rPr>
                <w:rFonts w:ascii="Times New Roman" w:hAnsi="Times New Roman" w:cs="Times New Roman"/>
                <w:color w:val="222222"/>
                <w:sz w:val="19"/>
              </w:rPr>
              <w:t>spaCy</w:t>
            </w:r>
            <w:proofErr w:type="spellEnd"/>
            <w:r w:rsidRPr="009D7300">
              <w:rPr>
                <w:rFonts w:ascii="Times New Roman" w:hAnsi="Times New Roman" w:cs="Times New Roman"/>
                <w:color w:val="222222"/>
                <w:sz w:val="19"/>
              </w:rPr>
              <w:t xml:space="preserve"> 3.5+, Scikit-Learn 1.2+, Deep-Translate 1.6+.</w:t>
            </w:r>
          </w:p>
        </w:tc>
      </w:tr>
    </w:tbl>
    <w:p w14:paraId="2EED3B62" w14:textId="77777777" w:rsidR="00A93AB3" w:rsidRPr="009D7300" w:rsidRDefault="00A93AB3" w:rsidP="009D7300">
      <w:pPr>
        <w:spacing w:after="120"/>
        <w:jc w:val="both"/>
        <w:rPr>
          <w:rFonts w:ascii="Times New Roman" w:hAnsi="Times New Roman" w:cs="Times New Roman"/>
        </w:rPr>
      </w:pPr>
    </w:p>
    <w:p w14:paraId="5E0BE781" w14:textId="77777777" w:rsidR="00A93AB3" w:rsidRPr="009D7300" w:rsidRDefault="000A7198" w:rsidP="009D7300">
      <w:pPr>
        <w:keepNext/>
        <w:spacing w:before="280" w:after="120"/>
        <w:jc w:val="both"/>
        <w:rPr>
          <w:rFonts w:ascii="Times New Roman" w:hAnsi="Times New Roman" w:cs="Times New Roman"/>
        </w:rPr>
      </w:pPr>
      <w:r w:rsidRPr="009D7300">
        <w:rPr>
          <w:rFonts w:ascii="Times New Roman" w:hAnsi="Times New Roman" w:cs="Times New Roman"/>
          <w:b/>
          <w:color w:val="1B365D"/>
          <w:sz w:val="28"/>
        </w:rPr>
        <w:t>4. Application of Relevant Course Knowledge / Concepts</w:t>
      </w:r>
    </w:p>
    <w:p w14:paraId="09BD35F4"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t>4.1 Unit I – Morphology</w:t>
      </w:r>
    </w:p>
    <w:p w14:paraId="2A8E2F2E" w14:textId="77777777" w:rsidR="00156D9E"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Morphological analysis decomposes word tokens into stems and affixes.</w:t>
      </w:r>
    </w:p>
    <w:p w14:paraId="4DEFB869" w14:textId="00826B5E" w:rsidR="00156D9E"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 xml:space="preserve">Inflectional variants ('ordered', 'arrived') reduce to root lemmas ('order', 'arrive'). </w:t>
      </w:r>
    </w:p>
    <w:p w14:paraId="3ACB8F4F" w14:textId="2BB4B0CF"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Porter stemming maps:</w:t>
      </w:r>
    </w:p>
    <w:p w14:paraId="2E458FFC" w14:textId="77777777" w:rsidR="00A93AB3" w:rsidRPr="00260D7D" w:rsidRDefault="000A7198" w:rsidP="009D7300">
      <w:pPr>
        <w:spacing w:after="80"/>
        <w:jc w:val="both"/>
        <w:rPr>
          <w:rFonts w:ascii="Times New Roman" w:hAnsi="Times New Roman" w:cs="Times New Roman"/>
          <w:b/>
          <w:bCs/>
        </w:rPr>
      </w:pPr>
      <w:r w:rsidRPr="00260D7D">
        <w:rPr>
          <w:rFonts w:ascii="Times New Roman" w:hAnsi="Times New Roman" w:cs="Times New Roman"/>
          <w:b/>
          <w:bCs/>
          <w:color w:val="222222"/>
        </w:rPr>
        <w:t xml:space="preserve">  ordered -&gt; </w:t>
      </w:r>
      <w:proofErr w:type="gramStart"/>
      <w:r w:rsidRPr="00260D7D">
        <w:rPr>
          <w:rFonts w:ascii="Times New Roman" w:hAnsi="Times New Roman" w:cs="Times New Roman"/>
          <w:b/>
          <w:bCs/>
          <w:color w:val="222222"/>
        </w:rPr>
        <w:t>order,  arrived</w:t>
      </w:r>
      <w:proofErr w:type="gramEnd"/>
      <w:r w:rsidRPr="00260D7D">
        <w:rPr>
          <w:rFonts w:ascii="Times New Roman" w:hAnsi="Times New Roman" w:cs="Times New Roman"/>
          <w:b/>
          <w:bCs/>
          <w:color w:val="222222"/>
        </w:rPr>
        <w:t xml:space="preserve"> -&gt; </w:t>
      </w:r>
      <w:proofErr w:type="spellStart"/>
      <w:proofErr w:type="gramStart"/>
      <w:r w:rsidRPr="00260D7D">
        <w:rPr>
          <w:rFonts w:ascii="Times New Roman" w:hAnsi="Times New Roman" w:cs="Times New Roman"/>
          <w:b/>
          <w:bCs/>
          <w:color w:val="222222"/>
        </w:rPr>
        <w:t>arriv</w:t>
      </w:r>
      <w:proofErr w:type="spellEnd"/>
      <w:r w:rsidRPr="00260D7D">
        <w:rPr>
          <w:rFonts w:ascii="Times New Roman" w:hAnsi="Times New Roman" w:cs="Times New Roman"/>
          <w:b/>
          <w:bCs/>
          <w:color w:val="222222"/>
        </w:rPr>
        <w:t>,  cancellation</w:t>
      </w:r>
      <w:proofErr w:type="gramEnd"/>
      <w:r w:rsidRPr="00260D7D">
        <w:rPr>
          <w:rFonts w:ascii="Times New Roman" w:hAnsi="Times New Roman" w:cs="Times New Roman"/>
          <w:b/>
          <w:bCs/>
          <w:color w:val="222222"/>
        </w:rPr>
        <w:t xml:space="preserve"> -&gt; cancel</w:t>
      </w:r>
    </w:p>
    <w:p w14:paraId="3DB1788F" w14:textId="77777777" w:rsidR="00A93AB3" w:rsidRPr="000B43BF" w:rsidRDefault="000A7198" w:rsidP="009D7300">
      <w:pPr>
        <w:keepNext/>
        <w:spacing w:before="200" w:after="80"/>
        <w:jc w:val="both"/>
        <w:rPr>
          <w:rFonts w:ascii="Times New Roman" w:hAnsi="Times New Roman" w:cs="Times New Roman"/>
        </w:rPr>
      </w:pPr>
      <w:r w:rsidRPr="000B43BF">
        <w:rPr>
          <w:rFonts w:ascii="Times New Roman" w:hAnsi="Times New Roman" w:cs="Times New Roman"/>
          <w:b/>
          <w:color w:val="4B6B94"/>
          <w:sz w:val="24"/>
        </w:rPr>
        <w:t>4.2 Unit II – Word and Syntactic Analysis</w:t>
      </w:r>
    </w:p>
    <w:p w14:paraId="5BAF061E" w14:textId="77777777" w:rsidR="00260D7D"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 xml:space="preserve">N-gram representations capture phrase dependencies. </w:t>
      </w:r>
    </w:p>
    <w:p w14:paraId="5C6AE0C3" w14:textId="2B75A7B1"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 xml:space="preserve">POS tagging assigns categories via the Penn Treebank </w:t>
      </w:r>
      <w:proofErr w:type="spellStart"/>
      <w:r w:rsidRPr="000B43BF">
        <w:rPr>
          <w:rFonts w:ascii="Times New Roman" w:hAnsi="Times New Roman" w:cs="Times New Roman"/>
          <w:color w:val="222222"/>
        </w:rPr>
        <w:t>tagset</w:t>
      </w:r>
      <w:proofErr w:type="spellEnd"/>
      <w:r w:rsidRPr="000B43BF">
        <w:rPr>
          <w:rFonts w:ascii="Times New Roman" w:hAnsi="Times New Roman" w:cs="Times New Roman"/>
          <w:color w:val="222222"/>
        </w:rPr>
        <w:t>:</w:t>
      </w:r>
    </w:p>
    <w:p w14:paraId="0B3D7861" w14:textId="77777777" w:rsidR="00A93AB3" w:rsidRPr="00260D7D" w:rsidRDefault="000A7198" w:rsidP="009D7300">
      <w:pPr>
        <w:spacing w:after="80"/>
        <w:jc w:val="both"/>
        <w:rPr>
          <w:rFonts w:ascii="Times New Roman" w:hAnsi="Times New Roman" w:cs="Times New Roman"/>
          <w:b/>
          <w:bCs/>
        </w:rPr>
      </w:pPr>
      <w:r w:rsidRPr="000B43BF">
        <w:rPr>
          <w:rFonts w:ascii="Times New Roman" w:hAnsi="Times New Roman" w:cs="Times New Roman"/>
          <w:b/>
          <w:color w:val="222222"/>
        </w:rPr>
        <w:t xml:space="preserve"> </w:t>
      </w:r>
      <w:r w:rsidRPr="00260D7D">
        <w:rPr>
          <w:rFonts w:ascii="Times New Roman" w:hAnsi="Times New Roman" w:cs="Times New Roman"/>
          <w:b/>
          <w:bCs/>
          <w:color w:val="222222"/>
        </w:rPr>
        <w:t xml:space="preserve"> "I"/PRP, "don't"/VBP, "want"/VB, "to"/TO, "cancel"/VB, "it"/PRP</w:t>
      </w:r>
    </w:p>
    <w:p w14:paraId="503FC50E" w14:textId="77777777" w:rsidR="00A93AB3"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Additive Laplace Smoothing (k=1) calculates n-gram probabilities:</w:t>
      </w:r>
    </w:p>
    <w:p w14:paraId="62FF95B7" w14:textId="77777777" w:rsidR="00260D7D" w:rsidRPr="000B43BF" w:rsidRDefault="00260D7D" w:rsidP="009D7300">
      <w:pPr>
        <w:spacing w:after="80"/>
        <w:jc w:val="both"/>
        <w:rPr>
          <w:rFonts w:ascii="Times New Roman" w:hAnsi="Times New Roman" w:cs="Times New Roman"/>
        </w:rPr>
      </w:pPr>
    </w:p>
    <w:p w14:paraId="39777D2F" w14:textId="648A9E6A" w:rsidR="00A93AB3" w:rsidRPr="00260D7D" w:rsidRDefault="000A7198" w:rsidP="00260D7D">
      <w:pPr>
        <w:spacing w:after="80"/>
        <w:jc w:val="center"/>
        <w:rPr>
          <w:rFonts w:ascii="Times New Roman" w:hAnsi="Times New Roman" w:cs="Times New Roman"/>
          <w:b/>
          <w:bCs/>
        </w:rPr>
      </w:pPr>
      <w:proofErr w:type="spellStart"/>
      <w:r w:rsidRPr="00260D7D">
        <w:rPr>
          <w:rFonts w:ascii="Times New Roman" w:hAnsi="Times New Roman" w:cs="Times New Roman"/>
          <w:b/>
          <w:bCs/>
          <w:color w:val="222222"/>
        </w:rPr>
        <w:t>P_</w:t>
      </w:r>
      <w:proofErr w:type="gramStart"/>
      <w:r w:rsidRPr="00260D7D">
        <w:rPr>
          <w:rFonts w:ascii="Times New Roman" w:hAnsi="Times New Roman" w:cs="Times New Roman"/>
          <w:b/>
          <w:bCs/>
          <w:color w:val="222222"/>
        </w:rPr>
        <w:t>laplace</w:t>
      </w:r>
      <w:proofErr w:type="spellEnd"/>
      <w:r w:rsidRPr="00260D7D">
        <w:rPr>
          <w:rFonts w:ascii="Times New Roman" w:hAnsi="Times New Roman" w:cs="Times New Roman"/>
          <w:b/>
          <w:bCs/>
          <w:color w:val="222222"/>
        </w:rPr>
        <w:t>(</w:t>
      </w:r>
      <w:proofErr w:type="spellStart"/>
      <w:proofErr w:type="gramEnd"/>
      <w:r w:rsidRPr="00260D7D">
        <w:rPr>
          <w:rFonts w:ascii="Times New Roman" w:hAnsi="Times New Roman" w:cs="Times New Roman"/>
          <w:b/>
          <w:bCs/>
          <w:color w:val="222222"/>
        </w:rPr>
        <w:t>w_n</w:t>
      </w:r>
      <w:proofErr w:type="spellEnd"/>
      <w:r w:rsidRPr="00260D7D">
        <w:rPr>
          <w:rFonts w:ascii="Times New Roman" w:hAnsi="Times New Roman" w:cs="Times New Roman"/>
          <w:b/>
          <w:bCs/>
          <w:color w:val="222222"/>
        </w:rPr>
        <w:t xml:space="preserve"> | w_{n-1}) = (C(w_{n-1} </w:t>
      </w:r>
      <w:proofErr w:type="spellStart"/>
      <w:r w:rsidRPr="00260D7D">
        <w:rPr>
          <w:rFonts w:ascii="Times New Roman" w:hAnsi="Times New Roman" w:cs="Times New Roman"/>
          <w:b/>
          <w:bCs/>
          <w:color w:val="222222"/>
        </w:rPr>
        <w:t>w_n</w:t>
      </w:r>
      <w:proofErr w:type="spellEnd"/>
      <w:r w:rsidRPr="00260D7D">
        <w:rPr>
          <w:rFonts w:ascii="Times New Roman" w:hAnsi="Times New Roman" w:cs="Times New Roman"/>
          <w:b/>
          <w:bCs/>
          <w:color w:val="222222"/>
        </w:rPr>
        <w:t>) + 1) / (C(w_{n-1}) + |V|)</w:t>
      </w:r>
    </w:p>
    <w:p w14:paraId="380A3869" w14:textId="77777777" w:rsidR="00A93AB3" w:rsidRPr="000B43BF" w:rsidRDefault="000A7198" w:rsidP="009D7300">
      <w:pPr>
        <w:keepNext/>
        <w:spacing w:before="200" w:after="80"/>
        <w:jc w:val="both"/>
        <w:rPr>
          <w:rFonts w:ascii="Times New Roman" w:hAnsi="Times New Roman" w:cs="Times New Roman"/>
        </w:rPr>
      </w:pPr>
      <w:r w:rsidRPr="000B43BF">
        <w:rPr>
          <w:rFonts w:ascii="Times New Roman" w:hAnsi="Times New Roman" w:cs="Times New Roman"/>
          <w:b/>
          <w:color w:val="4B6B94"/>
          <w:sz w:val="24"/>
        </w:rPr>
        <w:t>4.3 Unit III – Context-Free Grammars &amp; Negation Scope</w:t>
      </w:r>
    </w:p>
    <w:p w14:paraId="0E4C329B" w14:textId="77777777" w:rsidR="00260D7D" w:rsidRDefault="00260D7D" w:rsidP="009D7300">
      <w:pPr>
        <w:spacing w:after="80"/>
        <w:jc w:val="both"/>
        <w:rPr>
          <w:rFonts w:ascii="Times New Roman" w:hAnsi="Times New Roman" w:cs="Times New Roman"/>
          <w:color w:val="222222"/>
        </w:rPr>
      </w:pPr>
    </w:p>
    <w:p w14:paraId="7B22E0CB" w14:textId="021F855F"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lastRenderedPageBreak/>
        <w:t xml:space="preserve">CFG </w:t>
      </w:r>
      <w:proofErr w:type="gramStart"/>
      <w:r w:rsidRPr="000B43BF">
        <w:rPr>
          <w:rFonts w:ascii="Times New Roman" w:hAnsi="Times New Roman" w:cs="Times New Roman"/>
          <w:color w:val="222222"/>
        </w:rPr>
        <w:t>rules</w:t>
      </w:r>
      <w:proofErr w:type="gramEnd"/>
      <w:r w:rsidRPr="000B43BF">
        <w:rPr>
          <w:rFonts w:ascii="Times New Roman" w:hAnsi="Times New Roman" w:cs="Times New Roman"/>
          <w:color w:val="222222"/>
        </w:rPr>
        <w:t xml:space="preserve"> structure constituents and bound negation operators:</w:t>
      </w:r>
    </w:p>
    <w:p w14:paraId="14A20884" w14:textId="77777777" w:rsidR="00260D7D" w:rsidRDefault="000A7198" w:rsidP="009D7300">
      <w:pPr>
        <w:spacing w:after="80"/>
        <w:jc w:val="both"/>
        <w:rPr>
          <w:rFonts w:ascii="Times New Roman" w:hAnsi="Times New Roman" w:cs="Times New Roman"/>
          <w:color w:val="222222"/>
        </w:rPr>
      </w:pPr>
      <w:r w:rsidRPr="000B43BF">
        <w:rPr>
          <w:rFonts w:ascii="Times New Roman" w:hAnsi="Times New Roman" w:cs="Times New Roman"/>
          <w:b/>
          <w:color w:val="222222"/>
        </w:rPr>
        <w:t xml:space="preserve">  </w:t>
      </w:r>
      <w:r w:rsidRPr="000B43BF">
        <w:rPr>
          <w:rFonts w:ascii="Times New Roman" w:hAnsi="Times New Roman" w:cs="Times New Roman"/>
          <w:color w:val="222222"/>
        </w:rPr>
        <w:t xml:space="preserve">S -&gt; NP </w:t>
      </w:r>
      <w:proofErr w:type="gramStart"/>
      <w:r w:rsidRPr="000B43BF">
        <w:rPr>
          <w:rFonts w:ascii="Times New Roman" w:hAnsi="Times New Roman" w:cs="Times New Roman"/>
          <w:color w:val="222222"/>
        </w:rPr>
        <w:t>VP ;</w:t>
      </w:r>
      <w:proofErr w:type="gramEnd"/>
      <w:r w:rsidRPr="000B43BF">
        <w:rPr>
          <w:rFonts w:ascii="Times New Roman" w:hAnsi="Times New Roman" w:cs="Times New Roman"/>
          <w:color w:val="222222"/>
        </w:rPr>
        <w:t xml:space="preserve"> </w:t>
      </w:r>
    </w:p>
    <w:p w14:paraId="1D76F19B" w14:textId="77777777" w:rsidR="005E6D38"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 xml:space="preserve"> VP -&gt; Neg VB </w:t>
      </w:r>
      <w:proofErr w:type="spellStart"/>
      <w:r w:rsidRPr="000B43BF">
        <w:rPr>
          <w:rFonts w:ascii="Times New Roman" w:hAnsi="Times New Roman" w:cs="Times New Roman"/>
          <w:color w:val="222222"/>
        </w:rPr>
        <w:t>VP_</w:t>
      </w:r>
      <w:proofErr w:type="gramStart"/>
      <w:r w:rsidRPr="000B43BF">
        <w:rPr>
          <w:rFonts w:ascii="Times New Roman" w:hAnsi="Times New Roman" w:cs="Times New Roman"/>
          <w:color w:val="222222"/>
        </w:rPr>
        <w:t>inf</w:t>
      </w:r>
      <w:proofErr w:type="spellEnd"/>
      <w:r w:rsidRPr="000B43BF">
        <w:rPr>
          <w:rFonts w:ascii="Times New Roman" w:hAnsi="Times New Roman" w:cs="Times New Roman"/>
          <w:color w:val="222222"/>
        </w:rPr>
        <w:t xml:space="preserve"> ;</w:t>
      </w:r>
      <w:proofErr w:type="gramEnd"/>
      <w:r w:rsidRPr="000B43BF">
        <w:rPr>
          <w:rFonts w:ascii="Times New Roman" w:hAnsi="Times New Roman" w:cs="Times New Roman"/>
          <w:color w:val="222222"/>
        </w:rPr>
        <w:t xml:space="preserve">  </w:t>
      </w:r>
    </w:p>
    <w:p w14:paraId="11F1F1F0" w14:textId="77777777" w:rsidR="005E6D38" w:rsidRDefault="000A7198" w:rsidP="009D7300">
      <w:pPr>
        <w:spacing w:after="80"/>
        <w:jc w:val="both"/>
        <w:rPr>
          <w:rFonts w:ascii="Times New Roman" w:hAnsi="Times New Roman" w:cs="Times New Roman"/>
          <w:color w:val="222222"/>
        </w:rPr>
      </w:pPr>
      <w:proofErr w:type="spellStart"/>
      <w:r w:rsidRPr="000B43BF">
        <w:rPr>
          <w:rFonts w:ascii="Times New Roman" w:hAnsi="Times New Roman" w:cs="Times New Roman"/>
          <w:color w:val="222222"/>
        </w:rPr>
        <w:t>VP_inf</w:t>
      </w:r>
      <w:proofErr w:type="spellEnd"/>
      <w:r w:rsidRPr="000B43BF">
        <w:rPr>
          <w:rFonts w:ascii="Times New Roman" w:hAnsi="Times New Roman" w:cs="Times New Roman"/>
          <w:color w:val="222222"/>
        </w:rPr>
        <w:t xml:space="preserve"> -&gt; TO VB </w:t>
      </w:r>
      <w:proofErr w:type="gramStart"/>
      <w:r w:rsidRPr="000B43BF">
        <w:rPr>
          <w:rFonts w:ascii="Times New Roman" w:hAnsi="Times New Roman" w:cs="Times New Roman"/>
          <w:color w:val="222222"/>
        </w:rPr>
        <w:t>NP ;</w:t>
      </w:r>
      <w:proofErr w:type="gramEnd"/>
      <w:r w:rsidRPr="000B43BF">
        <w:rPr>
          <w:rFonts w:ascii="Times New Roman" w:hAnsi="Times New Roman" w:cs="Times New Roman"/>
          <w:color w:val="222222"/>
        </w:rPr>
        <w:t xml:space="preserve"> </w:t>
      </w:r>
    </w:p>
    <w:p w14:paraId="0416C4FC" w14:textId="771F970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 xml:space="preserve"> Neg -&gt; "don't" | "not" | "hasn't"</w:t>
      </w:r>
    </w:p>
    <w:p w14:paraId="3CC7A5D7" w14:textId="77777777" w:rsidR="005E6D38"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 xml:space="preserve">Negation scope is formally bounded: </w:t>
      </w:r>
    </w:p>
    <w:p w14:paraId="788FA6F9" w14:textId="09DB4A8C" w:rsidR="00A93AB3" w:rsidRPr="000B43BF" w:rsidRDefault="000A7198" w:rsidP="009D7300">
      <w:pPr>
        <w:spacing w:after="80"/>
        <w:jc w:val="both"/>
        <w:rPr>
          <w:rFonts w:ascii="Times New Roman" w:hAnsi="Times New Roman" w:cs="Times New Roman"/>
        </w:rPr>
      </w:pPr>
      <w:proofErr w:type="gramStart"/>
      <w:r w:rsidRPr="000B43BF">
        <w:rPr>
          <w:rFonts w:ascii="Times New Roman" w:hAnsi="Times New Roman" w:cs="Times New Roman"/>
          <w:color w:val="222222"/>
        </w:rPr>
        <w:t>Scope(</w:t>
      </w:r>
      <w:proofErr w:type="gramEnd"/>
      <w:r w:rsidRPr="000B43BF">
        <w:rPr>
          <w:rFonts w:ascii="Times New Roman" w:hAnsi="Times New Roman" w:cs="Times New Roman"/>
          <w:color w:val="222222"/>
        </w:rPr>
        <w:t xml:space="preserve">Neg) = </w:t>
      </w:r>
      <w:proofErr w:type="gramStart"/>
      <w:r w:rsidRPr="000B43BF">
        <w:rPr>
          <w:rFonts w:ascii="Times New Roman" w:hAnsi="Times New Roman" w:cs="Times New Roman"/>
          <w:color w:val="222222"/>
        </w:rPr>
        <w:t>{ w</w:t>
      </w:r>
      <w:proofErr w:type="gramEnd"/>
      <w:r w:rsidRPr="000B43BF">
        <w:rPr>
          <w:rFonts w:ascii="Times New Roman" w:hAnsi="Times New Roman" w:cs="Times New Roman"/>
          <w:color w:val="222222"/>
        </w:rPr>
        <w:t xml:space="preserve"> in </w:t>
      </w:r>
      <w:proofErr w:type="gramStart"/>
      <w:r w:rsidRPr="000B43BF">
        <w:rPr>
          <w:rFonts w:ascii="Times New Roman" w:hAnsi="Times New Roman" w:cs="Times New Roman"/>
          <w:color w:val="222222"/>
        </w:rPr>
        <w:t>Yield(</w:t>
      </w:r>
      <w:proofErr w:type="gramEnd"/>
      <w:r w:rsidRPr="000B43BF">
        <w:rPr>
          <w:rFonts w:ascii="Times New Roman" w:hAnsi="Times New Roman" w:cs="Times New Roman"/>
          <w:color w:val="222222"/>
        </w:rPr>
        <w:t xml:space="preserve">Node) | Node = </w:t>
      </w:r>
      <w:proofErr w:type="gramStart"/>
      <w:r w:rsidRPr="000B43BF">
        <w:rPr>
          <w:rFonts w:ascii="Times New Roman" w:hAnsi="Times New Roman" w:cs="Times New Roman"/>
          <w:color w:val="222222"/>
        </w:rPr>
        <w:t>Sibling(</w:t>
      </w:r>
      <w:proofErr w:type="gramEnd"/>
      <w:r w:rsidRPr="000B43BF">
        <w:rPr>
          <w:rFonts w:ascii="Times New Roman" w:hAnsi="Times New Roman" w:cs="Times New Roman"/>
          <w:color w:val="222222"/>
        </w:rPr>
        <w:t>Neg</w:t>
      </w:r>
      <w:proofErr w:type="gramStart"/>
      <w:r w:rsidRPr="000B43BF">
        <w:rPr>
          <w:rFonts w:ascii="Times New Roman" w:hAnsi="Times New Roman" w:cs="Times New Roman"/>
          <w:color w:val="222222"/>
        </w:rPr>
        <w:t>) }</w:t>
      </w:r>
      <w:proofErr w:type="gramEnd"/>
      <w:r w:rsidRPr="000B43BF">
        <w:rPr>
          <w:rFonts w:ascii="Times New Roman" w:hAnsi="Times New Roman" w:cs="Times New Roman"/>
          <w:color w:val="222222"/>
        </w:rPr>
        <w:t>. In Turn 2, Scope("don't") = "want to cancel it", effectively canceling positive scoring for Order Cancellation.</w:t>
      </w:r>
    </w:p>
    <w:p w14:paraId="3A059DD6" w14:textId="77777777" w:rsidR="00A93AB3" w:rsidRPr="000B43BF" w:rsidRDefault="000A7198" w:rsidP="009D7300">
      <w:pPr>
        <w:keepNext/>
        <w:spacing w:before="200" w:after="80"/>
        <w:jc w:val="both"/>
        <w:rPr>
          <w:rFonts w:ascii="Times New Roman" w:hAnsi="Times New Roman" w:cs="Times New Roman"/>
        </w:rPr>
      </w:pPr>
      <w:r w:rsidRPr="000B43BF">
        <w:rPr>
          <w:rFonts w:ascii="Times New Roman" w:hAnsi="Times New Roman" w:cs="Times New Roman"/>
          <w:b/>
          <w:color w:val="4B6B94"/>
          <w:sz w:val="24"/>
        </w:rPr>
        <w:t>4.4 Unit IV – Semantic Analysis &amp; WSD</w:t>
      </w:r>
    </w:p>
    <w:p w14:paraId="0484EC7E"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First-Order Predicate Calculus (FOPC) formalization:</w:t>
      </w:r>
    </w:p>
    <w:p w14:paraId="7A7157C4"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b/>
          <w:color w:val="222222"/>
        </w:rPr>
        <w:t xml:space="preserve">  </w:t>
      </w:r>
      <w:r w:rsidRPr="000B43BF">
        <w:rPr>
          <w:rFonts w:ascii="Times New Roman" w:hAnsi="Times New Roman" w:cs="Times New Roman"/>
          <w:color w:val="222222"/>
        </w:rPr>
        <w:t xml:space="preserve">EXISTS e, x, o (User(x) AND Laptop(o) AND NOT </w:t>
      </w:r>
      <w:proofErr w:type="gramStart"/>
      <w:r w:rsidRPr="000B43BF">
        <w:rPr>
          <w:rFonts w:ascii="Times New Roman" w:hAnsi="Times New Roman" w:cs="Times New Roman"/>
          <w:color w:val="222222"/>
        </w:rPr>
        <w:t>Wants(</w:t>
      </w:r>
      <w:proofErr w:type="gramEnd"/>
      <w:r w:rsidRPr="000B43BF">
        <w:rPr>
          <w:rFonts w:ascii="Times New Roman" w:hAnsi="Times New Roman" w:cs="Times New Roman"/>
          <w:color w:val="222222"/>
        </w:rPr>
        <w:t xml:space="preserve">x, </w:t>
      </w:r>
      <w:proofErr w:type="gramStart"/>
      <w:r w:rsidRPr="000B43BF">
        <w:rPr>
          <w:rFonts w:ascii="Times New Roman" w:hAnsi="Times New Roman" w:cs="Times New Roman"/>
          <w:color w:val="222222"/>
        </w:rPr>
        <w:t>Cancel</w:t>
      </w:r>
      <w:proofErr w:type="gramEnd"/>
      <w:r w:rsidRPr="000B43BF">
        <w:rPr>
          <w:rFonts w:ascii="Times New Roman" w:hAnsi="Times New Roman" w:cs="Times New Roman"/>
          <w:color w:val="222222"/>
        </w:rPr>
        <w:t xml:space="preserve">(o)) AND </w:t>
      </w:r>
      <w:proofErr w:type="gramStart"/>
      <w:r w:rsidRPr="000B43BF">
        <w:rPr>
          <w:rFonts w:ascii="Times New Roman" w:hAnsi="Times New Roman" w:cs="Times New Roman"/>
          <w:color w:val="222222"/>
        </w:rPr>
        <w:t>Wants(</w:t>
      </w:r>
      <w:proofErr w:type="gramEnd"/>
      <w:r w:rsidRPr="000B43BF">
        <w:rPr>
          <w:rFonts w:ascii="Times New Roman" w:hAnsi="Times New Roman" w:cs="Times New Roman"/>
          <w:color w:val="222222"/>
        </w:rPr>
        <w:t xml:space="preserve">x, </w:t>
      </w:r>
      <w:proofErr w:type="gramStart"/>
      <w:r w:rsidRPr="000B43BF">
        <w:rPr>
          <w:rFonts w:ascii="Times New Roman" w:hAnsi="Times New Roman" w:cs="Times New Roman"/>
          <w:color w:val="222222"/>
        </w:rPr>
        <w:t>Locate(</w:t>
      </w:r>
      <w:proofErr w:type="gramEnd"/>
      <w:r w:rsidRPr="000B43BF">
        <w:rPr>
          <w:rFonts w:ascii="Times New Roman" w:hAnsi="Times New Roman" w:cs="Times New Roman"/>
          <w:color w:val="222222"/>
        </w:rPr>
        <w:t>o, e)))</w:t>
      </w:r>
    </w:p>
    <w:p w14:paraId="6940EAAB"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Word Sense Disambiguation selects exact senses: arrive -&gt; arrive.v.01 (reach destination), cancel -&gt; cancel.v.01 (terminate).</w:t>
      </w:r>
    </w:p>
    <w:p w14:paraId="7A7794AF" w14:textId="77777777" w:rsidR="00A93AB3" w:rsidRPr="000B43BF" w:rsidRDefault="000A7198" w:rsidP="009D7300">
      <w:pPr>
        <w:keepNext/>
        <w:spacing w:before="200" w:after="80"/>
        <w:jc w:val="both"/>
        <w:rPr>
          <w:rFonts w:ascii="Times New Roman" w:hAnsi="Times New Roman" w:cs="Times New Roman"/>
        </w:rPr>
      </w:pPr>
      <w:r w:rsidRPr="000B43BF">
        <w:rPr>
          <w:rFonts w:ascii="Times New Roman" w:hAnsi="Times New Roman" w:cs="Times New Roman"/>
          <w:b/>
          <w:color w:val="4B6B94"/>
          <w:sz w:val="24"/>
        </w:rPr>
        <w:t>4.5 Unit V – Discourse, IR &amp; NLG</w:t>
      </w:r>
    </w:p>
    <w:p w14:paraId="588FF35C"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Reference Resolution connects pronouns ('it') to antecedent entities ('laptop' / Order #ORD-88412). Discourse markers modify scoring weights: 'but' (contrastive shift), 'still' (temporal urgency), 'just' (limiting focus operator).</w:t>
      </w:r>
    </w:p>
    <w:p w14:paraId="2577FEF1"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5. Design, Methodology, and Central Architecture</w:t>
      </w:r>
    </w:p>
    <w:p w14:paraId="077C3A52"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The processing architecture follows Student 5's Retrieval and Response Engine:</w:t>
      </w:r>
    </w:p>
    <w:tbl>
      <w:tblPr>
        <w:tblW w:w="0" w:type="auto"/>
        <w:jc w:val="center"/>
        <w:tblLook w:val="04A0" w:firstRow="1" w:lastRow="0" w:firstColumn="1" w:lastColumn="0" w:noHBand="0" w:noVBand="1"/>
      </w:tblPr>
      <w:tblGrid>
        <w:gridCol w:w="9330"/>
      </w:tblGrid>
      <w:tr w:rsidR="00A93AB3" w:rsidRPr="000B43BF" w14:paraId="08089EE0" w14:textId="77777777" w:rsidTr="005E6D38">
        <w:trPr>
          <w:trHeight w:val="2156"/>
          <w:jc w:val="center"/>
        </w:trPr>
        <w:tc>
          <w:tcPr>
            <w:tcW w:w="9414" w:type="dxa"/>
            <w:tcBorders>
              <w:left w:val="single" w:sz="24" w:space="0" w:color="1B365D"/>
            </w:tcBorders>
            <w:shd w:val="clear" w:color="auto" w:fill="F4F6F8"/>
          </w:tcPr>
          <w:p w14:paraId="632F1504" w14:textId="77777777" w:rsidR="005E6D38" w:rsidRDefault="000A7198" w:rsidP="009D7300">
            <w:pPr>
              <w:spacing w:before="80" w:after="80"/>
              <w:jc w:val="both"/>
              <w:rPr>
                <w:rFonts w:ascii="Times New Roman" w:hAnsi="Times New Roman" w:cs="Times New Roman"/>
                <w:b/>
                <w:color w:val="1B365D"/>
                <w:sz w:val="21"/>
              </w:rPr>
            </w:pPr>
            <w:r w:rsidRPr="000B43BF">
              <w:rPr>
                <w:rFonts w:ascii="Times New Roman" w:hAnsi="Times New Roman" w:cs="Times New Roman"/>
                <w:b/>
                <w:color w:val="1B365D"/>
                <w:sz w:val="21"/>
              </w:rPr>
              <w:t>Central System Architecture Flow</w:t>
            </w:r>
          </w:p>
          <w:p w14:paraId="3E6531D0" w14:textId="77777777" w:rsidR="005E6D38" w:rsidRDefault="000A7198" w:rsidP="009D7300">
            <w:pPr>
              <w:spacing w:before="80" w:after="80"/>
              <w:jc w:val="both"/>
              <w:rPr>
                <w:rFonts w:ascii="Times New Roman" w:hAnsi="Times New Roman" w:cs="Times New Roman"/>
                <w:color w:val="222222"/>
                <w:sz w:val="19"/>
              </w:rPr>
            </w:pPr>
            <w:r w:rsidRPr="000B43BF">
              <w:rPr>
                <w:rFonts w:ascii="Times New Roman" w:hAnsi="Times New Roman" w:cs="Times New Roman"/>
                <w:b/>
                <w:color w:val="1B365D"/>
                <w:sz w:val="21"/>
              </w:rPr>
              <w:br/>
            </w:r>
            <w:r w:rsidRPr="000B43BF">
              <w:rPr>
                <w:rFonts w:ascii="Times New Roman" w:hAnsi="Times New Roman" w:cs="Times New Roman"/>
                <w:color w:val="222222"/>
                <w:sz w:val="19"/>
              </w:rPr>
              <w:t xml:space="preserve">User </w:t>
            </w:r>
            <w:proofErr w:type="gramStart"/>
            <w:r w:rsidRPr="000B43BF">
              <w:rPr>
                <w:rFonts w:ascii="Times New Roman" w:hAnsi="Times New Roman" w:cs="Times New Roman"/>
                <w:color w:val="222222"/>
                <w:sz w:val="19"/>
              </w:rPr>
              <w:t>Message  --&gt;  Intent</w:t>
            </w:r>
            <w:proofErr w:type="gramEnd"/>
            <w:r w:rsidRPr="000B43BF">
              <w:rPr>
                <w:rFonts w:ascii="Times New Roman" w:hAnsi="Times New Roman" w:cs="Times New Roman"/>
                <w:color w:val="222222"/>
                <w:sz w:val="19"/>
              </w:rPr>
              <w:t xml:space="preserve"> </w:t>
            </w:r>
            <w:proofErr w:type="gramStart"/>
            <w:r w:rsidRPr="000B43BF">
              <w:rPr>
                <w:rFonts w:ascii="Times New Roman" w:hAnsi="Times New Roman" w:cs="Times New Roman"/>
                <w:color w:val="222222"/>
                <w:sz w:val="19"/>
              </w:rPr>
              <w:t>Detection  --&gt;  Entity</w:t>
            </w:r>
            <w:proofErr w:type="gramEnd"/>
            <w:r w:rsidRPr="000B43BF">
              <w:rPr>
                <w:rFonts w:ascii="Times New Roman" w:hAnsi="Times New Roman" w:cs="Times New Roman"/>
                <w:color w:val="222222"/>
                <w:sz w:val="19"/>
              </w:rPr>
              <w:t xml:space="preserve"> </w:t>
            </w:r>
            <w:proofErr w:type="gramStart"/>
            <w:r w:rsidRPr="000B43BF">
              <w:rPr>
                <w:rFonts w:ascii="Times New Roman" w:hAnsi="Times New Roman" w:cs="Times New Roman"/>
                <w:color w:val="222222"/>
                <w:sz w:val="19"/>
              </w:rPr>
              <w:t>Extraction  --&gt;  Database</w:t>
            </w:r>
            <w:proofErr w:type="gramEnd"/>
            <w:r w:rsidRPr="000B43BF">
              <w:rPr>
                <w:rFonts w:ascii="Times New Roman" w:hAnsi="Times New Roman" w:cs="Times New Roman"/>
                <w:color w:val="222222"/>
                <w:sz w:val="19"/>
              </w:rPr>
              <w:t xml:space="preserve"> Retrieval</w:t>
            </w:r>
          </w:p>
          <w:p w14:paraId="43D61C4D" w14:textId="2046277A"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color w:val="222222"/>
                <w:sz w:val="19"/>
              </w:rPr>
              <w:br/>
              <w:t xml:space="preserve">             --</w:t>
            </w:r>
            <w:proofErr w:type="gramStart"/>
            <w:r w:rsidRPr="000B43BF">
              <w:rPr>
                <w:rFonts w:ascii="Times New Roman" w:hAnsi="Times New Roman" w:cs="Times New Roman"/>
                <w:color w:val="222222"/>
                <w:sz w:val="19"/>
              </w:rPr>
              <w:t>&gt;  Response</w:t>
            </w:r>
            <w:proofErr w:type="gramEnd"/>
            <w:r w:rsidRPr="000B43BF">
              <w:rPr>
                <w:rFonts w:ascii="Times New Roman" w:hAnsi="Times New Roman" w:cs="Times New Roman"/>
                <w:color w:val="222222"/>
                <w:sz w:val="19"/>
              </w:rPr>
              <w:t xml:space="preserve"> </w:t>
            </w:r>
            <w:proofErr w:type="gramStart"/>
            <w:r w:rsidRPr="000B43BF">
              <w:rPr>
                <w:rFonts w:ascii="Times New Roman" w:hAnsi="Times New Roman" w:cs="Times New Roman"/>
                <w:color w:val="222222"/>
                <w:sz w:val="19"/>
              </w:rPr>
              <w:t>Selection  --&gt;  NLG</w:t>
            </w:r>
            <w:proofErr w:type="gramEnd"/>
            <w:r w:rsidRPr="000B43BF">
              <w:rPr>
                <w:rFonts w:ascii="Times New Roman" w:hAnsi="Times New Roman" w:cs="Times New Roman"/>
                <w:color w:val="222222"/>
                <w:sz w:val="19"/>
              </w:rPr>
              <w:t xml:space="preserve"> </w:t>
            </w:r>
            <w:proofErr w:type="gramStart"/>
            <w:r w:rsidRPr="000B43BF">
              <w:rPr>
                <w:rFonts w:ascii="Times New Roman" w:hAnsi="Times New Roman" w:cs="Times New Roman"/>
                <w:color w:val="222222"/>
                <w:sz w:val="19"/>
              </w:rPr>
              <w:t>Realization  --&gt;  Tamil</w:t>
            </w:r>
            <w:proofErr w:type="gramEnd"/>
            <w:r w:rsidRPr="000B43BF">
              <w:rPr>
                <w:rFonts w:ascii="Times New Roman" w:hAnsi="Times New Roman" w:cs="Times New Roman"/>
                <w:color w:val="222222"/>
                <w:sz w:val="19"/>
              </w:rPr>
              <w:t xml:space="preserve"> Translation</w:t>
            </w:r>
          </w:p>
        </w:tc>
      </w:tr>
    </w:tbl>
    <w:p w14:paraId="4DC3B63D" w14:textId="77777777" w:rsidR="00A93AB3" w:rsidRPr="000B43BF" w:rsidRDefault="00A93AB3" w:rsidP="009D7300">
      <w:pPr>
        <w:spacing w:after="80"/>
        <w:jc w:val="both"/>
        <w:rPr>
          <w:rFonts w:ascii="Times New Roman" w:hAnsi="Times New Roman" w:cs="Times New Roman"/>
        </w:rPr>
      </w:pPr>
    </w:p>
    <w:p w14:paraId="68332B35"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6. System Pseudocode / Algorithmic Implementation</w:t>
      </w:r>
    </w:p>
    <w:tbl>
      <w:tblPr>
        <w:tblW w:w="0" w:type="auto"/>
        <w:jc w:val="center"/>
        <w:tblLook w:val="04A0" w:firstRow="1" w:lastRow="0" w:firstColumn="1" w:lastColumn="0" w:noHBand="0" w:noVBand="1"/>
      </w:tblPr>
      <w:tblGrid>
        <w:gridCol w:w="9330"/>
      </w:tblGrid>
      <w:tr w:rsidR="00A93AB3" w:rsidRPr="000B43BF" w14:paraId="377780AE" w14:textId="77777777">
        <w:trPr>
          <w:jc w:val="center"/>
        </w:trPr>
        <w:tc>
          <w:tcPr>
            <w:tcW w:w="9360" w:type="dxa"/>
            <w:tcBorders>
              <w:left w:val="single" w:sz="24" w:space="0" w:color="1B365D"/>
            </w:tcBorders>
            <w:shd w:val="clear" w:color="auto" w:fill="F4F6F8"/>
          </w:tcPr>
          <w:p w14:paraId="0E0D836C" w14:textId="77777777" w:rsidR="00A93AB3" w:rsidRPr="000B43BF" w:rsidRDefault="000A7198" w:rsidP="005E6D38">
            <w:pPr>
              <w:spacing w:before="80" w:after="80"/>
              <w:rPr>
                <w:rFonts w:ascii="Times New Roman" w:hAnsi="Times New Roman" w:cs="Times New Roman"/>
              </w:rPr>
            </w:pPr>
            <w:r w:rsidRPr="000B43BF">
              <w:rPr>
                <w:rFonts w:ascii="Times New Roman" w:hAnsi="Times New Roman" w:cs="Times New Roman"/>
                <w:b/>
                <w:color w:val="1B365D"/>
                <w:sz w:val="21"/>
              </w:rPr>
              <w:t>Python Core Processing Logic</w:t>
            </w:r>
            <w:r w:rsidRPr="000B43BF">
              <w:rPr>
                <w:rFonts w:ascii="Times New Roman" w:hAnsi="Times New Roman" w:cs="Times New Roman"/>
                <w:b/>
                <w:color w:val="1B365D"/>
                <w:sz w:val="21"/>
              </w:rPr>
              <w:br/>
            </w:r>
            <w:r w:rsidRPr="000B43BF">
              <w:rPr>
                <w:rFonts w:ascii="Times New Roman" w:hAnsi="Times New Roman" w:cs="Times New Roman"/>
                <w:color w:val="222222"/>
                <w:sz w:val="19"/>
              </w:rPr>
              <w:t xml:space="preserve">import spacy, </w:t>
            </w:r>
            <w:proofErr w:type="spellStart"/>
            <w:r w:rsidRPr="000B43BF">
              <w:rPr>
                <w:rFonts w:ascii="Times New Roman" w:hAnsi="Times New Roman" w:cs="Times New Roman"/>
                <w:color w:val="222222"/>
                <w:sz w:val="19"/>
              </w:rPr>
              <w:t>nltk</w:t>
            </w:r>
            <w:proofErr w:type="spellEnd"/>
            <w:r w:rsidRPr="000B43BF">
              <w:rPr>
                <w:rFonts w:ascii="Times New Roman" w:hAnsi="Times New Roman" w:cs="Times New Roman"/>
                <w:color w:val="222222"/>
                <w:sz w:val="19"/>
              </w:rPr>
              <w:br/>
              <w:t xml:space="preserve">from </w:t>
            </w:r>
            <w:proofErr w:type="spellStart"/>
            <w:r w:rsidRPr="000B43BF">
              <w:rPr>
                <w:rFonts w:ascii="Times New Roman" w:hAnsi="Times New Roman" w:cs="Times New Roman"/>
                <w:color w:val="222222"/>
                <w:sz w:val="19"/>
              </w:rPr>
              <w:t>nltk.stem</w:t>
            </w:r>
            <w:proofErr w:type="spellEnd"/>
            <w:r w:rsidRPr="000B43BF">
              <w:rPr>
                <w:rFonts w:ascii="Times New Roman" w:hAnsi="Times New Roman" w:cs="Times New Roman"/>
                <w:color w:val="222222"/>
                <w:sz w:val="19"/>
              </w:rPr>
              <w:t xml:space="preserve"> import </w:t>
            </w:r>
            <w:proofErr w:type="spellStart"/>
            <w:r w:rsidRPr="000B43BF">
              <w:rPr>
                <w:rFonts w:ascii="Times New Roman" w:hAnsi="Times New Roman" w:cs="Times New Roman"/>
                <w:color w:val="222222"/>
                <w:sz w:val="19"/>
              </w:rPr>
              <w:t>PorterStemmer</w:t>
            </w:r>
            <w:proofErr w:type="spellEnd"/>
            <w:r w:rsidRPr="000B43BF">
              <w:rPr>
                <w:rFonts w:ascii="Times New Roman" w:hAnsi="Times New Roman" w:cs="Times New Roman"/>
                <w:color w:val="222222"/>
                <w:sz w:val="19"/>
              </w:rPr>
              <w:br/>
            </w:r>
            <w:proofErr w:type="spellStart"/>
            <w:r w:rsidRPr="000B43BF">
              <w:rPr>
                <w:rFonts w:ascii="Times New Roman" w:hAnsi="Times New Roman" w:cs="Times New Roman"/>
                <w:color w:val="222222"/>
                <w:sz w:val="19"/>
              </w:rPr>
              <w:t>nlp</w:t>
            </w:r>
            <w:proofErr w:type="spellEnd"/>
            <w:r w:rsidRPr="000B43BF">
              <w:rPr>
                <w:rFonts w:ascii="Times New Roman" w:hAnsi="Times New Roman" w:cs="Times New Roman"/>
                <w:color w:val="222222"/>
                <w:sz w:val="19"/>
              </w:rPr>
              <w:t xml:space="preserve"> = </w:t>
            </w:r>
            <w:proofErr w:type="spellStart"/>
            <w:r w:rsidRPr="000B43BF">
              <w:rPr>
                <w:rFonts w:ascii="Times New Roman" w:hAnsi="Times New Roman" w:cs="Times New Roman"/>
                <w:color w:val="222222"/>
                <w:sz w:val="19"/>
              </w:rPr>
              <w:t>spacy.load</w:t>
            </w:r>
            <w:proofErr w:type="spellEnd"/>
            <w:r w:rsidRPr="000B43BF">
              <w:rPr>
                <w:rFonts w:ascii="Times New Roman" w:hAnsi="Times New Roman" w:cs="Times New Roman"/>
                <w:color w:val="222222"/>
                <w:sz w:val="19"/>
              </w:rPr>
              <w:t>('</w:t>
            </w:r>
            <w:proofErr w:type="spellStart"/>
            <w:r w:rsidRPr="000B43BF">
              <w:rPr>
                <w:rFonts w:ascii="Times New Roman" w:hAnsi="Times New Roman" w:cs="Times New Roman"/>
                <w:color w:val="222222"/>
                <w:sz w:val="19"/>
              </w:rPr>
              <w:t>en_core_web_sm</w:t>
            </w:r>
            <w:proofErr w:type="spellEnd"/>
            <w:r w:rsidRPr="000B43BF">
              <w:rPr>
                <w:rFonts w:ascii="Times New Roman" w:hAnsi="Times New Roman" w:cs="Times New Roman"/>
                <w:color w:val="222222"/>
                <w:sz w:val="19"/>
              </w:rPr>
              <w:t>')</w:t>
            </w:r>
            <w:r w:rsidRPr="000B43BF">
              <w:rPr>
                <w:rFonts w:ascii="Times New Roman" w:hAnsi="Times New Roman" w:cs="Times New Roman"/>
                <w:color w:val="222222"/>
                <w:sz w:val="19"/>
              </w:rPr>
              <w:br/>
            </w:r>
            <w:r w:rsidRPr="000B43BF">
              <w:rPr>
                <w:rFonts w:ascii="Times New Roman" w:hAnsi="Times New Roman" w:cs="Times New Roman"/>
                <w:color w:val="222222"/>
                <w:sz w:val="19"/>
              </w:rPr>
              <w:br/>
              <w:t xml:space="preserve">class </w:t>
            </w:r>
            <w:proofErr w:type="spellStart"/>
            <w:r w:rsidRPr="000B43BF">
              <w:rPr>
                <w:rFonts w:ascii="Times New Roman" w:hAnsi="Times New Roman" w:cs="Times New Roman"/>
                <w:color w:val="222222"/>
                <w:sz w:val="19"/>
              </w:rPr>
              <w:t>ConversationState</w:t>
            </w:r>
            <w:proofErr w:type="spellEnd"/>
            <w:r w:rsidRPr="000B43BF">
              <w:rPr>
                <w:rFonts w:ascii="Times New Roman" w:hAnsi="Times New Roman" w:cs="Times New Roman"/>
                <w:color w:val="222222"/>
                <w:sz w:val="19"/>
              </w:rPr>
              <w:t>:</w:t>
            </w:r>
            <w:r w:rsidRPr="000B43BF">
              <w:rPr>
                <w:rFonts w:ascii="Times New Roman" w:hAnsi="Times New Roman" w:cs="Times New Roman"/>
                <w:color w:val="222222"/>
                <w:sz w:val="19"/>
              </w:rPr>
              <w:br/>
              <w:t xml:space="preserve">    def __</w:t>
            </w:r>
            <w:proofErr w:type="spellStart"/>
            <w:r w:rsidRPr="000B43BF">
              <w:rPr>
                <w:rFonts w:ascii="Times New Roman" w:hAnsi="Times New Roman" w:cs="Times New Roman"/>
                <w:color w:val="222222"/>
                <w:sz w:val="19"/>
              </w:rPr>
              <w:t>init</w:t>
            </w:r>
            <w:proofErr w:type="spellEnd"/>
            <w:r w:rsidRPr="000B43BF">
              <w:rPr>
                <w:rFonts w:ascii="Times New Roman" w:hAnsi="Times New Roman" w:cs="Times New Roman"/>
                <w:color w:val="222222"/>
                <w:sz w:val="19"/>
              </w:rPr>
              <w:t>__(self):</w:t>
            </w:r>
            <w:r w:rsidRPr="000B43BF">
              <w:rPr>
                <w:rFonts w:ascii="Times New Roman" w:hAnsi="Times New Roman" w:cs="Times New Roman"/>
                <w:color w:val="222222"/>
                <w:sz w:val="19"/>
              </w:rPr>
              <w:br/>
              <w:t xml:space="preserve">        </w:t>
            </w:r>
            <w:proofErr w:type="spellStart"/>
            <w:r w:rsidRPr="000B43BF">
              <w:rPr>
                <w:rFonts w:ascii="Times New Roman" w:hAnsi="Times New Roman" w:cs="Times New Roman"/>
                <w:color w:val="222222"/>
                <w:sz w:val="19"/>
              </w:rPr>
              <w:t>self.entities</w:t>
            </w:r>
            <w:proofErr w:type="spellEnd"/>
            <w:r w:rsidRPr="000B43BF">
              <w:rPr>
                <w:rFonts w:ascii="Times New Roman" w:hAnsi="Times New Roman" w:cs="Times New Roman"/>
                <w:color w:val="222222"/>
                <w:sz w:val="19"/>
              </w:rPr>
              <w:t xml:space="preserve"> = {'PRODUCT': None, 'ORDER_ID': None, 'DATE': None}</w:t>
            </w:r>
            <w:r w:rsidRPr="000B43BF">
              <w:rPr>
                <w:rFonts w:ascii="Times New Roman" w:hAnsi="Times New Roman" w:cs="Times New Roman"/>
                <w:color w:val="222222"/>
                <w:sz w:val="19"/>
              </w:rPr>
              <w:br/>
              <w:t xml:space="preserve">        </w:t>
            </w:r>
            <w:proofErr w:type="spellStart"/>
            <w:r w:rsidRPr="000B43BF">
              <w:rPr>
                <w:rFonts w:ascii="Times New Roman" w:hAnsi="Times New Roman" w:cs="Times New Roman"/>
                <w:color w:val="222222"/>
                <w:sz w:val="19"/>
              </w:rPr>
              <w:t>self.last_intent</w:t>
            </w:r>
            <w:proofErr w:type="spellEnd"/>
            <w:r w:rsidRPr="000B43BF">
              <w:rPr>
                <w:rFonts w:ascii="Times New Roman" w:hAnsi="Times New Roman" w:cs="Times New Roman"/>
                <w:color w:val="222222"/>
                <w:sz w:val="19"/>
              </w:rPr>
              <w:t xml:space="preserve"> = None</w:t>
            </w:r>
            <w:r w:rsidRPr="000B43BF">
              <w:rPr>
                <w:rFonts w:ascii="Times New Roman" w:hAnsi="Times New Roman" w:cs="Times New Roman"/>
                <w:color w:val="222222"/>
                <w:sz w:val="19"/>
              </w:rPr>
              <w:br/>
            </w:r>
            <w:r w:rsidRPr="000B43BF">
              <w:rPr>
                <w:rFonts w:ascii="Times New Roman" w:hAnsi="Times New Roman" w:cs="Times New Roman"/>
                <w:color w:val="222222"/>
                <w:sz w:val="19"/>
              </w:rPr>
              <w:lastRenderedPageBreak/>
              <w:br/>
              <w:t xml:space="preserve">def </w:t>
            </w:r>
            <w:proofErr w:type="spellStart"/>
            <w:r w:rsidRPr="000B43BF">
              <w:rPr>
                <w:rFonts w:ascii="Times New Roman" w:hAnsi="Times New Roman" w:cs="Times New Roman"/>
                <w:color w:val="222222"/>
                <w:sz w:val="19"/>
              </w:rPr>
              <w:t>process_turn</w:t>
            </w:r>
            <w:proofErr w:type="spellEnd"/>
            <w:r w:rsidRPr="000B43BF">
              <w:rPr>
                <w:rFonts w:ascii="Times New Roman" w:hAnsi="Times New Roman" w:cs="Times New Roman"/>
                <w:color w:val="222222"/>
                <w:sz w:val="19"/>
              </w:rPr>
              <w:t>(text, state):</w:t>
            </w:r>
            <w:r w:rsidRPr="000B43BF">
              <w:rPr>
                <w:rFonts w:ascii="Times New Roman" w:hAnsi="Times New Roman" w:cs="Times New Roman"/>
                <w:color w:val="222222"/>
                <w:sz w:val="19"/>
              </w:rPr>
              <w:br/>
              <w:t xml:space="preserve">    # 1. Anaphora Resolution</w:t>
            </w:r>
            <w:r w:rsidRPr="000B43BF">
              <w:rPr>
                <w:rFonts w:ascii="Times New Roman" w:hAnsi="Times New Roman" w:cs="Times New Roman"/>
                <w:color w:val="222222"/>
                <w:sz w:val="19"/>
              </w:rPr>
              <w:br/>
              <w:t xml:space="preserve">    </w:t>
            </w:r>
            <w:proofErr w:type="spellStart"/>
            <w:r w:rsidRPr="000B43BF">
              <w:rPr>
                <w:rFonts w:ascii="Times New Roman" w:hAnsi="Times New Roman" w:cs="Times New Roman"/>
                <w:color w:val="222222"/>
                <w:sz w:val="19"/>
              </w:rPr>
              <w:t>resolved_text</w:t>
            </w:r>
            <w:proofErr w:type="spellEnd"/>
            <w:r w:rsidRPr="000B43BF">
              <w:rPr>
                <w:rFonts w:ascii="Times New Roman" w:hAnsi="Times New Roman" w:cs="Times New Roman"/>
                <w:color w:val="222222"/>
                <w:sz w:val="19"/>
              </w:rPr>
              <w:t xml:space="preserve"> = </w:t>
            </w:r>
            <w:proofErr w:type="spellStart"/>
            <w:proofErr w:type="gramStart"/>
            <w:r w:rsidRPr="000B43BF">
              <w:rPr>
                <w:rFonts w:ascii="Times New Roman" w:hAnsi="Times New Roman" w:cs="Times New Roman"/>
                <w:color w:val="222222"/>
                <w:sz w:val="19"/>
              </w:rPr>
              <w:t>text.replace</w:t>
            </w:r>
            <w:proofErr w:type="spellEnd"/>
            <w:proofErr w:type="gramEnd"/>
            <w:r w:rsidRPr="000B43BF">
              <w:rPr>
                <w:rFonts w:ascii="Times New Roman" w:hAnsi="Times New Roman" w:cs="Times New Roman"/>
                <w:color w:val="222222"/>
                <w:sz w:val="19"/>
              </w:rPr>
              <w:t xml:space="preserve">('it', </w:t>
            </w:r>
            <w:proofErr w:type="spellStart"/>
            <w:proofErr w:type="gramStart"/>
            <w:r w:rsidRPr="000B43BF">
              <w:rPr>
                <w:rFonts w:ascii="Times New Roman" w:hAnsi="Times New Roman" w:cs="Times New Roman"/>
                <w:color w:val="222222"/>
                <w:sz w:val="19"/>
              </w:rPr>
              <w:t>state.entities</w:t>
            </w:r>
            <w:proofErr w:type="spellEnd"/>
            <w:proofErr w:type="gramEnd"/>
            <w:r w:rsidRPr="000B43BF">
              <w:rPr>
                <w:rFonts w:ascii="Times New Roman" w:hAnsi="Times New Roman" w:cs="Times New Roman"/>
                <w:color w:val="222222"/>
                <w:sz w:val="19"/>
              </w:rPr>
              <w:t>['PRODUCT'] or 'order')</w:t>
            </w:r>
            <w:r w:rsidRPr="000B43BF">
              <w:rPr>
                <w:rFonts w:ascii="Times New Roman" w:hAnsi="Times New Roman" w:cs="Times New Roman"/>
                <w:color w:val="222222"/>
                <w:sz w:val="19"/>
              </w:rPr>
              <w:br/>
              <w:t xml:space="preserve">    doc = </w:t>
            </w:r>
            <w:proofErr w:type="spellStart"/>
            <w:r w:rsidRPr="000B43BF">
              <w:rPr>
                <w:rFonts w:ascii="Times New Roman" w:hAnsi="Times New Roman" w:cs="Times New Roman"/>
                <w:color w:val="222222"/>
                <w:sz w:val="19"/>
              </w:rPr>
              <w:t>nlp</w:t>
            </w:r>
            <w:proofErr w:type="spellEnd"/>
            <w:r w:rsidRPr="000B43BF">
              <w:rPr>
                <w:rFonts w:ascii="Times New Roman" w:hAnsi="Times New Roman" w:cs="Times New Roman"/>
                <w:color w:val="222222"/>
                <w:sz w:val="19"/>
              </w:rPr>
              <w:t>(</w:t>
            </w:r>
            <w:proofErr w:type="spellStart"/>
            <w:r w:rsidRPr="000B43BF">
              <w:rPr>
                <w:rFonts w:ascii="Times New Roman" w:hAnsi="Times New Roman" w:cs="Times New Roman"/>
                <w:color w:val="222222"/>
                <w:sz w:val="19"/>
              </w:rPr>
              <w:t>resolved_text</w:t>
            </w:r>
            <w:proofErr w:type="spellEnd"/>
            <w:r w:rsidRPr="000B43BF">
              <w:rPr>
                <w:rFonts w:ascii="Times New Roman" w:hAnsi="Times New Roman" w:cs="Times New Roman"/>
                <w:color w:val="222222"/>
                <w:sz w:val="19"/>
              </w:rPr>
              <w:t>)</w:t>
            </w:r>
            <w:r w:rsidRPr="000B43BF">
              <w:rPr>
                <w:rFonts w:ascii="Times New Roman" w:hAnsi="Times New Roman" w:cs="Times New Roman"/>
                <w:color w:val="222222"/>
                <w:sz w:val="19"/>
              </w:rPr>
              <w:br/>
            </w:r>
            <w:r w:rsidRPr="000B43BF">
              <w:rPr>
                <w:rFonts w:ascii="Times New Roman" w:hAnsi="Times New Roman" w:cs="Times New Roman"/>
                <w:color w:val="222222"/>
                <w:sz w:val="19"/>
              </w:rPr>
              <w:br/>
              <w:t xml:space="preserve">    # 2. Negation Scope Detection</w:t>
            </w:r>
            <w:r w:rsidRPr="000B43BF">
              <w:rPr>
                <w:rFonts w:ascii="Times New Roman" w:hAnsi="Times New Roman" w:cs="Times New Roman"/>
                <w:color w:val="222222"/>
                <w:sz w:val="19"/>
              </w:rPr>
              <w:br/>
              <w:t xml:space="preserve">    </w:t>
            </w:r>
            <w:proofErr w:type="spellStart"/>
            <w:r w:rsidRPr="000B43BF">
              <w:rPr>
                <w:rFonts w:ascii="Times New Roman" w:hAnsi="Times New Roman" w:cs="Times New Roman"/>
                <w:color w:val="222222"/>
                <w:sz w:val="19"/>
              </w:rPr>
              <w:t>neg_scopes</w:t>
            </w:r>
            <w:proofErr w:type="spellEnd"/>
            <w:r w:rsidRPr="000B43BF">
              <w:rPr>
                <w:rFonts w:ascii="Times New Roman" w:hAnsi="Times New Roman" w:cs="Times New Roman"/>
                <w:color w:val="222222"/>
                <w:sz w:val="19"/>
              </w:rPr>
              <w:t xml:space="preserve"> = [</w:t>
            </w:r>
            <w:proofErr w:type="spellStart"/>
            <w:proofErr w:type="gramStart"/>
            <w:r w:rsidRPr="000B43BF">
              <w:rPr>
                <w:rFonts w:ascii="Times New Roman" w:hAnsi="Times New Roman" w:cs="Times New Roman"/>
                <w:color w:val="222222"/>
                <w:sz w:val="19"/>
              </w:rPr>
              <w:t>t.head</w:t>
            </w:r>
            <w:proofErr w:type="gramEnd"/>
            <w:r w:rsidRPr="000B43BF">
              <w:rPr>
                <w:rFonts w:ascii="Times New Roman" w:hAnsi="Times New Roman" w:cs="Times New Roman"/>
                <w:color w:val="222222"/>
                <w:sz w:val="19"/>
              </w:rPr>
              <w:t>.subtree</w:t>
            </w:r>
            <w:proofErr w:type="spellEnd"/>
            <w:r w:rsidRPr="000B43BF">
              <w:rPr>
                <w:rFonts w:ascii="Times New Roman" w:hAnsi="Times New Roman" w:cs="Times New Roman"/>
                <w:color w:val="222222"/>
                <w:sz w:val="19"/>
              </w:rPr>
              <w:t xml:space="preserve"> for t in doc if </w:t>
            </w:r>
            <w:proofErr w:type="spellStart"/>
            <w:r w:rsidRPr="000B43BF">
              <w:rPr>
                <w:rFonts w:ascii="Times New Roman" w:hAnsi="Times New Roman" w:cs="Times New Roman"/>
                <w:color w:val="222222"/>
                <w:sz w:val="19"/>
              </w:rPr>
              <w:t>t.dep</w:t>
            </w:r>
            <w:proofErr w:type="spellEnd"/>
            <w:r w:rsidRPr="000B43BF">
              <w:rPr>
                <w:rFonts w:ascii="Times New Roman" w:hAnsi="Times New Roman" w:cs="Times New Roman"/>
                <w:color w:val="222222"/>
                <w:sz w:val="19"/>
              </w:rPr>
              <w:t>_ == 'neg']</w:t>
            </w:r>
            <w:r w:rsidRPr="000B43BF">
              <w:rPr>
                <w:rFonts w:ascii="Times New Roman" w:hAnsi="Times New Roman" w:cs="Times New Roman"/>
                <w:color w:val="222222"/>
                <w:sz w:val="19"/>
              </w:rPr>
              <w:br/>
            </w:r>
            <w:r w:rsidRPr="000B43BF">
              <w:rPr>
                <w:rFonts w:ascii="Times New Roman" w:hAnsi="Times New Roman" w:cs="Times New Roman"/>
                <w:color w:val="222222"/>
                <w:sz w:val="19"/>
              </w:rPr>
              <w:br/>
              <w:t xml:space="preserve">    # 3. Intent Scoring</w:t>
            </w:r>
            <w:r w:rsidRPr="000B43BF">
              <w:rPr>
                <w:rFonts w:ascii="Times New Roman" w:hAnsi="Times New Roman" w:cs="Times New Roman"/>
                <w:color w:val="222222"/>
                <w:sz w:val="19"/>
              </w:rPr>
              <w:br/>
              <w:t xml:space="preserve">    scores = {'Order Tracking': 0.0, 'Order Cancellation': 0.0}</w:t>
            </w:r>
            <w:r w:rsidRPr="000B43BF">
              <w:rPr>
                <w:rFonts w:ascii="Times New Roman" w:hAnsi="Times New Roman" w:cs="Times New Roman"/>
                <w:color w:val="222222"/>
                <w:sz w:val="19"/>
              </w:rPr>
              <w:br/>
              <w:t xml:space="preserve">    if 'cancel' in text:</w:t>
            </w:r>
            <w:r w:rsidRPr="000B43BF">
              <w:rPr>
                <w:rFonts w:ascii="Times New Roman" w:hAnsi="Times New Roman" w:cs="Times New Roman"/>
                <w:color w:val="222222"/>
                <w:sz w:val="19"/>
              </w:rPr>
              <w:br/>
              <w:t xml:space="preserve">        if </w:t>
            </w:r>
            <w:proofErr w:type="gramStart"/>
            <w:r w:rsidRPr="000B43BF">
              <w:rPr>
                <w:rFonts w:ascii="Times New Roman" w:hAnsi="Times New Roman" w:cs="Times New Roman"/>
                <w:color w:val="222222"/>
                <w:sz w:val="19"/>
              </w:rPr>
              <w:t>any(</w:t>
            </w:r>
            <w:proofErr w:type="gramEnd"/>
            <w:r w:rsidRPr="000B43BF">
              <w:rPr>
                <w:rFonts w:ascii="Times New Roman" w:hAnsi="Times New Roman" w:cs="Times New Roman"/>
                <w:color w:val="222222"/>
                <w:sz w:val="19"/>
              </w:rPr>
              <w:t>'cancel' in [</w:t>
            </w:r>
            <w:proofErr w:type="spellStart"/>
            <w:r w:rsidRPr="000B43BF">
              <w:rPr>
                <w:rFonts w:ascii="Times New Roman" w:hAnsi="Times New Roman" w:cs="Times New Roman"/>
                <w:color w:val="222222"/>
                <w:sz w:val="19"/>
              </w:rPr>
              <w:t>s.text</w:t>
            </w:r>
            <w:proofErr w:type="spellEnd"/>
            <w:r w:rsidRPr="000B43BF">
              <w:rPr>
                <w:rFonts w:ascii="Times New Roman" w:hAnsi="Times New Roman" w:cs="Times New Roman"/>
                <w:color w:val="222222"/>
                <w:sz w:val="19"/>
              </w:rPr>
              <w:t xml:space="preserve"> for s in scope] for scope in </w:t>
            </w:r>
            <w:proofErr w:type="spellStart"/>
            <w:r w:rsidRPr="000B43BF">
              <w:rPr>
                <w:rFonts w:ascii="Times New Roman" w:hAnsi="Times New Roman" w:cs="Times New Roman"/>
                <w:color w:val="222222"/>
                <w:sz w:val="19"/>
              </w:rPr>
              <w:t>neg_scopes</w:t>
            </w:r>
            <w:proofErr w:type="spellEnd"/>
            <w:r w:rsidRPr="000B43BF">
              <w:rPr>
                <w:rFonts w:ascii="Times New Roman" w:hAnsi="Times New Roman" w:cs="Times New Roman"/>
                <w:color w:val="222222"/>
                <w:sz w:val="19"/>
              </w:rPr>
              <w:t>):</w:t>
            </w:r>
            <w:r w:rsidRPr="000B43BF">
              <w:rPr>
                <w:rFonts w:ascii="Times New Roman" w:hAnsi="Times New Roman" w:cs="Times New Roman"/>
                <w:color w:val="222222"/>
                <w:sz w:val="19"/>
              </w:rPr>
              <w:br/>
              <w:t xml:space="preserve">            </w:t>
            </w:r>
            <w:proofErr w:type="gramStart"/>
            <w:r w:rsidRPr="000B43BF">
              <w:rPr>
                <w:rFonts w:ascii="Times New Roman" w:hAnsi="Times New Roman" w:cs="Times New Roman"/>
                <w:color w:val="222222"/>
                <w:sz w:val="19"/>
              </w:rPr>
              <w:t>scores[</w:t>
            </w:r>
            <w:proofErr w:type="gramEnd"/>
            <w:r w:rsidRPr="000B43BF">
              <w:rPr>
                <w:rFonts w:ascii="Times New Roman" w:hAnsi="Times New Roman" w:cs="Times New Roman"/>
                <w:color w:val="222222"/>
                <w:sz w:val="19"/>
              </w:rPr>
              <w:t>'Order Cancellation'] -= 5.0</w:t>
            </w:r>
            <w:r w:rsidRPr="000B43BF">
              <w:rPr>
                <w:rFonts w:ascii="Times New Roman" w:hAnsi="Times New Roman" w:cs="Times New Roman"/>
                <w:color w:val="222222"/>
                <w:sz w:val="19"/>
              </w:rPr>
              <w:br/>
              <w:t xml:space="preserve">            </w:t>
            </w:r>
            <w:proofErr w:type="gramStart"/>
            <w:r w:rsidRPr="000B43BF">
              <w:rPr>
                <w:rFonts w:ascii="Times New Roman" w:hAnsi="Times New Roman" w:cs="Times New Roman"/>
                <w:color w:val="222222"/>
                <w:sz w:val="19"/>
              </w:rPr>
              <w:t>scores[</w:t>
            </w:r>
            <w:proofErr w:type="gramEnd"/>
            <w:r w:rsidRPr="000B43BF">
              <w:rPr>
                <w:rFonts w:ascii="Times New Roman" w:hAnsi="Times New Roman" w:cs="Times New Roman"/>
                <w:color w:val="222222"/>
                <w:sz w:val="19"/>
              </w:rPr>
              <w:t>'Order Tracking'] += 1.5</w:t>
            </w:r>
            <w:r w:rsidRPr="000B43BF">
              <w:rPr>
                <w:rFonts w:ascii="Times New Roman" w:hAnsi="Times New Roman" w:cs="Times New Roman"/>
                <w:color w:val="222222"/>
                <w:sz w:val="19"/>
              </w:rPr>
              <w:br/>
              <w:t xml:space="preserve">    if 'arrive' in text or 'where' in text:</w:t>
            </w:r>
            <w:r w:rsidRPr="000B43BF">
              <w:rPr>
                <w:rFonts w:ascii="Times New Roman" w:hAnsi="Times New Roman" w:cs="Times New Roman"/>
                <w:color w:val="222222"/>
                <w:sz w:val="19"/>
              </w:rPr>
              <w:br/>
              <w:t xml:space="preserve">        </w:t>
            </w:r>
            <w:proofErr w:type="gramStart"/>
            <w:r w:rsidRPr="000B43BF">
              <w:rPr>
                <w:rFonts w:ascii="Times New Roman" w:hAnsi="Times New Roman" w:cs="Times New Roman"/>
                <w:color w:val="222222"/>
                <w:sz w:val="19"/>
              </w:rPr>
              <w:t>scores[</w:t>
            </w:r>
            <w:proofErr w:type="gramEnd"/>
            <w:r w:rsidRPr="000B43BF">
              <w:rPr>
                <w:rFonts w:ascii="Times New Roman" w:hAnsi="Times New Roman" w:cs="Times New Roman"/>
                <w:color w:val="222222"/>
                <w:sz w:val="19"/>
              </w:rPr>
              <w:t>'Order Tracking'] += 2.0</w:t>
            </w:r>
            <w:r w:rsidRPr="000B43BF">
              <w:rPr>
                <w:rFonts w:ascii="Times New Roman" w:hAnsi="Times New Roman" w:cs="Times New Roman"/>
                <w:color w:val="222222"/>
                <w:sz w:val="19"/>
              </w:rPr>
              <w:br/>
              <w:t xml:space="preserve">    if 'just' in text:</w:t>
            </w:r>
            <w:r w:rsidRPr="000B43BF">
              <w:rPr>
                <w:rFonts w:ascii="Times New Roman" w:hAnsi="Times New Roman" w:cs="Times New Roman"/>
                <w:color w:val="222222"/>
                <w:sz w:val="19"/>
              </w:rPr>
              <w:br/>
              <w:t xml:space="preserve">        </w:t>
            </w:r>
            <w:proofErr w:type="gramStart"/>
            <w:r w:rsidRPr="000B43BF">
              <w:rPr>
                <w:rFonts w:ascii="Times New Roman" w:hAnsi="Times New Roman" w:cs="Times New Roman"/>
                <w:color w:val="222222"/>
                <w:sz w:val="19"/>
              </w:rPr>
              <w:t>scores[</w:t>
            </w:r>
            <w:proofErr w:type="gramEnd"/>
            <w:r w:rsidRPr="000B43BF">
              <w:rPr>
                <w:rFonts w:ascii="Times New Roman" w:hAnsi="Times New Roman" w:cs="Times New Roman"/>
                <w:color w:val="222222"/>
                <w:sz w:val="19"/>
              </w:rPr>
              <w:t>'Order Tracking'] *= 1.25</w:t>
            </w:r>
            <w:r w:rsidRPr="000B43BF">
              <w:rPr>
                <w:rFonts w:ascii="Times New Roman" w:hAnsi="Times New Roman" w:cs="Times New Roman"/>
                <w:color w:val="222222"/>
                <w:sz w:val="19"/>
              </w:rPr>
              <w:br/>
            </w:r>
            <w:r w:rsidRPr="000B43BF">
              <w:rPr>
                <w:rFonts w:ascii="Times New Roman" w:hAnsi="Times New Roman" w:cs="Times New Roman"/>
                <w:color w:val="222222"/>
                <w:sz w:val="19"/>
              </w:rPr>
              <w:br/>
              <w:t xml:space="preserve">    # 4. Response &amp; Translation</w:t>
            </w:r>
            <w:r w:rsidRPr="000B43BF">
              <w:rPr>
                <w:rFonts w:ascii="Times New Roman" w:hAnsi="Times New Roman" w:cs="Times New Roman"/>
                <w:color w:val="222222"/>
                <w:sz w:val="19"/>
              </w:rPr>
              <w:br/>
              <w:t xml:space="preserve">    intent = </w:t>
            </w:r>
            <w:proofErr w:type="gramStart"/>
            <w:r w:rsidRPr="000B43BF">
              <w:rPr>
                <w:rFonts w:ascii="Times New Roman" w:hAnsi="Times New Roman" w:cs="Times New Roman"/>
                <w:color w:val="222222"/>
                <w:sz w:val="19"/>
              </w:rPr>
              <w:t>max(</w:t>
            </w:r>
            <w:proofErr w:type="gramEnd"/>
            <w:r w:rsidRPr="000B43BF">
              <w:rPr>
                <w:rFonts w:ascii="Times New Roman" w:hAnsi="Times New Roman" w:cs="Times New Roman"/>
                <w:color w:val="222222"/>
                <w:sz w:val="19"/>
              </w:rPr>
              <w:t>scores, key=</w:t>
            </w:r>
            <w:proofErr w:type="spellStart"/>
            <w:r w:rsidRPr="000B43BF">
              <w:rPr>
                <w:rFonts w:ascii="Times New Roman" w:hAnsi="Times New Roman" w:cs="Times New Roman"/>
                <w:color w:val="222222"/>
                <w:sz w:val="19"/>
              </w:rPr>
              <w:t>scores.get</w:t>
            </w:r>
            <w:proofErr w:type="spellEnd"/>
            <w:r w:rsidRPr="000B43BF">
              <w:rPr>
                <w:rFonts w:ascii="Times New Roman" w:hAnsi="Times New Roman" w:cs="Times New Roman"/>
                <w:color w:val="222222"/>
                <w:sz w:val="19"/>
              </w:rPr>
              <w:t>)</w:t>
            </w:r>
            <w:r w:rsidRPr="000B43BF">
              <w:rPr>
                <w:rFonts w:ascii="Times New Roman" w:hAnsi="Times New Roman" w:cs="Times New Roman"/>
                <w:color w:val="222222"/>
                <w:sz w:val="19"/>
              </w:rPr>
              <w:br/>
              <w:t xml:space="preserve">    </w:t>
            </w:r>
            <w:proofErr w:type="spellStart"/>
            <w:r w:rsidRPr="000B43BF">
              <w:rPr>
                <w:rFonts w:ascii="Times New Roman" w:hAnsi="Times New Roman" w:cs="Times New Roman"/>
                <w:color w:val="222222"/>
                <w:sz w:val="19"/>
              </w:rPr>
              <w:t>nlg_en</w:t>
            </w:r>
            <w:proofErr w:type="spellEnd"/>
            <w:r w:rsidRPr="000B43BF">
              <w:rPr>
                <w:rFonts w:ascii="Times New Roman" w:hAnsi="Times New Roman" w:cs="Times New Roman"/>
                <w:color w:val="222222"/>
                <w:sz w:val="19"/>
              </w:rPr>
              <w:t xml:space="preserve"> = </w:t>
            </w:r>
            <w:proofErr w:type="spellStart"/>
            <w:r w:rsidRPr="000B43BF">
              <w:rPr>
                <w:rFonts w:ascii="Times New Roman" w:hAnsi="Times New Roman" w:cs="Times New Roman"/>
                <w:color w:val="222222"/>
                <w:sz w:val="19"/>
              </w:rPr>
              <w:t>f'Your</w:t>
            </w:r>
            <w:proofErr w:type="spellEnd"/>
            <w:r w:rsidRPr="000B43BF">
              <w:rPr>
                <w:rFonts w:ascii="Times New Roman" w:hAnsi="Times New Roman" w:cs="Times New Roman"/>
                <w:color w:val="222222"/>
                <w:sz w:val="19"/>
              </w:rPr>
              <w:t xml:space="preserve"> {</w:t>
            </w:r>
            <w:proofErr w:type="spellStart"/>
            <w:proofErr w:type="gramStart"/>
            <w:r w:rsidRPr="000B43BF">
              <w:rPr>
                <w:rFonts w:ascii="Times New Roman" w:hAnsi="Times New Roman" w:cs="Times New Roman"/>
                <w:color w:val="222222"/>
                <w:sz w:val="19"/>
              </w:rPr>
              <w:t>state.entities</w:t>
            </w:r>
            <w:proofErr w:type="spellEnd"/>
            <w:proofErr w:type="gramEnd"/>
            <w:r w:rsidRPr="000B43BF">
              <w:rPr>
                <w:rFonts w:ascii="Times New Roman" w:hAnsi="Times New Roman" w:cs="Times New Roman"/>
                <w:color w:val="222222"/>
                <w:sz w:val="19"/>
              </w:rPr>
              <w:t>["PRODUCT"]} is scheduled to arrive tomorrow.'</w:t>
            </w:r>
            <w:r w:rsidRPr="000B43BF">
              <w:rPr>
                <w:rFonts w:ascii="Times New Roman" w:hAnsi="Times New Roman" w:cs="Times New Roman"/>
                <w:color w:val="222222"/>
                <w:sz w:val="19"/>
              </w:rPr>
              <w:br/>
              <w:t xml:space="preserve">    </w:t>
            </w:r>
            <w:proofErr w:type="spellStart"/>
            <w:r w:rsidRPr="000B43BF">
              <w:rPr>
                <w:rFonts w:ascii="Times New Roman" w:hAnsi="Times New Roman" w:cs="Times New Roman"/>
                <w:color w:val="222222"/>
                <w:sz w:val="19"/>
              </w:rPr>
              <w:t>nlg_ta</w:t>
            </w:r>
            <w:proofErr w:type="spellEnd"/>
            <w:r w:rsidRPr="000B43BF">
              <w:rPr>
                <w:rFonts w:ascii="Times New Roman" w:hAnsi="Times New Roman" w:cs="Times New Roman"/>
                <w:color w:val="222222"/>
                <w:sz w:val="19"/>
              </w:rPr>
              <w:t xml:space="preserve"> = '</w:t>
            </w:r>
            <w:proofErr w:type="spellStart"/>
            <w:r w:rsidRPr="000B43BF">
              <w:rPr>
                <w:rFonts w:ascii="Nirmala UI" w:hAnsi="Nirmala UI" w:cs="Nirmala UI"/>
                <w:color w:val="222222"/>
                <w:sz w:val="19"/>
              </w:rPr>
              <w:t>உங்கள்</w:t>
            </w:r>
            <w:proofErr w:type="spellEnd"/>
            <w:r w:rsidRPr="000B43BF">
              <w:rPr>
                <w:rFonts w:ascii="Times New Roman" w:hAnsi="Times New Roman" w:cs="Times New Roman"/>
                <w:color w:val="222222"/>
                <w:sz w:val="19"/>
              </w:rPr>
              <w:t xml:space="preserve"> </w:t>
            </w:r>
            <w:proofErr w:type="spellStart"/>
            <w:r w:rsidRPr="000B43BF">
              <w:rPr>
                <w:rFonts w:ascii="Nirmala UI" w:hAnsi="Nirmala UI" w:cs="Nirmala UI"/>
                <w:color w:val="222222"/>
                <w:sz w:val="19"/>
              </w:rPr>
              <w:t>மடிக்கணினி</w:t>
            </w:r>
            <w:proofErr w:type="spellEnd"/>
            <w:r w:rsidRPr="000B43BF">
              <w:rPr>
                <w:rFonts w:ascii="Times New Roman" w:hAnsi="Times New Roman" w:cs="Times New Roman"/>
                <w:color w:val="222222"/>
                <w:sz w:val="19"/>
              </w:rPr>
              <w:t xml:space="preserve"> </w:t>
            </w:r>
            <w:proofErr w:type="spellStart"/>
            <w:r w:rsidRPr="000B43BF">
              <w:rPr>
                <w:rFonts w:ascii="Nirmala UI" w:hAnsi="Nirmala UI" w:cs="Nirmala UI"/>
                <w:color w:val="222222"/>
                <w:sz w:val="19"/>
              </w:rPr>
              <w:t>நாளை</w:t>
            </w:r>
            <w:proofErr w:type="spellEnd"/>
            <w:r w:rsidRPr="000B43BF">
              <w:rPr>
                <w:rFonts w:ascii="Times New Roman" w:hAnsi="Times New Roman" w:cs="Times New Roman"/>
                <w:color w:val="222222"/>
                <w:sz w:val="19"/>
              </w:rPr>
              <w:t xml:space="preserve"> </w:t>
            </w:r>
            <w:proofErr w:type="spellStart"/>
            <w:r w:rsidRPr="000B43BF">
              <w:rPr>
                <w:rFonts w:ascii="Nirmala UI" w:hAnsi="Nirmala UI" w:cs="Nirmala UI"/>
                <w:color w:val="222222"/>
                <w:sz w:val="19"/>
              </w:rPr>
              <w:t>வந்து</w:t>
            </w:r>
            <w:proofErr w:type="spellEnd"/>
            <w:r w:rsidRPr="000B43BF">
              <w:rPr>
                <w:rFonts w:ascii="Times New Roman" w:hAnsi="Times New Roman" w:cs="Times New Roman"/>
                <w:color w:val="222222"/>
                <w:sz w:val="19"/>
              </w:rPr>
              <w:t xml:space="preserve"> </w:t>
            </w:r>
            <w:proofErr w:type="spellStart"/>
            <w:r w:rsidRPr="000B43BF">
              <w:rPr>
                <w:rFonts w:ascii="Nirmala UI" w:hAnsi="Nirmala UI" w:cs="Nirmala UI"/>
                <w:color w:val="222222"/>
                <w:sz w:val="19"/>
              </w:rPr>
              <w:t>சேரும்</w:t>
            </w:r>
            <w:proofErr w:type="spellEnd"/>
            <w:r w:rsidRPr="000B43BF">
              <w:rPr>
                <w:rFonts w:ascii="Times New Roman" w:hAnsi="Times New Roman" w:cs="Times New Roman"/>
                <w:color w:val="222222"/>
                <w:sz w:val="19"/>
              </w:rPr>
              <w:t>.'</w:t>
            </w:r>
            <w:r w:rsidRPr="000B43BF">
              <w:rPr>
                <w:rFonts w:ascii="Times New Roman" w:hAnsi="Times New Roman" w:cs="Times New Roman"/>
                <w:color w:val="222222"/>
                <w:sz w:val="19"/>
              </w:rPr>
              <w:br/>
              <w:t xml:space="preserve">    return intent, </w:t>
            </w:r>
            <w:proofErr w:type="spellStart"/>
            <w:r w:rsidRPr="000B43BF">
              <w:rPr>
                <w:rFonts w:ascii="Times New Roman" w:hAnsi="Times New Roman" w:cs="Times New Roman"/>
                <w:color w:val="222222"/>
                <w:sz w:val="19"/>
              </w:rPr>
              <w:t>nlg_en</w:t>
            </w:r>
            <w:proofErr w:type="spellEnd"/>
            <w:r w:rsidRPr="000B43BF">
              <w:rPr>
                <w:rFonts w:ascii="Times New Roman" w:hAnsi="Times New Roman" w:cs="Times New Roman"/>
                <w:color w:val="222222"/>
                <w:sz w:val="19"/>
              </w:rPr>
              <w:t xml:space="preserve">, </w:t>
            </w:r>
            <w:proofErr w:type="spellStart"/>
            <w:r w:rsidRPr="000B43BF">
              <w:rPr>
                <w:rFonts w:ascii="Times New Roman" w:hAnsi="Times New Roman" w:cs="Times New Roman"/>
                <w:color w:val="222222"/>
                <w:sz w:val="19"/>
              </w:rPr>
              <w:t>nlg_ta</w:t>
            </w:r>
            <w:proofErr w:type="spellEnd"/>
          </w:p>
        </w:tc>
      </w:tr>
    </w:tbl>
    <w:p w14:paraId="7E9060C2" w14:textId="77777777" w:rsidR="00A93AB3" w:rsidRPr="000B43BF" w:rsidRDefault="00A93AB3" w:rsidP="009D7300">
      <w:pPr>
        <w:spacing w:after="80"/>
        <w:jc w:val="both"/>
        <w:rPr>
          <w:rFonts w:ascii="Times New Roman" w:hAnsi="Times New Roman" w:cs="Times New Roman"/>
        </w:rPr>
      </w:pPr>
    </w:p>
    <w:p w14:paraId="0E3FA297" w14:textId="77777777" w:rsidR="007B6329" w:rsidRDefault="007B6329" w:rsidP="009D7300">
      <w:pPr>
        <w:keepNext/>
        <w:spacing w:before="280" w:after="120"/>
        <w:jc w:val="both"/>
        <w:rPr>
          <w:rFonts w:ascii="Times New Roman" w:hAnsi="Times New Roman" w:cs="Times New Roman"/>
          <w:b/>
          <w:color w:val="1B365D"/>
          <w:sz w:val="28"/>
        </w:rPr>
      </w:pPr>
    </w:p>
    <w:p w14:paraId="03DCF29C" w14:textId="6565D23F"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7. Implementation Environment and Execution Results</w:t>
      </w:r>
    </w:p>
    <w:p w14:paraId="4E53EF03" w14:textId="77777777" w:rsidR="00A93AB3" w:rsidRPr="000B43BF" w:rsidRDefault="000A7198" w:rsidP="009D7300">
      <w:pPr>
        <w:keepNext/>
        <w:spacing w:before="200" w:after="80"/>
        <w:jc w:val="both"/>
        <w:rPr>
          <w:rFonts w:ascii="Times New Roman" w:hAnsi="Times New Roman" w:cs="Times New Roman"/>
        </w:rPr>
      </w:pPr>
      <w:r w:rsidRPr="000B43BF">
        <w:rPr>
          <w:rFonts w:ascii="Times New Roman" w:hAnsi="Times New Roman" w:cs="Times New Roman"/>
          <w:b/>
          <w:color w:val="4B6B94"/>
          <w:sz w:val="24"/>
        </w:rPr>
        <w:t>7.1 Execution Log Output</w:t>
      </w:r>
    </w:p>
    <w:p w14:paraId="23799963" w14:textId="20F45DD5" w:rsidR="00A93AB3" w:rsidRDefault="00372D98" w:rsidP="009D7300">
      <w:pPr>
        <w:spacing w:after="80"/>
        <w:jc w:val="both"/>
        <w:rPr>
          <w:rFonts w:ascii="Times New Roman" w:hAnsi="Times New Roman" w:cs="Times New Roman"/>
        </w:rPr>
      </w:pPr>
      <w:r w:rsidRPr="00372D98">
        <w:rPr>
          <w:rFonts w:ascii="Times New Roman" w:hAnsi="Times New Roman" w:cs="Times New Roman"/>
          <w:noProof/>
        </w:rPr>
        <w:drawing>
          <wp:anchor distT="0" distB="0" distL="114300" distR="114300" simplePos="0" relativeHeight="251665408" behindDoc="0" locked="0" layoutInCell="1" allowOverlap="1" wp14:anchorId="59C079D6" wp14:editId="480EEF31">
            <wp:simplePos x="0" y="0"/>
            <wp:positionH relativeFrom="column">
              <wp:posOffset>0</wp:posOffset>
            </wp:positionH>
            <wp:positionV relativeFrom="paragraph">
              <wp:posOffset>235585</wp:posOffset>
            </wp:positionV>
            <wp:extent cx="5943600" cy="2546985"/>
            <wp:effectExtent l="0" t="0" r="0" b="5715"/>
            <wp:wrapTopAndBottom/>
            <wp:docPr id="60515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55346" name=""/>
                    <pic:cNvPicPr/>
                  </pic:nvPicPr>
                  <pic:blipFill>
                    <a:blip r:embed="rId7"/>
                    <a:stretch>
                      <a:fillRect/>
                    </a:stretch>
                  </pic:blipFill>
                  <pic:spPr>
                    <a:xfrm>
                      <a:off x="0" y="0"/>
                      <a:ext cx="5943600" cy="2546985"/>
                    </a:xfrm>
                    <a:prstGeom prst="rect">
                      <a:avLst/>
                    </a:prstGeom>
                  </pic:spPr>
                </pic:pic>
              </a:graphicData>
            </a:graphic>
          </wp:anchor>
        </w:drawing>
      </w:r>
    </w:p>
    <w:p w14:paraId="5D1E8B8A" w14:textId="51B22101" w:rsidR="00372D98" w:rsidRPr="00372D98" w:rsidRDefault="00372D98" w:rsidP="00372D98">
      <w:pPr>
        <w:ind w:firstLine="720"/>
        <w:rPr>
          <w:rFonts w:ascii="Times New Roman" w:hAnsi="Times New Roman" w:cs="Times New Roman"/>
        </w:rPr>
      </w:pPr>
    </w:p>
    <w:p w14:paraId="6BD014FB" w14:textId="42EC1F1A" w:rsidR="00372D98" w:rsidRDefault="00B64AFE" w:rsidP="00372D98">
      <w:pPr>
        <w:rPr>
          <w:rFonts w:ascii="Times New Roman" w:hAnsi="Times New Roman" w:cs="Times New Roman"/>
        </w:rPr>
      </w:pPr>
      <w:r w:rsidRPr="00372D98">
        <w:rPr>
          <w:rFonts w:ascii="Times New Roman" w:hAnsi="Times New Roman" w:cs="Times New Roman"/>
          <w:noProof/>
        </w:rPr>
        <w:drawing>
          <wp:anchor distT="0" distB="0" distL="114300" distR="114300" simplePos="0" relativeHeight="251667456" behindDoc="0" locked="0" layoutInCell="1" allowOverlap="1" wp14:anchorId="7447FCF7" wp14:editId="3D7316DB">
            <wp:simplePos x="0" y="0"/>
            <wp:positionH relativeFrom="margin">
              <wp:posOffset>-129540</wp:posOffset>
            </wp:positionH>
            <wp:positionV relativeFrom="paragraph">
              <wp:posOffset>307975</wp:posOffset>
            </wp:positionV>
            <wp:extent cx="5943600" cy="3781425"/>
            <wp:effectExtent l="0" t="0" r="0" b="9525"/>
            <wp:wrapTopAndBottom/>
            <wp:docPr id="185089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97974" name=""/>
                    <pic:cNvPicPr/>
                  </pic:nvPicPr>
                  <pic:blipFill>
                    <a:blip r:embed="rId8"/>
                    <a:stretch>
                      <a:fillRect/>
                    </a:stretch>
                  </pic:blipFill>
                  <pic:spPr>
                    <a:xfrm>
                      <a:off x="0" y="0"/>
                      <a:ext cx="5943600" cy="3781425"/>
                    </a:xfrm>
                    <a:prstGeom prst="rect">
                      <a:avLst/>
                    </a:prstGeom>
                  </pic:spPr>
                </pic:pic>
              </a:graphicData>
            </a:graphic>
          </wp:anchor>
        </w:drawing>
      </w:r>
    </w:p>
    <w:p w14:paraId="3077AA25" w14:textId="004BF80D" w:rsidR="00372D98" w:rsidRDefault="00372D98" w:rsidP="00372D98">
      <w:pPr>
        <w:rPr>
          <w:rFonts w:ascii="Times New Roman" w:hAnsi="Times New Roman" w:cs="Times New Roman"/>
        </w:rPr>
      </w:pPr>
    </w:p>
    <w:p w14:paraId="45B7F9FE" w14:textId="7D503154" w:rsidR="00B64AFE" w:rsidRDefault="00B64AFE" w:rsidP="00B64AFE">
      <w:pPr>
        <w:rPr>
          <w:rFonts w:ascii="Times New Roman" w:hAnsi="Times New Roman" w:cs="Times New Roman"/>
        </w:rPr>
      </w:pPr>
      <w:r>
        <w:rPr>
          <w:noProof/>
        </w:rPr>
        <w:drawing>
          <wp:anchor distT="0" distB="0" distL="114300" distR="114300" simplePos="0" relativeHeight="251659264" behindDoc="0" locked="0" layoutInCell="1" allowOverlap="1" wp14:anchorId="314C455A" wp14:editId="5F8E49BB">
            <wp:simplePos x="0" y="0"/>
            <wp:positionH relativeFrom="column">
              <wp:posOffset>167640</wp:posOffset>
            </wp:positionH>
            <wp:positionV relativeFrom="paragraph">
              <wp:posOffset>523240</wp:posOffset>
            </wp:positionV>
            <wp:extent cx="4410038" cy="7391400"/>
            <wp:effectExtent l="0" t="0" r="0" b="0"/>
            <wp:wrapTopAndBottom/>
            <wp:docPr id="112609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90979" name=""/>
                    <pic:cNvPicPr/>
                  </pic:nvPicPr>
                  <pic:blipFill>
                    <a:blip r:embed="rId9"/>
                    <a:stretch>
                      <a:fillRect/>
                    </a:stretch>
                  </pic:blipFill>
                  <pic:spPr>
                    <a:xfrm>
                      <a:off x="0" y="0"/>
                      <a:ext cx="4410700" cy="7392510"/>
                    </a:xfrm>
                    <a:prstGeom prst="rect">
                      <a:avLst/>
                    </a:prstGeom>
                  </pic:spPr>
                </pic:pic>
              </a:graphicData>
            </a:graphic>
            <wp14:sizeRelH relativeFrom="margin">
              <wp14:pctWidth>0</wp14:pctWidth>
            </wp14:sizeRelH>
            <wp14:sizeRelV relativeFrom="margin">
              <wp14:pctHeight>0</wp14:pctHeight>
            </wp14:sizeRelV>
          </wp:anchor>
        </w:drawing>
      </w:r>
      <w:r w:rsidR="000A7198" w:rsidRPr="000B43BF">
        <w:rPr>
          <w:rFonts w:ascii="Times New Roman" w:hAnsi="Times New Roman" w:cs="Times New Roman"/>
          <w:b/>
          <w:color w:val="1B365D"/>
          <w:sz w:val="28"/>
        </w:rPr>
        <w:t>8. Results and Validation Tables</w:t>
      </w:r>
    </w:p>
    <w:p w14:paraId="52E55B15" w14:textId="4EFA8F16" w:rsidR="00A93AB3" w:rsidRPr="000B43BF" w:rsidRDefault="000A7198" w:rsidP="00B64AFE">
      <w:pPr>
        <w:rPr>
          <w:rFonts w:ascii="Times New Roman" w:hAnsi="Times New Roman" w:cs="Times New Roman"/>
        </w:rPr>
      </w:pPr>
      <w:r w:rsidRPr="000B43BF">
        <w:rPr>
          <w:rFonts w:ascii="Times New Roman" w:hAnsi="Times New Roman" w:cs="Times New Roman"/>
          <w:b/>
          <w:color w:val="4B6B94"/>
          <w:sz w:val="24"/>
        </w:rPr>
        <w:lastRenderedPageBreak/>
        <w:t>Required Output 1 – Morphological Analysis Table</w:t>
      </w:r>
    </w:p>
    <w:p w14:paraId="7DFEFEA2" w14:textId="68AF925C" w:rsidR="00A93AB3" w:rsidRPr="000B43BF" w:rsidRDefault="00372D98" w:rsidP="00372D98">
      <w:pPr>
        <w:tabs>
          <w:tab w:val="left" w:pos="7320"/>
        </w:tabs>
        <w:spacing w:after="80"/>
        <w:jc w:val="both"/>
        <w:rPr>
          <w:rFonts w:ascii="Times New Roman" w:hAnsi="Times New Roman" w:cs="Times New Roman"/>
        </w:rPr>
      </w:pPr>
      <w:r>
        <w:rPr>
          <w:rFonts w:ascii="Times New Roman" w:hAnsi="Times New Roman" w:cs="Times New Roman"/>
        </w:rPr>
        <w:tab/>
      </w:r>
    </w:p>
    <w:p w14:paraId="3A7B7680" w14:textId="7EF6BA9F" w:rsidR="00A93AB3" w:rsidRDefault="00372D98" w:rsidP="009D7300">
      <w:pPr>
        <w:keepNext/>
        <w:spacing w:before="200" w:after="80"/>
        <w:jc w:val="both"/>
        <w:rPr>
          <w:rFonts w:ascii="Times New Roman" w:hAnsi="Times New Roman" w:cs="Times New Roman"/>
          <w:b/>
          <w:color w:val="4B6B94"/>
          <w:sz w:val="24"/>
        </w:rPr>
      </w:pPr>
      <w:r w:rsidRPr="00372D98">
        <w:rPr>
          <w:rFonts w:ascii="Times New Roman" w:hAnsi="Times New Roman" w:cs="Times New Roman"/>
          <w:noProof/>
        </w:rPr>
        <w:drawing>
          <wp:anchor distT="0" distB="0" distL="114300" distR="114300" simplePos="0" relativeHeight="251661312" behindDoc="0" locked="0" layoutInCell="1" allowOverlap="1" wp14:anchorId="4FA51644" wp14:editId="5A625973">
            <wp:simplePos x="0" y="0"/>
            <wp:positionH relativeFrom="margin">
              <wp:align>right</wp:align>
            </wp:positionH>
            <wp:positionV relativeFrom="paragraph">
              <wp:posOffset>396240</wp:posOffset>
            </wp:positionV>
            <wp:extent cx="5943600" cy="3084830"/>
            <wp:effectExtent l="0" t="0" r="0" b="1270"/>
            <wp:wrapTopAndBottom/>
            <wp:docPr id="150868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88199" name=""/>
                    <pic:cNvPicPr/>
                  </pic:nvPicPr>
                  <pic:blipFill>
                    <a:blip r:embed="rId10"/>
                    <a:stretch>
                      <a:fillRect/>
                    </a:stretch>
                  </pic:blipFill>
                  <pic:spPr>
                    <a:xfrm>
                      <a:off x="0" y="0"/>
                      <a:ext cx="5943600" cy="3084830"/>
                    </a:xfrm>
                    <a:prstGeom prst="rect">
                      <a:avLst/>
                    </a:prstGeom>
                  </pic:spPr>
                </pic:pic>
              </a:graphicData>
            </a:graphic>
          </wp:anchor>
        </w:drawing>
      </w:r>
      <w:r w:rsidR="000A7198" w:rsidRPr="000B43BF">
        <w:rPr>
          <w:rFonts w:ascii="Times New Roman" w:hAnsi="Times New Roman" w:cs="Times New Roman"/>
          <w:b/>
          <w:color w:val="4B6B94"/>
          <w:sz w:val="24"/>
        </w:rPr>
        <w:t>Required Output 2 – Intent and Entity Analysis Table</w:t>
      </w:r>
    </w:p>
    <w:p w14:paraId="7160BA7C" w14:textId="42B7173C" w:rsidR="005E6D38" w:rsidRPr="000B43BF" w:rsidRDefault="005E6D38" w:rsidP="009D7300">
      <w:pPr>
        <w:keepNext/>
        <w:spacing w:before="200" w:after="80"/>
        <w:jc w:val="both"/>
        <w:rPr>
          <w:rFonts w:ascii="Times New Roman" w:hAnsi="Times New Roman" w:cs="Times New Roman"/>
        </w:rPr>
      </w:pPr>
    </w:p>
    <w:p w14:paraId="6A04FB28" w14:textId="4A0A0F38" w:rsidR="00A93AB3" w:rsidRPr="000B43BF" w:rsidRDefault="00A93AB3" w:rsidP="009D7300">
      <w:pPr>
        <w:spacing w:after="80"/>
        <w:jc w:val="both"/>
        <w:rPr>
          <w:rFonts w:ascii="Times New Roman" w:hAnsi="Times New Roman" w:cs="Times New Roman"/>
        </w:rPr>
      </w:pPr>
    </w:p>
    <w:p w14:paraId="5C242DF5" w14:textId="77777777" w:rsidR="00A93AB3" w:rsidRDefault="000A7198" w:rsidP="009D7300">
      <w:pPr>
        <w:keepNext/>
        <w:spacing w:before="200" w:after="80"/>
        <w:jc w:val="both"/>
        <w:rPr>
          <w:rFonts w:ascii="Times New Roman" w:hAnsi="Times New Roman" w:cs="Times New Roman"/>
          <w:b/>
          <w:color w:val="4B6B94"/>
          <w:sz w:val="24"/>
        </w:rPr>
      </w:pPr>
      <w:r w:rsidRPr="000B43BF">
        <w:rPr>
          <w:rFonts w:ascii="Times New Roman" w:hAnsi="Times New Roman" w:cs="Times New Roman"/>
          <w:b/>
          <w:color w:val="4B6B94"/>
          <w:sz w:val="24"/>
        </w:rPr>
        <w:lastRenderedPageBreak/>
        <w:t>Required Output 3 – Final Classification Summary Table</w:t>
      </w:r>
    </w:p>
    <w:p w14:paraId="581FE8F2" w14:textId="77777777" w:rsidR="005E6D38" w:rsidRPr="000B43BF" w:rsidRDefault="005E6D38" w:rsidP="009D7300">
      <w:pPr>
        <w:keepNext/>
        <w:spacing w:before="200" w:after="80"/>
        <w:jc w:val="both"/>
        <w:rPr>
          <w:rFonts w:ascii="Times New Roman" w:hAnsi="Times New Roman" w:cs="Times New Roman"/>
        </w:rPr>
      </w:pPr>
    </w:p>
    <w:p w14:paraId="4D8CFB00" w14:textId="433A649A" w:rsidR="00A93AB3" w:rsidRPr="000B43BF" w:rsidRDefault="00372D98" w:rsidP="009D7300">
      <w:pPr>
        <w:spacing w:after="120"/>
        <w:jc w:val="both"/>
        <w:rPr>
          <w:rFonts w:ascii="Times New Roman" w:hAnsi="Times New Roman" w:cs="Times New Roman"/>
        </w:rPr>
      </w:pPr>
      <w:r w:rsidRPr="00372D98">
        <w:rPr>
          <w:rFonts w:ascii="Times New Roman" w:hAnsi="Times New Roman" w:cs="Times New Roman"/>
          <w:noProof/>
        </w:rPr>
        <w:drawing>
          <wp:anchor distT="0" distB="0" distL="114300" distR="114300" simplePos="0" relativeHeight="251663360" behindDoc="0" locked="0" layoutInCell="1" allowOverlap="1" wp14:anchorId="323242C2" wp14:editId="4D37EC02">
            <wp:simplePos x="0" y="0"/>
            <wp:positionH relativeFrom="column">
              <wp:posOffset>0</wp:posOffset>
            </wp:positionH>
            <wp:positionV relativeFrom="paragraph">
              <wp:posOffset>184785</wp:posOffset>
            </wp:positionV>
            <wp:extent cx="3436918" cy="3368332"/>
            <wp:effectExtent l="0" t="0" r="0" b="3810"/>
            <wp:wrapTopAndBottom/>
            <wp:docPr id="6547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9106" name=""/>
                    <pic:cNvPicPr/>
                  </pic:nvPicPr>
                  <pic:blipFill>
                    <a:blip r:embed="rId11"/>
                    <a:stretch>
                      <a:fillRect/>
                    </a:stretch>
                  </pic:blipFill>
                  <pic:spPr>
                    <a:xfrm>
                      <a:off x="0" y="0"/>
                      <a:ext cx="3436918" cy="3368332"/>
                    </a:xfrm>
                    <a:prstGeom prst="rect">
                      <a:avLst/>
                    </a:prstGeom>
                  </pic:spPr>
                </pic:pic>
              </a:graphicData>
            </a:graphic>
          </wp:anchor>
        </w:drawing>
      </w:r>
    </w:p>
    <w:p w14:paraId="34861222"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9. Analysis, Engineering Decisions, and Trade-offs</w:t>
      </w:r>
    </w:p>
    <w:p w14:paraId="167261BE" w14:textId="77777777" w:rsidR="00A93AB3" w:rsidRPr="000B43BF" w:rsidRDefault="000A7198" w:rsidP="009D7300">
      <w:pPr>
        <w:keepNext/>
        <w:spacing w:before="200" w:after="80"/>
        <w:jc w:val="both"/>
        <w:rPr>
          <w:rFonts w:ascii="Times New Roman" w:hAnsi="Times New Roman" w:cs="Times New Roman"/>
        </w:rPr>
      </w:pPr>
      <w:r w:rsidRPr="000B43BF">
        <w:rPr>
          <w:rFonts w:ascii="Times New Roman" w:hAnsi="Times New Roman" w:cs="Times New Roman"/>
          <w:b/>
          <w:color w:val="4B6B94"/>
          <w:sz w:val="24"/>
        </w:rPr>
        <w:t>9.1 Comparative Evaluation</w:t>
      </w:r>
    </w:p>
    <w:tbl>
      <w:tblPr>
        <w:tblW w:w="0" w:type="auto"/>
        <w:jc w:val="center"/>
        <w:tblBorders>
          <w:top w:val="single" w:sz="6" w:space="0" w:color="1B365D"/>
          <w:left w:val="single" w:sz="6" w:space="0" w:color="1B365D"/>
          <w:bottom w:val="single" w:sz="6" w:space="0" w:color="1B365D"/>
          <w:right w:val="single" w:sz="6" w:space="0" w:color="1B365D"/>
          <w:insideH w:val="single" w:sz="4" w:space="0" w:color="CCCCCC"/>
          <w:insideV w:val="single" w:sz="4" w:space="0" w:color="CCCCCC"/>
        </w:tblBorders>
        <w:tblLook w:val="04A0" w:firstRow="1" w:lastRow="0" w:firstColumn="1" w:lastColumn="0" w:noHBand="0" w:noVBand="1"/>
      </w:tblPr>
      <w:tblGrid>
        <w:gridCol w:w="2157"/>
        <w:gridCol w:w="3594"/>
        <w:gridCol w:w="3593"/>
      </w:tblGrid>
      <w:tr w:rsidR="00A93AB3" w:rsidRPr="000B43BF" w14:paraId="169A7073" w14:textId="77777777">
        <w:trPr>
          <w:cantSplit/>
          <w:tblHeader/>
          <w:jc w:val="center"/>
        </w:trPr>
        <w:tc>
          <w:tcPr>
            <w:tcW w:w="2160" w:type="dxa"/>
            <w:shd w:val="clear" w:color="auto" w:fill="1B365D"/>
          </w:tcPr>
          <w:p w14:paraId="3D1C8320"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Processing Level</w:t>
            </w:r>
          </w:p>
        </w:tc>
        <w:tc>
          <w:tcPr>
            <w:tcW w:w="3600" w:type="dxa"/>
            <w:shd w:val="clear" w:color="auto" w:fill="1B365D"/>
          </w:tcPr>
          <w:p w14:paraId="09DF38F2"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Keyword-Based System</w:t>
            </w:r>
          </w:p>
        </w:tc>
        <w:tc>
          <w:tcPr>
            <w:tcW w:w="3600" w:type="dxa"/>
            <w:shd w:val="clear" w:color="auto" w:fill="1B365D"/>
          </w:tcPr>
          <w:p w14:paraId="539858FB"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Proposed Multi-Level Pipeline</w:t>
            </w:r>
          </w:p>
        </w:tc>
      </w:tr>
      <w:tr w:rsidR="00A93AB3" w:rsidRPr="000B43BF" w14:paraId="28C4589C" w14:textId="77777777">
        <w:trPr>
          <w:cantSplit/>
          <w:jc w:val="center"/>
        </w:trPr>
        <w:tc>
          <w:tcPr>
            <w:tcW w:w="2160" w:type="dxa"/>
            <w:shd w:val="clear" w:color="auto" w:fill="F4F6F8"/>
          </w:tcPr>
          <w:p w14:paraId="3DD8A865"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Negation Handling</w:t>
            </w:r>
          </w:p>
        </w:tc>
        <w:tc>
          <w:tcPr>
            <w:tcW w:w="3600" w:type="dxa"/>
            <w:shd w:val="clear" w:color="auto" w:fill="F4F6F8"/>
          </w:tcPr>
          <w:p w14:paraId="3BC10282"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Fails. Registers 'cancel' and triggers Order Cancellation.</w:t>
            </w:r>
          </w:p>
        </w:tc>
        <w:tc>
          <w:tcPr>
            <w:tcW w:w="3600" w:type="dxa"/>
            <w:shd w:val="clear" w:color="auto" w:fill="F4F6F8"/>
          </w:tcPr>
          <w:p w14:paraId="768A0A91"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 xml:space="preserve">Scopes 'don't' over 'cancel', applying a </w:t>
            </w:r>
            <w:proofErr w:type="gramStart"/>
            <w:r w:rsidRPr="000B43BF">
              <w:rPr>
                <w:rFonts w:ascii="Times New Roman" w:hAnsi="Times New Roman" w:cs="Times New Roman"/>
                <w:color w:val="222222"/>
                <w:sz w:val="19"/>
              </w:rPr>
              <w:t>-5.0 score</w:t>
            </w:r>
            <w:proofErr w:type="gramEnd"/>
            <w:r w:rsidRPr="000B43BF">
              <w:rPr>
                <w:rFonts w:ascii="Times New Roman" w:hAnsi="Times New Roman" w:cs="Times New Roman"/>
                <w:color w:val="222222"/>
                <w:sz w:val="19"/>
              </w:rPr>
              <w:t xml:space="preserve"> penalty.</w:t>
            </w:r>
          </w:p>
        </w:tc>
      </w:tr>
      <w:tr w:rsidR="00A93AB3" w:rsidRPr="000B43BF" w14:paraId="14D2B56F" w14:textId="77777777">
        <w:trPr>
          <w:cantSplit/>
          <w:jc w:val="center"/>
        </w:trPr>
        <w:tc>
          <w:tcPr>
            <w:tcW w:w="2160" w:type="dxa"/>
          </w:tcPr>
          <w:p w14:paraId="0F881CC9"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Pronoun Resolution</w:t>
            </w:r>
          </w:p>
        </w:tc>
        <w:tc>
          <w:tcPr>
            <w:tcW w:w="3600" w:type="dxa"/>
          </w:tcPr>
          <w:p w14:paraId="73C502C3"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Fails. Treats 'it' as an unlinked out-of-vocab token.</w:t>
            </w:r>
          </w:p>
        </w:tc>
        <w:tc>
          <w:tcPr>
            <w:tcW w:w="3600" w:type="dxa"/>
          </w:tcPr>
          <w:p w14:paraId="6807F86F"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Resolves 'it' -&gt; 'laptop' via state memory.</w:t>
            </w:r>
          </w:p>
        </w:tc>
      </w:tr>
      <w:tr w:rsidR="00A93AB3" w:rsidRPr="000B43BF" w14:paraId="631492B1" w14:textId="77777777">
        <w:trPr>
          <w:cantSplit/>
          <w:jc w:val="center"/>
        </w:trPr>
        <w:tc>
          <w:tcPr>
            <w:tcW w:w="2160" w:type="dxa"/>
            <w:shd w:val="clear" w:color="auto" w:fill="F4F6F8"/>
          </w:tcPr>
          <w:p w14:paraId="72872782"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Discourse Analysis</w:t>
            </w:r>
          </w:p>
        </w:tc>
        <w:tc>
          <w:tcPr>
            <w:tcW w:w="3600" w:type="dxa"/>
            <w:shd w:val="clear" w:color="auto" w:fill="F4F6F8"/>
          </w:tcPr>
          <w:p w14:paraId="46038B4E"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Ignores 'but', 'still', and 'just'.</w:t>
            </w:r>
          </w:p>
        </w:tc>
        <w:tc>
          <w:tcPr>
            <w:tcW w:w="3600" w:type="dxa"/>
            <w:shd w:val="clear" w:color="auto" w:fill="F4F6F8"/>
          </w:tcPr>
          <w:p w14:paraId="11040A87"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Uses 'just' as an exclusive weight multiplier (1.25x).</w:t>
            </w:r>
          </w:p>
        </w:tc>
      </w:tr>
    </w:tbl>
    <w:p w14:paraId="274C6C3D"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10. Broader Considerations &amp; SDG Relevance</w:t>
      </w:r>
    </w:p>
    <w:p w14:paraId="39E13521"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b/>
          <w:color w:val="222222"/>
        </w:rPr>
        <w:t xml:space="preserve">• </w:t>
      </w:r>
      <w:r w:rsidRPr="000B43BF">
        <w:rPr>
          <w:rFonts w:ascii="Times New Roman" w:hAnsi="Times New Roman" w:cs="Times New Roman"/>
          <w:color w:val="222222"/>
        </w:rPr>
        <w:t>Ethical AI: Prevents unintended destructive actions (e.g. executing cancellations when a user explicitly negates that intent).</w:t>
      </w:r>
    </w:p>
    <w:p w14:paraId="0FC00C15"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b/>
          <w:color w:val="222222"/>
        </w:rPr>
        <w:t xml:space="preserve">• </w:t>
      </w:r>
      <w:r w:rsidRPr="000B43BF">
        <w:rPr>
          <w:rFonts w:ascii="Times New Roman" w:hAnsi="Times New Roman" w:cs="Times New Roman"/>
          <w:color w:val="222222"/>
        </w:rPr>
        <w:t>Multilingual Accessibility: Tamil translation provides equitable e-commerce access for regional language users.</w:t>
      </w:r>
    </w:p>
    <w:p w14:paraId="559C33FB"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b/>
          <w:color w:val="222222"/>
        </w:rPr>
        <w:t xml:space="preserve">• </w:t>
      </w:r>
      <w:r w:rsidRPr="000B43BF">
        <w:rPr>
          <w:rFonts w:ascii="Times New Roman" w:hAnsi="Times New Roman" w:cs="Times New Roman"/>
          <w:color w:val="222222"/>
        </w:rPr>
        <w:t>SDG 9 Alignment: Direct support for Industry, Innovation and Infrastructure through robust automated systems.</w:t>
      </w:r>
    </w:p>
    <w:p w14:paraId="6483006B"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lastRenderedPageBreak/>
        <w:t>11. Conclusion, Limitations, and Improvements</w:t>
      </w:r>
    </w:p>
    <w:p w14:paraId="10B3F9B7" w14:textId="77777777" w:rsidR="00A93AB3"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The multi-level context-aware NLP pipeline successfully resolves multi-turn conversational ambiguities, outperforming traditional keyword classifiers. Future work will explore transformer architectures (BERT/</w:t>
      </w:r>
      <w:proofErr w:type="spellStart"/>
      <w:r w:rsidRPr="000B43BF">
        <w:rPr>
          <w:rFonts w:ascii="Times New Roman" w:hAnsi="Times New Roman" w:cs="Times New Roman"/>
          <w:color w:val="222222"/>
        </w:rPr>
        <w:t>RoBERTa</w:t>
      </w:r>
      <w:proofErr w:type="spellEnd"/>
      <w:r w:rsidRPr="000B43BF">
        <w:rPr>
          <w:rFonts w:ascii="Times New Roman" w:hAnsi="Times New Roman" w:cs="Times New Roman"/>
          <w:color w:val="222222"/>
        </w:rPr>
        <w:t>) for joint intent and slot filling.</w:t>
      </w:r>
    </w:p>
    <w:p w14:paraId="63B5B8F6" w14:textId="77777777" w:rsidR="008911E8" w:rsidRDefault="008911E8" w:rsidP="009D7300">
      <w:pPr>
        <w:spacing w:after="80"/>
        <w:jc w:val="both"/>
        <w:rPr>
          <w:rFonts w:ascii="Times New Roman" w:hAnsi="Times New Roman" w:cs="Times New Roman"/>
          <w:color w:val="222222"/>
        </w:rPr>
      </w:pPr>
    </w:p>
    <w:p w14:paraId="637FAA16"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12. Individual Contribution of Group Members</w:t>
      </w:r>
    </w:p>
    <w:tbl>
      <w:tblPr>
        <w:tblW w:w="0" w:type="auto"/>
        <w:jc w:val="center"/>
        <w:tblBorders>
          <w:top w:val="single" w:sz="6" w:space="0" w:color="1B365D"/>
          <w:left w:val="single" w:sz="6" w:space="0" w:color="1B365D"/>
          <w:bottom w:val="single" w:sz="6" w:space="0" w:color="1B365D"/>
          <w:right w:val="single" w:sz="6" w:space="0" w:color="1B365D"/>
          <w:insideH w:val="single" w:sz="4" w:space="0" w:color="CCCCCC"/>
          <w:insideV w:val="single" w:sz="4" w:space="0" w:color="CCCCCC"/>
        </w:tblBorders>
        <w:tblLook w:val="04A0" w:firstRow="1" w:lastRow="0" w:firstColumn="1" w:lastColumn="0" w:noHBand="0" w:noVBand="1"/>
      </w:tblPr>
      <w:tblGrid>
        <w:gridCol w:w="1725"/>
        <w:gridCol w:w="2158"/>
        <w:gridCol w:w="4021"/>
        <w:gridCol w:w="1440"/>
      </w:tblGrid>
      <w:tr w:rsidR="00A93AB3" w:rsidRPr="000B43BF" w14:paraId="60087B70" w14:textId="77777777">
        <w:trPr>
          <w:cantSplit/>
          <w:tblHeader/>
          <w:jc w:val="center"/>
        </w:trPr>
        <w:tc>
          <w:tcPr>
            <w:tcW w:w="1728" w:type="dxa"/>
            <w:shd w:val="clear" w:color="auto" w:fill="1B365D"/>
          </w:tcPr>
          <w:p w14:paraId="33ACE835"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Roll Number</w:t>
            </w:r>
          </w:p>
        </w:tc>
        <w:tc>
          <w:tcPr>
            <w:tcW w:w="2160" w:type="dxa"/>
            <w:shd w:val="clear" w:color="auto" w:fill="1B365D"/>
          </w:tcPr>
          <w:p w14:paraId="0B550768"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Student Name</w:t>
            </w:r>
          </w:p>
        </w:tc>
        <w:tc>
          <w:tcPr>
            <w:tcW w:w="4032" w:type="dxa"/>
            <w:shd w:val="clear" w:color="auto" w:fill="1B365D"/>
          </w:tcPr>
          <w:p w14:paraId="5809E590"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Assigned Sub-System</w:t>
            </w:r>
          </w:p>
        </w:tc>
        <w:tc>
          <w:tcPr>
            <w:tcW w:w="1440" w:type="dxa"/>
            <w:shd w:val="clear" w:color="auto" w:fill="1B365D"/>
          </w:tcPr>
          <w:p w14:paraId="0EB8BBC7"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Contribution %</w:t>
            </w:r>
          </w:p>
        </w:tc>
      </w:tr>
      <w:tr w:rsidR="00A93AB3" w:rsidRPr="000B43BF" w14:paraId="0963FE0F" w14:textId="77777777">
        <w:trPr>
          <w:cantSplit/>
          <w:jc w:val="center"/>
        </w:trPr>
        <w:tc>
          <w:tcPr>
            <w:tcW w:w="1728" w:type="dxa"/>
            <w:shd w:val="clear" w:color="auto" w:fill="F4F6F8"/>
          </w:tcPr>
          <w:p w14:paraId="40744FBB" w14:textId="2779B391" w:rsidR="00A93AB3" w:rsidRPr="000B43BF" w:rsidRDefault="00014675" w:rsidP="009D7300">
            <w:pPr>
              <w:spacing w:before="60" w:after="60"/>
              <w:jc w:val="both"/>
              <w:rPr>
                <w:rFonts w:ascii="Times New Roman" w:hAnsi="Times New Roman" w:cs="Times New Roman"/>
              </w:rPr>
            </w:pPr>
            <w:r w:rsidRPr="00014675">
              <w:rPr>
                <w:rFonts w:ascii="Times New Roman" w:hAnsi="Times New Roman" w:cs="Times New Roman"/>
              </w:rPr>
              <w:t>192472165</w:t>
            </w:r>
          </w:p>
        </w:tc>
        <w:tc>
          <w:tcPr>
            <w:tcW w:w="2160" w:type="dxa"/>
            <w:shd w:val="clear" w:color="auto" w:fill="F4F6F8"/>
          </w:tcPr>
          <w:p w14:paraId="49237CD2" w14:textId="7EB9C741" w:rsidR="00A93AB3" w:rsidRPr="000B43BF" w:rsidRDefault="00B64AFE" w:rsidP="009D7300">
            <w:pPr>
              <w:spacing w:before="60" w:after="60"/>
              <w:jc w:val="both"/>
              <w:rPr>
                <w:rFonts w:ascii="Times New Roman" w:hAnsi="Times New Roman" w:cs="Times New Roman"/>
              </w:rPr>
            </w:pPr>
            <w:proofErr w:type="gramStart"/>
            <w:r>
              <w:rPr>
                <w:rFonts w:ascii="Times New Roman" w:hAnsi="Times New Roman" w:cs="Times New Roman"/>
              </w:rPr>
              <w:t>B.RAJESH</w:t>
            </w:r>
            <w:proofErr w:type="gramEnd"/>
          </w:p>
        </w:tc>
        <w:tc>
          <w:tcPr>
            <w:tcW w:w="4032" w:type="dxa"/>
            <w:shd w:val="clear" w:color="auto" w:fill="F4F6F8"/>
          </w:tcPr>
          <w:p w14:paraId="71784D7E"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Units I &amp; II Morphology &amp; POS</w:t>
            </w:r>
          </w:p>
        </w:tc>
        <w:tc>
          <w:tcPr>
            <w:tcW w:w="1440" w:type="dxa"/>
            <w:shd w:val="clear" w:color="auto" w:fill="F4F6F8"/>
          </w:tcPr>
          <w:p w14:paraId="2F41C65F"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20%</w:t>
            </w:r>
          </w:p>
        </w:tc>
      </w:tr>
      <w:tr w:rsidR="00A93AB3" w:rsidRPr="000B43BF" w14:paraId="0FC42030" w14:textId="77777777">
        <w:trPr>
          <w:cantSplit/>
          <w:jc w:val="center"/>
        </w:trPr>
        <w:tc>
          <w:tcPr>
            <w:tcW w:w="1728" w:type="dxa"/>
          </w:tcPr>
          <w:p w14:paraId="5C164D3B" w14:textId="51904382" w:rsidR="00A93AB3" w:rsidRPr="000B43BF" w:rsidRDefault="00014675" w:rsidP="009D7300">
            <w:pPr>
              <w:spacing w:before="60" w:after="60"/>
              <w:jc w:val="both"/>
              <w:rPr>
                <w:rFonts w:ascii="Times New Roman" w:hAnsi="Times New Roman" w:cs="Times New Roman"/>
              </w:rPr>
            </w:pPr>
            <w:r w:rsidRPr="00014675">
              <w:rPr>
                <w:rFonts w:ascii="Times New Roman" w:hAnsi="Times New Roman" w:cs="Times New Roman"/>
              </w:rPr>
              <w:t>192472368</w:t>
            </w:r>
          </w:p>
        </w:tc>
        <w:tc>
          <w:tcPr>
            <w:tcW w:w="2160" w:type="dxa"/>
          </w:tcPr>
          <w:p w14:paraId="5E9DAAB8" w14:textId="31F58684" w:rsidR="00A93AB3" w:rsidRPr="000B43BF" w:rsidRDefault="00B64AFE" w:rsidP="009D7300">
            <w:pPr>
              <w:spacing w:before="60" w:after="60"/>
              <w:jc w:val="both"/>
              <w:rPr>
                <w:rFonts w:ascii="Times New Roman" w:hAnsi="Times New Roman" w:cs="Times New Roman"/>
              </w:rPr>
            </w:pPr>
            <w:r>
              <w:rPr>
                <w:rFonts w:ascii="Times New Roman" w:hAnsi="Times New Roman" w:cs="Times New Roman"/>
              </w:rPr>
              <w:t>C.SANDEEP KUMAR</w:t>
            </w:r>
          </w:p>
        </w:tc>
        <w:tc>
          <w:tcPr>
            <w:tcW w:w="4032" w:type="dxa"/>
          </w:tcPr>
          <w:p w14:paraId="61AB5053"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Unit III Syntactic Parsing &amp; Negation</w:t>
            </w:r>
          </w:p>
        </w:tc>
        <w:tc>
          <w:tcPr>
            <w:tcW w:w="1440" w:type="dxa"/>
          </w:tcPr>
          <w:p w14:paraId="0435672F"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20%</w:t>
            </w:r>
          </w:p>
        </w:tc>
      </w:tr>
      <w:tr w:rsidR="00A93AB3" w:rsidRPr="000B43BF" w14:paraId="35642D1B" w14:textId="77777777">
        <w:trPr>
          <w:cantSplit/>
          <w:jc w:val="center"/>
        </w:trPr>
        <w:tc>
          <w:tcPr>
            <w:tcW w:w="1728" w:type="dxa"/>
            <w:shd w:val="clear" w:color="auto" w:fill="F4F6F8"/>
          </w:tcPr>
          <w:p w14:paraId="7213880F" w14:textId="566B3C35" w:rsidR="00A93AB3" w:rsidRPr="000B43BF" w:rsidRDefault="00014675" w:rsidP="009D7300">
            <w:pPr>
              <w:spacing w:before="60" w:after="60"/>
              <w:jc w:val="both"/>
              <w:rPr>
                <w:rFonts w:ascii="Times New Roman" w:hAnsi="Times New Roman" w:cs="Times New Roman"/>
              </w:rPr>
            </w:pPr>
            <w:r w:rsidRPr="00014675">
              <w:rPr>
                <w:rFonts w:ascii="Times New Roman" w:hAnsi="Times New Roman" w:cs="Times New Roman"/>
              </w:rPr>
              <w:t>192472220</w:t>
            </w:r>
          </w:p>
        </w:tc>
        <w:tc>
          <w:tcPr>
            <w:tcW w:w="2160" w:type="dxa"/>
            <w:shd w:val="clear" w:color="auto" w:fill="F4F6F8"/>
          </w:tcPr>
          <w:p w14:paraId="7257913F" w14:textId="67F5C6FF" w:rsidR="00A93AB3" w:rsidRPr="000B43BF" w:rsidRDefault="00B64AFE" w:rsidP="009D7300">
            <w:pPr>
              <w:spacing w:before="60" w:after="60"/>
              <w:jc w:val="both"/>
              <w:rPr>
                <w:rFonts w:ascii="Times New Roman" w:hAnsi="Times New Roman" w:cs="Times New Roman"/>
              </w:rPr>
            </w:pPr>
            <w:r>
              <w:rPr>
                <w:rFonts w:ascii="Times New Roman" w:hAnsi="Times New Roman" w:cs="Times New Roman"/>
              </w:rPr>
              <w:t>VENKATA SAI MANIKAN</w:t>
            </w:r>
            <w:r w:rsidR="00344998">
              <w:rPr>
                <w:rFonts w:ascii="Times New Roman" w:hAnsi="Times New Roman" w:cs="Times New Roman"/>
              </w:rPr>
              <w:t>T</w:t>
            </w:r>
            <w:r>
              <w:rPr>
                <w:rFonts w:ascii="Times New Roman" w:hAnsi="Times New Roman" w:cs="Times New Roman"/>
              </w:rPr>
              <w:t>A</w:t>
            </w:r>
          </w:p>
        </w:tc>
        <w:tc>
          <w:tcPr>
            <w:tcW w:w="4032" w:type="dxa"/>
            <w:shd w:val="clear" w:color="auto" w:fill="F4F6F8"/>
          </w:tcPr>
          <w:p w14:paraId="246C0A03"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Unit IV Semantics &amp; WSD</w:t>
            </w:r>
          </w:p>
        </w:tc>
        <w:tc>
          <w:tcPr>
            <w:tcW w:w="1440" w:type="dxa"/>
            <w:shd w:val="clear" w:color="auto" w:fill="F4F6F8"/>
          </w:tcPr>
          <w:p w14:paraId="5FC8CCC3"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20%</w:t>
            </w:r>
          </w:p>
        </w:tc>
      </w:tr>
      <w:tr w:rsidR="00A93AB3" w:rsidRPr="000B43BF" w14:paraId="5543770F" w14:textId="77777777">
        <w:trPr>
          <w:cantSplit/>
          <w:jc w:val="center"/>
        </w:trPr>
        <w:tc>
          <w:tcPr>
            <w:tcW w:w="1728" w:type="dxa"/>
          </w:tcPr>
          <w:p w14:paraId="5F233D99" w14:textId="53BE230D" w:rsidR="00A93AB3" w:rsidRPr="000B43BF" w:rsidRDefault="00014675" w:rsidP="009D7300">
            <w:pPr>
              <w:spacing w:before="60" w:after="60"/>
              <w:jc w:val="both"/>
              <w:rPr>
                <w:rFonts w:ascii="Times New Roman" w:hAnsi="Times New Roman" w:cs="Times New Roman"/>
              </w:rPr>
            </w:pPr>
            <w:r w:rsidRPr="00014675">
              <w:rPr>
                <w:rFonts w:ascii="Times New Roman" w:hAnsi="Times New Roman" w:cs="Times New Roman"/>
              </w:rPr>
              <w:t>192472222</w:t>
            </w:r>
          </w:p>
        </w:tc>
        <w:tc>
          <w:tcPr>
            <w:tcW w:w="2160" w:type="dxa"/>
          </w:tcPr>
          <w:p w14:paraId="65FEF9C9" w14:textId="5C065F57" w:rsidR="00A93AB3" w:rsidRPr="000B43BF" w:rsidRDefault="00B64AFE" w:rsidP="009D7300">
            <w:pPr>
              <w:spacing w:before="60" w:after="60"/>
              <w:jc w:val="both"/>
              <w:rPr>
                <w:rFonts w:ascii="Times New Roman" w:hAnsi="Times New Roman" w:cs="Times New Roman"/>
              </w:rPr>
            </w:pPr>
            <w:r>
              <w:rPr>
                <w:rFonts w:ascii="Times New Roman" w:hAnsi="Times New Roman" w:cs="Times New Roman"/>
              </w:rPr>
              <w:t>PRANEETH B</w:t>
            </w:r>
          </w:p>
        </w:tc>
        <w:tc>
          <w:tcPr>
            <w:tcW w:w="4032" w:type="dxa"/>
          </w:tcPr>
          <w:p w14:paraId="01C180BF"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Unit V Discourse &amp; Coreference</w:t>
            </w:r>
          </w:p>
        </w:tc>
        <w:tc>
          <w:tcPr>
            <w:tcW w:w="1440" w:type="dxa"/>
          </w:tcPr>
          <w:p w14:paraId="7774C200"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20%</w:t>
            </w:r>
          </w:p>
        </w:tc>
      </w:tr>
      <w:tr w:rsidR="00A93AB3" w:rsidRPr="000B43BF" w14:paraId="3005935C" w14:textId="77777777">
        <w:trPr>
          <w:cantSplit/>
          <w:jc w:val="center"/>
        </w:trPr>
        <w:tc>
          <w:tcPr>
            <w:tcW w:w="1728" w:type="dxa"/>
            <w:shd w:val="clear" w:color="auto" w:fill="F4F6F8"/>
          </w:tcPr>
          <w:p w14:paraId="183B4B00" w14:textId="366A9FCE" w:rsidR="00A93AB3" w:rsidRPr="000B43BF" w:rsidRDefault="00AA33E8" w:rsidP="009D7300">
            <w:pPr>
              <w:spacing w:before="60" w:after="60"/>
              <w:jc w:val="both"/>
              <w:rPr>
                <w:rFonts w:ascii="Times New Roman" w:hAnsi="Times New Roman" w:cs="Times New Roman"/>
              </w:rPr>
            </w:pPr>
            <w:r>
              <w:rPr>
                <w:rFonts w:ascii="Times New Roman" w:hAnsi="Times New Roman" w:cs="Times New Roman"/>
              </w:rPr>
              <w:t>192424156</w:t>
            </w:r>
          </w:p>
        </w:tc>
        <w:tc>
          <w:tcPr>
            <w:tcW w:w="2160" w:type="dxa"/>
            <w:shd w:val="clear" w:color="auto" w:fill="F4F6F8"/>
          </w:tcPr>
          <w:p w14:paraId="35B8FC98" w14:textId="7CE5BFDF" w:rsidR="00A93AB3" w:rsidRPr="000B43BF" w:rsidRDefault="00B64AFE" w:rsidP="009D7300">
            <w:pPr>
              <w:spacing w:before="60" w:after="60"/>
              <w:jc w:val="both"/>
              <w:rPr>
                <w:rFonts w:ascii="Times New Roman" w:hAnsi="Times New Roman" w:cs="Times New Roman"/>
              </w:rPr>
            </w:pPr>
            <w:r>
              <w:rPr>
                <w:rFonts w:ascii="Times New Roman" w:hAnsi="Times New Roman" w:cs="Times New Roman"/>
              </w:rPr>
              <w:t>HARIHARAN G(LEAD)</w:t>
            </w:r>
          </w:p>
        </w:tc>
        <w:tc>
          <w:tcPr>
            <w:tcW w:w="4032" w:type="dxa"/>
            <w:shd w:val="clear" w:color="auto" w:fill="F4F6F8"/>
          </w:tcPr>
          <w:p w14:paraId="14BF1289"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IR, NLG &amp; Tamil Machine Translation</w:t>
            </w:r>
          </w:p>
        </w:tc>
        <w:tc>
          <w:tcPr>
            <w:tcW w:w="1440" w:type="dxa"/>
            <w:shd w:val="clear" w:color="auto" w:fill="F4F6F8"/>
          </w:tcPr>
          <w:p w14:paraId="0136D7E8"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20%</w:t>
            </w:r>
          </w:p>
        </w:tc>
      </w:tr>
    </w:tbl>
    <w:p w14:paraId="60F2ED1D" w14:textId="77777777" w:rsidR="00A93AB3" w:rsidRPr="000B43BF" w:rsidRDefault="00A93AB3" w:rsidP="009D7300">
      <w:pPr>
        <w:spacing w:after="120"/>
        <w:jc w:val="both"/>
        <w:rPr>
          <w:rFonts w:ascii="Times New Roman" w:hAnsi="Times New Roman" w:cs="Times New Roman"/>
        </w:rPr>
      </w:pPr>
    </w:p>
    <w:p w14:paraId="627F5BD2"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13. References</w:t>
      </w:r>
    </w:p>
    <w:p w14:paraId="4AF26732"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1. Jurafsky, D., &amp; Martin, J. H. (2023). Speech and Language Processing (3rd ed. draft). Prentice Hall.</w:t>
      </w:r>
    </w:p>
    <w:p w14:paraId="506DD62F"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 xml:space="preserve">2. Manning, C. D., et al. (2014). The Stanford </w:t>
      </w:r>
      <w:proofErr w:type="spellStart"/>
      <w:r w:rsidRPr="000B43BF">
        <w:rPr>
          <w:rFonts w:ascii="Times New Roman" w:hAnsi="Times New Roman" w:cs="Times New Roman"/>
          <w:color w:val="222222"/>
        </w:rPr>
        <w:t>CoreNLP</w:t>
      </w:r>
      <w:proofErr w:type="spellEnd"/>
      <w:r w:rsidRPr="000B43BF">
        <w:rPr>
          <w:rFonts w:ascii="Times New Roman" w:hAnsi="Times New Roman" w:cs="Times New Roman"/>
          <w:color w:val="222222"/>
        </w:rPr>
        <w:t xml:space="preserve"> natural language processing toolkit. ACL Demonstrations, 55–60.</w:t>
      </w:r>
    </w:p>
    <w:p w14:paraId="20BEADEE"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 xml:space="preserve">3. </w:t>
      </w:r>
      <w:proofErr w:type="spellStart"/>
      <w:r w:rsidRPr="000B43BF">
        <w:rPr>
          <w:rFonts w:ascii="Times New Roman" w:hAnsi="Times New Roman" w:cs="Times New Roman"/>
          <w:color w:val="222222"/>
        </w:rPr>
        <w:t>Honnibal</w:t>
      </w:r>
      <w:proofErr w:type="spellEnd"/>
      <w:r w:rsidRPr="000B43BF">
        <w:rPr>
          <w:rFonts w:ascii="Times New Roman" w:hAnsi="Times New Roman" w:cs="Times New Roman"/>
          <w:color w:val="222222"/>
        </w:rPr>
        <w:t xml:space="preserve">, M., &amp; Montani, I. (2017). </w:t>
      </w:r>
      <w:proofErr w:type="spellStart"/>
      <w:r w:rsidRPr="000B43BF">
        <w:rPr>
          <w:rFonts w:ascii="Times New Roman" w:hAnsi="Times New Roman" w:cs="Times New Roman"/>
          <w:color w:val="222222"/>
        </w:rPr>
        <w:t>spaCy</w:t>
      </w:r>
      <w:proofErr w:type="spellEnd"/>
      <w:r w:rsidRPr="000B43BF">
        <w:rPr>
          <w:rFonts w:ascii="Times New Roman" w:hAnsi="Times New Roman" w:cs="Times New Roman"/>
          <w:color w:val="222222"/>
        </w:rPr>
        <w:t xml:space="preserve"> 2: Natural language understanding with Bloom embeddings and incremental parsing.</w:t>
      </w:r>
    </w:p>
    <w:p w14:paraId="19061AE5" w14:textId="77777777" w:rsidR="00AA33E8" w:rsidRDefault="00AA33E8" w:rsidP="00372D98">
      <w:pPr>
        <w:jc w:val="both"/>
        <w:rPr>
          <w:rFonts w:ascii="Times New Roman" w:hAnsi="Times New Roman" w:cs="Times New Roman"/>
          <w:b/>
          <w:color w:val="1B365D"/>
          <w:sz w:val="28"/>
        </w:rPr>
      </w:pPr>
    </w:p>
    <w:p w14:paraId="05C06DEA" w14:textId="77777777" w:rsidR="00AA33E8" w:rsidRDefault="00AA33E8" w:rsidP="00372D98">
      <w:pPr>
        <w:jc w:val="both"/>
        <w:rPr>
          <w:rFonts w:ascii="Times New Roman" w:hAnsi="Times New Roman" w:cs="Times New Roman"/>
          <w:b/>
          <w:color w:val="1B365D"/>
          <w:sz w:val="28"/>
        </w:rPr>
      </w:pPr>
    </w:p>
    <w:p w14:paraId="793A3A10" w14:textId="77777777" w:rsidR="00AA33E8" w:rsidRDefault="00AA33E8" w:rsidP="00372D98">
      <w:pPr>
        <w:jc w:val="both"/>
        <w:rPr>
          <w:rFonts w:ascii="Times New Roman" w:hAnsi="Times New Roman" w:cs="Times New Roman"/>
          <w:b/>
          <w:color w:val="1B365D"/>
          <w:sz w:val="28"/>
        </w:rPr>
      </w:pPr>
    </w:p>
    <w:p w14:paraId="27EBDEE1" w14:textId="77777777" w:rsidR="00AA33E8" w:rsidRDefault="00AA33E8" w:rsidP="00372D98">
      <w:pPr>
        <w:jc w:val="both"/>
        <w:rPr>
          <w:rFonts w:ascii="Times New Roman" w:hAnsi="Times New Roman" w:cs="Times New Roman"/>
          <w:b/>
          <w:color w:val="1B365D"/>
          <w:sz w:val="28"/>
        </w:rPr>
      </w:pPr>
    </w:p>
    <w:p w14:paraId="7CD4122C" w14:textId="77777777" w:rsidR="00AA33E8" w:rsidRDefault="00AA33E8" w:rsidP="00372D98">
      <w:pPr>
        <w:jc w:val="both"/>
        <w:rPr>
          <w:rFonts w:ascii="Times New Roman" w:hAnsi="Times New Roman" w:cs="Times New Roman"/>
          <w:b/>
          <w:color w:val="1B365D"/>
          <w:sz w:val="28"/>
        </w:rPr>
      </w:pPr>
    </w:p>
    <w:p w14:paraId="5D34EA3F" w14:textId="77777777" w:rsidR="00AA33E8" w:rsidRDefault="00AA33E8" w:rsidP="00372D98">
      <w:pPr>
        <w:jc w:val="both"/>
        <w:rPr>
          <w:rFonts w:ascii="Times New Roman" w:hAnsi="Times New Roman" w:cs="Times New Roman"/>
          <w:b/>
          <w:color w:val="1B365D"/>
          <w:sz w:val="28"/>
        </w:rPr>
      </w:pPr>
    </w:p>
    <w:p w14:paraId="19C72800" w14:textId="77777777" w:rsidR="00AA33E8" w:rsidRDefault="00AA33E8" w:rsidP="00372D98">
      <w:pPr>
        <w:jc w:val="both"/>
        <w:rPr>
          <w:rFonts w:ascii="Times New Roman" w:hAnsi="Times New Roman" w:cs="Times New Roman"/>
          <w:b/>
          <w:color w:val="1B365D"/>
          <w:sz w:val="28"/>
        </w:rPr>
      </w:pPr>
    </w:p>
    <w:p w14:paraId="3ACE0687" w14:textId="520B624E" w:rsidR="00A93AB3" w:rsidRPr="000B43BF" w:rsidRDefault="000A7198" w:rsidP="00372D98">
      <w:pPr>
        <w:jc w:val="both"/>
        <w:rPr>
          <w:rFonts w:ascii="Times New Roman" w:hAnsi="Times New Roman" w:cs="Times New Roman"/>
        </w:rPr>
      </w:pPr>
      <w:r w:rsidRPr="000B43BF">
        <w:rPr>
          <w:rFonts w:ascii="Times New Roman" w:hAnsi="Times New Roman" w:cs="Times New Roman"/>
          <w:b/>
          <w:color w:val="1B365D"/>
          <w:sz w:val="28"/>
        </w:rPr>
        <w:lastRenderedPageBreak/>
        <w:t>14. One-Page Individual Reflection</w:t>
      </w:r>
    </w:p>
    <w:tbl>
      <w:tblPr>
        <w:tblW w:w="0" w:type="auto"/>
        <w:jc w:val="center"/>
        <w:tblLook w:val="04A0" w:firstRow="1" w:lastRow="0" w:firstColumn="1" w:lastColumn="0" w:noHBand="0" w:noVBand="1"/>
      </w:tblPr>
      <w:tblGrid>
        <w:gridCol w:w="9330"/>
      </w:tblGrid>
      <w:tr w:rsidR="00A93AB3" w:rsidRPr="000B43BF" w14:paraId="201F20FB" w14:textId="77777777">
        <w:trPr>
          <w:jc w:val="center"/>
        </w:trPr>
        <w:tc>
          <w:tcPr>
            <w:tcW w:w="9360" w:type="dxa"/>
            <w:tcBorders>
              <w:left w:val="single" w:sz="24" w:space="0" w:color="1B365D"/>
            </w:tcBorders>
            <w:shd w:val="clear" w:color="auto" w:fill="F4F6F8"/>
          </w:tcPr>
          <w:p w14:paraId="6BD2B9A1" w14:textId="77777777" w:rsidR="00107A58" w:rsidRDefault="000A7198" w:rsidP="008911E8">
            <w:pPr>
              <w:spacing w:before="80" w:after="80"/>
              <w:rPr>
                <w:rFonts w:ascii="Times New Roman" w:hAnsi="Times New Roman" w:cs="Times New Roman"/>
                <w:color w:val="222222"/>
                <w:sz w:val="19"/>
              </w:rPr>
            </w:pPr>
            <w:r w:rsidRPr="000B43BF">
              <w:rPr>
                <w:rFonts w:ascii="Times New Roman" w:hAnsi="Times New Roman" w:cs="Times New Roman"/>
                <w:b/>
                <w:color w:val="1B365D"/>
                <w:sz w:val="21"/>
              </w:rPr>
              <w:t>INDIVIDUAL STUDENT REFLECTION SHEET</w:t>
            </w:r>
            <w:r w:rsidRPr="000B43BF">
              <w:rPr>
                <w:rFonts w:ascii="Times New Roman" w:hAnsi="Times New Roman" w:cs="Times New Roman"/>
                <w:b/>
                <w:color w:val="1B365D"/>
                <w:sz w:val="21"/>
              </w:rPr>
              <w:br/>
            </w:r>
            <w:r w:rsidRPr="000B43BF">
              <w:rPr>
                <w:rFonts w:ascii="Times New Roman" w:hAnsi="Times New Roman" w:cs="Times New Roman"/>
                <w:color w:val="222222"/>
                <w:sz w:val="19"/>
              </w:rPr>
              <w:t xml:space="preserve">Student Name: </w:t>
            </w:r>
            <w:r w:rsidR="00344998" w:rsidRPr="00344998">
              <w:rPr>
                <w:rFonts w:ascii="Times New Roman" w:hAnsi="Times New Roman" w:cs="Times New Roman"/>
                <w:sz w:val="18"/>
                <w:szCs w:val="18"/>
              </w:rPr>
              <w:t xml:space="preserve">K Subrahmanya Venkata </w:t>
            </w:r>
            <w:proofErr w:type="spellStart"/>
            <w:r w:rsidR="00344998" w:rsidRPr="00344998">
              <w:rPr>
                <w:rFonts w:ascii="Times New Roman" w:hAnsi="Times New Roman" w:cs="Times New Roman"/>
                <w:sz w:val="18"/>
                <w:szCs w:val="18"/>
              </w:rPr>
              <w:t>sai</w:t>
            </w:r>
            <w:proofErr w:type="spellEnd"/>
            <w:r w:rsidR="00344998" w:rsidRPr="00344998">
              <w:rPr>
                <w:rFonts w:ascii="Times New Roman" w:hAnsi="Times New Roman" w:cs="Times New Roman"/>
                <w:sz w:val="18"/>
                <w:szCs w:val="18"/>
              </w:rPr>
              <w:t xml:space="preserve"> </w:t>
            </w:r>
            <w:proofErr w:type="spellStart"/>
            <w:r w:rsidR="00344998" w:rsidRPr="00344998">
              <w:rPr>
                <w:rFonts w:ascii="Times New Roman" w:hAnsi="Times New Roman" w:cs="Times New Roman"/>
                <w:sz w:val="18"/>
                <w:szCs w:val="18"/>
              </w:rPr>
              <w:t>manikanta</w:t>
            </w:r>
            <w:proofErr w:type="spellEnd"/>
            <w:r w:rsidRPr="000B43BF">
              <w:rPr>
                <w:rFonts w:ascii="Times New Roman" w:hAnsi="Times New Roman" w:cs="Times New Roman"/>
                <w:color w:val="222222"/>
                <w:sz w:val="19"/>
              </w:rPr>
              <w:t xml:space="preserve"> </w:t>
            </w:r>
            <w:r w:rsidR="00344998">
              <w:rPr>
                <w:rFonts w:ascii="Times New Roman" w:hAnsi="Times New Roman" w:cs="Times New Roman"/>
                <w:color w:val="222222"/>
                <w:sz w:val="19"/>
              </w:rPr>
              <w:t xml:space="preserve">               </w:t>
            </w:r>
            <w:r w:rsidRPr="000B43BF">
              <w:rPr>
                <w:rFonts w:ascii="Times New Roman" w:hAnsi="Times New Roman" w:cs="Times New Roman"/>
                <w:color w:val="222222"/>
                <w:sz w:val="19"/>
              </w:rPr>
              <w:t xml:space="preserve">            Roll No: </w:t>
            </w:r>
            <w:r w:rsidR="00AA33E8">
              <w:rPr>
                <w:rFonts w:ascii="Times New Roman" w:hAnsi="Times New Roman" w:cs="Times New Roman"/>
                <w:color w:val="222222"/>
                <w:sz w:val="19"/>
              </w:rPr>
              <w:t>1924</w:t>
            </w:r>
            <w:r w:rsidR="00344998">
              <w:rPr>
                <w:rFonts w:ascii="Times New Roman" w:hAnsi="Times New Roman" w:cs="Times New Roman"/>
                <w:color w:val="222222"/>
                <w:sz w:val="19"/>
              </w:rPr>
              <w:t>72220</w:t>
            </w:r>
            <w:r w:rsidRPr="000B43BF">
              <w:rPr>
                <w:rFonts w:ascii="Times New Roman" w:hAnsi="Times New Roman" w:cs="Times New Roman"/>
                <w:color w:val="222222"/>
                <w:sz w:val="19"/>
              </w:rPr>
              <w:br/>
              <w:t xml:space="preserve">Course Code: DSA03 – Natural Language Processing            </w:t>
            </w:r>
            <w:r w:rsidR="00AA33E8">
              <w:rPr>
                <w:rFonts w:ascii="Times New Roman" w:hAnsi="Times New Roman" w:cs="Times New Roman"/>
                <w:color w:val="222222"/>
                <w:sz w:val="19"/>
              </w:rPr>
              <w:t xml:space="preserve">            </w:t>
            </w:r>
            <w:r w:rsidRPr="000B43BF">
              <w:rPr>
                <w:rFonts w:ascii="Times New Roman" w:hAnsi="Times New Roman" w:cs="Times New Roman"/>
                <w:color w:val="222222"/>
                <w:sz w:val="19"/>
              </w:rPr>
              <w:t xml:space="preserve">   Batch: 2025–2026</w:t>
            </w:r>
            <w:r w:rsidRPr="000B43BF">
              <w:rPr>
                <w:rFonts w:ascii="Times New Roman" w:hAnsi="Times New Roman" w:cs="Times New Roman"/>
                <w:color w:val="222222"/>
                <w:sz w:val="19"/>
              </w:rPr>
              <w:br/>
              <w:t>--------------------------------------------------------------------------------</w:t>
            </w:r>
            <w:r w:rsidRPr="000B43BF">
              <w:rPr>
                <w:rFonts w:ascii="Times New Roman" w:hAnsi="Times New Roman" w:cs="Times New Roman"/>
                <w:color w:val="222222"/>
                <w:sz w:val="19"/>
              </w:rPr>
              <w:br/>
            </w:r>
            <w:r w:rsidRPr="000B43BF">
              <w:rPr>
                <w:rFonts w:ascii="Times New Roman" w:hAnsi="Times New Roman" w:cs="Times New Roman"/>
                <w:color w:val="222222"/>
                <w:sz w:val="19"/>
              </w:rPr>
              <w:br/>
              <w:t>1. Design &amp; Development Decisions:</w:t>
            </w:r>
            <w:r w:rsidRPr="000B43BF">
              <w:rPr>
                <w:rFonts w:ascii="Times New Roman" w:hAnsi="Times New Roman" w:cs="Times New Roman"/>
                <w:color w:val="222222"/>
                <w:sz w:val="19"/>
              </w:rPr>
              <w:br/>
            </w:r>
            <w:r w:rsidR="00107A58" w:rsidRPr="00107A58">
              <w:rPr>
                <w:rFonts w:ascii="Times New Roman" w:hAnsi="Times New Roman" w:cs="Times New Roman"/>
                <w:color w:val="222222"/>
                <w:sz w:val="19"/>
              </w:rPr>
              <w:t>As the lead for the Semantic Analysis and Word Sense Disambiguation (WSD) module, my primary design decision was to develop a context-aware semantic processing pipeline. I implemented a modular approach where lexical meaning, contextual information, semantic similarity, and sense selection work together to identify the correct meaning of ambiguous words. The system uses contextual relationships and semantic representations to select the most appropriate word sense instead of relying only on the dictionary meaning.</w:t>
            </w:r>
            <w:r w:rsidR="00107A58" w:rsidRPr="00107A58">
              <w:rPr>
                <w:rFonts w:ascii="Times New Roman" w:hAnsi="Times New Roman" w:cs="Times New Roman"/>
                <w:color w:val="222222"/>
                <w:sz w:val="19"/>
              </w:rPr>
              <w:t xml:space="preserve"> </w:t>
            </w:r>
          </w:p>
          <w:p w14:paraId="0E189EFA" w14:textId="77777777" w:rsidR="00107A58" w:rsidRDefault="000A7198" w:rsidP="008911E8">
            <w:pPr>
              <w:spacing w:before="80" w:after="80"/>
              <w:rPr>
                <w:rFonts w:ascii="Times New Roman" w:hAnsi="Times New Roman" w:cs="Times New Roman"/>
                <w:color w:val="222222"/>
                <w:sz w:val="19"/>
              </w:rPr>
            </w:pPr>
            <w:r w:rsidRPr="000B43BF">
              <w:rPr>
                <w:rFonts w:ascii="Times New Roman" w:hAnsi="Times New Roman" w:cs="Times New Roman"/>
                <w:color w:val="222222"/>
                <w:sz w:val="19"/>
              </w:rPr>
              <w:t>2. Challenges Faced:</w:t>
            </w:r>
            <w:r w:rsidRPr="000B43BF">
              <w:rPr>
                <w:rFonts w:ascii="Times New Roman" w:hAnsi="Times New Roman" w:cs="Times New Roman"/>
                <w:color w:val="222222"/>
                <w:sz w:val="19"/>
              </w:rPr>
              <w:br/>
            </w:r>
            <w:r w:rsidR="00107A58" w:rsidRPr="00107A58">
              <w:rPr>
                <w:rFonts w:ascii="Times New Roman" w:hAnsi="Times New Roman" w:cs="Times New Roman"/>
                <w:color w:val="222222"/>
                <w:sz w:val="19"/>
              </w:rPr>
              <w:t xml:space="preserve">The primary challenge was resolving words with multiple meanings depending on their context. For example, the word </w:t>
            </w:r>
            <w:r w:rsidR="00107A58" w:rsidRPr="00107A58">
              <w:rPr>
                <w:rFonts w:ascii="Times New Roman" w:hAnsi="Times New Roman" w:cs="Times New Roman"/>
                <w:b/>
                <w:bCs/>
                <w:color w:val="222222"/>
                <w:sz w:val="19"/>
              </w:rPr>
              <w:t>“bank”</w:t>
            </w:r>
            <w:r w:rsidR="00107A58" w:rsidRPr="00107A58">
              <w:rPr>
                <w:rFonts w:ascii="Times New Roman" w:hAnsi="Times New Roman" w:cs="Times New Roman"/>
                <w:color w:val="222222"/>
                <w:sz w:val="19"/>
              </w:rPr>
              <w:t xml:space="preserve"> can refer to a financial institution or the side of a river. A simple keyword-based approach produced incorrect interpretations when the surrounding context was insufficiently considered. I addressed this challenge by analyzing neighboring words, semantic relationships, and contextual clues to determine the most probable sense of the target word.</w:t>
            </w:r>
          </w:p>
          <w:p w14:paraId="3D37E48A" w14:textId="77777777" w:rsidR="00107A58" w:rsidRDefault="000A7198" w:rsidP="008911E8">
            <w:pPr>
              <w:spacing w:before="80" w:after="80"/>
              <w:rPr>
                <w:rFonts w:ascii="Times New Roman" w:hAnsi="Times New Roman" w:cs="Times New Roman"/>
                <w:color w:val="222222"/>
                <w:sz w:val="19"/>
              </w:rPr>
            </w:pPr>
            <w:r w:rsidRPr="000B43BF">
              <w:rPr>
                <w:rFonts w:ascii="Times New Roman" w:hAnsi="Times New Roman" w:cs="Times New Roman"/>
                <w:color w:val="222222"/>
                <w:sz w:val="19"/>
              </w:rPr>
              <w:br/>
              <w:t>3. Key Learnings Beyond Classroom:</w:t>
            </w:r>
            <w:r w:rsidRPr="000B43BF">
              <w:rPr>
                <w:rFonts w:ascii="Times New Roman" w:hAnsi="Times New Roman" w:cs="Times New Roman"/>
                <w:color w:val="222222"/>
                <w:sz w:val="19"/>
              </w:rPr>
              <w:br/>
            </w:r>
            <w:r w:rsidR="00107A58" w:rsidRPr="00107A58">
              <w:rPr>
                <w:rFonts w:ascii="Times New Roman" w:hAnsi="Times New Roman" w:cs="Times New Roman"/>
                <w:color w:val="222222"/>
                <w:sz w:val="19"/>
              </w:rPr>
              <w:t xml:space="preserve">I gained practical knowledge of how semantic analysis helps machines understand the meaning of words and sentences beyond their surface-level structure. I learned how </w:t>
            </w:r>
            <w:r w:rsidR="00107A58" w:rsidRPr="00107A58">
              <w:rPr>
                <w:rFonts w:ascii="Times New Roman" w:hAnsi="Times New Roman" w:cs="Times New Roman"/>
                <w:b/>
                <w:bCs/>
                <w:color w:val="222222"/>
                <w:sz w:val="19"/>
              </w:rPr>
              <w:t>Word Sense Disambiguation, lexical semantics, semantic similarity, context analysis, and knowledge-based approaches</w:t>
            </w:r>
            <w:r w:rsidR="00107A58" w:rsidRPr="00107A58">
              <w:rPr>
                <w:rFonts w:ascii="Times New Roman" w:hAnsi="Times New Roman" w:cs="Times New Roman"/>
                <w:color w:val="222222"/>
                <w:sz w:val="19"/>
              </w:rPr>
              <w:t xml:space="preserve"> can improve the accuracy of NLP applications such as search engines, chatbots, machine translation, and information retrieval. </w:t>
            </w:r>
          </w:p>
          <w:p w14:paraId="0CDD47FB" w14:textId="69A3201D" w:rsidR="00A93AB3" w:rsidRPr="00107A58" w:rsidRDefault="000A7198" w:rsidP="008911E8">
            <w:pPr>
              <w:spacing w:before="80" w:after="80"/>
              <w:rPr>
                <w:rFonts w:ascii="Times New Roman" w:hAnsi="Times New Roman" w:cs="Times New Roman"/>
                <w:color w:val="222222"/>
                <w:sz w:val="19"/>
              </w:rPr>
            </w:pPr>
            <w:r w:rsidRPr="000B43BF">
              <w:rPr>
                <w:rFonts w:ascii="Times New Roman" w:hAnsi="Times New Roman" w:cs="Times New Roman"/>
                <w:color w:val="222222"/>
                <w:sz w:val="19"/>
              </w:rPr>
              <w:t>4. SDG Connection &amp; Course Outcomes:</w:t>
            </w:r>
            <w:r w:rsidRPr="000B43BF">
              <w:rPr>
                <w:rFonts w:ascii="Times New Roman" w:hAnsi="Times New Roman" w:cs="Times New Roman"/>
                <w:color w:val="222222"/>
                <w:sz w:val="19"/>
              </w:rPr>
              <w:br/>
            </w:r>
            <w:r w:rsidR="00107A58" w:rsidRPr="00107A58">
              <w:rPr>
                <w:rFonts w:ascii="Times New Roman" w:hAnsi="Times New Roman" w:cs="Times New Roman"/>
                <w:color w:val="222222"/>
                <w:sz w:val="19"/>
              </w:rPr>
              <w:t xml:space="preserve">This project aligns with </w:t>
            </w:r>
            <w:r w:rsidR="00107A58" w:rsidRPr="00107A58">
              <w:rPr>
                <w:rFonts w:ascii="Times New Roman" w:hAnsi="Times New Roman" w:cs="Times New Roman"/>
                <w:b/>
                <w:bCs/>
                <w:color w:val="222222"/>
                <w:sz w:val="19"/>
              </w:rPr>
              <w:t>SDG 9 (Industry, Innovation, and Infrastructure)</w:t>
            </w:r>
            <w:r w:rsidR="00107A58" w:rsidRPr="00107A58">
              <w:rPr>
                <w:rFonts w:ascii="Times New Roman" w:hAnsi="Times New Roman" w:cs="Times New Roman"/>
                <w:color w:val="222222"/>
                <w:sz w:val="19"/>
              </w:rPr>
              <w:t xml:space="preserve"> by supporting intelligent and reliable language-processing systems that can improve digital communication and information-access technologies. It enabled me to attain </w:t>
            </w:r>
            <w:r w:rsidR="00107A58" w:rsidRPr="00107A58">
              <w:rPr>
                <w:rFonts w:ascii="Times New Roman" w:hAnsi="Times New Roman" w:cs="Times New Roman"/>
                <w:b/>
                <w:bCs/>
                <w:color w:val="222222"/>
                <w:sz w:val="19"/>
              </w:rPr>
              <w:t>Course Outcome CO2 – Apply semantic and WSD techniques to develop intelligent NLP applications</w:t>
            </w:r>
            <w:r w:rsidR="00107A58" w:rsidRPr="00107A58">
              <w:rPr>
                <w:rFonts w:ascii="Times New Roman" w:hAnsi="Times New Roman" w:cs="Times New Roman"/>
                <w:color w:val="222222"/>
                <w:sz w:val="19"/>
              </w:rPr>
              <w:t xml:space="preserve"> at </w:t>
            </w:r>
            <w:r w:rsidR="00107A58" w:rsidRPr="00107A58">
              <w:rPr>
                <w:rFonts w:ascii="Times New Roman" w:hAnsi="Times New Roman" w:cs="Times New Roman"/>
                <w:b/>
                <w:bCs/>
                <w:color w:val="222222"/>
                <w:sz w:val="19"/>
              </w:rPr>
              <w:t>Bloom’s L6 (Create)</w:t>
            </w:r>
            <w:r w:rsidR="00107A58" w:rsidRPr="00107A58">
              <w:rPr>
                <w:rFonts w:ascii="Times New Roman" w:hAnsi="Times New Roman" w:cs="Times New Roman"/>
                <w:color w:val="222222"/>
                <w:sz w:val="19"/>
              </w:rPr>
              <w:t xml:space="preserve"> level by designing and implementing a context-aware semantic processing solution.</w:t>
            </w:r>
            <w:r w:rsidRPr="000B43BF">
              <w:rPr>
                <w:rFonts w:ascii="Times New Roman" w:hAnsi="Times New Roman" w:cs="Times New Roman"/>
                <w:color w:val="222222"/>
                <w:sz w:val="19"/>
              </w:rPr>
              <w:br/>
              <w:t xml:space="preserve">Signature of Student: </w:t>
            </w:r>
            <w:r w:rsidR="00107A58" w:rsidRPr="00344998">
              <w:rPr>
                <w:rFonts w:ascii="Times New Roman" w:hAnsi="Times New Roman" w:cs="Times New Roman"/>
                <w:sz w:val="18"/>
                <w:szCs w:val="18"/>
              </w:rPr>
              <w:t xml:space="preserve">K Subrahmanya Venkata </w:t>
            </w:r>
            <w:proofErr w:type="spellStart"/>
            <w:r w:rsidR="00107A58" w:rsidRPr="00344998">
              <w:rPr>
                <w:rFonts w:ascii="Times New Roman" w:hAnsi="Times New Roman" w:cs="Times New Roman"/>
                <w:sz w:val="18"/>
                <w:szCs w:val="18"/>
              </w:rPr>
              <w:t>sai</w:t>
            </w:r>
            <w:proofErr w:type="spellEnd"/>
            <w:r w:rsidR="00107A58" w:rsidRPr="00344998">
              <w:rPr>
                <w:rFonts w:ascii="Times New Roman" w:hAnsi="Times New Roman" w:cs="Times New Roman"/>
                <w:sz w:val="18"/>
                <w:szCs w:val="18"/>
              </w:rPr>
              <w:t xml:space="preserve"> manikanta</w:t>
            </w:r>
            <w:r w:rsidR="00107A58" w:rsidRPr="000B43BF">
              <w:rPr>
                <w:rFonts w:ascii="Times New Roman" w:hAnsi="Times New Roman" w:cs="Times New Roman"/>
                <w:color w:val="222222"/>
                <w:sz w:val="19"/>
              </w:rPr>
              <w:t xml:space="preserve"> </w:t>
            </w:r>
            <w:r w:rsidR="00107A58">
              <w:rPr>
                <w:rFonts w:ascii="Times New Roman" w:hAnsi="Times New Roman" w:cs="Times New Roman"/>
                <w:color w:val="222222"/>
                <w:sz w:val="19"/>
              </w:rPr>
              <w:t xml:space="preserve">              </w:t>
            </w:r>
            <w:r w:rsidRPr="000B43BF">
              <w:rPr>
                <w:rFonts w:ascii="Times New Roman" w:hAnsi="Times New Roman" w:cs="Times New Roman"/>
                <w:color w:val="222222"/>
                <w:sz w:val="19"/>
              </w:rPr>
              <w:t xml:space="preserve">             Date: October 24, 2026</w:t>
            </w:r>
          </w:p>
        </w:tc>
      </w:tr>
    </w:tbl>
    <w:p w14:paraId="65410AE2" w14:textId="77777777" w:rsidR="00A93AB3" w:rsidRPr="000B43BF" w:rsidRDefault="00A93AB3" w:rsidP="009D7300">
      <w:pPr>
        <w:spacing w:after="80"/>
        <w:jc w:val="both"/>
        <w:rPr>
          <w:rFonts w:ascii="Times New Roman" w:hAnsi="Times New Roman" w:cs="Times New Roman"/>
        </w:rPr>
      </w:pPr>
    </w:p>
    <w:sectPr w:rsidR="00A93AB3" w:rsidRPr="000B43BF" w:rsidSect="00034616">
      <w:pgSz w:w="12240" w:h="15840"/>
      <w:pgMar w:top="1440" w:right="1440" w:bottom="1440" w:left="1440" w:header="720" w:footer="720" w:gutter="0"/>
      <w:pgBorders>
        <w:top w:val="single" w:sz="12" w:space="24" w:color="1B365D"/>
        <w:left w:val="single" w:sz="12" w:space="24" w:color="1B365D"/>
        <w:bottom w:val="single" w:sz="12" w:space="24" w:color="1B365D"/>
        <w:right w:val="single" w:sz="12" w:space="24" w:color="1B365D"/>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0269F2"/>
    <w:multiLevelType w:val="hybridMultilevel"/>
    <w:tmpl w:val="D92AD92E"/>
    <w:lvl w:ilvl="0" w:tplc="D8A85734">
      <w:start w:val="1"/>
      <w:numFmt w:val="decimal"/>
      <w:lvlText w:val="%1."/>
      <w:lvlJc w:val="left"/>
      <w:pPr>
        <w:ind w:left="720" w:hanging="360"/>
      </w:pPr>
      <w:rPr>
        <w:rFonts w:hint="default"/>
        <w:color w:val="222222"/>
        <w:sz w:val="19"/>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2727A6F"/>
    <w:multiLevelType w:val="hybridMultilevel"/>
    <w:tmpl w:val="52BA1DAE"/>
    <w:lvl w:ilvl="0" w:tplc="5E184924">
      <w:start w:val="1"/>
      <w:numFmt w:val="decimal"/>
      <w:lvlText w:val="%1."/>
      <w:lvlJc w:val="left"/>
      <w:pPr>
        <w:ind w:left="1080" w:hanging="360"/>
      </w:pPr>
      <w:rPr>
        <w:rFonts w:hint="default"/>
        <w:color w:val="222222"/>
        <w:sz w:val="19"/>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930084C"/>
    <w:multiLevelType w:val="hybridMultilevel"/>
    <w:tmpl w:val="08D41A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1545420">
    <w:abstractNumId w:val="8"/>
  </w:num>
  <w:num w:numId="2" w16cid:durableId="2113013090">
    <w:abstractNumId w:val="6"/>
  </w:num>
  <w:num w:numId="3" w16cid:durableId="1418748862">
    <w:abstractNumId w:val="5"/>
  </w:num>
  <w:num w:numId="4" w16cid:durableId="279191826">
    <w:abstractNumId w:val="4"/>
  </w:num>
  <w:num w:numId="5" w16cid:durableId="1014724461">
    <w:abstractNumId w:val="7"/>
  </w:num>
  <w:num w:numId="6" w16cid:durableId="1301495560">
    <w:abstractNumId w:val="3"/>
  </w:num>
  <w:num w:numId="7" w16cid:durableId="1398940503">
    <w:abstractNumId w:val="2"/>
  </w:num>
  <w:num w:numId="8" w16cid:durableId="1862355567">
    <w:abstractNumId w:val="1"/>
  </w:num>
  <w:num w:numId="9" w16cid:durableId="2041082687">
    <w:abstractNumId w:val="0"/>
  </w:num>
  <w:num w:numId="10" w16cid:durableId="1742942954">
    <w:abstractNumId w:val="9"/>
  </w:num>
  <w:num w:numId="11" w16cid:durableId="946892394">
    <w:abstractNumId w:val="10"/>
  </w:num>
  <w:num w:numId="12" w16cid:durableId="13313707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675"/>
    <w:rsid w:val="0001689A"/>
    <w:rsid w:val="00034616"/>
    <w:rsid w:val="0006063C"/>
    <w:rsid w:val="000A7198"/>
    <w:rsid w:val="000B43BF"/>
    <w:rsid w:val="000C77E3"/>
    <w:rsid w:val="00107A58"/>
    <w:rsid w:val="0015074B"/>
    <w:rsid w:val="001560EB"/>
    <w:rsid w:val="00156D9E"/>
    <w:rsid w:val="00260D7D"/>
    <w:rsid w:val="0029639D"/>
    <w:rsid w:val="00326F90"/>
    <w:rsid w:val="00344998"/>
    <w:rsid w:val="00372D98"/>
    <w:rsid w:val="004A64BA"/>
    <w:rsid w:val="005E6D38"/>
    <w:rsid w:val="007B6329"/>
    <w:rsid w:val="008911E8"/>
    <w:rsid w:val="00980A53"/>
    <w:rsid w:val="009D7300"/>
    <w:rsid w:val="00A93AB3"/>
    <w:rsid w:val="00AA1D8D"/>
    <w:rsid w:val="00AA33E8"/>
    <w:rsid w:val="00B47730"/>
    <w:rsid w:val="00B64AFE"/>
    <w:rsid w:val="00CB0664"/>
    <w:rsid w:val="00CF0DCB"/>
    <w:rsid w:val="00D01C39"/>
    <w:rsid w:val="00D071CB"/>
    <w:rsid w:val="00D653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E43D3"/>
  <w14:defaultImageDpi w14:val="300"/>
  <w15:docId w15:val="{D62BEEA3-528A-4745-ADF5-56154B6D5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12</Pages>
  <Words>1966</Words>
  <Characters>11211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thapalavasudev68@outlook.com</cp:lastModifiedBy>
  <cp:revision>6</cp:revision>
  <dcterms:created xsi:type="dcterms:W3CDTF">2026-09-03T05:26:00Z</dcterms:created>
  <dcterms:modified xsi:type="dcterms:W3CDTF">2026-09-03T05:55:00Z</dcterms:modified>
  <cp:category/>
</cp:coreProperties>
</file>