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08F4" w14:textId="77777777" w:rsidR="00A81AD8" w:rsidRDefault="00A81AD8">
      <w:pPr>
        <w:pStyle w:val="BodyText"/>
        <w:rPr>
          <w:rFonts w:ascii="Times New Roman"/>
          <w:sz w:val="20"/>
        </w:rPr>
      </w:pPr>
    </w:p>
    <w:p w14:paraId="03544B11" w14:textId="77777777" w:rsidR="00A81AD8" w:rsidRDefault="00A81AD8">
      <w:pPr>
        <w:pStyle w:val="BodyText"/>
        <w:rPr>
          <w:rFonts w:ascii="Times New Roman"/>
          <w:sz w:val="20"/>
        </w:rPr>
      </w:pPr>
    </w:p>
    <w:p w14:paraId="53D07728" w14:textId="77777777" w:rsidR="00A81AD8" w:rsidRDefault="00A81AD8">
      <w:pPr>
        <w:pStyle w:val="BodyText"/>
        <w:spacing w:before="9"/>
        <w:rPr>
          <w:rFonts w:ascii="Times New Roman"/>
          <w:sz w:val="20"/>
        </w:rPr>
      </w:pPr>
    </w:p>
    <w:p w14:paraId="7F782B45" w14:textId="237B63EB" w:rsidR="00A81AD8" w:rsidRDefault="00000000">
      <w:pPr>
        <w:pStyle w:val="BodyText"/>
        <w:ind w:left="145"/>
      </w:pPr>
      <w:r>
        <w:t>Date:</w:t>
      </w:r>
      <w:r>
        <w:rPr>
          <w:spacing w:val="-4"/>
        </w:rPr>
        <w:t xml:space="preserve"> </w:t>
      </w:r>
      <w:proofErr w:type="gramStart"/>
      <w:r w:rsidR="009A2EEE">
        <w:t>26,Feb</w:t>
      </w:r>
      <w:proofErr w:type="gramEnd"/>
      <w:r>
        <w:t>,202</w:t>
      </w:r>
      <w:r w:rsidR="004338DC">
        <w:t>4</w:t>
      </w:r>
    </w:p>
    <w:p w14:paraId="402102EF" w14:textId="77777777" w:rsidR="00A81AD8" w:rsidRDefault="00A81AD8">
      <w:pPr>
        <w:pStyle w:val="BodyText"/>
        <w:rPr>
          <w:sz w:val="24"/>
        </w:rPr>
      </w:pPr>
    </w:p>
    <w:p w14:paraId="4D7A50E2" w14:textId="77777777" w:rsidR="00A81AD8" w:rsidRDefault="00000000">
      <w:pPr>
        <w:pStyle w:val="Heading2"/>
        <w:spacing w:before="174"/>
        <w:ind w:left="206"/>
      </w:pPr>
      <w:r>
        <w:rPr>
          <w:color w:val="212121"/>
          <w:spacing w:val="-1"/>
        </w:rPr>
        <w:t>Naga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Manikanta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Ayyala</w:t>
      </w:r>
    </w:p>
    <w:p w14:paraId="687DC192" w14:textId="77777777" w:rsidR="00A81AD8" w:rsidRDefault="00A81AD8">
      <w:pPr>
        <w:pStyle w:val="BodyText"/>
        <w:rPr>
          <w:rFonts w:ascii="Arial"/>
          <w:b/>
          <w:sz w:val="24"/>
        </w:rPr>
      </w:pPr>
    </w:p>
    <w:p w14:paraId="3B77E537" w14:textId="77777777" w:rsidR="00A81AD8" w:rsidRDefault="00000000">
      <w:pPr>
        <w:pStyle w:val="BodyText"/>
        <w:spacing w:before="175"/>
        <w:ind w:left="145"/>
      </w:pPr>
      <w:r>
        <w:rPr>
          <w:color w:val="212121"/>
        </w:rPr>
        <w:t>7/192,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</w:rPr>
        <w:t>Balijapalli</w:t>
      </w:r>
      <w:proofErr w:type="spellEnd"/>
      <w:r>
        <w:rPr>
          <w:color w:val="212121"/>
        </w:rPr>
        <w:t>,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Chinnamandem</w:t>
      </w:r>
      <w:proofErr w:type="spellEnd"/>
      <w:r>
        <w:rPr>
          <w:color w:val="212121"/>
        </w:rPr>
        <w:t>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Beside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police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Station,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Chinnamandem</w:t>
      </w:r>
      <w:proofErr w:type="spellEnd"/>
      <w:r>
        <w:rPr>
          <w:color w:val="212121"/>
        </w:rPr>
        <w:t>,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Rayachoty</w:t>
      </w:r>
      <w:proofErr w:type="spellEnd"/>
      <w:r>
        <w:rPr>
          <w:color w:val="212121"/>
        </w:rPr>
        <w:t>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Kadapa,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516214</w:t>
      </w:r>
    </w:p>
    <w:p w14:paraId="01A14D65" w14:textId="77777777" w:rsidR="00A81AD8" w:rsidRDefault="00A81AD8">
      <w:pPr>
        <w:pStyle w:val="BodyText"/>
        <w:rPr>
          <w:sz w:val="24"/>
        </w:rPr>
      </w:pPr>
    </w:p>
    <w:p w14:paraId="2422CA13" w14:textId="77777777" w:rsidR="00A81AD8" w:rsidRDefault="00000000">
      <w:pPr>
        <w:pStyle w:val="Heading2"/>
        <w:spacing w:before="175"/>
      </w:pPr>
      <w:r>
        <w:t>Your</w:t>
      </w:r>
      <w:r>
        <w:rPr>
          <w:spacing w:val="-9"/>
        </w:rPr>
        <w:t xml:space="preserve"> </w:t>
      </w:r>
      <w:r>
        <w:t>appointment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Company</w:t>
      </w:r>
    </w:p>
    <w:p w14:paraId="65AEFF16" w14:textId="77777777" w:rsidR="00A81AD8" w:rsidRDefault="00A81AD8">
      <w:pPr>
        <w:pStyle w:val="BodyText"/>
        <w:spacing w:before="3"/>
        <w:rPr>
          <w:rFonts w:ascii="Arial"/>
          <w:b/>
          <w:sz w:val="25"/>
        </w:rPr>
      </w:pPr>
    </w:p>
    <w:p w14:paraId="057CDF93" w14:textId="77777777" w:rsidR="00A81AD8" w:rsidRDefault="00000000">
      <w:pPr>
        <w:pStyle w:val="BodyText"/>
        <w:spacing w:line="288" w:lineRule="auto"/>
        <w:ind w:left="145" w:right="128"/>
      </w:pPr>
      <w:r>
        <w:t>With</w:t>
      </w:r>
      <w:r>
        <w:rPr>
          <w:spacing w:val="-6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subsequent</w:t>
      </w:r>
      <w:r>
        <w:rPr>
          <w:spacing w:val="-5"/>
        </w:rPr>
        <w:t xml:space="preserve"> </w:t>
      </w:r>
      <w:r>
        <w:t>discussions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us,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pleased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appoint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proofErr w:type="spellStart"/>
      <w:r>
        <w:t>Organisation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conditions:</w:t>
      </w:r>
    </w:p>
    <w:p w14:paraId="2299CDD7" w14:textId="77777777" w:rsidR="00A81AD8" w:rsidRDefault="00A81AD8">
      <w:pPr>
        <w:pStyle w:val="BodyText"/>
        <w:spacing w:before="1"/>
        <w:rPr>
          <w:sz w:val="26"/>
        </w:rPr>
      </w:pPr>
    </w:p>
    <w:p w14:paraId="017A76DE" w14:textId="0822E417" w:rsidR="00A81AD8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line="288" w:lineRule="auto"/>
        <w:ind w:right="341" w:firstLine="0"/>
      </w:pPr>
      <w:r>
        <w:t>Your</w:t>
      </w:r>
      <w:r>
        <w:rPr>
          <w:spacing w:val="-7"/>
        </w:rPr>
        <w:t xml:space="preserve"> </w:t>
      </w:r>
      <w:r>
        <w:t>appointment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duty,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rFonts w:ascii="Arial"/>
          <w:b/>
        </w:rPr>
        <w:t>1</w:t>
      </w:r>
      <w:r>
        <w:rPr>
          <w:rFonts w:ascii="Arial"/>
          <w:b/>
          <w:spacing w:val="-7"/>
        </w:rPr>
        <w:t xml:space="preserve"> </w:t>
      </w:r>
      <w:r w:rsidR="009A2EEE">
        <w:rPr>
          <w:rFonts w:ascii="Arial"/>
          <w:b/>
        </w:rPr>
        <w:t>April 2024</w:t>
      </w:r>
      <w:r>
        <w:rPr>
          <w:rFonts w:ascii="Arial"/>
          <w:b/>
        </w:rPr>
        <w:t>,</w:t>
      </w:r>
      <w:r>
        <w:rPr>
          <w:rFonts w:ascii="Arial"/>
          <w:b/>
          <w:spacing w:val="-7"/>
        </w:rPr>
        <w:t xml:space="preserve"> </w:t>
      </w:r>
      <w:r>
        <w:t>failing</w:t>
      </w:r>
      <w:r>
        <w:rPr>
          <w:spacing w:val="-6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appointment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review.</w:t>
      </w:r>
    </w:p>
    <w:p w14:paraId="522EDA3F" w14:textId="77777777" w:rsidR="00A81AD8" w:rsidRDefault="00A81AD8">
      <w:pPr>
        <w:pStyle w:val="BodyText"/>
        <w:spacing w:before="1"/>
        <w:rPr>
          <w:sz w:val="26"/>
        </w:rPr>
      </w:pPr>
    </w:p>
    <w:p w14:paraId="6A77742F" w14:textId="61429EC1" w:rsidR="00A81AD8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89"/>
        <w:rPr>
          <w:rFonts w:ascii="Arial" w:hAnsi="Arial"/>
          <w:b/>
        </w:rPr>
      </w:pP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designated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“</w:t>
      </w:r>
      <w:r w:rsidR="00162A57">
        <w:rPr>
          <w:rFonts w:ascii="Arial" w:hAnsi="Arial"/>
          <w:b/>
        </w:rPr>
        <w:t xml:space="preserve">Senior </w:t>
      </w:r>
      <w:r>
        <w:rPr>
          <w:rFonts w:ascii="Arial" w:hAnsi="Arial"/>
          <w:b/>
        </w:rPr>
        <w:t>Frontend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Developer</w:t>
      </w:r>
      <w:r>
        <w:rPr>
          <w:rFonts w:ascii="Arial" w:hAnsi="Arial"/>
          <w:b/>
          <w:sz w:val="21"/>
        </w:rPr>
        <w:t>”</w:t>
      </w:r>
      <w:r>
        <w:rPr>
          <w:rFonts w:ascii="Arial" w:hAnsi="Arial"/>
          <w:b/>
        </w:rPr>
        <w:t>.</w:t>
      </w:r>
    </w:p>
    <w:p w14:paraId="03B11774" w14:textId="77777777" w:rsidR="00A81AD8" w:rsidRDefault="00A81AD8">
      <w:pPr>
        <w:pStyle w:val="BodyText"/>
        <w:spacing w:before="9"/>
        <w:rPr>
          <w:rFonts w:ascii="Arial"/>
          <w:b/>
          <w:sz w:val="30"/>
        </w:rPr>
      </w:pPr>
    </w:p>
    <w:p w14:paraId="3BDD7197" w14:textId="146BA100" w:rsidR="00A81AD8" w:rsidRDefault="00000000">
      <w:pPr>
        <w:pStyle w:val="ListParagraph"/>
        <w:numPr>
          <w:ilvl w:val="0"/>
          <w:numId w:val="1"/>
        </w:numPr>
        <w:tabs>
          <w:tab w:val="left" w:pos="330"/>
        </w:tabs>
        <w:spacing w:line="288" w:lineRule="auto"/>
        <w:ind w:right="350" w:firstLine="0"/>
      </w:pPr>
      <w:r>
        <w:t xml:space="preserve">Your </w:t>
      </w:r>
      <w:r>
        <w:rPr>
          <w:rFonts w:ascii="Arial"/>
          <w:b/>
        </w:rPr>
        <w:t xml:space="preserve">Annual Cost to the Company </w:t>
      </w:r>
      <w:r>
        <w:t xml:space="preserve">shall be </w:t>
      </w:r>
      <w:r>
        <w:rPr>
          <w:rFonts w:ascii="Arial"/>
          <w:b/>
        </w:rPr>
        <w:t>Rs.</w:t>
      </w:r>
      <w:r w:rsidR="00162A57">
        <w:rPr>
          <w:rFonts w:ascii="Arial"/>
          <w:b/>
        </w:rPr>
        <w:t>14</w:t>
      </w:r>
      <w:r>
        <w:rPr>
          <w:rFonts w:ascii="Arial"/>
          <w:b/>
        </w:rPr>
        <w:t>,1</w:t>
      </w:r>
      <w:r w:rsidR="00162A57">
        <w:rPr>
          <w:rFonts w:ascii="Arial"/>
          <w:b/>
        </w:rPr>
        <w:t>3</w:t>
      </w:r>
      <w:r>
        <w:rPr>
          <w:rFonts w:ascii="Arial"/>
          <w:b/>
        </w:rPr>
        <w:t>,</w:t>
      </w:r>
      <w:r w:rsidR="00162A57">
        <w:rPr>
          <w:rFonts w:ascii="Arial"/>
          <w:b/>
        </w:rPr>
        <w:t>6</w:t>
      </w:r>
      <w:r>
        <w:rPr>
          <w:rFonts w:ascii="Arial"/>
          <w:b/>
        </w:rPr>
        <w:t>00</w:t>
      </w:r>
      <w:r>
        <w:t xml:space="preserve">. The fixed part of the pay is </w:t>
      </w:r>
      <w:r>
        <w:rPr>
          <w:rFonts w:ascii="Arial"/>
          <w:b/>
        </w:rPr>
        <w:t xml:space="preserve">INR </w:t>
      </w:r>
      <w:r w:rsidR="00162A57">
        <w:rPr>
          <w:rFonts w:ascii="Arial"/>
          <w:b/>
        </w:rPr>
        <w:t>12</w:t>
      </w:r>
      <w:r>
        <w:rPr>
          <w:rFonts w:ascii="Arial"/>
          <w:b/>
        </w:rPr>
        <w:t>,</w:t>
      </w:r>
      <w:r w:rsidR="00162A57">
        <w:rPr>
          <w:rFonts w:ascii="Arial"/>
          <w:b/>
        </w:rPr>
        <w:t>41</w:t>
      </w:r>
      <w:r>
        <w:rPr>
          <w:rFonts w:ascii="Arial"/>
          <w:b/>
        </w:rPr>
        <w:t>,</w:t>
      </w:r>
      <w:r w:rsidR="00162A57">
        <w:rPr>
          <w:rFonts w:ascii="Arial"/>
          <w:b/>
        </w:rPr>
        <w:t>6</w:t>
      </w:r>
      <w:r>
        <w:rPr>
          <w:rFonts w:ascii="Arial"/>
          <w:b/>
        </w:rPr>
        <w:t>00</w:t>
      </w:r>
      <w:r>
        <w:rPr>
          <w:rFonts w:ascii="Arial"/>
          <w:b/>
          <w:spacing w:val="1"/>
        </w:rPr>
        <w:t xml:space="preserve"> </w:t>
      </w:r>
      <w:r>
        <w:t xml:space="preserve">(inclusive of 6K wi-fi, that is released as Rs 500 per month) and the variable part is </w:t>
      </w:r>
      <w:r>
        <w:rPr>
          <w:rFonts w:ascii="Arial"/>
          <w:b/>
        </w:rPr>
        <w:t xml:space="preserve">INR 1,00,000 </w:t>
      </w:r>
      <w:r>
        <w:t>and the</w:t>
      </w:r>
      <w:r>
        <w:rPr>
          <w:spacing w:val="1"/>
        </w:rPr>
        <w:t xml:space="preserve"> </w:t>
      </w:r>
      <w:r>
        <w:t xml:space="preserve">allowances/benefits part is </w:t>
      </w:r>
      <w:r>
        <w:rPr>
          <w:rFonts w:ascii="Arial"/>
          <w:b/>
        </w:rPr>
        <w:t xml:space="preserve">INR </w:t>
      </w:r>
      <w:r w:rsidR="00162A57">
        <w:rPr>
          <w:rFonts w:ascii="Arial"/>
          <w:b/>
        </w:rPr>
        <w:t>7</w:t>
      </w:r>
      <w:r>
        <w:rPr>
          <w:rFonts w:ascii="Arial"/>
          <w:b/>
        </w:rPr>
        <w:t xml:space="preserve">2,000. </w:t>
      </w:r>
      <w:r>
        <w:t>You may please find the compensation details as mentioned in the</w:t>
      </w:r>
      <w:r>
        <w:rPr>
          <w:spacing w:val="-59"/>
        </w:rPr>
        <w:t xml:space="preserve"> </w:t>
      </w:r>
      <w:r>
        <w:rPr>
          <w:rFonts w:ascii="Arial"/>
          <w:b/>
        </w:rPr>
        <w:t>Annexure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I </w:t>
      </w:r>
      <w:r>
        <w:t>attached along with</w:t>
      </w:r>
      <w:r>
        <w:rPr>
          <w:spacing w:val="-1"/>
        </w:rPr>
        <w:t xml:space="preserve"> </w:t>
      </w:r>
      <w:r>
        <w:t>this appointment letter.</w:t>
      </w:r>
    </w:p>
    <w:p w14:paraId="395B8D64" w14:textId="77777777" w:rsidR="00A81AD8" w:rsidRDefault="00A81AD8">
      <w:pPr>
        <w:pStyle w:val="BodyText"/>
        <w:spacing w:before="1"/>
        <w:rPr>
          <w:sz w:val="28"/>
        </w:rPr>
      </w:pPr>
    </w:p>
    <w:p w14:paraId="084BFF83" w14:textId="77777777" w:rsidR="00A81AD8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line="288" w:lineRule="auto"/>
        <w:ind w:right="137" w:firstLine="0"/>
      </w:pPr>
      <w:r>
        <w:t>You will bear your own taxation (whichever applicable), which shall be deducted from your compensation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dues,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any.</w:t>
      </w:r>
      <w:r>
        <w:rPr>
          <w:spacing w:val="-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months,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acceptance of resignation or termination, that is susceptible to early release in case the management</w:t>
      </w:r>
      <w:r>
        <w:rPr>
          <w:spacing w:val="1"/>
        </w:rPr>
        <w:t xml:space="preserve"> </w:t>
      </w:r>
      <w:r>
        <w:t>decides.</w:t>
      </w:r>
    </w:p>
    <w:p w14:paraId="6695F152" w14:textId="77777777" w:rsidR="00A81AD8" w:rsidRDefault="00A81AD8">
      <w:pPr>
        <w:pStyle w:val="BodyText"/>
        <w:spacing w:before="10"/>
        <w:rPr>
          <w:sz w:val="27"/>
        </w:rPr>
      </w:pPr>
    </w:p>
    <w:p w14:paraId="2157C17D" w14:textId="77777777" w:rsidR="00A81AD8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line="288" w:lineRule="auto"/>
        <w:ind w:right="252" w:firstLine="0"/>
      </w:pPr>
      <w:r>
        <w:t>You will be the whole-time employee of the Company and will not engage yourself in any work similar in</w:t>
      </w:r>
      <w:r>
        <w:rPr>
          <w:spacing w:val="1"/>
        </w:rPr>
        <w:t xml:space="preserve"> </w:t>
      </w:r>
      <w:r>
        <w:t>nature to that of the Company and/or in which you may for the time being be engaged by the company</w:t>
      </w:r>
      <w:r>
        <w:rPr>
          <w:spacing w:val="1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engage</w:t>
      </w:r>
      <w:r>
        <w:rPr>
          <w:spacing w:val="-6"/>
        </w:rPr>
        <w:t xml:space="preserve"> </w:t>
      </w:r>
      <w:r>
        <w:t>yourself,</w:t>
      </w:r>
      <w:r>
        <w:rPr>
          <w:spacing w:val="-5"/>
        </w:rPr>
        <w:t xml:space="preserve"> </w:t>
      </w:r>
      <w:r>
        <w:t>anywhere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profession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employment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honorary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otherwise.</w:t>
      </w:r>
    </w:p>
    <w:p w14:paraId="3EA6A510" w14:textId="77777777" w:rsidR="00A81AD8" w:rsidRDefault="00A81AD8">
      <w:pPr>
        <w:spacing w:line="288" w:lineRule="auto"/>
        <w:sectPr w:rsidR="00A81AD8" w:rsidSect="00641B65">
          <w:headerReference w:type="default" r:id="rId7"/>
          <w:footerReference w:type="default" r:id="rId8"/>
          <w:type w:val="continuous"/>
          <w:pgSz w:w="11920" w:h="16840"/>
          <w:pgMar w:top="2360" w:right="620" w:bottom="1340" w:left="440" w:header="750" w:footer="1158" w:gutter="0"/>
          <w:pgNumType w:start="1"/>
          <w:cols w:space="720"/>
        </w:sectPr>
      </w:pPr>
    </w:p>
    <w:p w14:paraId="1A1729B0" w14:textId="77777777" w:rsidR="00A81AD8" w:rsidRDefault="00A81AD8">
      <w:pPr>
        <w:pStyle w:val="BodyText"/>
        <w:rPr>
          <w:sz w:val="20"/>
        </w:rPr>
      </w:pPr>
    </w:p>
    <w:p w14:paraId="05A6F45F" w14:textId="77777777" w:rsidR="00A81AD8" w:rsidRDefault="00A81AD8">
      <w:pPr>
        <w:pStyle w:val="BodyText"/>
        <w:rPr>
          <w:sz w:val="20"/>
        </w:rPr>
      </w:pPr>
    </w:p>
    <w:p w14:paraId="70F99329" w14:textId="77777777" w:rsidR="00A81AD8" w:rsidRDefault="00A81AD8">
      <w:pPr>
        <w:pStyle w:val="BodyText"/>
        <w:spacing w:before="2"/>
      </w:pPr>
    </w:p>
    <w:p w14:paraId="318F8401" w14:textId="77777777" w:rsidR="00A81AD8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line="288" w:lineRule="auto"/>
        <w:ind w:right="117" w:firstLine="0"/>
        <w:jc w:val="both"/>
      </w:pPr>
      <w:r>
        <w:t>Please</w:t>
      </w:r>
      <w:r>
        <w:rPr>
          <w:spacing w:val="-6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altered</w:t>
      </w:r>
      <w:r>
        <w:rPr>
          <w:spacing w:val="-5"/>
        </w:rPr>
        <w:t xml:space="preserve"> </w:t>
      </w:r>
      <w:r>
        <w:t>whenever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discretion</w:t>
      </w:r>
      <w:r>
        <w:rPr>
          <w:spacing w:val="1"/>
        </w:rPr>
        <w:t xml:space="preserve"> </w:t>
      </w:r>
      <w:r>
        <w:t>of the management to suit any new developments and requirements of the Company on the same terms and</w:t>
      </w:r>
      <w:r>
        <w:rPr>
          <w:spacing w:val="-59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benefits.</w:t>
      </w:r>
    </w:p>
    <w:p w14:paraId="69C7FACB" w14:textId="77777777" w:rsidR="00A81AD8" w:rsidRDefault="00A81AD8">
      <w:pPr>
        <w:pStyle w:val="BodyText"/>
        <w:spacing w:before="10"/>
        <w:rPr>
          <w:sz w:val="27"/>
        </w:rPr>
      </w:pPr>
    </w:p>
    <w:p w14:paraId="37ED352F" w14:textId="77777777" w:rsidR="00A81AD8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line="288" w:lineRule="auto"/>
        <w:ind w:right="171" w:firstLine="0"/>
      </w:pPr>
      <w:r>
        <w:t>Please note that you shall not disclose, part with possession or remove now or at any time, in future,</w:t>
      </w:r>
      <w:r>
        <w:rPr>
          <w:spacing w:val="1"/>
        </w:rPr>
        <w:t xml:space="preserve"> </w:t>
      </w:r>
      <w:r>
        <w:t>whether during your employment or thereafter at any time, to any person for persons (except to those</w:t>
      </w:r>
      <w:r>
        <w:rPr>
          <w:spacing w:val="1"/>
        </w:rPr>
        <w:t xml:space="preserve"> </w:t>
      </w:r>
      <w:proofErr w:type="spellStart"/>
      <w:r>
        <w:t>authorised</w:t>
      </w:r>
      <w:proofErr w:type="spellEnd"/>
      <w:r>
        <w:t xml:space="preserve"> by the Company) or use for your own purpose or for any purpose other than those for the</w:t>
      </w:r>
      <w:r>
        <w:rPr>
          <w:spacing w:val="1"/>
        </w:rPr>
        <w:t xml:space="preserve"> </w:t>
      </w:r>
      <w:r>
        <w:t>Company, any private, confidential or secret information, trade secrets, know-how, manuals, product CD’s,</w:t>
      </w:r>
      <w:r>
        <w:rPr>
          <w:spacing w:val="1"/>
        </w:rPr>
        <w:t xml:space="preserve"> </w:t>
      </w:r>
      <w:r>
        <w:t>writings, records, notes, letters, drawings, plans, customer database, or any other data belonging to the</w:t>
      </w:r>
      <w:r>
        <w:rPr>
          <w:spacing w:val="1"/>
        </w:rPr>
        <w:t xml:space="preserve"> </w:t>
      </w:r>
      <w:r>
        <w:t>Company,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across,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virtue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employment,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whether the Company is bound by an obligation of confidentiality or secrecy or not, to the third party or</w:t>
      </w:r>
      <w:r>
        <w:rPr>
          <w:spacing w:val="1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whosoever.</w:t>
      </w:r>
    </w:p>
    <w:p w14:paraId="221E1415" w14:textId="77777777" w:rsidR="00A81AD8" w:rsidRDefault="00A81AD8">
      <w:pPr>
        <w:pStyle w:val="BodyText"/>
        <w:spacing w:before="9"/>
        <w:rPr>
          <w:sz w:val="27"/>
        </w:rPr>
      </w:pPr>
    </w:p>
    <w:p w14:paraId="76F53275" w14:textId="77777777" w:rsidR="00A81AD8" w:rsidRDefault="00000000">
      <w:pPr>
        <w:pStyle w:val="BodyText"/>
        <w:spacing w:line="288" w:lineRule="auto"/>
        <w:ind w:left="145" w:right="128"/>
      </w:pPr>
      <w:r>
        <w:t>While</w:t>
      </w:r>
      <w:r>
        <w:rPr>
          <w:spacing w:val="-7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secrecy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confidentiality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above-mentioned</w:t>
      </w:r>
      <w:r>
        <w:rPr>
          <w:spacing w:val="-7"/>
        </w:rPr>
        <w:t xml:space="preserve"> </w:t>
      </w:r>
      <w:r>
        <w:t>manner,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assure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Company’s Intellectual Property Rights (IPRs) such as copyrights, patents, trademarks, secrets etc. with</w:t>
      </w:r>
      <w:r>
        <w:rPr>
          <w:spacing w:val="1"/>
        </w:rPr>
        <w:t xml:space="preserve"> </w:t>
      </w:r>
      <w:r>
        <w:t>respect to any product including any solutions developed by you while in the employment of the Company</w:t>
      </w:r>
      <w:r>
        <w:rPr>
          <w:spacing w:val="1"/>
        </w:rPr>
        <w:t xml:space="preserve"> </w:t>
      </w:r>
      <w:r>
        <w:t>shall remain in the exclusive ownership of the Company and you shall have no right, title or interest in such</w:t>
      </w:r>
      <w:r>
        <w:rPr>
          <w:spacing w:val="1"/>
        </w:rPr>
        <w:t xml:space="preserve"> </w:t>
      </w:r>
      <w:r>
        <w:t>IRPs.</w:t>
      </w:r>
    </w:p>
    <w:p w14:paraId="379DA1A0" w14:textId="77777777" w:rsidR="00A81AD8" w:rsidRDefault="00A81AD8">
      <w:pPr>
        <w:pStyle w:val="BodyText"/>
        <w:spacing w:before="1"/>
        <w:rPr>
          <w:sz w:val="26"/>
        </w:rPr>
      </w:pPr>
    </w:p>
    <w:p w14:paraId="354E38FD" w14:textId="77777777" w:rsidR="00A81AD8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line="288" w:lineRule="auto"/>
        <w:ind w:right="251" w:firstLine="0"/>
      </w:pPr>
      <w:r>
        <w:t>The</w:t>
      </w:r>
      <w:r>
        <w:rPr>
          <w:spacing w:val="-5"/>
        </w:rPr>
        <w:t xml:space="preserve"> </w:t>
      </w:r>
      <w:r>
        <w:t>assets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proofErr w:type="spellStart"/>
      <w:r>
        <w:t>Organisation</w:t>
      </w:r>
      <w:proofErr w:type="spellEnd"/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misused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employed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 xml:space="preserve">the business for which they are duly </w:t>
      </w:r>
      <w:proofErr w:type="spellStart"/>
      <w:r>
        <w:t>authorised</w:t>
      </w:r>
      <w:proofErr w:type="spellEnd"/>
      <w:r>
        <w:t>. These include tangible assets such as equipment and</w:t>
      </w:r>
      <w:r>
        <w:rPr>
          <w:spacing w:val="1"/>
        </w:rPr>
        <w:t xml:space="preserve"> </w:t>
      </w:r>
      <w:r>
        <w:t>machinery, systems, software facilities, material, resources as well as intangible assets such as proprietary</w:t>
      </w:r>
      <w:r>
        <w:rPr>
          <w:spacing w:val="1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suppliers</w:t>
      </w:r>
      <w:r>
        <w:rPr>
          <w:spacing w:val="-2"/>
        </w:rPr>
        <w:t xml:space="preserve"> </w:t>
      </w:r>
      <w:r>
        <w:t>etc.</w:t>
      </w:r>
    </w:p>
    <w:p w14:paraId="14ED0ECA" w14:textId="77777777" w:rsidR="00A81AD8" w:rsidRDefault="00A81AD8">
      <w:pPr>
        <w:pStyle w:val="BodyText"/>
        <w:spacing w:before="10"/>
        <w:rPr>
          <w:sz w:val="27"/>
        </w:rPr>
      </w:pPr>
    </w:p>
    <w:p w14:paraId="655D1CCB" w14:textId="77777777" w:rsidR="00A81AD8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line="288" w:lineRule="auto"/>
        <w:ind w:right="509" w:firstLine="0"/>
      </w:pPr>
      <w:r>
        <w:rPr>
          <w:spacing w:val="-1"/>
        </w:rPr>
        <w:t xml:space="preserve">You shall strictly follow the company’s policies and procedures </w:t>
      </w:r>
      <w:r>
        <w:t>defined from time to time. Any deviation</w:t>
      </w:r>
      <w:r>
        <w:rPr>
          <w:spacing w:val="-5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strict</w:t>
      </w:r>
      <w:r>
        <w:rPr>
          <w:spacing w:val="-2"/>
        </w:rPr>
        <w:t xml:space="preserve"> </w:t>
      </w:r>
      <w:r>
        <w:t>disciplinary</w:t>
      </w:r>
      <w:r>
        <w:rPr>
          <w:spacing w:val="-3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termination.</w:t>
      </w:r>
    </w:p>
    <w:p w14:paraId="4026878A" w14:textId="77777777" w:rsidR="00A81AD8" w:rsidRDefault="00A81AD8">
      <w:pPr>
        <w:pStyle w:val="BodyText"/>
        <w:spacing w:before="9"/>
        <w:rPr>
          <w:sz w:val="27"/>
        </w:rPr>
      </w:pPr>
    </w:p>
    <w:p w14:paraId="212A9346" w14:textId="77777777" w:rsidR="00A81AD8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line="288" w:lineRule="auto"/>
        <w:ind w:right="204" w:firstLine="0"/>
      </w:pPr>
      <w:r>
        <w:t>The appointment of the employee is made on the basis of the information and details given in the</w:t>
      </w:r>
      <w:r>
        <w:rPr>
          <w:spacing w:val="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Employment.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incorrect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false,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liable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termination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notice,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lieu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compensation.</w:t>
      </w:r>
    </w:p>
    <w:p w14:paraId="7960AB9C" w14:textId="77777777" w:rsidR="00A81AD8" w:rsidRDefault="00A81AD8">
      <w:pPr>
        <w:pStyle w:val="BodyText"/>
        <w:spacing w:before="7"/>
      </w:pPr>
    </w:p>
    <w:p w14:paraId="0CA46EF2" w14:textId="77777777" w:rsidR="00A81AD8" w:rsidRDefault="00000000">
      <w:pPr>
        <w:pStyle w:val="ListParagraph"/>
        <w:numPr>
          <w:ilvl w:val="0"/>
          <w:numId w:val="1"/>
        </w:numPr>
        <w:tabs>
          <w:tab w:val="left" w:pos="496"/>
        </w:tabs>
        <w:ind w:left="495" w:hanging="351"/>
      </w:pPr>
      <w:r>
        <w:t>Your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attaining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58</w:t>
      </w:r>
      <w:r>
        <w:rPr>
          <w:spacing w:val="-5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retirement.</w:t>
      </w:r>
    </w:p>
    <w:p w14:paraId="1B40E35A" w14:textId="77777777" w:rsidR="00A81AD8" w:rsidRDefault="00A81AD8">
      <w:pPr>
        <w:sectPr w:rsidR="00A81AD8" w:rsidSect="00641B65">
          <w:pgSz w:w="11920" w:h="16840"/>
          <w:pgMar w:top="2360" w:right="620" w:bottom="1340" w:left="440" w:header="750" w:footer="1158" w:gutter="0"/>
          <w:cols w:space="720"/>
        </w:sectPr>
      </w:pPr>
    </w:p>
    <w:p w14:paraId="235EB855" w14:textId="77777777" w:rsidR="00A81AD8" w:rsidRDefault="00A81AD8">
      <w:pPr>
        <w:pStyle w:val="BodyText"/>
        <w:rPr>
          <w:sz w:val="20"/>
        </w:rPr>
      </w:pPr>
    </w:p>
    <w:p w14:paraId="03D2570B" w14:textId="77777777" w:rsidR="00A81AD8" w:rsidRDefault="00A81AD8">
      <w:pPr>
        <w:pStyle w:val="BodyText"/>
        <w:spacing w:before="10"/>
        <w:rPr>
          <w:sz w:val="28"/>
        </w:rPr>
      </w:pPr>
    </w:p>
    <w:p w14:paraId="37620362" w14:textId="77777777" w:rsidR="00A81AD8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93" w:line="288" w:lineRule="auto"/>
        <w:ind w:right="646" w:firstLine="0"/>
      </w:pPr>
      <w:r>
        <w:t>Please return the office copy of this letter duly signed by you as a token of acceptance of the above</w:t>
      </w:r>
      <w:r>
        <w:rPr>
          <w:spacing w:val="-59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conditions</w:t>
      </w:r>
    </w:p>
    <w:p w14:paraId="46289DE5" w14:textId="77777777" w:rsidR="00A81AD8" w:rsidRDefault="00A81AD8">
      <w:pPr>
        <w:pStyle w:val="BodyText"/>
        <w:spacing w:before="9"/>
        <w:rPr>
          <w:sz w:val="26"/>
        </w:rPr>
      </w:pPr>
    </w:p>
    <w:p w14:paraId="1F3E251F" w14:textId="77777777" w:rsidR="00A81AD8" w:rsidRDefault="00000000">
      <w:pPr>
        <w:ind w:left="14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For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on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behalf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Convin</w:t>
      </w:r>
      <w:proofErr w:type="spellEnd"/>
    </w:p>
    <w:p w14:paraId="2E22E251" w14:textId="77777777" w:rsidR="00A81AD8" w:rsidRDefault="00000000">
      <w:pPr>
        <w:pStyle w:val="BodyText"/>
        <w:spacing w:before="9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F02A6D" wp14:editId="02989555">
            <wp:simplePos x="0" y="0"/>
            <wp:positionH relativeFrom="page">
              <wp:posOffset>1026568</wp:posOffset>
            </wp:positionH>
            <wp:positionV relativeFrom="paragraph">
              <wp:posOffset>224606</wp:posOffset>
            </wp:positionV>
            <wp:extent cx="1963534" cy="6172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534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0FEEB" w14:textId="77777777" w:rsidR="00A81AD8" w:rsidRDefault="00A81AD8">
      <w:pPr>
        <w:pStyle w:val="BodyText"/>
        <w:spacing w:before="1"/>
        <w:rPr>
          <w:rFonts w:ascii="Calibri"/>
          <w:b/>
          <w:sz w:val="26"/>
        </w:rPr>
      </w:pPr>
    </w:p>
    <w:p w14:paraId="3D502768" w14:textId="77777777" w:rsidR="00A81AD8" w:rsidRDefault="00000000">
      <w:pPr>
        <w:pStyle w:val="Heading1"/>
      </w:pPr>
      <w:r>
        <w:t>Durgesh</w:t>
      </w:r>
      <w:r>
        <w:rPr>
          <w:spacing w:val="-3"/>
        </w:rPr>
        <w:t xml:space="preserve"> </w:t>
      </w:r>
      <w:r>
        <w:t>Choudhary</w:t>
      </w:r>
    </w:p>
    <w:p w14:paraId="470496CC" w14:textId="77777777" w:rsidR="00A81AD8" w:rsidRDefault="00000000">
      <w:pPr>
        <w:ind w:left="118"/>
        <w:rPr>
          <w:rFonts w:ascii="Calibri"/>
          <w:sz w:val="24"/>
        </w:rPr>
      </w:pPr>
      <w:r>
        <w:rPr>
          <w:rFonts w:ascii="Calibri"/>
          <w:sz w:val="24"/>
        </w:rPr>
        <w:t>Co-founder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&amp;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CPO,</w:t>
      </w:r>
      <w:r>
        <w:rPr>
          <w:rFonts w:ascii="Calibri"/>
          <w:spacing w:val="-4"/>
          <w:sz w:val="24"/>
        </w:rPr>
        <w:t xml:space="preserve"> </w:t>
      </w:r>
      <w:proofErr w:type="spellStart"/>
      <w:r>
        <w:rPr>
          <w:rFonts w:ascii="Calibri"/>
          <w:sz w:val="24"/>
        </w:rPr>
        <w:t>Convin</w:t>
      </w:r>
      <w:proofErr w:type="spellEnd"/>
    </w:p>
    <w:p w14:paraId="1619FE08" w14:textId="77777777" w:rsidR="00A81AD8" w:rsidRDefault="00A81AD8">
      <w:pPr>
        <w:pStyle w:val="BodyText"/>
        <w:rPr>
          <w:rFonts w:ascii="Calibri"/>
          <w:sz w:val="24"/>
        </w:rPr>
      </w:pPr>
    </w:p>
    <w:p w14:paraId="7E333E49" w14:textId="77777777" w:rsidR="00A81AD8" w:rsidRDefault="00A81AD8">
      <w:pPr>
        <w:pStyle w:val="BodyText"/>
        <w:rPr>
          <w:rFonts w:ascii="Calibri"/>
          <w:sz w:val="24"/>
        </w:rPr>
      </w:pPr>
    </w:p>
    <w:p w14:paraId="0EE97E5E" w14:textId="77777777" w:rsidR="00A81AD8" w:rsidRDefault="00A81AD8">
      <w:pPr>
        <w:pStyle w:val="BodyText"/>
        <w:spacing w:before="10"/>
        <w:rPr>
          <w:rFonts w:ascii="Calibri"/>
          <w:sz w:val="30"/>
        </w:rPr>
      </w:pPr>
    </w:p>
    <w:p w14:paraId="2EA19BC4" w14:textId="77777777" w:rsidR="00A81AD8" w:rsidRDefault="00000000">
      <w:pPr>
        <w:pStyle w:val="Heading2"/>
        <w:spacing w:before="1"/>
      </w:pPr>
      <w:r>
        <w:t>For</w:t>
      </w:r>
      <w:r>
        <w:rPr>
          <w:spacing w:val="-6"/>
        </w:rPr>
        <w:t xml:space="preserve"> </w:t>
      </w:r>
      <w:r>
        <w:t>Employee</w:t>
      </w:r>
    </w:p>
    <w:p w14:paraId="08E169DA" w14:textId="77777777" w:rsidR="00A81AD8" w:rsidRDefault="00A81AD8">
      <w:pPr>
        <w:pStyle w:val="BodyText"/>
        <w:spacing w:before="8"/>
        <w:rPr>
          <w:rFonts w:ascii="Arial"/>
          <w:b/>
          <w:sz w:val="28"/>
        </w:rPr>
      </w:pPr>
    </w:p>
    <w:p w14:paraId="4AA673C9" w14:textId="77777777" w:rsidR="00A81AD8" w:rsidRDefault="00000000">
      <w:pPr>
        <w:pStyle w:val="BodyText"/>
        <w:spacing w:line="288" w:lineRule="auto"/>
        <w:ind w:left="145" w:right="98"/>
        <w:jc w:val="both"/>
      </w:pPr>
      <w:r>
        <w:t>I have read and understood the terms and conditions governing my services / employment with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proofErr w:type="spellStart"/>
      <w:r>
        <w:t>organisation</w:t>
      </w:r>
      <w:proofErr w:type="spellEnd"/>
      <w:r>
        <w:t xml:space="preserve"> and the same are acceptable to me totally. I also confirm that I have received the Annexure I</w:t>
      </w:r>
      <w:r>
        <w:rPr>
          <w:spacing w:val="1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appointment</w:t>
      </w:r>
      <w:r>
        <w:rPr>
          <w:spacing w:val="-1"/>
        </w:rPr>
        <w:t xml:space="preserve"> </w:t>
      </w:r>
      <w:r>
        <w:t>letter.</w:t>
      </w:r>
    </w:p>
    <w:p w14:paraId="6EB4CA92" w14:textId="77777777" w:rsidR="00A81AD8" w:rsidRDefault="00A81AD8">
      <w:pPr>
        <w:pStyle w:val="BodyText"/>
        <w:rPr>
          <w:sz w:val="24"/>
        </w:rPr>
      </w:pPr>
    </w:p>
    <w:p w14:paraId="28CC3A1A" w14:textId="77777777" w:rsidR="00A81AD8" w:rsidRDefault="00A81AD8">
      <w:pPr>
        <w:pStyle w:val="BodyText"/>
        <w:rPr>
          <w:sz w:val="24"/>
        </w:rPr>
      </w:pPr>
    </w:p>
    <w:p w14:paraId="3DDDC30C" w14:textId="77777777" w:rsidR="00A81AD8" w:rsidRDefault="00A81AD8">
      <w:pPr>
        <w:pStyle w:val="BodyText"/>
        <w:rPr>
          <w:sz w:val="24"/>
        </w:rPr>
      </w:pPr>
    </w:p>
    <w:p w14:paraId="7F9087C2" w14:textId="77777777" w:rsidR="00A81AD8" w:rsidRDefault="00A81AD8">
      <w:pPr>
        <w:pStyle w:val="BodyText"/>
        <w:spacing w:before="7"/>
        <w:rPr>
          <w:sz w:val="29"/>
        </w:rPr>
      </w:pPr>
    </w:p>
    <w:p w14:paraId="66B52CF6" w14:textId="77777777" w:rsidR="00A81AD8" w:rsidRDefault="00000000">
      <w:pPr>
        <w:pStyle w:val="Heading1"/>
        <w:spacing w:line="288" w:lineRule="auto"/>
        <w:ind w:left="145" w:right="9775"/>
      </w:pPr>
      <w:r>
        <w:rPr>
          <w:spacing w:val="-1"/>
        </w:rPr>
        <w:t>Signature</w:t>
      </w:r>
      <w:r>
        <w:rPr>
          <w:spacing w:val="-52"/>
        </w:rPr>
        <w:t xml:space="preserve"> </w:t>
      </w:r>
      <w:proofErr w:type="gramStart"/>
      <w:r>
        <w:t>Date</w:t>
      </w:r>
      <w:r>
        <w:rPr>
          <w:spacing w:val="-1"/>
        </w:rPr>
        <w:t xml:space="preserve"> </w:t>
      </w:r>
      <w:r>
        <w:t>:</w:t>
      </w:r>
      <w:proofErr w:type="gramEnd"/>
    </w:p>
    <w:p w14:paraId="4F8AD393" w14:textId="77777777" w:rsidR="00A81AD8" w:rsidRDefault="00A81AD8">
      <w:pPr>
        <w:spacing w:line="288" w:lineRule="auto"/>
        <w:sectPr w:rsidR="00A81AD8" w:rsidSect="00641B65">
          <w:pgSz w:w="11920" w:h="16840"/>
          <w:pgMar w:top="2360" w:right="620" w:bottom="1340" w:left="440" w:header="750" w:footer="1158" w:gutter="0"/>
          <w:cols w:space="720"/>
        </w:sectPr>
      </w:pPr>
    </w:p>
    <w:p w14:paraId="1BE3920F" w14:textId="77777777" w:rsidR="00A81AD8" w:rsidRDefault="00A81AD8">
      <w:pPr>
        <w:pStyle w:val="BodyText"/>
        <w:rPr>
          <w:rFonts w:ascii="Calibri"/>
          <w:sz w:val="20"/>
        </w:rPr>
      </w:pPr>
    </w:p>
    <w:p w14:paraId="04671342" w14:textId="77777777" w:rsidR="00A81AD8" w:rsidRDefault="00A81AD8">
      <w:pPr>
        <w:pStyle w:val="BodyText"/>
        <w:rPr>
          <w:rFonts w:ascii="Calibri"/>
          <w:sz w:val="20"/>
        </w:rPr>
      </w:pPr>
    </w:p>
    <w:p w14:paraId="015A7B3C" w14:textId="77777777" w:rsidR="00A81AD8" w:rsidRDefault="00A81AD8">
      <w:pPr>
        <w:pStyle w:val="BodyText"/>
        <w:spacing w:before="2"/>
        <w:rPr>
          <w:rFonts w:ascii="Calibri"/>
          <w:sz w:val="21"/>
        </w:rPr>
      </w:pPr>
    </w:p>
    <w:p w14:paraId="07365F61" w14:textId="77777777" w:rsidR="00A81AD8" w:rsidRDefault="00000000">
      <w:pPr>
        <w:pStyle w:val="Heading2"/>
        <w:ind w:left="3282" w:right="3237"/>
        <w:jc w:val="center"/>
      </w:pPr>
      <w:r>
        <w:t>Annexure</w:t>
      </w:r>
      <w:r>
        <w:rPr>
          <w:spacing w:val="-5"/>
        </w:rPr>
        <w:t xml:space="preserve"> </w:t>
      </w:r>
      <w:r>
        <w:t>I</w:t>
      </w:r>
    </w:p>
    <w:p w14:paraId="4BF5B0A7" w14:textId="77777777" w:rsidR="00A81AD8" w:rsidRDefault="00A81AD8">
      <w:pPr>
        <w:pStyle w:val="BodyText"/>
        <w:rPr>
          <w:rFonts w:ascii="Arial"/>
          <w:b/>
          <w:sz w:val="24"/>
        </w:rPr>
      </w:pPr>
    </w:p>
    <w:p w14:paraId="714B46B8" w14:textId="0C5166B8" w:rsidR="00A81AD8" w:rsidRPr="006C0388" w:rsidRDefault="00000000" w:rsidP="006C0388">
      <w:pPr>
        <w:spacing w:before="180"/>
        <w:ind w:left="3282" w:right="3237"/>
        <w:jc w:val="center"/>
        <w:rPr>
          <w:rFonts w:ascii="Arial"/>
          <w:b/>
        </w:rPr>
      </w:pPr>
      <w:r>
        <w:rPr>
          <w:rFonts w:ascii="Arial"/>
          <w:b/>
          <w:u w:val="thick"/>
        </w:rPr>
        <w:t>Fixed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Compensation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and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Benefits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Details</w:t>
      </w:r>
    </w:p>
    <w:p w14:paraId="6FE4E791" w14:textId="77777777" w:rsidR="00A81AD8" w:rsidRDefault="00A81AD8" w:rsidP="006C0388">
      <w:pPr>
        <w:pStyle w:val="BodyText"/>
        <w:spacing w:before="11"/>
        <w:rPr>
          <w:rFonts w:ascii="Arial"/>
          <w:b/>
          <w:sz w:val="19"/>
        </w:rPr>
      </w:pPr>
    </w:p>
    <w:p w14:paraId="41DC011A" w14:textId="77777777" w:rsidR="006C0388" w:rsidRDefault="006C0388" w:rsidP="006C0388">
      <w:pPr>
        <w:pStyle w:val="BodyText"/>
        <w:spacing w:before="11"/>
        <w:rPr>
          <w:rFonts w:ascii="Arial"/>
          <w:b/>
          <w:sz w:val="19"/>
        </w:rPr>
      </w:pPr>
    </w:p>
    <w:p w14:paraId="72793097" w14:textId="77777777" w:rsidR="006C0388" w:rsidRPr="006C0388" w:rsidRDefault="006C0388" w:rsidP="006C0388">
      <w:pPr>
        <w:pStyle w:val="BodyText"/>
      </w:pPr>
    </w:p>
    <w:p w14:paraId="3236AD7E" w14:textId="77777777" w:rsidR="006C0388" w:rsidRPr="006C0388" w:rsidRDefault="006C0388" w:rsidP="006C0388">
      <w:pPr>
        <w:pStyle w:val="BodyText"/>
      </w:pPr>
    </w:p>
    <w:p w14:paraId="3037CAE8" w14:textId="0287A372" w:rsidR="006C0388" w:rsidRPr="006C0388" w:rsidRDefault="006C0388" w:rsidP="006C0388">
      <w:pPr>
        <w:pStyle w:val="BodyText"/>
      </w:pPr>
      <w:r w:rsidRPr="006C0388">
        <w:t xml:space="preserve">    </w:t>
      </w:r>
      <w:proofErr w:type="gramStart"/>
      <w:r w:rsidRPr="006C0388">
        <w:rPr>
          <w:b/>
          <w:bCs/>
        </w:rPr>
        <w:t>Name</w:t>
      </w:r>
      <w:r w:rsidRPr="006C0388">
        <w:t xml:space="preserve"> :</w:t>
      </w:r>
      <w:proofErr w:type="gramEnd"/>
      <w:r w:rsidRPr="006C0388">
        <w:t xml:space="preserve"> Naga Manikanta Ayyala </w:t>
      </w:r>
    </w:p>
    <w:p w14:paraId="637A2948" w14:textId="77777777" w:rsidR="006C0388" w:rsidRPr="006C0388" w:rsidRDefault="006C0388" w:rsidP="006C0388">
      <w:pPr>
        <w:pStyle w:val="BodyText"/>
      </w:pPr>
    </w:p>
    <w:p w14:paraId="584FA31E" w14:textId="77777777" w:rsidR="006C0388" w:rsidRPr="006C0388" w:rsidRDefault="006C0388" w:rsidP="006C0388">
      <w:pPr>
        <w:pStyle w:val="BodyText"/>
      </w:pPr>
      <w:r w:rsidRPr="006C0388">
        <w:t xml:space="preserve">    </w:t>
      </w:r>
      <w:proofErr w:type="gramStart"/>
      <w:r w:rsidRPr="006C0388">
        <w:rPr>
          <w:b/>
          <w:bCs/>
        </w:rPr>
        <w:t>Designation</w:t>
      </w:r>
      <w:r w:rsidRPr="006C0388">
        <w:t xml:space="preserve"> :</w:t>
      </w:r>
      <w:proofErr w:type="gramEnd"/>
      <w:r w:rsidRPr="006C0388">
        <w:t xml:space="preserve"> Senior Frontend Developer</w:t>
      </w:r>
    </w:p>
    <w:p w14:paraId="33AC58BF" w14:textId="608E90A3" w:rsidR="006C0388" w:rsidRPr="006C0388" w:rsidRDefault="006C0388" w:rsidP="006C0388">
      <w:pPr>
        <w:pStyle w:val="BodyText"/>
      </w:pPr>
      <w:r w:rsidRPr="006C0388">
        <w:t xml:space="preserve">  </w:t>
      </w:r>
    </w:p>
    <w:p w14:paraId="4E9C2735" w14:textId="5B4412B3" w:rsidR="006C0388" w:rsidRPr="006C0388" w:rsidRDefault="006C0388" w:rsidP="006C0388">
      <w:pPr>
        <w:pStyle w:val="BodyText"/>
      </w:pPr>
      <w:r w:rsidRPr="006C0388">
        <w:t xml:space="preserve">    </w:t>
      </w:r>
      <w:proofErr w:type="gramStart"/>
      <w:r w:rsidRPr="006C0388">
        <w:rPr>
          <w:b/>
          <w:bCs/>
        </w:rPr>
        <w:t>DOJ</w:t>
      </w:r>
      <w:r w:rsidRPr="006C0388">
        <w:t xml:space="preserve"> :</w:t>
      </w:r>
      <w:proofErr w:type="gramEnd"/>
      <w:r w:rsidRPr="006C0388">
        <w:t xml:space="preserve"> 01/04/2024</w:t>
      </w:r>
    </w:p>
    <w:p w14:paraId="50DA786A" w14:textId="77777777" w:rsidR="00A81AD8" w:rsidRDefault="00A81AD8">
      <w:pPr>
        <w:pStyle w:val="BodyText"/>
        <w:rPr>
          <w:sz w:val="20"/>
        </w:rPr>
      </w:pPr>
    </w:p>
    <w:p w14:paraId="684A65A7" w14:textId="77777777" w:rsidR="00A81AD8" w:rsidRDefault="00A81AD8">
      <w:pPr>
        <w:pStyle w:val="BodyText"/>
        <w:spacing w:before="5"/>
        <w:rPr>
          <w:sz w:val="29"/>
        </w:r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4600"/>
        <w:gridCol w:w="1760"/>
        <w:gridCol w:w="2045"/>
      </w:tblGrid>
      <w:tr w:rsidR="00A81AD8" w14:paraId="41E1C6CA" w14:textId="77777777" w:rsidTr="00162A57">
        <w:trPr>
          <w:trHeight w:val="830"/>
        </w:trPr>
        <w:tc>
          <w:tcPr>
            <w:tcW w:w="1440" w:type="dxa"/>
          </w:tcPr>
          <w:p w14:paraId="092AAE22" w14:textId="77777777" w:rsidR="00A81AD8" w:rsidRDefault="00000000">
            <w:pPr>
              <w:pStyle w:val="TableParagraph"/>
              <w:spacing w:before="114"/>
              <w:ind w:left="477" w:right="252"/>
              <w:rPr>
                <w:b/>
              </w:rPr>
            </w:pPr>
            <w:r>
              <w:rPr>
                <w:b/>
              </w:rPr>
              <w:t>Sr.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600" w:type="dxa"/>
          </w:tcPr>
          <w:p w14:paraId="4567087F" w14:textId="77777777" w:rsidR="00A81AD8" w:rsidRDefault="00000000">
            <w:pPr>
              <w:pStyle w:val="TableParagraph"/>
              <w:spacing w:before="114"/>
              <w:ind w:left="1573" w:right="1343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1760" w:type="dxa"/>
          </w:tcPr>
          <w:p w14:paraId="1CBDC82E" w14:textId="77777777" w:rsidR="00A81AD8" w:rsidRDefault="00000000">
            <w:pPr>
              <w:pStyle w:val="TableParagraph"/>
              <w:spacing w:before="114"/>
              <w:ind w:right="326"/>
              <w:jc w:val="right"/>
              <w:rPr>
                <w:b/>
              </w:rPr>
            </w:pPr>
            <w:r>
              <w:rPr>
                <w:b/>
              </w:rPr>
              <w:t>Monthly</w:t>
            </w:r>
          </w:p>
        </w:tc>
        <w:tc>
          <w:tcPr>
            <w:tcW w:w="2045" w:type="dxa"/>
          </w:tcPr>
          <w:p w14:paraId="37B55099" w14:textId="77777777" w:rsidR="00A81AD8" w:rsidRDefault="00000000">
            <w:pPr>
              <w:pStyle w:val="TableParagraph"/>
              <w:spacing w:before="114"/>
              <w:ind w:left="494" w:right="259"/>
              <w:rPr>
                <w:b/>
              </w:rPr>
            </w:pPr>
            <w:r>
              <w:rPr>
                <w:b/>
              </w:rPr>
              <w:t>Annually</w:t>
            </w:r>
          </w:p>
        </w:tc>
      </w:tr>
      <w:tr w:rsidR="00A81AD8" w14:paraId="445DBA39" w14:textId="77777777" w:rsidTr="00162A57">
        <w:trPr>
          <w:trHeight w:val="530"/>
        </w:trPr>
        <w:tc>
          <w:tcPr>
            <w:tcW w:w="1440" w:type="dxa"/>
          </w:tcPr>
          <w:p w14:paraId="0D93F89F" w14:textId="77777777" w:rsidR="00A81AD8" w:rsidRDefault="00000000">
            <w:pPr>
              <w:pStyle w:val="TableParagraph"/>
              <w:spacing w:before="109"/>
              <w:ind w:left="225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600" w:type="dxa"/>
          </w:tcPr>
          <w:p w14:paraId="00B598F3" w14:textId="77777777" w:rsidR="00A81AD8" w:rsidRDefault="00000000">
            <w:pPr>
              <w:pStyle w:val="TableParagraph"/>
              <w:spacing w:before="109"/>
              <w:ind w:left="1573" w:right="1343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760" w:type="dxa"/>
          </w:tcPr>
          <w:p w14:paraId="51B943B2" w14:textId="70978BEC" w:rsidR="00A81AD8" w:rsidRDefault="00162A57">
            <w:pPr>
              <w:pStyle w:val="TableParagraph"/>
              <w:spacing w:before="109"/>
              <w:ind w:right="3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1,03,466</w:t>
            </w:r>
          </w:p>
        </w:tc>
        <w:tc>
          <w:tcPr>
            <w:tcW w:w="2045" w:type="dxa"/>
          </w:tcPr>
          <w:p w14:paraId="4B66DDF4" w14:textId="77777777" w:rsidR="00A81AD8" w:rsidRDefault="00A81AD8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A81AD8" w14:paraId="2476F775" w14:textId="77777777" w:rsidTr="00162A57">
        <w:trPr>
          <w:trHeight w:val="530"/>
        </w:trPr>
        <w:tc>
          <w:tcPr>
            <w:tcW w:w="1440" w:type="dxa"/>
          </w:tcPr>
          <w:p w14:paraId="5ABDFBB7" w14:textId="77777777" w:rsidR="00A81AD8" w:rsidRDefault="00000000">
            <w:pPr>
              <w:pStyle w:val="TableParagraph"/>
              <w:spacing w:before="105"/>
              <w:ind w:left="225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00" w:type="dxa"/>
          </w:tcPr>
          <w:p w14:paraId="456E819C" w14:textId="77777777" w:rsidR="00A81AD8" w:rsidRDefault="00000000">
            <w:pPr>
              <w:pStyle w:val="TableParagraph"/>
              <w:spacing w:before="105"/>
              <w:ind w:left="1573" w:right="1343"/>
              <w:rPr>
                <w:rFonts w:ascii="Arial MT"/>
              </w:rPr>
            </w:pPr>
            <w:r>
              <w:rPr>
                <w:rFonts w:ascii="Arial MT"/>
              </w:rPr>
              <w:t>Basic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Salary</w:t>
            </w:r>
          </w:p>
        </w:tc>
        <w:tc>
          <w:tcPr>
            <w:tcW w:w="1760" w:type="dxa"/>
          </w:tcPr>
          <w:p w14:paraId="3B6F0741" w14:textId="469B3AA8" w:rsidR="00A81AD8" w:rsidRDefault="00162A57">
            <w:pPr>
              <w:pStyle w:val="TableParagraph"/>
              <w:spacing w:before="105"/>
              <w:ind w:right="38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41,386</w:t>
            </w:r>
          </w:p>
        </w:tc>
        <w:tc>
          <w:tcPr>
            <w:tcW w:w="2045" w:type="dxa"/>
          </w:tcPr>
          <w:p w14:paraId="2D760A54" w14:textId="77777777" w:rsidR="00A81AD8" w:rsidRDefault="00A81AD8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A81AD8" w14:paraId="21F76C23" w14:textId="77777777" w:rsidTr="00162A57">
        <w:trPr>
          <w:trHeight w:val="529"/>
        </w:trPr>
        <w:tc>
          <w:tcPr>
            <w:tcW w:w="1440" w:type="dxa"/>
          </w:tcPr>
          <w:p w14:paraId="03000D2A" w14:textId="77777777" w:rsidR="00A81AD8" w:rsidRDefault="00000000">
            <w:pPr>
              <w:pStyle w:val="TableParagraph"/>
              <w:spacing w:before="101"/>
              <w:ind w:left="225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  <w:tc>
          <w:tcPr>
            <w:tcW w:w="4600" w:type="dxa"/>
          </w:tcPr>
          <w:p w14:paraId="3405A693" w14:textId="77777777" w:rsidR="00A81AD8" w:rsidRDefault="00000000">
            <w:pPr>
              <w:pStyle w:val="TableParagraph"/>
              <w:spacing w:before="101"/>
              <w:ind w:left="314"/>
              <w:jc w:val="left"/>
              <w:rPr>
                <w:rFonts w:ascii="Arial MT"/>
              </w:rPr>
            </w:pPr>
            <w:r>
              <w:rPr>
                <w:rFonts w:ascii="Arial MT"/>
                <w:spacing w:val="-1"/>
              </w:rPr>
              <w:t>House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  <w:spacing w:val="-1"/>
              </w:rPr>
              <w:t>Rent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Allowance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@40%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basic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salary</w:t>
            </w:r>
          </w:p>
        </w:tc>
        <w:tc>
          <w:tcPr>
            <w:tcW w:w="1760" w:type="dxa"/>
          </w:tcPr>
          <w:p w14:paraId="57D43696" w14:textId="179F75D8" w:rsidR="00A81AD8" w:rsidRDefault="00000000">
            <w:pPr>
              <w:pStyle w:val="TableParagraph"/>
              <w:spacing w:before="101"/>
              <w:ind w:right="38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</w:t>
            </w:r>
            <w:r w:rsidR="00162A57"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z w:val="24"/>
              </w:rPr>
              <w:t>,</w:t>
            </w:r>
            <w:r w:rsidR="00162A57">
              <w:rPr>
                <w:rFonts w:ascii="Arial MT"/>
                <w:sz w:val="24"/>
              </w:rPr>
              <w:t>545</w:t>
            </w:r>
          </w:p>
        </w:tc>
        <w:tc>
          <w:tcPr>
            <w:tcW w:w="2045" w:type="dxa"/>
          </w:tcPr>
          <w:p w14:paraId="033EF987" w14:textId="77777777" w:rsidR="00A81AD8" w:rsidRDefault="00A81AD8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A81AD8" w14:paraId="6052FF9F" w14:textId="77777777" w:rsidTr="00162A57">
        <w:trPr>
          <w:trHeight w:val="510"/>
        </w:trPr>
        <w:tc>
          <w:tcPr>
            <w:tcW w:w="1440" w:type="dxa"/>
          </w:tcPr>
          <w:p w14:paraId="2BFC481F" w14:textId="77777777" w:rsidR="00A81AD8" w:rsidRDefault="00000000">
            <w:pPr>
              <w:pStyle w:val="TableParagraph"/>
              <w:spacing w:before="97"/>
              <w:ind w:left="225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</w:p>
        </w:tc>
        <w:tc>
          <w:tcPr>
            <w:tcW w:w="4600" w:type="dxa"/>
          </w:tcPr>
          <w:p w14:paraId="086789BC" w14:textId="77777777" w:rsidR="00A81AD8" w:rsidRDefault="00000000">
            <w:pPr>
              <w:pStyle w:val="TableParagraph"/>
              <w:spacing w:before="97"/>
              <w:ind w:left="1538"/>
              <w:jc w:val="left"/>
              <w:rPr>
                <w:rFonts w:ascii="Arial MT"/>
              </w:rPr>
            </w:pPr>
            <w:r>
              <w:rPr>
                <w:rFonts w:ascii="Arial MT"/>
                <w:spacing w:val="-1"/>
              </w:rPr>
              <w:t>Other</w:t>
            </w:r>
            <w:r>
              <w:rPr>
                <w:rFonts w:ascii="Arial MT"/>
                <w:spacing w:val="-13"/>
              </w:rPr>
              <w:t xml:space="preserve"> </w:t>
            </w:r>
            <w:r>
              <w:rPr>
                <w:rFonts w:ascii="Arial MT"/>
                <w:spacing w:val="-1"/>
              </w:rPr>
              <w:t>Allowances</w:t>
            </w:r>
          </w:p>
        </w:tc>
        <w:tc>
          <w:tcPr>
            <w:tcW w:w="1760" w:type="dxa"/>
          </w:tcPr>
          <w:p w14:paraId="071B94D1" w14:textId="4E362155" w:rsidR="00A81AD8" w:rsidRDefault="00162A57">
            <w:pPr>
              <w:pStyle w:val="TableParagraph"/>
              <w:spacing w:before="97"/>
              <w:ind w:right="38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45,535</w:t>
            </w:r>
          </w:p>
        </w:tc>
        <w:tc>
          <w:tcPr>
            <w:tcW w:w="2045" w:type="dxa"/>
          </w:tcPr>
          <w:p w14:paraId="4828CD26" w14:textId="77777777" w:rsidR="00A81AD8" w:rsidRDefault="00A81AD8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162A57" w14:paraId="788FBECE" w14:textId="77777777" w:rsidTr="00162A57">
        <w:trPr>
          <w:trHeight w:val="529"/>
        </w:trPr>
        <w:tc>
          <w:tcPr>
            <w:tcW w:w="1440" w:type="dxa"/>
          </w:tcPr>
          <w:p w14:paraId="6B256847" w14:textId="77777777" w:rsidR="00162A57" w:rsidRDefault="00162A57" w:rsidP="00162A57">
            <w:pPr>
              <w:pStyle w:val="TableParagraph"/>
              <w:spacing w:before="113"/>
              <w:ind w:left="225"/>
              <w:rPr>
                <w:rFonts w:ascii="Arial MT"/>
              </w:rPr>
            </w:pPr>
            <w:r>
              <w:rPr>
                <w:rFonts w:ascii="Arial MT"/>
              </w:rPr>
              <w:t>*</w:t>
            </w:r>
          </w:p>
        </w:tc>
        <w:tc>
          <w:tcPr>
            <w:tcW w:w="4600" w:type="dxa"/>
          </w:tcPr>
          <w:p w14:paraId="151E4CC1" w14:textId="77777777" w:rsidR="00162A57" w:rsidRDefault="00162A57" w:rsidP="00162A57">
            <w:pPr>
              <w:pStyle w:val="TableParagraph"/>
              <w:spacing w:before="113"/>
              <w:ind w:left="1721"/>
              <w:jc w:val="left"/>
              <w:rPr>
                <w:b/>
              </w:rPr>
            </w:pPr>
            <w:r>
              <w:rPr>
                <w:b/>
              </w:rPr>
              <w:t>Gross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Salary</w:t>
            </w:r>
          </w:p>
        </w:tc>
        <w:tc>
          <w:tcPr>
            <w:tcW w:w="1760" w:type="dxa"/>
          </w:tcPr>
          <w:p w14:paraId="46733D63" w14:textId="7D1CF2AB" w:rsidR="00162A57" w:rsidRDefault="00162A57" w:rsidP="00162A57">
            <w:pPr>
              <w:pStyle w:val="TableParagraph"/>
              <w:spacing w:before="113"/>
              <w:ind w:right="3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1,03,466</w:t>
            </w:r>
          </w:p>
        </w:tc>
        <w:tc>
          <w:tcPr>
            <w:tcW w:w="2045" w:type="dxa"/>
          </w:tcPr>
          <w:p w14:paraId="4E06DE6C" w14:textId="77777777" w:rsidR="00162A57" w:rsidRDefault="00162A57" w:rsidP="00162A57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162A57" w14:paraId="34BFDFF3" w14:textId="77777777" w:rsidTr="00162A57">
        <w:trPr>
          <w:trHeight w:val="529"/>
        </w:trPr>
        <w:tc>
          <w:tcPr>
            <w:tcW w:w="1440" w:type="dxa"/>
          </w:tcPr>
          <w:p w14:paraId="3D97E26B" w14:textId="77777777" w:rsidR="00162A57" w:rsidRDefault="00162A57" w:rsidP="00162A57">
            <w:pPr>
              <w:pStyle w:val="TableParagraph"/>
              <w:spacing w:before="110"/>
              <w:ind w:left="225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600" w:type="dxa"/>
          </w:tcPr>
          <w:p w14:paraId="06D5E6D6" w14:textId="77777777" w:rsidR="00162A57" w:rsidRDefault="00162A57" w:rsidP="00162A57">
            <w:pPr>
              <w:pStyle w:val="TableParagraph"/>
              <w:spacing w:before="110"/>
              <w:ind w:left="1573" w:right="1343"/>
              <w:rPr>
                <w:b/>
              </w:rPr>
            </w:pPr>
            <w:r>
              <w:rPr>
                <w:b/>
              </w:rPr>
              <w:t>Deductions</w:t>
            </w:r>
          </w:p>
        </w:tc>
        <w:tc>
          <w:tcPr>
            <w:tcW w:w="1760" w:type="dxa"/>
          </w:tcPr>
          <w:p w14:paraId="5705498D" w14:textId="10D62743" w:rsidR="00162A57" w:rsidRDefault="00162A57" w:rsidP="00162A57">
            <w:pPr>
              <w:pStyle w:val="TableParagraph"/>
              <w:spacing w:before="110"/>
              <w:ind w:left="6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7200</w:t>
            </w:r>
          </w:p>
        </w:tc>
        <w:tc>
          <w:tcPr>
            <w:tcW w:w="2045" w:type="dxa"/>
          </w:tcPr>
          <w:p w14:paraId="00E38DB4" w14:textId="77777777" w:rsidR="00162A57" w:rsidRDefault="00162A57" w:rsidP="00162A57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162A57" w14:paraId="66470819" w14:textId="77777777" w:rsidTr="00162A57">
        <w:trPr>
          <w:trHeight w:val="530"/>
        </w:trPr>
        <w:tc>
          <w:tcPr>
            <w:tcW w:w="1440" w:type="dxa"/>
          </w:tcPr>
          <w:p w14:paraId="3FFF318A" w14:textId="77777777" w:rsidR="00162A57" w:rsidRDefault="00162A57" w:rsidP="00162A57">
            <w:pPr>
              <w:pStyle w:val="TableParagraph"/>
              <w:spacing w:before="106"/>
              <w:ind w:left="225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00" w:type="dxa"/>
          </w:tcPr>
          <w:p w14:paraId="3C1C4C51" w14:textId="77777777" w:rsidR="00162A57" w:rsidRDefault="00162A57" w:rsidP="00162A57">
            <w:pPr>
              <w:pStyle w:val="TableParagraph"/>
              <w:spacing w:before="106"/>
              <w:ind w:left="1410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Provident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Fund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(PF)</w:t>
            </w:r>
          </w:p>
        </w:tc>
        <w:tc>
          <w:tcPr>
            <w:tcW w:w="1760" w:type="dxa"/>
          </w:tcPr>
          <w:p w14:paraId="24A8A508" w14:textId="343A0A6B" w:rsidR="00162A57" w:rsidRDefault="00162A57" w:rsidP="00162A57">
            <w:pPr>
              <w:pStyle w:val="TableParagraph"/>
              <w:spacing w:before="106"/>
              <w:ind w:left="679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7200</w:t>
            </w:r>
          </w:p>
        </w:tc>
        <w:tc>
          <w:tcPr>
            <w:tcW w:w="2045" w:type="dxa"/>
          </w:tcPr>
          <w:p w14:paraId="74CFE311" w14:textId="77777777" w:rsidR="00162A57" w:rsidRDefault="00162A57" w:rsidP="00162A57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162A57" w14:paraId="7EEF77A5" w14:textId="77777777" w:rsidTr="00162A57">
        <w:trPr>
          <w:trHeight w:val="530"/>
        </w:trPr>
        <w:tc>
          <w:tcPr>
            <w:tcW w:w="1440" w:type="dxa"/>
          </w:tcPr>
          <w:p w14:paraId="4E0E89E9" w14:textId="77777777" w:rsidR="00162A57" w:rsidRDefault="00162A57" w:rsidP="00162A57">
            <w:pPr>
              <w:pStyle w:val="TableParagraph"/>
              <w:spacing w:before="102"/>
              <w:ind w:left="225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600" w:type="dxa"/>
            <w:tcBorders>
              <w:bottom w:val="single" w:sz="12" w:space="0" w:color="424242"/>
            </w:tcBorders>
          </w:tcPr>
          <w:p w14:paraId="1ECD9FE4" w14:textId="77777777" w:rsidR="00162A57" w:rsidRDefault="00162A57" w:rsidP="00162A57">
            <w:pPr>
              <w:pStyle w:val="TableParagraph"/>
              <w:spacing w:before="103"/>
              <w:ind w:left="1459" w:right="1541"/>
              <w:rPr>
                <w:b/>
              </w:rPr>
            </w:pPr>
            <w:r>
              <w:rPr>
                <w:b/>
              </w:rPr>
              <w:t>Net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Salary</w:t>
            </w:r>
          </w:p>
        </w:tc>
        <w:tc>
          <w:tcPr>
            <w:tcW w:w="1760" w:type="dxa"/>
          </w:tcPr>
          <w:p w14:paraId="517BA50D" w14:textId="012F6EF8" w:rsidR="00162A57" w:rsidRDefault="00162A57" w:rsidP="00162A57">
            <w:pPr>
              <w:pStyle w:val="TableParagraph"/>
              <w:spacing w:before="102"/>
              <w:ind w:right="3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96,266</w:t>
            </w:r>
          </w:p>
        </w:tc>
        <w:tc>
          <w:tcPr>
            <w:tcW w:w="2045" w:type="dxa"/>
          </w:tcPr>
          <w:p w14:paraId="0F77B88B" w14:textId="77777777" w:rsidR="00162A57" w:rsidRDefault="00162A57" w:rsidP="00162A57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162A57" w14:paraId="0483E15E" w14:textId="77777777" w:rsidTr="00162A57">
        <w:trPr>
          <w:trHeight w:val="510"/>
        </w:trPr>
        <w:tc>
          <w:tcPr>
            <w:tcW w:w="1440" w:type="dxa"/>
          </w:tcPr>
          <w:p w14:paraId="43CDFC43" w14:textId="77777777" w:rsidR="00162A57" w:rsidRDefault="00162A57" w:rsidP="00162A57">
            <w:pPr>
              <w:pStyle w:val="TableParagraph"/>
              <w:spacing w:before="98"/>
              <w:ind w:left="225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600" w:type="dxa"/>
            <w:tcBorders>
              <w:top w:val="single" w:sz="12" w:space="0" w:color="424242"/>
            </w:tcBorders>
          </w:tcPr>
          <w:p w14:paraId="505371FA" w14:textId="77777777" w:rsidR="00162A57" w:rsidRDefault="00162A57" w:rsidP="00162A57">
            <w:pPr>
              <w:pStyle w:val="TableParagraph"/>
              <w:spacing w:before="99"/>
              <w:ind w:left="942"/>
              <w:jc w:val="left"/>
              <w:rPr>
                <w:b/>
              </w:rPr>
            </w:pPr>
            <w:r>
              <w:rPr>
                <w:b/>
              </w:rPr>
              <w:t>Annual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Fixed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CTC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(A*12)</w:t>
            </w:r>
          </w:p>
        </w:tc>
        <w:tc>
          <w:tcPr>
            <w:tcW w:w="1760" w:type="dxa"/>
          </w:tcPr>
          <w:p w14:paraId="2C486348" w14:textId="77777777" w:rsidR="00162A57" w:rsidRDefault="00162A57" w:rsidP="00162A57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045" w:type="dxa"/>
          </w:tcPr>
          <w:p w14:paraId="7015845D" w14:textId="10CF00D4" w:rsidR="00162A57" w:rsidRDefault="00162A57" w:rsidP="00162A57">
            <w:pPr>
              <w:pStyle w:val="TableParagraph"/>
              <w:spacing w:before="98"/>
              <w:ind w:left="494" w:right="260"/>
              <w:rPr>
                <w:b/>
                <w:sz w:val="24"/>
              </w:rPr>
            </w:pPr>
            <w:r>
              <w:rPr>
                <w:b/>
                <w:sz w:val="24"/>
              </w:rPr>
              <w:t>12,41,600</w:t>
            </w:r>
          </w:p>
        </w:tc>
      </w:tr>
      <w:tr w:rsidR="00162A57" w14:paraId="33DEAC81" w14:textId="77777777" w:rsidTr="00162A57">
        <w:trPr>
          <w:trHeight w:val="529"/>
        </w:trPr>
        <w:tc>
          <w:tcPr>
            <w:tcW w:w="1440" w:type="dxa"/>
          </w:tcPr>
          <w:p w14:paraId="5269971C" w14:textId="77777777" w:rsidR="00162A57" w:rsidRDefault="00162A57" w:rsidP="00162A57">
            <w:pPr>
              <w:pStyle w:val="TableParagraph"/>
              <w:spacing w:before="114"/>
              <w:ind w:left="225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600" w:type="dxa"/>
          </w:tcPr>
          <w:p w14:paraId="37D6DD59" w14:textId="77777777" w:rsidR="00162A57" w:rsidRDefault="00162A57" w:rsidP="00162A57">
            <w:pPr>
              <w:pStyle w:val="TableParagraph"/>
              <w:spacing w:before="115"/>
              <w:ind w:left="1459" w:right="1541"/>
              <w:rPr>
                <w:b/>
              </w:rPr>
            </w:pPr>
            <w:r>
              <w:rPr>
                <w:b/>
              </w:rPr>
              <w:t>Variable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Pay</w:t>
            </w:r>
          </w:p>
        </w:tc>
        <w:tc>
          <w:tcPr>
            <w:tcW w:w="1760" w:type="dxa"/>
          </w:tcPr>
          <w:p w14:paraId="48F66072" w14:textId="77777777" w:rsidR="00162A57" w:rsidRDefault="00162A57" w:rsidP="00162A57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045" w:type="dxa"/>
          </w:tcPr>
          <w:p w14:paraId="2EDEC956" w14:textId="77777777" w:rsidR="00162A57" w:rsidRDefault="00162A57" w:rsidP="00162A57">
            <w:pPr>
              <w:pStyle w:val="TableParagraph"/>
              <w:spacing w:before="114"/>
              <w:ind w:left="494" w:right="260"/>
              <w:rPr>
                <w:b/>
                <w:sz w:val="24"/>
              </w:rPr>
            </w:pPr>
            <w:r>
              <w:rPr>
                <w:b/>
                <w:sz w:val="24"/>
              </w:rPr>
              <w:t>1,00,000</w:t>
            </w:r>
          </w:p>
        </w:tc>
      </w:tr>
      <w:tr w:rsidR="00162A57" w14:paraId="4711058A" w14:textId="77777777" w:rsidTr="00162A57">
        <w:trPr>
          <w:trHeight w:val="530"/>
        </w:trPr>
        <w:tc>
          <w:tcPr>
            <w:tcW w:w="1440" w:type="dxa"/>
          </w:tcPr>
          <w:p w14:paraId="008C968D" w14:textId="77777777" w:rsidR="00162A57" w:rsidRDefault="00162A57" w:rsidP="00162A57">
            <w:pPr>
              <w:pStyle w:val="TableParagraph"/>
              <w:spacing w:before="110"/>
              <w:ind w:left="225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600" w:type="dxa"/>
          </w:tcPr>
          <w:p w14:paraId="2C784FDA" w14:textId="77777777" w:rsidR="00162A57" w:rsidRDefault="00162A57" w:rsidP="00162A57">
            <w:pPr>
              <w:pStyle w:val="TableParagraph"/>
              <w:spacing w:before="111"/>
              <w:ind w:left="1291"/>
              <w:jc w:val="left"/>
              <w:rPr>
                <w:b/>
              </w:rPr>
            </w:pPr>
            <w:r>
              <w:rPr>
                <w:b/>
              </w:rPr>
              <w:t>Allowance/Benefit</w:t>
            </w:r>
          </w:p>
        </w:tc>
        <w:tc>
          <w:tcPr>
            <w:tcW w:w="1760" w:type="dxa"/>
          </w:tcPr>
          <w:p w14:paraId="1E9C339E" w14:textId="77777777" w:rsidR="00162A57" w:rsidRDefault="00162A57" w:rsidP="00162A57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045" w:type="dxa"/>
          </w:tcPr>
          <w:p w14:paraId="6974F612" w14:textId="1C084FA5" w:rsidR="00162A57" w:rsidRDefault="00162A57" w:rsidP="00162A57">
            <w:pPr>
              <w:pStyle w:val="TableParagraph"/>
              <w:spacing w:before="110"/>
              <w:ind w:left="494" w:right="260"/>
              <w:rPr>
                <w:b/>
                <w:sz w:val="24"/>
              </w:rPr>
            </w:pPr>
            <w:r>
              <w:rPr>
                <w:b/>
                <w:sz w:val="24"/>
              </w:rPr>
              <w:t>46,000</w:t>
            </w:r>
          </w:p>
        </w:tc>
      </w:tr>
      <w:tr w:rsidR="00162A57" w14:paraId="72D5E898" w14:textId="77777777" w:rsidTr="00162A57">
        <w:trPr>
          <w:trHeight w:val="530"/>
        </w:trPr>
        <w:tc>
          <w:tcPr>
            <w:tcW w:w="1440" w:type="dxa"/>
          </w:tcPr>
          <w:p w14:paraId="730E5DFD" w14:textId="77777777" w:rsidR="00162A57" w:rsidRDefault="00162A57" w:rsidP="00162A57">
            <w:pPr>
              <w:pStyle w:val="TableParagraph"/>
              <w:spacing w:before="107"/>
              <w:ind w:left="225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4600" w:type="dxa"/>
          </w:tcPr>
          <w:p w14:paraId="0938B178" w14:textId="77777777" w:rsidR="00162A57" w:rsidRDefault="00162A57" w:rsidP="00162A57">
            <w:pPr>
              <w:pStyle w:val="TableParagraph"/>
              <w:spacing w:before="107"/>
              <w:ind w:left="1285"/>
              <w:jc w:val="left"/>
              <w:rPr>
                <w:b/>
              </w:rPr>
            </w:pPr>
            <w:r>
              <w:rPr>
                <w:b/>
              </w:rPr>
              <w:t>Medical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Insurance</w:t>
            </w:r>
          </w:p>
        </w:tc>
        <w:tc>
          <w:tcPr>
            <w:tcW w:w="1760" w:type="dxa"/>
          </w:tcPr>
          <w:p w14:paraId="5EFCF420" w14:textId="77777777" w:rsidR="00162A57" w:rsidRDefault="00162A57" w:rsidP="00162A57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045" w:type="dxa"/>
          </w:tcPr>
          <w:p w14:paraId="292E5DEC" w14:textId="77777777" w:rsidR="00162A57" w:rsidRDefault="00162A57" w:rsidP="00162A57">
            <w:pPr>
              <w:pStyle w:val="TableParagraph"/>
              <w:spacing w:before="107"/>
              <w:ind w:left="494" w:right="260"/>
              <w:rPr>
                <w:b/>
                <w:sz w:val="24"/>
              </w:rPr>
            </w:pPr>
            <w:r>
              <w:rPr>
                <w:b/>
                <w:sz w:val="24"/>
              </w:rPr>
              <w:t>26,000</w:t>
            </w:r>
          </w:p>
        </w:tc>
      </w:tr>
    </w:tbl>
    <w:p w14:paraId="13490276" w14:textId="77777777" w:rsidR="00212514" w:rsidRDefault="00212514"/>
    <w:sectPr w:rsidR="00212514">
      <w:pgSz w:w="11920" w:h="16840"/>
      <w:pgMar w:top="2360" w:right="620" w:bottom="1340" w:left="440" w:header="750" w:footer="11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6563E" w14:textId="77777777" w:rsidR="00641B65" w:rsidRDefault="00641B65">
      <w:r>
        <w:separator/>
      </w:r>
    </w:p>
  </w:endnote>
  <w:endnote w:type="continuationSeparator" w:id="0">
    <w:p w14:paraId="4EF22677" w14:textId="77777777" w:rsidR="00641B65" w:rsidRDefault="0064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93C4" w14:textId="1232FEB6" w:rsidR="00A81AD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2432" behindDoc="1" locked="0" layoutInCell="1" allowOverlap="1" wp14:anchorId="219B1981" wp14:editId="562E2355">
          <wp:simplePos x="0" y="0"/>
          <wp:positionH relativeFrom="page">
            <wp:posOffset>933450</wp:posOffset>
          </wp:positionH>
          <wp:positionV relativeFrom="page">
            <wp:posOffset>9780270</wp:posOffset>
          </wp:positionV>
          <wp:extent cx="5734050" cy="952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405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2EEE">
      <w:rPr>
        <w:noProof/>
      </w:rPr>
      <mc:AlternateContent>
        <mc:Choice Requires="wps">
          <w:drawing>
            <wp:anchor distT="0" distB="0" distL="114300" distR="114300" simplePos="0" relativeHeight="487442944" behindDoc="1" locked="0" layoutInCell="1" allowOverlap="1" wp14:anchorId="430E59EE" wp14:editId="39E14579">
              <wp:simplePos x="0" y="0"/>
              <wp:positionH relativeFrom="page">
                <wp:posOffset>901700</wp:posOffset>
              </wp:positionH>
              <wp:positionV relativeFrom="page">
                <wp:posOffset>9838055</wp:posOffset>
              </wp:positionV>
              <wp:extent cx="5440045" cy="414020"/>
              <wp:effectExtent l="0" t="0" r="0" b="0"/>
              <wp:wrapNone/>
              <wp:docPr id="4294417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0045" cy="414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6B913F" w14:textId="77777777" w:rsidR="00A81AD8" w:rsidRDefault="00000000">
                          <w:pPr>
                            <w:spacing w:line="196" w:lineRule="exact"/>
                            <w:ind w:left="20"/>
                            <w:rPr>
                              <w:rFonts w:asci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18"/>
                            </w:rPr>
                            <w:t>Address</w:t>
                          </w:r>
                        </w:p>
                        <w:p w14:paraId="2BAFEB10" w14:textId="77777777" w:rsidR="00A81AD8" w:rsidRDefault="00000000">
                          <w:pPr>
                            <w:spacing w:before="10" w:line="254" w:lineRule="auto"/>
                            <w:ind w:left="20" w:right="16"/>
                            <w:rPr>
                              <w:rFonts w:asci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46/1,</w:t>
                          </w:r>
                          <w:r>
                            <w:rPr>
                              <w:rFonts w:ascii="Microsoft Sans Serif"/>
                              <w:color w:val="202024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NH</w:t>
                          </w:r>
                          <w:r>
                            <w:rPr>
                              <w:rFonts w:ascii="Microsoft Sans Serif"/>
                              <w:color w:val="202024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44,</w:t>
                          </w:r>
                          <w:r>
                            <w:rPr>
                              <w:rFonts w:ascii="Microsoft Sans Serif"/>
                              <w:color w:val="202024"/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Garvebhavipalya</w:t>
                          </w:r>
                          <w:proofErr w:type="spellEnd"/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,</w:t>
                          </w:r>
                          <w:r>
                            <w:rPr>
                              <w:rFonts w:ascii="Microsoft Sans Serif"/>
                              <w:color w:val="202024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Krishna</w:t>
                          </w:r>
                          <w:r>
                            <w:rPr>
                              <w:rFonts w:ascii="Microsoft Sans Serif"/>
                              <w:color w:val="202024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Reddy</w:t>
                          </w:r>
                          <w:r>
                            <w:rPr>
                              <w:rFonts w:ascii="Microsoft Sans Serif"/>
                              <w:color w:val="202024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Industrial</w:t>
                          </w:r>
                          <w:r>
                            <w:rPr>
                              <w:rFonts w:ascii="Microsoft Sans Serif"/>
                              <w:color w:val="202024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Area,</w:t>
                          </w:r>
                          <w:r>
                            <w:rPr>
                              <w:rFonts w:ascii="Microsoft Sans Serif"/>
                              <w:color w:val="202024"/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Hosapalaya</w:t>
                          </w:r>
                          <w:proofErr w:type="spellEnd"/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,</w:t>
                          </w:r>
                          <w:r>
                            <w:rPr>
                              <w:rFonts w:ascii="Microsoft Sans Serif"/>
                              <w:color w:val="202024"/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Muneshwara</w:t>
                          </w:r>
                          <w:proofErr w:type="spellEnd"/>
                          <w:r>
                            <w:rPr>
                              <w:rFonts w:ascii="Microsoft Sans Serif"/>
                              <w:color w:val="202024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Nagar,</w:t>
                          </w:r>
                          <w:r>
                            <w:rPr>
                              <w:rFonts w:ascii="Microsoft Sans Serif"/>
                              <w:color w:val="202024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Bengaluru,</w:t>
                          </w:r>
                          <w:r>
                            <w:rPr>
                              <w:rFonts w:ascii="Microsoft Sans Serif"/>
                              <w:color w:val="202024"/>
                              <w:spacing w:val="-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Karnataka</w:t>
                          </w:r>
                          <w:r>
                            <w:rPr>
                              <w:rFonts w:ascii="Microsoft Sans Serif"/>
                              <w:color w:val="202024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202024"/>
                              <w:sz w:val="18"/>
                            </w:rPr>
                            <w:t>560068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0E59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774.65pt;width:428.35pt;height:32.6pt;z-index:-158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" filled="f" stroked="f">
              <v:textbox inset="0,0,0,0">
                <w:txbxContent>
                  <w:p w14:paraId="1A6B913F" w14:textId="77777777" w:rsidR="00A81AD8" w:rsidRDefault="00000000">
                    <w:pPr>
                      <w:spacing w:line="196" w:lineRule="exact"/>
                      <w:ind w:left="20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>Address</w:t>
                    </w:r>
                  </w:p>
                  <w:p w14:paraId="2BAFEB10" w14:textId="77777777" w:rsidR="00A81AD8" w:rsidRDefault="00000000">
                    <w:pPr>
                      <w:spacing w:before="10" w:line="254" w:lineRule="auto"/>
                      <w:ind w:left="20" w:right="16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202024"/>
                        <w:sz w:val="18"/>
                      </w:rPr>
                      <w:t>46/1,</w:t>
                    </w:r>
                    <w:r>
                      <w:rPr>
                        <w:rFonts w:ascii="Microsoft Sans Serif"/>
                        <w:color w:val="202024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202024"/>
                        <w:sz w:val="18"/>
                      </w:rPr>
                      <w:t>NH</w:t>
                    </w:r>
                    <w:r>
                      <w:rPr>
                        <w:rFonts w:ascii="Microsoft Sans Serif"/>
                        <w:color w:val="202024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202024"/>
                        <w:sz w:val="18"/>
                      </w:rPr>
                      <w:t>44,</w:t>
                    </w:r>
                    <w:r>
                      <w:rPr>
                        <w:rFonts w:ascii="Microsoft Sans Serif"/>
                        <w:color w:val="202024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Microsoft Sans Serif"/>
                        <w:color w:val="202024"/>
                        <w:sz w:val="18"/>
                      </w:rPr>
                      <w:t>Garvebhavipalya</w:t>
                    </w:r>
                    <w:proofErr w:type="spellEnd"/>
                    <w:r>
                      <w:rPr>
                        <w:rFonts w:ascii="Microsoft Sans Serif"/>
                        <w:color w:val="202024"/>
                        <w:sz w:val="18"/>
                      </w:rPr>
                      <w:t>,</w:t>
                    </w:r>
                    <w:r>
                      <w:rPr>
                        <w:rFonts w:ascii="Microsoft Sans Serif"/>
                        <w:color w:val="202024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202024"/>
                        <w:sz w:val="18"/>
                      </w:rPr>
                      <w:t>Krishna</w:t>
                    </w:r>
                    <w:r>
                      <w:rPr>
                        <w:rFonts w:ascii="Microsoft Sans Serif"/>
                        <w:color w:val="202024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202024"/>
                        <w:sz w:val="18"/>
                      </w:rPr>
                      <w:t>Reddy</w:t>
                    </w:r>
                    <w:r>
                      <w:rPr>
                        <w:rFonts w:ascii="Microsoft Sans Serif"/>
                        <w:color w:val="202024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202024"/>
                        <w:sz w:val="18"/>
                      </w:rPr>
                      <w:t>Industrial</w:t>
                    </w:r>
                    <w:r>
                      <w:rPr>
                        <w:rFonts w:ascii="Microsoft Sans Serif"/>
                        <w:color w:val="202024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202024"/>
                        <w:sz w:val="18"/>
                      </w:rPr>
                      <w:t>Area,</w:t>
                    </w:r>
                    <w:r>
                      <w:rPr>
                        <w:rFonts w:ascii="Microsoft Sans Serif"/>
                        <w:color w:val="202024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Microsoft Sans Serif"/>
                        <w:color w:val="202024"/>
                        <w:sz w:val="18"/>
                      </w:rPr>
                      <w:t>Hosapalaya</w:t>
                    </w:r>
                    <w:proofErr w:type="spellEnd"/>
                    <w:r>
                      <w:rPr>
                        <w:rFonts w:ascii="Microsoft Sans Serif"/>
                        <w:color w:val="202024"/>
                        <w:sz w:val="18"/>
                      </w:rPr>
                      <w:t>,</w:t>
                    </w:r>
                    <w:r>
                      <w:rPr>
                        <w:rFonts w:ascii="Microsoft Sans Serif"/>
                        <w:color w:val="202024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Microsoft Sans Serif"/>
                        <w:color w:val="202024"/>
                        <w:sz w:val="18"/>
                      </w:rPr>
                      <w:t>Muneshwara</w:t>
                    </w:r>
                    <w:proofErr w:type="spellEnd"/>
                    <w:r>
                      <w:rPr>
                        <w:rFonts w:ascii="Microsoft Sans Serif"/>
                        <w:color w:val="202024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202024"/>
                        <w:sz w:val="18"/>
                      </w:rPr>
                      <w:t>Nagar,</w:t>
                    </w:r>
                    <w:r>
                      <w:rPr>
                        <w:rFonts w:ascii="Microsoft Sans Serif"/>
                        <w:color w:val="202024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202024"/>
                        <w:sz w:val="18"/>
                      </w:rPr>
                      <w:t>Bengaluru,</w:t>
                    </w:r>
                    <w:r>
                      <w:rPr>
                        <w:rFonts w:ascii="Microsoft Sans Serif"/>
                        <w:color w:val="202024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202024"/>
                        <w:sz w:val="18"/>
                      </w:rPr>
                      <w:t>Karnataka</w:t>
                    </w:r>
                    <w:r>
                      <w:rPr>
                        <w:rFonts w:ascii="Microsoft Sans Serif"/>
                        <w:color w:val="202024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202024"/>
                        <w:sz w:val="18"/>
                      </w:rPr>
                      <w:t>560068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F5D78" w14:textId="77777777" w:rsidR="00641B65" w:rsidRDefault="00641B65">
      <w:r>
        <w:separator/>
      </w:r>
    </w:p>
  </w:footnote>
  <w:footnote w:type="continuationSeparator" w:id="0">
    <w:p w14:paraId="24F0FC24" w14:textId="77777777" w:rsidR="00641B65" w:rsidRDefault="0064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52CC" w14:textId="07937B75" w:rsidR="00A81AD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0896" behindDoc="1" locked="0" layoutInCell="1" allowOverlap="1" wp14:anchorId="3F185295" wp14:editId="2324E5C3">
          <wp:simplePos x="0" y="0"/>
          <wp:positionH relativeFrom="page">
            <wp:posOffset>2730824</wp:posOffset>
          </wp:positionH>
          <wp:positionV relativeFrom="page">
            <wp:posOffset>476250</wp:posOffset>
          </wp:positionV>
          <wp:extent cx="1962150" cy="4000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21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41408" behindDoc="1" locked="0" layoutInCell="1" allowOverlap="1" wp14:anchorId="598F3631" wp14:editId="661ED329">
          <wp:simplePos x="0" y="0"/>
          <wp:positionH relativeFrom="page">
            <wp:posOffset>952500</wp:posOffset>
          </wp:positionH>
          <wp:positionV relativeFrom="page">
            <wp:posOffset>1474921</wp:posOffset>
          </wp:positionV>
          <wp:extent cx="5734049" cy="285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3404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2EEE">
      <w:rPr>
        <w:noProof/>
      </w:rPr>
      <mc:AlternateContent>
        <mc:Choice Requires="wps">
          <w:drawing>
            <wp:anchor distT="0" distB="0" distL="114300" distR="114300" simplePos="0" relativeHeight="487441920" behindDoc="1" locked="0" layoutInCell="1" allowOverlap="1" wp14:anchorId="4797B22C" wp14:editId="4789ABE0">
              <wp:simplePos x="0" y="0"/>
              <wp:positionH relativeFrom="page">
                <wp:posOffset>1672590</wp:posOffset>
              </wp:positionH>
              <wp:positionV relativeFrom="page">
                <wp:posOffset>893445</wp:posOffset>
              </wp:positionV>
              <wp:extent cx="4196080" cy="281940"/>
              <wp:effectExtent l="0" t="0" r="0" b="0"/>
              <wp:wrapNone/>
              <wp:docPr id="206924800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6080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CE870" w14:textId="77777777" w:rsidR="00A81AD8" w:rsidRDefault="00000000">
                          <w:pPr>
                            <w:spacing w:before="11"/>
                            <w:ind w:left="20"/>
                            <w:rPr>
                              <w:rFonts w:ascii="Tahom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b/>
                              <w:w w:val="95"/>
                              <w:sz w:val="32"/>
                            </w:rPr>
                            <w:t>Feed</w:t>
                          </w:r>
                          <w:r>
                            <w:rPr>
                              <w:rFonts w:ascii="Tahoma"/>
                              <w:b/>
                              <w:spacing w:val="-12"/>
                              <w:w w:val="9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w w:val="95"/>
                              <w:sz w:val="32"/>
                            </w:rPr>
                            <w:t>Forward</w:t>
                          </w:r>
                          <w:r>
                            <w:rPr>
                              <w:rFonts w:ascii="Tahoma"/>
                              <w:b/>
                              <w:spacing w:val="-12"/>
                              <w:w w:val="9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w w:val="95"/>
                              <w:sz w:val="32"/>
                            </w:rPr>
                            <w:t>Technologies</w:t>
                          </w:r>
                          <w:r>
                            <w:rPr>
                              <w:rFonts w:ascii="Tahoma"/>
                              <w:b/>
                              <w:spacing w:val="-12"/>
                              <w:w w:val="9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w w:val="95"/>
                              <w:sz w:val="32"/>
                            </w:rPr>
                            <w:t>Private</w:t>
                          </w:r>
                          <w:r>
                            <w:rPr>
                              <w:rFonts w:ascii="Tahoma"/>
                              <w:b/>
                              <w:spacing w:val="-12"/>
                              <w:w w:val="9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w w:val="95"/>
                              <w:sz w:val="32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97B2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1.7pt;margin-top:70.35pt;width:330.4pt;height:22.2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" filled="f" stroked="f">
              <v:textbox inset="0,0,0,0">
                <w:txbxContent>
                  <w:p w14:paraId="189CE870" w14:textId="77777777" w:rsidR="00A81AD8" w:rsidRDefault="00000000">
                    <w:pPr>
                      <w:spacing w:before="11"/>
                      <w:ind w:left="20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32"/>
                      </w:rPr>
                      <w:t>Feed</w:t>
                    </w:r>
                    <w:r>
                      <w:rPr>
                        <w:rFonts w:ascii="Tahoma"/>
                        <w:b/>
                        <w:spacing w:val="-12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32"/>
                      </w:rPr>
                      <w:t>Forward</w:t>
                    </w:r>
                    <w:r>
                      <w:rPr>
                        <w:rFonts w:ascii="Tahoma"/>
                        <w:b/>
                        <w:spacing w:val="-12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32"/>
                      </w:rPr>
                      <w:t>Technologies</w:t>
                    </w:r>
                    <w:r>
                      <w:rPr>
                        <w:rFonts w:ascii="Tahoma"/>
                        <w:b/>
                        <w:spacing w:val="-12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32"/>
                      </w:rPr>
                      <w:t>Private</w:t>
                    </w:r>
                    <w:r>
                      <w:rPr>
                        <w:rFonts w:ascii="Tahoma"/>
                        <w:b/>
                        <w:spacing w:val="-12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32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6F29"/>
    <w:multiLevelType w:val="hybridMultilevel"/>
    <w:tmpl w:val="692E97FE"/>
    <w:lvl w:ilvl="0" w:tplc="5B74F3BC">
      <w:start w:val="1"/>
      <w:numFmt w:val="decimal"/>
      <w:lvlText w:val="%1."/>
      <w:lvlJc w:val="left"/>
      <w:pPr>
        <w:ind w:left="145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1A022396">
      <w:numFmt w:val="bullet"/>
      <w:lvlText w:val="•"/>
      <w:lvlJc w:val="left"/>
      <w:pPr>
        <w:ind w:left="1212" w:hanging="245"/>
      </w:pPr>
      <w:rPr>
        <w:rFonts w:hint="default"/>
        <w:lang w:val="en-US" w:eastAsia="en-US" w:bidi="ar-SA"/>
      </w:rPr>
    </w:lvl>
    <w:lvl w:ilvl="2" w:tplc="894E0D0E">
      <w:numFmt w:val="bullet"/>
      <w:lvlText w:val="•"/>
      <w:lvlJc w:val="left"/>
      <w:pPr>
        <w:ind w:left="2284" w:hanging="245"/>
      </w:pPr>
      <w:rPr>
        <w:rFonts w:hint="default"/>
        <w:lang w:val="en-US" w:eastAsia="en-US" w:bidi="ar-SA"/>
      </w:rPr>
    </w:lvl>
    <w:lvl w:ilvl="3" w:tplc="4B16115E">
      <w:numFmt w:val="bullet"/>
      <w:lvlText w:val="•"/>
      <w:lvlJc w:val="left"/>
      <w:pPr>
        <w:ind w:left="3356" w:hanging="245"/>
      </w:pPr>
      <w:rPr>
        <w:rFonts w:hint="default"/>
        <w:lang w:val="en-US" w:eastAsia="en-US" w:bidi="ar-SA"/>
      </w:rPr>
    </w:lvl>
    <w:lvl w:ilvl="4" w:tplc="C4BE47D4">
      <w:numFmt w:val="bullet"/>
      <w:lvlText w:val="•"/>
      <w:lvlJc w:val="left"/>
      <w:pPr>
        <w:ind w:left="4428" w:hanging="245"/>
      </w:pPr>
      <w:rPr>
        <w:rFonts w:hint="default"/>
        <w:lang w:val="en-US" w:eastAsia="en-US" w:bidi="ar-SA"/>
      </w:rPr>
    </w:lvl>
    <w:lvl w:ilvl="5" w:tplc="FA424140">
      <w:numFmt w:val="bullet"/>
      <w:lvlText w:val="•"/>
      <w:lvlJc w:val="left"/>
      <w:pPr>
        <w:ind w:left="5500" w:hanging="245"/>
      </w:pPr>
      <w:rPr>
        <w:rFonts w:hint="default"/>
        <w:lang w:val="en-US" w:eastAsia="en-US" w:bidi="ar-SA"/>
      </w:rPr>
    </w:lvl>
    <w:lvl w:ilvl="6" w:tplc="A61E4D3C">
      <w:numFmt w:val="bullet"/>
      <w:lvlText w:val="•"/>
      <w:lvlJc w:val="left"/>
      <w:pPr>
        <w:ind w:left="6572" w:hanging="245"/>
      </w:pPr>
      <w:rPr>
        <w:rFonts w:hint="default"/>
        <w:lang w:val="en-US" w:eastAsia="en-US" w:bidi="ar-SA"/>
      </w:rPr>
    </w:lvl>
    <w:lvl w:ilvl="7" w:tplc="7FA683BA">
      <w:numFmt w:val="bullet"/>
      <w:lvlText w:val="•"/>
      <w:lvlJc w:val="left"/>
      <w:pPr>
        <w:ind w:left="7644" w:hanging="245"/>
      </w:pPr>
      <w:rPr>
        <w:rFonts w:hint="default"/>
        <w:lang w:val="en-US" w:eastAsia="en-US" w:bidi="ar-SA"/>
      </w:rPr>
    </w:lvl>
    <w:lvl w:ilvl="8" w:tplc="F56E493E">
      <w:numFmt w:val="bullet"/>
      <w:lvlText w:val="•"/>
      <w:lvlJc w:val="left"/>
      <w:pPr>
        <w:ind w:left="8716" w:hanging="245"/>
      </w:pPr>
      <w:rPr>
        <w:rFonts w:hint="default"/>
        <w:lang w:val="en-US" w:eastAsia="en-US" w:bidi="ar-SA"/>
      </w:rPr>
    </w:lvl>
  </w:abstractNum>
  <w:num w:numId="1" w16cid:durableId="144796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D8"/>
    <w:rsid w:val="00073F21"/>
    <w:rsid w:val="00162A57"/>
    <w:rsid w:val="00212514"/>
    <w:rsid w:val="003B6375"/>
    <w:rsid w:val="004338DC"/>
    <w:rsid w:val="00641B65"/>
    <w:rsid w:val="006C0388"/>
    <w:rsid w:val="00711315"/>
    <w:rsid w:val="00914E57"/>
    <w:rsid w:val="009A2EEE"/>
    <w:rsid w:val="00A81AD8"/>
    <w:rsid w:val="00B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B3630"/>
  <w15:docId w15:val="{202D01D6-F0C8-4E5B-BA4B-0A6A423E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5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Naga Manikanta Offer Letter</vt:lpstr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Naga Manikanta Offer Letter</dc:title>
  <dc:creator>manikanta</dc:creator>
  <cp:lastModifiedBy>manikanta Ayyala</cp:lastModifiedBy>
  <cp:revision>2</cp:revision>
  <dcterms:created xsi:type="dcterms:W3CDTF">2024-03-06T19:22:00Z</dcterms:created>
  <dcterms:modified xsi:type="dcterms:W3CDTF">2024-03-06T19:22:00Z</dcterms:modified>
</cp:coreProperties>
</file>