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BCB" w:rsidRDefault="00C00576">
      <w:pPr>
        <w:spacing w:after="100"/>
        <w:jc w:val="center"/>
      </w:pPr>
      <w:bookmarkStart w:id="0" w:name="_GoBack"/>
      <w:bookmarkEnd w:id="0"/>
      <w:r>
        <w:rPr>
          <w:b/>
          <w:bCs/>
          <w:color w:val="1F3864"/>
          <w:sz w:val="32"/>
          <w:szCs w:val="32"/>
        </w:rPr>
        <w:t>K L (DEEMED TO BE) UNIVERSITY</w:t>
      </w:r>
    </w:p>
    <w:p w:rsidR="00504BCB" w:rsidRDefault="00C00576">
      <w:pPr>
        <w:spacing w:after="500"/>
        <w:jc w:val="center"/>
      </w:pPr>
      <w:r>
        <w:rPr>
          <w:b/>
          <w:bCs/>
          <w:sz w:val="24"/>
          <w:szCs w:val="24"/>
        </w:rPr>
        <w:t>DEPARTMENT OF COMPUTER SCIENCE AND ENGINEERING</w:t>
      </w:r>
    </w:p>
    <w:p w:rsidR="00504BCB" w:rsidRDefault="00C00576">
      <w:pPr>
        <w:spacing w:after="100"/>
        <w:jc w:val="center"/>
      </w:pPr>
      <w:r>
        <w:rPr>
          <w:b/>
          <w:bCs/>
          <w:sz w:val="30"/>
          <w:szCs w:val="30"/>
        </w:rPr>
        <w:t>PROJECT REPORT</w:t>
      </w:r>
    </w:p>
    <w:p w:rsidR="00504BCB" w:rsidRDefault="00C00576">
      <w:pPr>
        <w:spacing w:after="200"/>
        <w:jc w:val="center"/>
      </w:pPr>
      <w:r>
        <w:rPr>
          <w:sz w:val="24"/>
          <w:szCs w:val="24"/>
        </w:rPr>
        <w:t>ON</w:t>
      </w:r>
    </w:p>
    <w:p w:rsidR="00504BCB" w:rsidRDefault="00C00576">
      <w:pPr>
        <w:spacing w:after="160"/>
        <w:jc w:val="center"/>
      </w:pPr>
      <w:r>
        <w:rPr>
          <w:b/>
          <w:bCs/>
          <w:color w:val="1F3864"/>
          <w:sz w:val="40"/>
          <w:szCs w:val="40"/>
        </w:rPr>
        <w:t>THREAD POOL BASED TASK PROCESSING SYSTEM</w:t>
      </w:r>
    </w:p>
    <w:p w:rsidR="00504BCB" w:rsidRDefault="00C00576">
      <w:pPr>
        <w:spacing w:after="500"/>
        <w:jc w:val="center"/>
      </w:pPr>
      <w:r>
        <w:rPr>
          <w:color w:val="64748B"/>
          <w:sz w:val="26"/>
          <w:szCs w:val="26"/>
        </w:rPr>
        <w:t>A Multithreaded Task Execution System Using Java 17</w:t>
      </w:r>
    </w:p>
    <w:p w:rsidR="00504BCB" w:rsidRDefault="00C00576">
      <w:pPr>
        <w:spacing w:after="160"/>
        <w:jc w:val="center"/>
      </w:pPr>
      <w:r>
        <w:rPr>
          <w:sz w:val="22"/>
          <w:szCs w:val="22"/>
        </w:rPr>
        <w:t>A project report submitted in partial fulfillment of the requirements for the award of the degree of</w:t>
      </w:r>
    </w:p>
    <w:p w:rsidR="00504BCB" w:rsidRDefault="00C00576">
      <w:pPr>
        <w:spacing w:after="60"/>
        <w:jc w:val="center"/>
      </w:pPr>
      <w:r>
        <w:rPr>
          <w:b/>
          <w:bCs/>
          <w:sz w:val="28"/>
          <w:szCs w:val="28"/>
        </w:rPr>
        <w:t>BACHELOR OF TECHNOLOGY</w:t>
      </w:r>
    </w:p>
    <w:p w:rsidR="00504BCB" w:rsidRDefault="00C00576">
      <w:pPr>
        <w:spacing w:after="60"/>
        <w:jc w:val="center"/>
      </w:pPr>
      <w:r>
        <w:rPr>
          <w:sz w:val="22"/>
          <w:szCs w:val="22"/>
        </w:rPr>
        <w:t>in</w:t>
      </w:r>
    </w:p>
    <w:p w:rsidR="00504BCB" w:rsidRDefault="00C00576">
      <w:pPr>
        <w:spacing w:after="400"/>
        <w:jc w:val="center"/>
      </w:pPr>
      <w:r>
        <w:rPr>
          <w:b/>
          <w:bCs/>
          <w:sz w:val="26"/>
          <w:szCs w:val="26"/>
        </w:rPr>
        <w:t>COMPUTER SCIENCE AND ENGINEERING</w:t>
      </w:r>
    </w:p>
    <w:p w:rsidR="00504BCB" w:rsidRDefault="00C00576">
      <w:pPr>
        <w:spacing w:after="100"/>
        <w:jc w:val="center"/>
      </w:pPr>
      <w:r>
        <w:rPr>
          <w:b/>
          <w:bCs/>
          <w:sz w:val="24"/>
          <w:szCs w:val="24"/>
        </w:rPr>
        <w:t>Submitted by</w:t>
      </w:r>
    </w:p>
    <w:p w:rsidR="00504BCB" w:rsidRDefault="00C00576">
      <w:pPr>
        <w:spacing w:after="60"/>
        <w:jc w:val="center"/>
      </w:pPr>
      <w:r>
        <w:rPr>
          <w:sz w:val="24"/>
          <w:szCs w:val="24"/>
        </w:rPr>
        <w:t xml:space="preserve">R </w:t>
      </w:r>
      <w:proofErr w:type="spellStart"/>
      <w:r>
        <w:rPr>
          <w:sz w:val="24"/>
          <w:szCs w:val="24"/>
        </w:rPr>
        <w:t>Hema</w:t>
      </w:r>
      <w:proofErr w:type="spellEnd"/>
      <w:r>
        <w:rPr>
          <w:sz w:val="24"/>
          <w:szCs w:val="24"/>
        </w:rPr>
        <w:t xml:space="preserve"> </w:t>
      </w:r>
      <w:proofErr w:type="spellStart"/>
      <w:r>
        <w:rPr>
          <w:sz w:val="24"/>
          <w:szCs w:val="24"/>
        </w:rPr>
        <w:t>Manikanta</w:t>
      </w:r>
      <w:proofErr w:type="spellEnd"/>
      <w:r>
        <w:rPr>
          <w:sz w:val="24"/>
          <w:szCs w:val="24"/>
        </w:rPr>
        <w:t xml:space="preserve"> Kumar Reddy — 2520090228</w:t>
      </w:r>
    </w:p>
    <w:p w:rsidR="00504BCB" w:rsidRDefault="00C00576">
      <w:pPr>
        <w:spacing w:after="60"/>
        <w:jc w:val="center"/>
      </w:pPr>
      <w:r>
        <w:rPr>
          <w:sz w:val="24"/>
          <w:szCs w:val="24"/>
        </w:rPr>
        <w:t xml:space="preserve">T </w:t>
      </w:r>
      <w:proofErr w:type="spellStart"/>
      <w:r>
        <w:rPr>
          <w:sz w:val="24"/>
          <w:szCs w:val="24"/>
        </w:rPr>
        <w:t>Venkata</w:t>
      </w:r>
      <w:proofErr w:type="spellEnd"/>
      <w:r>
        <w:rPr>
          <w:sz w:val="24"/>
          <w:szCs w:val="24"/>
        </w:rPr>
        <w:t xml:space="preserve"> </w:t>
      </w:r>
      <w:proofErr w:type="spellStart"/>
      <w:r>
        <w:rPr>
          <w:sz w:val="24"/>
          <w:szCs w:val="24"/>
        </w:rPr>
        <w:t>Siddartha</w:t>
      </w:r>
      <w:proofErr w:type="spellEnd"/>
      <w:r>
        <w:rPr>
          <w:sz w:val="24"/>
          <w:szCs w:val="24"/>
        </w:rPr>
        <w:t xml:space="preserve"> — 2520090187</w:t>
      </w:r>
    </w:p>
    <w:p w:rsidR="00504BCB" w:rsidRDefault="00C00576">
      <w:pPr>
        <w:spacing w:after="60"/>
        <w:jc w:val="center"/>
      </w:pPr>
      <w:r>
        <w:rPr>
          <w:sz w:val="24"/>
          <w:szCs w:val="24"/>
        </w:rPr>
        <w:t>D Sanjay</w:t>
      </w:r>
      <w:r>
        <w:rPr>
          <w:sz w:val="24"/>
          <w:szCs w:val="24"/>
        </w:rPr>
        <w:t xml:space="preserve"> — 2520090133</w:t>
      </w:r>
    </w:p>
    <w:p w:rsidR="00504BCB" w:rsidRDefault="00C00576">
      <w:pPr>
        <w:spacing w:after="360"/>
        <w:jc w:val="center"/>
      </w:pPr>
      <w:r>
        <w:rPr>
          <w:color w:val="64748B"/>
          <w:sz w:val="22"/>
          <w:szCs w:val="22"/>
        </w:rPr>
        <w:t>Subject: OSSP   |   Batch 16   |   Section 12</w:t>
      </w:r>
    </w:p>
    <w:p w:rsidR="00504BCB" w:rsidRDefault="00C00576">
      <w:pPr>
        <w:spacing w:after="60"/>
        <w:jc w:val="center"/>
      </w:pPr>
      <w:r>
        <w:rPr>
          <w:b/>
          <w:bCs/>
          <w:sz w:val="24"/>
          <w:szCs w:val="24"/>
        </w:rPr>
        <w:t>Under the guidance of</w:t>
      </w:r>
    </w:p>
    <w:p w:rsidR="00504BCB" w:rsidRDefault="00C00576">
      <w:pPr>
        <w:spacing w:after="60"/>
        <w:jc w:val="center"/>
      </w:pPr>
      <w:r>
        <w:rPr>
          <w:sz w:val="24"/>
          <w:szCs w:val="24"/>
        </w:rPr>
        <w:t>[Faculty Guide Name]</w:t>
      </w:r>
    </w:p>
    <w:p w:rsidR="00504BCB" w:rsidRDefault="00C00576">
      <w:pPr>
        <w:spacing w:after="60"/>
        <w:jc w:val="center"/>
      </w:pPr>
      <w:r>
        <w:rPr>
          <w:sz w:val="22"/>
          <w:szCs w:val="22"/>
        </w:rPr>
        <w:t>K L (Deemed to be) University</w:t>
      </w:r>
    </w:p>
    <w:p w:rsidR="00504BCB" w:rsidRDefault="00C00576">
      <w:pPr>
        <w:jc w:val="center"/>
      </w:pPr>
      <w:r>
        <w:rPr>
          <w:sz w:val="22"/>
          <w:szCs w:val="22"/>
        </w:rPr>
        <w:t xml:space="preserve">Hyderabad, </w:t>
      </w:r>
      <w:proofErr w:type="spellStart"/>
      <w:r>
        <w:rPr>
          <w:sz w:val="22"/>
          <w:szCs w:val="22"/>
        </w:rPr>
        <w:t>Telangana</w:t>
      </w:r>
      <w:proofErr w:type="spellEnd"/>
      <w:r>
        <w:rPr>
          <w:sz w:val="22"/>
          <w:szCs w:val="22"/>
        </w:rPr>
        <w:t xml:space="preserve"> | Academic Year: 2026–2027</w:t>
      </w:r>
    </w:p>
    <w:p w:rsidR="00504BCB" w:rsidRDefault="00C00576">
      <w:pPr>
        <w:pStyle w:val="Heading1"/>
        <w:pageBreakBefore/>
        <w:jc w:val="center"/>
      </w:pPr>
      <w:r>
        <w:lastRenderedPageBreak/>
        <w:t>DECLARATION</w:t>
      </w:r>
    </w:p>
    <w:p w:rsidR="00504BCB" w:rsidRDefault="00C00576">
      <w:pPr>
        <w:spacing w:after="120" w:line="300" w:lineRule="auto"/>
      </w:pPr>
      <w:r>
        <w:t>We hereby declare that the project report entitled “Thread Pool</w:t>
      </w:r>
      <w:r>
        <w:t xml:space="preserve"> Based Task Processing System” is a record of work carried out as part of the academic project in partial fulfillment of the requirements for the award of the Bachelor of Technology degree in Computer Science and Engineering. The report describes the desig</w:t>
      </w:r>
      <w:r>
        <w:t>n and implementation of a thread pool that executes tasks asynchronously on reusable worker threads using a bounded queue, adaptive sizing and runtime metrics.</w:t>
      </w:r>
    </w:p>
    <w:p w:rsidR="00504BCB" w:rsidRDefault="00C00576">
      <w:pPr>
        <w:spacing w:after="120" w:line="300" w:lineRule="auto"/>
      </w:pPr>
      <w:r>
        <w:t>Student names, roll numbers, faculty guide and academic year must be verified before submission.</w:t>
      </w:r>
    </w:p>
    <w:p w:rsidR="00504BCB" w:rsidRDefault="00504BCB">
      <w:pPr>
        <w:spacing w:after="120" w:line="300" w:lineRule="auto"/>
      </w:pPr>
    </w:p>
    <w:p w:rsidR="00504BCB" w:rsidRDefault="00C00576">
      <w:pPr>
        <w:spacing w:after="60"/>
        <w:jc w:val="center"/>
      </w:pPr>
      <w:r>
        <w:rPr>
          <w:sz w:val="24"/>
          <w:szCs w:val="24"/>
        </w:rPr>
        <w:t xml:space="preserve">R </w:t>
      </w:r>
      <w:proofErr w:type="spellStart"/>
      <w:r>
        <w:rPr>
          <w:sz w:val="24"/>
          <w:szCs w:val="24"/>
        </w:rPr>
        <w:t>Hema</w:t>
      </w:r>
      <w:proofErr w:type="spellEnd"/>
      <w:r>
        <w:rPr>
          <w:sz w:val="24"/>
          <w:szCs w:val="24"/>
        </w:rPr>
        <w:t xml:space="preserve"> </w:t>
      </w:r>
      <w:proofErr w:type="spellStart"/>
      <w:r>
        <w:rPr>
          <w:sz w:val="24"/>
          <w:szCs w:val="24"/>
        </w:rPr>
        <w:t>Manikanta</w:t>
      </w:r>
      <w:proofErr w:type="spellEnd"/>
      <w:r>
        <w:rPr>
          <w:sz w:val="24"/>
          <w:szCs w:val="24"/>
        </w:rPr>
        <w:t xml:space="preserve"> Kumar Reddy — 2520090228</w:t>
      </w:r>
    </w:p>
    <w:p w:rsidR="00504BCB" w:rsidRDefault="00C00576">
      <w:pPr>
        <w:spacing w:after="60"/>
        <w:jc w:val="center"/>
      </w:pPr>
      <w:r>
        <w:rPr>
          <w:sz w:val="24"/>
          <w:szCs w:val="24"/>
        </w:rPr>
        <w:t xml:space="preserve">T </w:t>
      </w:r>
      <w:proofErr w:type="spellStart"/>
      <w:r>
        <w:rPr>
          <w:sz w:val="24"/>
          <w:szCs w:val="24"/>
        </w:rPr>
        <w:t>Venkata</w:t>
      </w:r>
      <w:proofErr w:type="spellEnd"/>
      <w:r>
        <w:rPr>
          <w:sz w:val="24"/>
          <w:szCs w:val="24"/>
        </w:rPr>
        <w:t xml:space="preserve"> </w:t>
      </w:r>
      <w:proofErr w:type="spellStart"/>
      <w:r>
        <w:rPr>
          <w:sz w:val="24"/>
          <w:szCs w:val="24"/>
        </w:rPr>
        <w:t>Siddartha</w:t>
      </w:r>
      <w:proofErr w:type="spellEnd"/>
      <w:r>
        <w:rPr>
          <w:sz w:val="24"/>
          <w:szCs w:val="24"/>
        </w:rPr>
        <w:t xml:space="preserve"> — 2520090187</w:t>
      </w:r>
    </w:p>
    <w:p w:rsidR="00504BCB" w:rsidRDefault="00C00576">
      <w:pPr>
        <w:spacing w:after="60"/>
        <w:jc w:val="center"/>
      </w:pPr>
      <w:r>
        <w:rPr>
          <w:sz w:val="24"/>
          <w:szCs w:val="24"/>
        </w:rPr>
        <w:t>D Sanjay — 2520090133</w:t>
      </w:r>
    </w:p>
    <w:p w:rsidR="00504BCB" w:rsidRDefault="00C00576">
      <w:pPr>
        <w:pStyle w:val="Heading1"/>
        <w:pageBreakBefore/>
        <w:jc w:val="center"/>
      </w:pPr>
      <w:r>
        <w:lastRenderedPageBreak/>
        <w:t>CERTIFICATE</w:t>
      </w:r>
    </w:p>
    <w:p w:rsidR="00504BCB" w:rsidRDefault="00C00576">
      <w:pPr>
        <w:spacing w:after="120" w:line="300" w:lineRule="auto"/>
      </w:pPr>
      <w:r>
        <w:t xml:space="preserve">This is to certify that the project report entitled “Thread Pool Based Task Processing System” is a </w:t>
      </w:r>
      <w:proofErr w:type="spellStart"/>
      <w:r>
        <w:t>bonafide</w:t>
      </w:r>
      <w:proofErr w:type="spellEnd"/>
      <w:r>
        <w:t xml:space="preserve"> record of project work prepared by t</w:t>
      </w:r>
      <w:r>
        <w:t>he students named below, in partial fulfillment of the requirements for the award of the degree of Bachelor of Technology in Computer Science and Engineering.</w:t>
      </w:r>
    </w:p>
    <w:p w:rsidR="00504BCB" w:rsidRDefault="00C00576">
      <w:pPr>
        <w:spacing w:after="120" w:line="300" w:lineRule="auto"/>
      </w:pPr>
      <w:r>
        <w:t xml:space="preserve">The project implements a thread pool based task processing system using Java 17, the </w:t>
      </w:r>
      <w:proofErr w:type="spellStart"/>
      <w:r>
        <w:t>java.util.co</w:t>
      </w:r>
      <w:r>
        <w:t>ncurrent</w:t>
      </w:r>
      <w:proofErr w:type="spellEnd"/>
      <w:r>
        <w:t xml:space="preserve"> facilities and Maven. This report is submitted for academic evaluation, subject to verification of implementation and institutional details.</w:t>
      </w:r>
    </w:p>
    <w:p w:rsidR="00504BCB" w:rsidRDefault="00504BCB">
      <w:pPr>
        <w:spacing w:after="120" w:line="300" w:lineRule="auto"/>
      </w:pPr>
    </w:p>
    <w:p w:rsidR="00504BCB" w:rsidRDefault="00C00576">
      <w:pPr>
        <w:spacing w:after="60"/>
        <w:jc w:val="center"/>
      </w:pPr>
      <w:r>
        <w:rPr>
          <w:sz w:val="24"/>
          <w:szCs w:val="24"/>
        </w:rPr>
        <w:t xml:space="preserve">R </w:t>
      </w:r>
      <w:proofErr w:type="spellStart"/>
      <w:r>
        <w:rPr>
          <w:sz w:val="24"/>
          <w:szCs w:val="24"/>
        </w:rPr>
        <w:t>Hema</w:t>
      </w:r>
      <w:proofErr w:type="spellEnd"/>
      <w:r>
        <w:rPr>
          <w:sz w:val="24"/>
          <w:szCs w:val="24"/>
        </w:rPr>
        <w:t xml:space="preserve"> </w:t>
      </w:r>
      <w:proofErr w:type="spellStart"/>
      <w:r>
        <w:rPr>
          <w:sz w:val="24"/>
          <w:szCs w:val="24"/>
        </w:rPr>
        <w:t>Manikanta</w:t>
      </w:r>
      <w:proofErr w:type="spellEnd"/>
      <w:r>
        <w:rPr>
          <w:sz w:val="24"/>
          <w:szCs w:val="24"/>
        </w:rPr>
        <w:t xml:space="preserve"> Kumar Reddy — 2520090228</w:t>
      </w:r>
    </w:p>
    <w:p w:rsidR="00504BCB" w:rsidRDefault="00C00576">
      <w:pPr>
        <w:spacing w:after="60"/>
        <w:jc w:val="center"/>
      </w:pPr>
      <w:r>
        <w:rPr>
          <w:sz w:val="24"/>
          <w:szCs w:val="24"/>
        </w:rPr>
        <w:t xml:space="preserve">T </w:t>
      </w:r>
      <w:proofErr w:type="spellStart"/>
      <w:r>
        <w:rPr>
          <w:sz w:val="24"/>
          <w:szCs w:val="24"/>
        </w:rPr>
        <w:t>Venkata</w:t>
      </w:r>
      <w:proofErr w:type="spellEnd"/>
      <w:r>
        <w:rPr>
          <w:sz w:val="24"/>
          <w:szCs w:val="24"/>
        </w:rPr>
        <w:t xml:space="preserve"> </w:t>
      </w:r>
      <w:proofErr w:type="spellStart"/>
      <w:r>
        <w:rPr>
          <w:sz w:val="24"/>
          <w:szCs w:val="24"/>
        </w:rPr>
        <w:t>Siddartha</w:t>
      </w:r>
      <w:proofErr w:type="spellEnd"/>
      <w:r>
        <w:rPr>
          <w:sz w:val="24"/>
          <w:szCs w:val="24"/>
        </w:rPr>
        <w:t xml:space="preserve"> — 2520090187</w:t>
      </w:r>
    </w:p>
    <w:p w:rsidR="00504BCB" w:rsidRDefault="00C00576">
      <w:pPr>
        <w:spacing w:after="60"/>
        <w:jc w:val="center"/>
      </w:pPr>
      <w:r>
        <w:rPr>
          <w:sz w:val="24"/>
          <w:szCs w:val="24"/>
        </w:rPr>
        <w:t>D Sanjay — 2520090133</w:t>
      </w:r>
    </w:p>
    <w:p w:rsidR="00504BCB" w:rsidRDefault="00504BCB">
      <w:pPr>
        <w:spacing w:after="120" w:line="300" w:lineRule="auto"/>
      </w:pPr>
    </w:p>
    <w:p w:rsidR="00504BCB" w:rsidRDefault="00504BCB">
      <w:pPr>
        <w:spacing w:after="120" w:line="300" w:lineRule="auto"/>
      </w:pPr>
    </w:p>
    <w:p w:rsidR="00504BCB" w:rsidRDefault="00C00576">
      <w:pPr>
        <w:spacing w:after="120" w:line="300" w:lineRule="auto"/>
      </w:pPr>
      <w:r>
        <w:t>Faculty Guide: ____________________          Head of Department: ____________________</w:t>
      </w:r>
    </w:p>
    <w:p w:rsidR="00504BCB" w:rsidRDefault="00C00576">
      <w:pPr>
        <w:pStyle w:val="Heading1"/>
        <w:pageBreakBefore/>
        <w:jc w:val="center"/>
      </w:pPr>
      <w:r>
        <w:lastRenderedPageBreak/>
        <w:t>ACKNOWLEDGEMENT</w:t>
      </w:r>
    </w:p>
    <w:p w:rsidR="00504BCB" w:rsidRDefault="00C00576">
      <w:pPr>
        <w:spacing w:after="120" w:line="300" w:lineRule="auto"/>
      </w:pPr>
      <w:r>
        <w:t>We express our sincere gratitude to our faculty guide and the Department of Computer Science and Engineering for their guidance and support during the dev</w:t>
      </w:r>
      <w:r>
        <w:t>elopment of this project. Their encouragement helped us connect operating-system concepts such as concurrency, synchronization and thread lifecycle management with a practical software system.</w:t>
      </w:r>
    </w:p>
    <w:p w:rsidR="00504BCB" w:rsidRDefault="00C00576">
      <w:pPr>
        <w:spacing w:after="120" w:line="300" w:lineRule="auto"/>
      </w:pPr>
      <w:r>
        <w:t>We also thank the course coordinator, laboratory staff, classma</w:t>
      </w:r>
      <w:r>
        <w:t>tes, and everyone who provided suggestions or assistance. Finally, we are grateful to our families for their continued encouragement throughout the project.</w:t>
      </w:r>
    </w:p>
    <w:p w:rsidR="00504BCB" w:rsidRDefault="00C00576">
      <w:pPr>
        <w:pStyle w:val="Heading1"/>
        <w:pageBreakBefore/>
        <w:jc w:val="center"/>
      </w:pPr>
      <w:r>
        <w:lastRenderedPageBreak/>
        <w:t>ABSTRACT</w:t>
      </w:r>
    </w:p>
    <w:p w:rsidR="00504BCB" w:rsidRDefault="00C00576">
      <w:pPr>
        <w:spacing w:after="120" w:line="300" w:lineRule="auto"/>
      </w:pPr>
      <w:r>
        <w:t>Thread Pool Based Task Processing System is a concurrent task execution system designed to</w:t>
      </w:r>
      <w:r>
        <w:t xml:space="preserve"> run many small units of work efficiently. Creating a new thread for every task is simple but expensive, and it can exhaust memory and degrade performance under heavy load. This project replaces thread-per-task execution with a bounded pool of reusable wor</w:t>
      </w:r>
      <w:r>
        <w:t>ker threads that pull tasks from a shared queue.</w:t>
      </w:r>
    </w:p>
    <w:p w:rsidR="00504BCB" w:rsidRDefault="00C00576">
      <w:pPr>
        <w:spacing w:after="120" w:line="300" w:lineRule="auto"/>
      </w:pPr>
      <w:r>
        <w:t xml:space="preserve">The system is implemented in Java 17 using </w:t>
      </w:r>
      <w:proofErr w:type="spellStart"/>
      <w:r>
        <w:t>java.util.concurrent</w:t>
      </w:r>
      <w:proofErr w:type="spellEnd"/>
      <w:r>
        <w:t>, locks, atomics and futures. Clients submit tasks through an API and receive a Future for each result. A bounded priority queue provides back-p</w:t>
      </w:r>
      <w:r>
        <w:t xml:space="preserve">ressure and prevents starvation through aging. A pool manager adapts the number of workers to the queue depth, and pluggable rejection policies (block, caller-runs, drop-oldest, reject) handle overload. The system also records metrics such as queue depth, </w:t>
      </w:r>
      <w:r>
        <w:t>active threads, throughput and task latency.</w:t>
      </w:r>
    </w:p>
    <w:p w:rsidR="00504BCB" w:rsidRDefault="00C00576">
      <w:pPr>
        <w:spacing w:after="120" w:line="300" w:lineRule="auto"/>
      </w:pPr>
      <w:r>
        <w:t xml:space="preserve">The project includes unit, concurrency, load and fault test plans using </w:t>
      </w:r>
      <w:proofErr w:type="spellStart"/>
      <w:r>
        <w:t>JUnit</w:t>
      </w:r>
      <w:proofErr w:type="spellEnd"/>
      <w:r>
        <w:t xml:space="preserve"> 5 and JMH. Test outcomes should be confirmed by running the tests in the target environment.</w:t>
      </w:r>
    </w:p>
    <w:p w:rsidR="00504BCB" w:rsidRDefault="00C00576">
      <w:pPr>
        <w:spacing w:after="120" w:line="300" w:lineRule="auto"/>
      </w:pPr>
      <w:r>
        <w:rPr>
          <w:i/>
          <w:iCs/>
        </w:rPr>
        <w:t>Keywords: Java 17, multithreading, threa</w:t>
      </w:r>
      <w:r>
        <w:rPr>
          <w:i/>
          <w:iCs/>
        </w:rPr>
        <w:t>d pool, synchronization, task queue, back-pressure, concurrency, operating systems.</w:t>
      </w:r>
    </w:p>
    <w:p w:rsidR="00504BCB" w:rsidRDefault="00C00576">
      <w:pPr>
        <w:pStyle w:val="Heading1"/>
        <w:pageBreakBefore/>
        <w:jc w:val="center"/>
      </w:pPr>
      <w:r>
        <w:lastRenderedPageBreak/>
        <w:t>TABLE OF CONTENTS</w:t>
      </w:r>
    </w:p>
    <w:p w:rsidR="00504BCB" w:rsidRDefault="00C00576">
      <w:pPr>
        <w:spacing w:after="120" w:line="300" w:lineRule="auto"/>
      </w:pPr>
      <w:r>
        <w:rPr>
          <w:sz w:val="24"/>
          <w:szCs w:val="24"/>
        </w:rPr>
        <w:t>Acknowledgement</w:t>
      </w:r>
    </w:p>
    <w:p w:rsidR="00504BCB" w:rsidRDefault="00C00576">
      <w:pPr>
        <w:spacing w:after="120" w:line="300" w:lineRule="auto"/>
      </w:pPr>
      <w:r>
        <w:rPr>
          <w:sz w:val="24"/>
          <w:szCs w:val="24"/>
        </w:rPr>
        <w:t>Abstract</w:t>
      </w:r>
    </w:p>
    <w:p w:rsidR="00504BCB" w:rsidRDefault="00C00576">
      <w:pPr>
        <w:spacing w:after="120" w:line="300" w:lineRule="auto"/>
      </w:pPr>
      <w:r>
        <w:rPr>
          <w:sz w:val="24"/>
          <w:szCs w:val="24"/>
        </w:rPr>
        <w:t>1. Introduction</w:t>
      </w:r>
    </w:p>
    <w:p w:rsidR="00504BCB" w:rsidRDefault="00C00576">
      <w:pPr>
        <w:spacing w:after="120" w:line="300" w:lineRule="auto"/>
      </w:pPr>
      <w:r>
        <w:rPr>
          <w:sz w:val="24"/>
          <w:szCs w:val="24"/>
        </w:rPr>
        <w:t xml:space="preserve">   1.1 Background of the Project</w:t>
      </w:r>
    </w:p>
    <w:p w:rsidR="00504BCB" w:rsidRDefault="00C00576">
      <w:pPr>
        <w:spacing w:after="120" w:line="300" w:lineRule="auto"/>
      </w:pPr>
      <w:r>
        <w:rPr>
          <w:sz w:val="24"/>
          <w:szCs w:val="24"/>
        </w:rPr>
        <w:t xml:space="preserve">   1.2 Problem Statement</w:t>
      </w:r>
    </w:p>
    <w:p w:rsidR="00504BCB" w:rsidRDefault="00C00576">
      <w:pPr>
        <w:spacing w:after="120" w:line="300" w:lineRule="auto"/>
      </w:pPr>
      <w:r>
        <w:rPr>
          <w:sz w:val="24"/>
          <w:szCs w:val="24"/>
        </w:rPr>
        <w:t xml:space="preserve">   1.3 Scope and Objectives</w:t>
      </w:r>
    </w:p>
    <w:p w:rsidR="00504BCB" w:rsidRDefault="00C00576">
      <w:pPr>
        <w:spacing w:after="120" w:line="300" w:lineRule="auto"/>
      </w:pPr>
      <w:r>
        <w:rPr>
          <w:sz w:val="24"/>
          <w:szCs w:val="24"/>
        </w:rPr>
        <w:t xml:space="preserve">   1.4 Importance and Target Users</w:t>
      </w:r>
    </w:p>
    <w:p w:rsidR="00504BCB" w:rsidRDefault="00C00576">
      <w:pPr>
        <w:spacing w:after="120" w:line="300" w:lineRule="auto"/>
      </w:pPr>
      <w:r>
        <w:rPr>
          <w:sz w:val="24"/>
          <w:szCs w:val="24"/>
        </w:rPr>
        <w:t>2. OS Concepts and Background Study</w:t>
      </w:r>
    </w:p>
    <w:p w:rsidR="00504BCB" w:rsidRDefault="00C00576">
      <w:pPr>
        <w:spacing w:after="120" w:line="300" w:lineRule="auto"/>
      </w:pPr>
      <w:r>
        <w:rPr>
          <w:sz w:val="24"/>
          <w:szCs w:val="24"/>
        </w:rPr>
        <w:t>3. System Requirements</w:t>
      </w:r>
    </w:p>
    <w:p w:rsidR="00504BCB" w:rsidRDefault="00C00576">
      <w:pPr>
        <w:spacing w:after="120" w:line="300" w:lineRule="auto"/>
      </w:pPr>
      <w:r>
        <w:rPr>
          <w:sz w:val="24"/>
          <w:szCs w:val="24"/>
        </w:rPr>
        <w:t>4. Technology and Tools Used</w:t>
      </w:r>
    </w:p>
    <w:p w:rsidR="00504BCB" w:rsidRDefault="00C00576">
      <w:pPr>
        <w:spacing w:after="120" w:line="300" w:lineRule="auto"/>
      </w:pPr>
      <w:r>
        <w:rPr>
          <w:sz w:val="24"/>
          <w:szCs w:val="24"/>
        </w:rPr>
        <w:t>5. System Architecture and Design</w:t>
      </w:r>
    </w:p>
    <w:p w:rsidR="00504BCB" w:rsidRDefault="00C00576">
      <w:pPr>
        <w:spacing w:after="120" w:line="300" w:lineRule="auto"/>
      </w:pPr>
      <w:r>
        <w:rPr>
          <w:sz w:val="24"/>
          <w:szCs w:val="24"/>
        </w:rPr>
        <w:t>6. Implementation</w:t>
      </w:r>
    </w:p>
    <w:p w:rsidR="00504BCB" w:rsidRDefault="00C00576">
      <w:pPr>
        <w:spacing w:after="120" w:line="300" w:lineRule="auto"/>
      </w:pPr>
      <w:r>
        <w:rPr>
          <w:sz w:val="24"/>
          <w:szCs w:val="24"/>
        </w:rPr>
        <w:t>7. Execution and Demonstration</w:t>
      </w:r>
    </w:p>
    <w:p w:rsidR="00504BCB" w:rsidRDefault="00C00576">
      <w:pPr>
        <w:spacing w:after="120" w:line="300" w:lineRule="auto"/>
      </w:pPr>
      <w:r>
        <w:rPr>
          <w:sz w:val="24"/>
          <w:szCs w:val="24"/>
        </w:rPr>
        <w:t>8. Conclusion</w:t>
      </w:r>
    </w:p>
    <w:p w:rsidR="00504BCB" w:rsidRDefault="00C00576">
      <w:pPr>
        <w:spacing w:after="120" w:line="300" w:lineRule="auto"/>
      </w:pPr>
      <w:r>
        <w:rPr>
          <w:sz w:val="24"/>
          <w:szCs w:val="24"/>
        </w:rPr>
        <w:t>9. References</w:t>
      </w:r>
    </w:p>
    <w:p w:rsidR="00504BCB" w:rsidRDefault="00C00576">
      <w:pPr>
        <w:pStyle w:val="Heading1"/>
        <w:pageBreakBefore/>
      </w:pPr>
      <w:r>
        <w:lastRenderedPageBreak/>
        <w:t>CHAPTER 1 — INTRODUCTI</w:t>
      </w:r>
      <w:r>
        <w:t>ON</w:t>
      </w:r>
    </w:p>
    <w:p w:rsidR="00504BCB" w:rsidRDefault="00C00576">
      <w:pPr>
        <w:pStyle w:val="Heading2"/>
      </w:pPr>
      <w:r>
        <w:t>1.1 Background of the Project</w:t>
      </w:r>
    </w:p>
    <w:p w:rsidR="00504BCB" w:rsidRDefault="00C00576">
      <w:pPr>
        <w:spacing w:after="120" w:line="300" w:lineRule="auto"/>
      </w:pPr>
      <w:r>
        <w:t>Modern applications must handle many small units of work at the same time, such as web requests, file operations and background jobs. Creating a new thread for each unit of work is simple but costly, and the number of threa</w:t>
      </w:r>
      <w:r>
        <w:t>ds can grow without limit under load.</w:t>
      </w:r>
    </w:p>
    <w:p w:rsidR="00504BCB" w:rsidRDefault="00C00576">
      <w:pPr>
        <w:spacing w:after="120" w:line="300" w:lineRule="auto"/>
      </w:pPr>
      <w:r>
        <w:t>A thread pool keeps a fixed set of reusable worker threads. Clients submit tasks to a queue, and idle workers take tasks from it, run them and report the results.</w:t>
      </w:r>
    </w:p>
    <w:p w:rsidR="00504BCB" w:rsidRDefault="00C00576">
      <w:pPr>
        <w:pStyle w:val="Heading2"/>
      </w:pPr>
      <w:r>
        <w:t>1.2 Problem Statement</w:t>
      </w:r>
    </w:p>
    <w:p w:rsidR="00504BCB" w:rsidRDefault="00C00576">
      <w:pPr>
        <w:spacing w:after="120" w:line="300" w:lineRule="auto"/>
      </w:pPr>
      <w:r>
        <w:t>Creating a new thread for every t</w:t>
      </w:r>
      <w:r>
        <w:t>ask wastes resources and collapses under heavy load.</w:t>
      </w:r>
    </w:p>
    <w:p w:rsidR="00504BCB" w:rsidRDefault="00C00576">
      <w:pPr>
        <w:pStyle w:val="ListParagraph"/>
        <w:numPr>
          <w:ilvl w:val="0"/>
          <w:numId w:val="2"/>
        </w:numPr>
        <w:spacing w:after="60"/>
      </w:pPr>
      <w:r>
        <w:t>High overhead: thread creation and teardown per request can cost more than the work itself.</w:t>
      </w:r>
    </w:p>
    <w:p w:rsidR="00504BCB" w:rsidRDefault="00C00576">
      <w:pPr>
        <w:pStyle w:val="ListParagraph"/>
        <w:numPr>
          <w:ilvl w:val="0"/>
          <w:numId w:val="2"/>
        </w:numPr>
        <w:spacing w:after="60"/>
      </w:pPr>
      <w:r>
        <w:t>Resource exhaustion: unbounded threads drain memory and cause heavy context switching.</w:t>
      </w:r>
    </w:p>
    <w:p w:rsidR="00504BCB" w:rsidRDefault="00C00576">
      <w:pPr>
        <w:pStyle w:val="ListParagraph"/>
        <w:numPr>
          <w:ilvl w:val="0"/>
          <w:numId w:val="2"/>
        </w:numPr>
        <w:spacing w:after="60"/>
      </w:pPr>
      <w:r>
        <w:t xml:space="preserve">No control: there is no </w:t>
      </w:r>
      <w:r>
        <w:t>back-pressure, and little visibility into task state or failures.</w:t>
      </w:r>
    </w:p>
    <w:p w:rsidR="00504BCB" w:rsidRDefault="00C00576">
      <w:pPr>
        <w:pStyle w:val="Heading2"/>
      </w:pPr>
      <w:r>
        <w:t>1.3 Scope and Objectives</w:t>
      </w:r>
    </w:p>
    <w:p w:rsidR="00504BCB" w:rsidRDefault="00C00576">
      <w:pPr>
        <w:spacing w:after="120" w:line="300" w:lineRule="auto"/>
      </w:pPr>
      <w:r>
        <w:t>The project aims to design a thread pool that runs tasks asynchronously on a fixed, reusable set of worker threads.</w:t>
      </w:r>
    </w:p>
    <w:p w:rsidR="00504BCB" w:rsidRDefault="00C00576">
      <w:pPr>
        <w:pStyle w:val="ListParagraph"/>
        <w:numPr>
          <w:ilvl w:val="0"/>
          <w:numId w:val="2"/>
        </w:numPr>
        <w:spacing w:after="60"/>
      </w:pPr>
      <w:r>
        <w:t>Provide a task submission API that returns a Futu</w:t>
      </w:r>
      <w:r>
        <w:t>re for each task.</w:t>
      </w:r>
    </w:p>
    <w:p w:rsidR="00504BCB" w:rsidRDefault="00C00576">
      <w:pPr>
        <w:pStyle w:val="ListParagraph"/>
        <w:numPr>
          <w:ilvl w:val="0"/>
          <w:numId w:val="2"/>
        </w:numPr>
        <w:spacing w:after="60"/>
      </w:pPr>
      <w:r>
        <w:t>Use a bounded, thread-safe queue with priority and aging.</w:t>
      </w:r>
    </w:p>
    <w:p w:rsidR="00504BCB" w:rsidRDefault="00C00576">
      <w:pPr>
        <w:pStyle w:val="ListParagraph"/>
        <w:numPr>
          <w:ilvl w:val="0"/>
          <w:numId w:val="2"/>
        </w:numPr>
        <w:spacing w:after="60"/>
      </w:pPr>
      <w:r>
        <w:t>Handle overload with pluggable rejection policies.</w:t>
      </w:r>
    </w:p>
    <w:p w:rsidR="00504BCB" w:rsidRDefault="00C00576">
      <w:pPr>
        <w:pStyle w:val="ListParagraph"/>
        <w:numPr>
          <w:ilvl w:val="0"/>
          <w:numId w:val="2"/>
        </w:numPr>
        <w:spacing w:after="60"/>
      </w:pPr>
      <w:r>
        <w:t>Scale the number of workers between a minimum and maximum.</w:t>
      </w:r>
    </w:p>
    <w:p w:rsidR="00504BCB" w:rsidRDefault="00C00576">
      <w:pPr>
        <w:pStyle w:val="ListParagraph"/>
        <w:numPr>
          <w:ilvl w:val="0"/>
          <w:numId w:val="2"/>
        </w:numPr>
        <w:spacing w:after="60"/>
      </w:pPr>
      <w:r>
        <w:t>Report metrics for queue depth, active threads, throughput and latency.</w:t>
      </w:r>
    </w:p>
    <w:p w:rsidR="00504BCB" w:rsidRDefault="00C00576">
      <w:pPr>
        <w:pStyle w:val="ListParagraph"/>
        <w:numPr>
          <w:ilvl w:val="0"/>
          <w:numId w:val="2"/>
        </w:numPr>
        <w:spacing w:after="60"/>
      </w:pPr>
      <w:r>
        <w:t>Support graceful and immediate shutdown without lost or duplicate tasks.</w:t>
      </w:r>
    </w:p>
    <w:p w:rsidR="00504BCB" w:rsidRDefault="00C00576">
      <w:pPr>
        <w:pStyle w:val="Heading2"/>
      </w:pPr>
      <w:r>
        <w:t>1.4 Importance and Target Users</w:t>
      </w:r>
    </w:p>
    <w:p w:rsidR="00504BCB" w:rsidRDefault="00C00576">
      <w:pPr>
        <w:spacing w:after="120" w:line="300" w:lineRule="auto"/>
      </w:pPr>
      <w:r>
        <w:t>The system is useful for developers building servers and batch jobs, students l</w:t>
      </w:r>
      <w:r>
        <w:t>earning operating-system concepts, and teams that need predictable task execution. Its academic value lies in showing how concurrency improves throughput while requiring careful shared-state and thread-lifecycle design.</w:t>
      </w:r>
    </w:p>
    <w:p w:rsidR="00504BCB" w:rsidRDefault="00C00576">
      <w:pPr>
        <w:pStyle w:val="Heading1"/>
        <w:pageBreakBefore/>
      </w:pPr>
      <w:r>
        <w:lastRenderedPageBreak/>
        <w:t>CHAPTER 2 — OS CONCEPTS AND BACKGROU</w:t>
      </w:r>
      <w:r>
        <w:t>ND STUDY</w:t>
      </w:r>
    </w:p>
    <w:p w:rsidR="00504BCB" w:rsidRDefault="00C00576">
      <w:pPr>
        <w:pStyle w:val="Heading2"/>
      </w:pPr>
      <w:r>
        <w:t>2.1 Operating-System Concepts</w:t>
      </w:r>
    </w:p>
    <w:p w:rsidR="00504BCB" w:rsidRDefault="00C00576">
      <w:pPr>
        <w:pStyle w:val="Heading3"/>
      </w:pPr>
      <w:r>
        <w:t>2.1.1 Threads and Concurrency</w:t>
      </w:r>
    </w:p>
    <w:p w:rsidR="00504BCB" w:rsidRDefault="00C00576">
      <w:pPr>
        <w:spacing w:after="120" w:line="300" w:lineRule="auto"/>
      </w:pPr>
      <w:r>
        <w:t>Threads are execution paths within a process. They share process resources but keep individual execution state. Worker threads run tasks in parallel so that one slow task does not block others.</w:t>
      </w:r>
    </w:p>
    <w:p w:rsidR="00504BCB" w:rsidRDefault="00C00576">
      <w:pPr>
        <w:pStyle w:val="Heading3"/>
      </w:pPr>
      <w:r>
        <w:t>2.1.2 Mutual Exclusion</w:t>
      </w:r>
    </w:p>
    <w:p w:rsidR="00504BCB" w:rsidRDefault="00C00576">
      <w:pPr>
        <w:spacing w:after="120" w:line="300" w:lineRule="auto"/>
      </w:pPr>
      <w:r>
        <w:t>Locks protect the task queue and shared</w:t>
      </w:r>
      <w:r>
        <w:t xml:space="preserve"> counters. Critical sections are kept short, and task execution never happens while a lock is held.</w:t>
      </w:r>
    </w:p>
    <w:p w:rsidR="00504BCB" w:rsidRDefault="00C00576">
      <w:pPr>
        <w:pStyle w:val="Heading3"/>
      </w:pPr>
      <w:r>
        <w:t>2.1.3 Condition Variables and Task Queues</w:t>
      </w:r>
    </w:p>
    <w:p w:rsidR="00504BCB" w:rsidRDefault="00C00576">
      <w:pPr>
        <w:spacing w:after="120" w:line="300" w:lineRule="auto"/>
      </w:pPr>
      <w:r>
        <w:t>Workers wait on a condition when the queue is empty and are notified when tasks arrive or shutdown begins. This av</w:t>
      </w:r>
      <w:r>
        <w:t>oids busy-waiting and wastes no CPU time.</w:t>
      </w:r>
    </w:p>
    <w:p w:rsidR="00504BCB" w:rsidRDefault="00C00576">
      <w:pPr>
        <w:pStyle w:val="Heading3"/>
      </w:pPr>
      <w:r>
        <w:t>2.1.4 Atomic Variables</w:t>
      </w:r>
    </w:p>
    <w:p w:rsidR="00504BCB" w:rsidRDefault="00C00576">
      <w:pPr>
        <w:spacing w:after="120" w:line="300" w:lineRule="auto"/>
      </w:pPr>
      <w:r>
        <w:t>Atomic flags and counters represent running state, shutdown requests, active-worker counts and completed-task totals.</w:t>
      </w:r>
    </w:p>
    <w:p w:rsidR="00504BCB" w:rsidRDefault="00C00576">
      <w:pPr>
        <w:pStyle w:val="Heading3"/>
      </w:pPr>
      <w:r>
        <w:t>2.1.5 Producer-Consumer Pattern</w:t>
      </w:r>
    </w:p>
    <w:p w:rsidR="00504BCB" w:rsidRDefault="00C00576">
      <w:pPr>
        <w:spacing w:after="120" w:line="300" w:lineRule="auto"/>
      </w:pPr>
      <w:r>
        <w:t>Clients act as producers that add tasks t</w:t>
      </w:r>
      <w:r>
        <w:t>o the queue, and workers act as consumers that remove and run them. The bounded queue limits how far producers can run ahead of consumers.</w:t>
      </w:r>
    </w:p>
    <w:p w:rsidR="00504BCB" w:rsidRDefault="00C00576">
      <w:pPr>
        <w:pStyle w:val="Heading2"/>
      </w:pPr>
      <w:r>
        <w:t>2.2 Existing and Proposed Approaches</w:t>
      </w:r>
    </w:p>
    <w:p w:rsidR="00504BCB" w:rsidRDefault="00C00576">
      <w:pPr>
        <w:spacing w:after="120" w:line="300" w:lineRule="auto"/>
      </w:pPr>
      <w:r>
        <w:t>Thread-per-task execution is simple but creates excessive overhead and unbounded</w:t>
      </w:r>
      <w:r>
        <w:t xml:space="preserve"> resource use. A fixed pool avoids this but cannot adapt to changing load. The proposed system uses a bounded pool that reuses worker threads, adapts its size to queue depth, and exposes metrics.</w:t>
      </w:r>
    </w:p>
    <w:p w:rsidR="00504BCB" w:rsidRDefault="00C00576">
      <w:pPr>
        <w:pStyle w:val="Heading2"/>
      </w:pPr>
      <w:r>
        <w:t>2.3 Advantages</w:t>
      </w:r>
    </w:p>
    <w:p w:rsidR="00504BCB" w:rsidRDefault="00C00576">
      <w:pPr>
        <w:pStyle w:val="ListParagraph"/>
        <w:numPr>
          <w:ilvl w:val="0"/>
          <w:numId w:val="2"/>
        </w:numPr>
        <w:spacing w:after="60"/>
      </w:pPr>
      <w:r>
        <w:t>Bounds the number of concurrently running wor</w:t>
      </w:r>
      <w:r>
        <w:t>ker threads.</w:t>
      </w:r>
    </w:p>
    <w:p w:rsidR="00504BCB" w:rsidRDefault="00C00576">
      <w:pPr>
        <w:pStyle w:val="ListParagraph"/>
        <w:numPr>
          <w:ilvl w:val="0"/>
          <w:numId w:val="2"/>
        </w:numPr>
        <w:spacing w:after="60"/>
      </w:pPr>
      <w:r>
        <w:t>Removes repeated thread creation cost.</w:t>
      </w:r>
    </w:p>
    <w:p w:rsidR="00504BCB" w:rsidRDefault="00C00576">
      <w:pPr>
        <w:pStyle w:val="ListParagraph"/>
        <w:numPr>
          <w:ilvl w:val="0"/>
          <w:numId w:val="2"/>
        </w:numPr>
        <w:spacing w:after="60"/>
      </w:pPr>
      <w:r>
        <w:t>Provides back-pressure through queue capacity.</w:t>
      </w:r>
    </w:p>
    <w:p w:rsidR="00504BCB" w:rsidRDefault="00C00576">
      <w:pPr>
        <w:pStyle w:val="ListParagraph"/>
        <w:numPr>
          <w:ilvl w:val="0"/>
          <w:numId w:val="2"/>
        </w:numPr>
        <w:spacing w:after="60"/>
      </w:pPr>
      <w:r>
        <w:t>Isolates task failures from worker threads.</w:t>
      </w:r>
    </w:p>
    <w:p w:rsidR="00504BCB" w:rsidRDefault="00C00576">
      <w:pPr>
        <w:pStyle w:val="ListParagraph"/>
        <w:numPr>
          <w:ilvl w:val="0"/>
          <w:numId w:val="2"/>
        </w:numPr>
        <w:spacing w:after="60"/>
      </w:pPr>
      <w:r>
        <w:t>Supports priorities, metrics and clean shutdown.</w:t>
      </w:r>
    </w:p>
    <w:p w:rsidR="00504BCB" w:rsidRDefault="00C00576">
      <w:pPr>
        <w:pStyle w:val="Heading1"/>
        <w:pageBreakBefore/>
      </w:pPr>
      <w:r>
        <w:lastRenderedPageBreak/>
        <w:t>CHAPTER 3 — SYSTEM REQUIREMENTS</w:t>
      </w:r>
    </w:p>
    <w:p w:rsidR="00504BCB" w:rsidRDefault="00C00576">
      <w:pPr>
        <w:pStyle w:val="Heading2"/>
      </w:pPr>
      <w:r>
        <w:t>3.1 Hardware Requirements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04BCB">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rsidR="00504BCB" w:rsidRDefault="00C00576">
            <w:r>
              <w:rPr>
                <w:b/>
                <w:bCs/>
                <w:sz w:val="21"/>
                <w:szCs w:val="21"/>
              </w:rPr>
              <w:t>Component</w:t>
            </w:r>
          </w:p>
        </w:tc>
        <w:tc>
          <w:tcPr>
            <w:tcW w:w="66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rsidR="00504BCB" w:rsidRDefault="00C00576">
            <w:r>
              <w:rPr>
                <w:b/>
                <w:bCs/>
                <w:sz w:val="21"/>
                <w:szCs w:val="21"/>
              </w:rPr>
              <w:t>Requirement / Notes</w:t>
            </w:r>
          </w:p>
        </w:tc>
      </w:tr>
      <w:tr w:rsidR="00504BC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Processor</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Multi-core CPU; pool size is configurable</w:t>
            </w:r>
          </w:p>
        </w:tc>
      </w:tr>
      <w:tr w:rsidR="00504BC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Memory</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4 GB RAM or more recommended for development</w:t>
            </w:r>
          </w:p>
        </w:tc>
      </w:tr>
      <w:tr w:rsidR="00504BC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Storage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Space for source code and build output</w:t>
            </w:r>
          </w:p>
        </w:tc>
      </w:tr>
      <w:tr w:rsidR="00504BC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Display</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Any display supported by the development environment</w:t>
            </w:r>
          </w:p>
        </w:tc>
      </w:tr>
    </w:tbl>
    <w:p w:rsidR="00504BCB" w:rsidRDefault="00504BCB">
      <w:pPr>
        <w:spacing w:after="120" w:line="300" w:lineRule="auto"/>
      </w:pPr>
    </w:p>
    <w:p w:rsidR="00504BCB" w:rsidRDefault="00C00576">
      <w:pPr>
        <w:pStyle w:val="Heading2"/>
      </w:pPr>
      <w:r>
        <w:t>3.2 Software Requirements</w:t>
      </w:r>
    </w:p>
    <w:p w:rsidR="00504BCB" w:rsidRDefault="00C00576">
      <w:pPr>
        <w:pStyle w:val="ListParagraph"/>
        <w:numPr>
          <w:ilvl w:val="0"/>
          <w:numId w:val="2"/>
        </w:numPr>
        <w:spacing w:after="60"/>
      </w:pPr>
      <w:r>
        <w:t>Java Development Kit (JDK) 17 or newer.</w:t>
      </w:r>
    </w:p>
    <w:p w:rsidR="00504BCB" w:rsidRDefault="00C00576">
      <w:pPr>
        <w:pStyle w:val="ListParagraph"/>
        <w:numPr>
          <w:ilvl w:val="0"/>
          <w:numId w:val="2"/>
        </w:numPr>
        <w:spacing w:after="60"/>
      </w:pPr>
      <w:r>
        <w:t>Apache Maven for building and dependency management.</w:t>
      </w:r>
    </w:p>
    <w:p w:rsidR="00504BCB" w:rsidRDefault="00C00576">
      <w:pPr>
        <w:pStyle w:val="ListParagraph"/>
        <w:numPr>
          <w:ilvl w:val="0"/>
          <w:numId w:val="2"/>
        </w:numPr>
        <w:spacing w:after="60"/>
      </w:pPr>
      <w:proofErr w:type="spellStart"/>
      <w:r>
        <w:t>JUnit</w:t>
      </w:r>
      <w:proofErr w:type="spellEnd"/>
      <w:r>
        <w:t xml:space="preserve"> 5 and </w:t>
      </w:r>
      <w:proofErr w:type="spellStart"/>
      <w:r>
        <w:t>Mockito</w:t>
      </w:r>
      <w:proofErr w:type="spellEnd"/>
      <w:r>
        <w:t xml:space="preserve"> for testing.</w:t>
      </w:r>
    </w:p>
    <w:p w:rsidR="00504BCB" w:rsidRDefault="00C00576">
      <w:pPr>
        <w:pStyle w:val="ListParagraph"/>
        <w:numPr>
          <w:ilvl w:val="0"/>
          <w:numId w:val="2"/>
        </w:numPr>
        <w:spacing w:after="60"/>
      </w:pPr>
      <w:r>
        <w:t>JMH for benchmarking.</w:t>
      </w:r>
    </w:p>
    <w:p w:rsidR="00504BCB" w:rsidRDefault="00C00576">
      <w:pPr>
        <w:pStyle w:val="ListParagraph"/>
        <w:numPr>
          <w:ilvl w:val="0"/>
          <w:numId w:val="2"/>
        </w:numPr>
        <w:spacing w:after="60"/>
      </w:pPr>
      <w:proofErr w:type="spellStart"/>
      <w:r>
        <w:t>Git</w:t>
      </w:r>
      <w:proofErr w:type="spellEnd"/>
      <w:r>
        <w:t xml:space="preserve"> for version control.</w:t>
      </w:r>
    </w:p>
    <w:p w:rsidR="00504BCB" w:rsidRDefault="00C00576">
      <w:pPr>
        <w:pStyle w:val="Heading2"/>
      </w:pPr>
      <w:r>
        <w:t>3.3 Operating-System Environment</w:t>
      </w:r>
    </w:p>
    <w:p w:rsidR="00504BCB" w:rsidRDefault="00C00576">
      <w:pPr>
        <w:spacing w:after="120" w:line="300" w:lineRule="auto"/>
      </w:pPr>
      <w:r>
        <w:t>The project uses standard Java threading facilities and runs on any desktop or server operating system that supports JDK 17.</w:t>
      </w:r>
    </w:p>
    <w:p w:rsidR="00504BCB" w:rsidRDefault="00C00576">
      <w:pPr>
        <w:pStyle w:val="Heading2"/>
      </w:pPr>
      <w:r>
        <w:t>3.4 Development Tools</w:t>
      </w:r>
    </w:p>
    <w:p w:rsidR="00504BCB" w:rsidRDefault="00C00576">
      <w:pPr>
        <w:spacing w:after="120" w:line="300" w:lineRule="auto"/>
      </w:pPr>
      <w:r>
        <w:t xml:space="preserve">Maven defines the project build, test and benchmark targets. JMX and </w:t>
      </w:r>
      <w:proofErr w:type="spellStart"/>
      <w:r>
        <w:t>VisualVM</w:t>
      </w:r>
      <w:proofErr w:type="spellEnd"/>
      <w:r>
        <w:t xml:space="preserve"> are used to observe threads and</w:t>
      </w:r>
      <w:r>
        <w:t xml:space="preserve"> metrics while the system runs.</w:t>
      </w:r>
    </w:p>
    <w:p w:rsidR="00504BCB" w:rsidRDefault="00C00576">
      <w:pPr>
        <w:pStyle w:val="Heading1"/>
        <w:pageBreakBefore/>
      </w:pPr>
      <w:r>
        <w:lastRenderedPageBreak/>
        <w:t>CHAPTER 4 — TECHNOLOGY AND TOOLS USED</w:t>
      </w:r>
    </w:p>
    <w:p w:rsidR="00504BCB" w:rsidRDefault="00C00576">
      <w:pPr>
        <w:pStyle w:val="Heading2"/>
      </w:pPr>
      <w:r>
        <w:t>4.1 Java 17</w:t>
      </w:r>
    </w:p>
    <w:p w:rsidR="00504BCB" w:rsidRDefault="00C00576">
      <w:pPr>
        <w:spacing w:after="120" w:line="300" w:lineRule="auto"/>
      </w:pPr>
      <w:r>
        <w:t>Java 17 provides threads, locks, atomics, futures and concurrent collections in the standard library.</w:t>
      </w:r>
    </w:p>
    <w:p w:rsidR="00504BCB" w:rsidRDefault="00C00576">
      <w:pPr>
        <w:pStyle w:val="Heading2"/>
      </w:pPr>
      <w:r>
        <w:t>4.2 Standard Library Concurrency</w:t>
      </w:r>
    </w:p>
    <w:p w:rsidR="00504BCB" w:rsidRDefault="00C00576">
      <w:pPr>
        <w:pStyle w:val="ListParagraph"/>
        <w:numPr>
          <w:ilvl w:val="0"/>
          <w:numId w:val="2"/>
        </w:numPr>
        <w:spacing w:after="60"/>
      </w:pPr>
      <w:r>
        <w:t>Thread for worker threads.</w:t>
      </w:r>
    </w:p>
    <w:p w:rsidR="00504BCB" w:rsidRDefault="00C00576">
      <w:pPr>
        <w:pStyle w:val="ListParagraph"/>
        <w:numPr>
          <w:ilvl w:val="0"/>
          <w:numId w:val="2"/>
        </w:numPr>
        <w:spacing w:after="60"/>
      </w:pPr>
      <w:proofErr w:type="spellStart"/>
      <w:r>
        <w:t>BlockingQueu</w:t>
      </w:r>
      <w:r>
        <w:t>e</w:t>
      </w:r>
      <w:proofErr w:type="spellEnd"/>
      <w:r>
        <w:t xml:space="preserve"> and </w:t>
      </w:r>
      <w:proofErr w:type="spellStart"/>
      <w:r>
        <w:t>PriorityBlockingQueue</w:t>
      </w:r>
      <w:proofErr w:type="spellEnd"/>
      <w:r>
        <w:t xml:space="preserve"> for the task queue.</w:t>
      </w:r>
    </w:p>
    <w:p w:rsidR="00504BCB" w:rsidRDefault="00C00576">
      <w:pPr>
        <w:pStyle w:val="ListParagraph"/>
        <w:numPr>
          <w:ilvl w:val="0"/>
          <w:numId w:val="2"/>
        </w:numPr>
        <w:spacing w:after="60"/>
      </w:pPr>
      <w:proofErr w:type="spellStart"/>
      <w:r>
        <w:t>ReentrantLock</w:t>
      </w:r>
      <w:proofErr w:type="spellEnd"/>
      <w:r>
        <w:t xml:space="preserve"> and Condition for coordination.</w:t>
      </w:r>
    </w:p>
    <w:p w:rsidR="00504BCB" w:rsidRDefault="00C00576">
      <w:pPr>
        <w:pStyle w:val="ListParagraph"/>
        <w:numPr>
          <w:ilvl w:val="0"/>
          <w:numId w:val="2"/>
        </w:numPr>
        <w:spacing w:after="60"/>
      </w:pPr>
      <w:proofErr w:type="spellStart"/>
      <w:r>
        <w:t>AtomicInteger</w:t>
      </w:r>
      <w:proofErr w:type="spellEnd"/>
      <w:r>
        <w:t xml:space="preserve"> and </w:t>
      </w:r>
      <w:proofErr w:type="spellStart"/>
      <w:r>
        <w:t>AtomicLong</w:t>
      </w:r>
      <w:proofErr w:type="spellEnd"/>
      <w:r>
        <w:t xml:space="preserve"> for counters and flags.</w:t>
      </w:r>
    </w:p>
    <w:p w:rsidR="00504BCB" w:rsidRDefault="00C00576">
      <w:pPr>
        <w:pStyle w:val="ListParagraph"/>
        <w:numPr>
          <w:ilvl w:val="0"/>
          <w:numId w:val="2"/>
        </w:numPr>
        <w:spacing w:after="60"/>
      </w:pPr>
      <w:r>
        <w:t xml:space="preserve">Future and </w:t>
      </w:r>
      <w:proofErr w:type="spellStart"/>
      <w:r>
        <w:t>CompletableFuture</w:t>
      </w:r>
      <w:proofErr w:type="spellEnd"/>
      <w:r>
        <w:t xml:space="preserve"> for task results.</w:t>
      </w:r>
    </w:p>
    <w:p w:rsidR="00504BCB" w:rsidRDefault="00C00576">
      <w:pPr>
        <w:pStyle w:val="Heading2"/>
      </w:pPr>
      <w:r>
        <w:t xml:space="preserve">4.3 </w:t>
      </w:r>
      <w:proofErr w:type="spellStart"/>
      <w:r>
        <w:t>JUnit</w:t>
      </w:r>
      <w:proofErr w:type="spellEnd"/>
      <w:r>
        <w:t xml:space="preserve"> 5, </w:t>
      </w:r>
      <w:proofErr w:type="spellStart"/>
      <w:r>
        <w:t>Mockito</w:t>
      </w:r>
      <w:proofErr w:type="spellEnd"/>
      <w:r>
        <w:t xml:space="preserve"> and JMH</w:t>
      </w:r>
    </w:p>
    <w:p w:rsidR="00504BCB" w:rsidRDefault="00C00576">
      <w:pPr>
        <w:spacing w:after="120" w:line="300" w:lineRule="auto"/>
      </w:pPr>
      <w:proofErr w:type="spellStart"/>
      <w:r>
        <w:t>JUnit</w:t>
      </w:r>
      <w:proofErr w:type="spellEnd"/>
      <w:r>
        <w:t xml:space="preserve"> 5 and </w:t>
      </w:r>
      <w:proofErr w:type="spellStart"/>
      <w:r>
        <w:t>Mockito</w:t>
      </w:r>
      <w:proofErr w:type="spellEnd"/>
      <w:r>
        <w:t xml:space="preserve"> support unit and concurrency tests. JMH provides reliable micro-benchmarks for throughput and latency.</w:t>
      </w:r>
    </w:p>
    <w:p w:rsidR="00504BCB" w:rsidRDefault="00C00576">
      <w:pPr>
        <w:pStyle w:val="Heading2"/>
      </w:pPr>
      <w:r>
        <w:t xml:space="preserve">4.4 Maven, JMX and </w:t>
      </w:r>
      <w:proofErr w:type="spellStart"/>
      <w:r>
        <w:t>VisualVM</w:t>
      </w:r>
      <w:proofErr w:type="spellEnd"/>
    </w:p>
    <w:p w:rsidR="00504BCB" w:rsidRDefault="00C00576">
      <w:pPr>
        <w:spacing w:after="120" w:line="300" w:lineRule="auto"/>
      </w:pPr>
      <w:r>
        <w:t xml:space="preserve">Maven organizes build targets and dependencies. JMX exposes live metrics, and </w:t>
      </w:r>
      <w:proofErr w:type="spellStart"/>
      <w:r>
        <w:t>VisualVM</w:t>
      </w:r>
      <w:proofErr w:type="spellEnd"/>
      <w:r>
        <w:t xml:space="preserve"> displays thread ac</w:t>
      </w:r>
      <w:r>
        <w:t>tivity during runs.</w:t>
      </w:r>
    </w:p>
    <w:p w:rsidR="00504BCB" w:rsidRDefault="00C00576">
      <w:pPr>
        <w:pStyle w:val="Heading1"/>
        <w:pageBreakBefore/>
      </w:pPr>
      <w:r>
        <w:lastRenderedPageBreak/>
        <w:t>CHAPTER 5 — SYSTEM ARCHITECTURE AND DESIGN</w:t>
      </w:r>
    </w:p>
    <w:p w:rsidR="00504BCB" w:rsidRDefault="00C00576">
      <w:pPr>
        <w:pStyle w:val="Heading2"/>
      </w:pPr>
      <w:r>
        <w:t>5.1 Overall Architecture</w:t>
      </w:r>
    </w:p>
    <w:p w:rsidR="00504BCB" w:rsidRDefault="00C00576">
      <w:pPr>
        <w:spacing w:after="80"/>
        <w:jc w:val="center"/>
      </w:pPr>
      <w:r>
        <w:rPr>
          <w:noProof/>
        </w:rPr>
        <w:drawing>
          <wp:inline distT="0" distB="0" distL="0" distR="0">
            <wp:extent cx="3619500" cy="3028950"/>
            <wp:effectExtent l="0" t="0" r="0" b="0"/>
            <wp:docPr id="1" name="arch" descr="Task Submission, Task Queue, Thread Pool Manager with Workers, Result and Status Manager"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028950"/>
                    </a:xfrm>
                    <a:prstGeom prst="rect">
                      <a:avLst/>
                    </a:prstGeom>
                  </pic:spPr>
                </pic:pic>
              </a:graphicData>
            </a:graphic>
          </wp:inline>
        </w:drawing>
      </w:r>
    </w:p>
    <w:p w:rsidR="00504BCB" w:rsidRDefault="00C00576">
      <w:pPr>
        <w:spacing w:after="200"/>
        <w:jc w:val="center"/>
      </w:pPr>
      <w:r>
        <w:rPr>
          <w:color w:val="64748B"/>
          <w:sz w:val="20"/>
          <w:szCs w:val="20"/>
        </w:rPr>
        <w:t>Figure 5.1: System architecture.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04BCB">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rsidR="00504BCB" w:rsidRDefault="00C00576">
            <w:r>
              <w:rPr>
                <w:b/>
                <w:bCs/>
                <w:sz w:val="21"/>
                <w:szCs w:val="21"/>
              </w:rPr>
              <w:t>Layer / Module</w:t>
            </w:r>
          </w:p>
        </w:tc>
        <w:tc>
          <w:tcPr>
            <w:tcW w:w="62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rsidR="00504BCB" w:rsidRDefault="00C00576">
            <w:r>
              <w:rPr>
                <w:b/>
                <w:bCs/>
                <w:sz w:val="21"/>
                <w:szCs w:val="21"/>
              </w:rPr>
              <w:t>Responsibility</w:t>
            </w:r>
          </w:p>
        </w:tc>
      </w:tr>
      <w:tr w:rsidR="00504BC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Task Submission</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Receives tasks from users or applications.</w:t>
            </w:r>
          </w:p>
        </w:tc>
      </w:tr>
      <w:tr w:rsidR="00504BC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Task Queue</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Bounded, thread-safe queue that stores pending tasks until workers are free.</w:t>
            </w:r>
          </w:p>
        </w:tc>
      </w:tr>
      <w:tr w:rsidR="00504BC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Thread Pool Manager</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Allocates tasks to workers (Worker 1 to N), scales the pool and applies rejection policies.</w:t>
            </w:r>
          </w:p>
        </w:tc>
      </w:tr>
      <w:tr w:rsidR="00504BC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Worker</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Takes a task, runs it and reports the result.</w:t>
            </w:r>
          </w:p>
        </w:tc>
      </w:tr>
      <w:tr w:rsidR="00504BC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 xml:space="preserve">Result and </w:t>
            </w:r>
            <w:r>
              <w:rPr>
                <w:sz w:val="21"/>
                <w:szCs w:val="21"/>
              </w:rPr>
              <w:t>Status Manager</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Records task results, completion status and failures.</w:t>
            </w:r>
          </w:p>
        </w:tc>
      </w:tr>
      <w:tr w:rsidR="00504BC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Metrics Monitor</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Reports queue depth, active threads, throughput and latency.</w:t>
            </w:r>
          </w:p>
        </w:tc>
      </w:tr>
    </w:tbl>
    <w:p w:rsidR="00504BCB" w:rsidRDefault="00504BCB">
      <w:pPr>
        <w:spacing w:after="120" w:line="300" w:lineRule="auto"/>
      </w:pPr>
    </w:p>
    <w:p w:rsidR="00504BCB" w:rsidRDefault="00C00576">
      <w:pPr>
        <w:pStyle w:val="Heading2"/>
      </w:pPr>
      <w:r>
        <w:t>5.2 System Workflow</w:t>
      </w:r>
    </w:p>
    <w:p w:rsidR="00504BCB" w:rsidRDefault="00C00576">
      <w:pPr>
        <w:pStyle w:val="ListParagraph"/>
        <w:numPr>
          <w:ilvl w:val="0"/>
          <w:numId w:val="3"/>
        </w:numPr>
        <w:spacing w:after="60"/>
      </w:pPr>
      <w:r>
        <w:t>A client submits a task with an optional priority.</w:t>
      </w:r>
    </w:p>
    <w:p w:rsidR="00504BCB" w:rsidRDefault="00C00576">
      <w:pPr>
        <w:pStyle w:val="ListParagraph"/>
        <w:numPr>
          <w:ilvl w:val="0"/>
          <w:numId w:val="3"/>
        </w:numPr>
        <w:spacing w:after="60"/>
      </w:pPr>
      <w:r>
        <w:t>The pool checks the state and offers the task to the bounded queue.</w:t>
      </w:r>
    </w:p>
    <w:p w:rsidR="00504BCB" w:rsidRDefault="00C00576">
      <w:pPr>
        <w:pStyle w:val="ListParagraph"/>
        <w:numPr>
          <w:ilvl w:val="0"/>
          <w:numId w:val="3"/>
        </w:numPr>
        <w:spacing w:after="60"/>
      </w:pPr>
      <w:r>
        <w:t>If the queue is full, the rejection policy is applied.</w:t>
      </w:r>
    </w:p>
    <w:p w:rsidR="00504BCB" w:rsidRDefault="00C00576">
      <w:pPr>
        <w:pStyle w:val="ListParagraph"/>
        <w:numPr>
          <w:ilvl w:val="0"/>
          <w:numId w:val="3"/>
        </w:numPr>
        <w:spacing w:after="60"/>
      </w:pPr>
      <w:r>
        <w:t>An idle worker takes the next task from the queue.</w:t>
      </w:r>
    </w:p>
    <w:p w:rsidR="00504BCB" w:rsidRDefault="00C00576">
      <w:pPr>
        <w:pStyle w:val="ListParagraph"/>
        <w:numPr>
          <w:ilvl w:val="0"/>
          <w:numId w:val="3"/>
        </w:numPr>
        <w:spacing w:after="60"/>
      </w:pPr>
      <w:r>
        <w:t>The worker executes the task.</w:t>
      </w:r>
    </w:p>
    <w:p w:rsidR="00504BCB" w:rsidRDefault="00C00576">
      <w:pPr>
        <w:pStyle w:val="ListParagraph"/>
        <w:numPr>
          <w:ilvl w:val="0"/>
          <w:numId w:val="3"/>
        </w:numPr>
        <w:spacing w:after="60"/>
      </w:pPr>
      <w:r>
        <w:t>The result or exception is stored in the task’s Futu</w:t>
      </w:r>
      <w:r>
        <w:t>re.</w:t>
      </w:r>
    </w:p>
    <w:p w:rsidR="00504BCB" w:rsidRDefault="00C00576">
      <w:pPr>
        <w:pStyle w:val="ListParagraph"/>
        <w:numPr>
          <w:ilvl w:val="0"/>
          <w:numId w:val="3"/>
        </w:numPr>
        <w:spacing w:after="60"/>
      </w:pPr>
      <w:r>
        <w:t>Metrics are updated safely.</w:t>
      </w:r>
    </w:p>
    <w:p w:rsidR="00504BCB" w:rsidRDefault="00C00576">
      <w:pPr>
        <w:pStyle w:val="ListParagraph"/>
        <w:numPr>
          <w:ilvl w:val="0"/>
          <w:numId w:val="3"/>
        </w:numPr>
        <w:spacing w:after="60"/>
      </w:pPr>
      <w:r>
        <w:t>The pool manager grows or shrinks the worker count as needed.</w:t>
      </w:r>
    </w:p>
    <w:p w:rsidR="00504BCB" w:rsidRDefault="00C00576">
      <w:pPr>
        <w:pStyle w:val="ListParagraph"/>
        <w:numPr>
          <w:ilvl w:val="0"/>
          <w:numId w:val="3"/>
        </w:numPr>
        <w:spacing w:after="60"/>
      </w:pPr>
      <w:r>
        <w:t>On shutdown, queued tasks are finished or discarded and threads are joined.</w:t>
      </w:r>
    </w:p>
    <w:p w:rsidR="00504BCB" w:rsidRDefault="00C00576">
      <w:pPr>
        <w:pStyle w:val="Heading2"/>
      </w:pPr>
      <w:r>
        <w:t>5.3 Task Lifecycle</w:t>
      </w:r>
    </w:p>
    <w:p w:rsidR="00504BCB" w:rsidRDefault="00C00576">
      <w:pPr>
        <w:spacing w:after="120" w:line="300" w:lineRule="auto"/>
      </w:pPr>
      <w:r>
        <w:lastRenderedPageBreak/>
        <w:t>Every task moves through four states: Submitted, Queued, Running, a</w:t>
      </w:r>
      <w:r>
        <w:t>nd Completed or Failed. Exceptions are captured per task so that a failing task never terminates a worker.</w:t>
      </w:r>
    </w:p>
    <w:p w:rsidR="00504BCB" w:rsidRDefault="00C00576">
      <w:pPr>
        <w:pStyle w:val="Heading2"/>
      </w:pPr>
      <w:r>
        <w:t>5.4 Input and Output Design</w:t>
      </w:r>
    </w:p>
    <w:p w:rsidR="00504BCB" w:rsidRDefault="00C00576">
      <w:pPr>
        <w:spacing w:after="120" w:line="300" w:lineRule="auto"/>
      </w:pPr>
      <w:r>
        <w:t>Inputs are tasks, priorities and configuration such as core size, maximum size, queue capacity and rejection policy. Outp</w:t>
      </w:r>
      <w:r>
        <w:t>uts are task results through Futures, status information and aggregate metrics.</w:t>
      </w:r>
    </w:p>
    <w:p w:rsidR="00504BCB" w:rsidRDefault="00C00576">
      <w:pPr>
        <w:pStyle w:val="Heading1"/>
        <w:pageBreakBefore/>
      </w:pPr>
      <w:r>
        <w:lastRenderedPageBreak/>
        <w:t>CHAPTER 6 — IMPLEMENTATION</w:t>
      </w:r>
    </w:p>
    <w:p w:rsidR="00504BCB" w:rsidRDefault="00C00576">
      <w:pPr>
        <w:pStyle w:val="Heading2"/>
      </w:pPr>
      <w:r>
        <w:t>6.1 Thread Pool</w:t>
      </w:r>
    </w:p>
    <w:p w:rsidR="00504BCB" w:rsidRDefault="00C00576">
      <w:pPr>
        <w:spacing w:after="120" w:line="300" w:lineRule="auto"/>
      </w:pPr>
      <w:r>
        <w:t xml:space="preserve">The </w:t>
      </w:r>
      <w:proofErr w:type="spellStart"/>
      <w:r>
        <w:t>ThreadPool</w:t>
      </w:r>
      <w:proofErr w:type="spellEnd"/>
      <w:r>
        <w:t xml:space="preserve"> class owns the worker threads and the task queue. Submission is non-blocking by default and returns a Future. Pool own</w:t>
      </w:r>
      <w:r>
        <w:t>ership is designed to prevent accidental sharing of thread resources.</w:t>
      </w:r>
    </w:p>
    <w:p w:rsidR="00504BCB" w:rsidRDefault="00C00576">
      <w:pPr>
        <w:pStyle w:val="Heading2"/>
      </w:pPr>
      <w:r>
        <w:t>6.2 Task Queue and Priority Aging</w:t>
      </w:r>
    </w:p>
    <w:p w:rsidR="00504BCB" w:rsidRDefault="00C00576">
      <w:pPr>
        <w:spacing w:after="120" w:line="300" w:lineRule="auto"/>
      </w:pPr>
      <w:r>
        <w:t>The queue is bounded to create back-pressure. Tasks are ordered by priority, and waiting time gradually raises the priority of older tasks so that low-priority tasks are not starved.</w:t>
      </w:r>
    </w:p>
    <w:p w:rsidR="00504BCB" w:rsidRDefault="00C00576">
      <w:pPr>
        <w:pStyle w:val="Heading2"/>
      </w:pPr>
      <w:r>
        <w:t>6.3 Workers</w:t>
      </w:r>
    </w:p>
    <w:p w:rsidR="00504BCB" w:rsidRDefault="00C00576">
      <w:pPr>
        <w:spacing w:after="120" w:line="300" w:lineRule="auto"/>
      </w:pPr>
      <w:r>
        <w:t>Each worker loops: it waits for a task, executes it, captures</w:t>
      </w:r>
      <w:r>
        <w:t xml:space="preserve"> any exception in the Future and updates metrics. Workers wake only when a task arrives or shutdown begins.</w:t>
      </w:r>
    </w:p>
    <w:p w:rsidR="00504BCB" w:rsidRDefault="00C00576">
      <w:pPr>
        <w:pStyle w:val="Heading2"/>
      </w:pPr>
      <w:r>
        <w:t>6.4 Rejection Policies and Adaptive Sizing</w:t>
      </w:r>
    </w:p>
    <w:p w:rsidR="00504BCB" w:rsidRDefault="00C00576">
      <w:pPr>
        <w:spacing w:after="120" w:line="300" w:lineRule="auto"/>
      </w:pPr>
      <w:r>
        <w:t>When the queue is full, the configured policy decides what happens: block the caller, run the task in the</w:t>
      </w:r>
      <w:r>
        <w:t xml:space="preserve"> caller thread, drop the oldest task, or reject with an exception. The pool manager increases workers up to the maximum when the queue grows and removes idle workers after a timeout.</w:t>
      </w:r>
    </w:p>
    <w:p w:rsidR="00504BCB" w:rsidRDefault="00C00576">
      <w:pPr>
        <w:pStyle w:val="Heading2"/>
      </w:pPr>
      <w:r>
        <w:t>6.5 Synchronization and Shutdown</w:t>
      </w:r>
    </w:p>
    <w:p w:rsidR="00504BCB" w:rsidRDefault="00C00576">
      <w:pPr>
        <w:spacing w:after="120" w:line="300" w:lineRule="auto"/>
      </w:pPr>
      <w:r>
        <w:t>Atomic flags represent running and shutd</w:t>
      </w:r>
      <w:r>
        <w:t>own state. Locks protect the queue and worker set. Graceful shutdown stops accepting tasks and finishes queued work; immediate shutdown discards queued tasks. Both modes join all owned threads.</w:t>
      </w:r>
    </w:p>
    <w:p w:rsidR="00504BCB" w:rsidRDefault="00C00576">
      <w:pPr>
        <w:pStyle w:val="Heading2"/>
      </w:pPr>
      <w:r>
        <w:t>6.6 Memory Management</w:t>
      </w:r>
    </w:p>
    <w:p w:rsidR="00504BCB" w:rsidRDefault="00C00576">
      <w:pPr>
        <w:spacing w:after="120" w:line="300" w:lineRule="auto"/>
      </w:pPr>
      <w:r>
        <w:t>The bounded queue limits memory use. Met</w:t>
      </w:r>
      <w:r>
        <w:t>rics use fixed-size counters. Results are held only by the Futures that clients keep.</w:t>
      </w:r>
    </w:p>
    <w:p w:rsidR="00504BCB" w:rsidRDefault="00C00576">
      <w:pPr>
        <w:pStyle w:val="Heading2"/>
      </w:pPr>
      <w:r>
        <w:t>6.7 Simplified Core Code</w:t>
      </w:r>
    </w:p>
    <w:p w:rsidR="00504BCB" w:rsidRDefault="00C00576">
      <w:pPr>
        <w:shd w:val="clear" w:color="auto" w:fill="F1F5F9"/>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ThreadPool</w:t>
      </w:r>
      <w:proofErr w:type="spellEnd"/>
      <w:r>
        <w:rPr>
          <w:rFonts w:ascii="Consolas" w:eastAsia="Consolas" w:hAnsi="Consolas" w:cs="Consolas"/>
          <w:sz w:val="18"/>
          <w:szCs w:val="18"/>
        </w:rPr>
        <w:t xml:space="preserve"> {</w:t>
      </w:r>
    </w:p>
    <w:p w:rsidR="00504BCB" w:rsidRDefault="00C00576">
      <w:pPr>
        <w:shd w:val="clear" w:color="auto" w:fill="F1F5F9"/>
      </w:pPr>
      <w:r>
        <w:rPr>
          <w:rFonts w:ascii="Consolas" w:eastAsia="Consolas" w:hAnsi="Consolas" w:cs="Consolas"/>
          <w:sz w:val="18"/>
          <w:szCs w:val="18"/>
        </w:rPr>
        <w:t xml:space="preserve">  private final </w:t>
      </w:r>
      <w:proofErr w:type="spellStart"/>
      <w:r>
        <w:rPr>
          <w:rFonts w:ascii="Consolas" w:eastAsia="Consolas" w:hAnsi="Consolas" w:cs="Consolas"/>
          <w:sz w:val="18"/>
          <w:szCs w:val="18"/>
        </w:rPr>
        <w:t>BlockingQueue</w:t>
      </w:r>
      <w:proofErr w:type="spellEnd"/>
      <w:r>
        <w:rPr>
          <w:rFonts w:ascii="Consolas" w:eastAsia="Consolas" w:hAnsi="Consolas" w:cs="Consolas"/>
          <w:sz w:val="18"/>
          <w:szCs w:val="18"/>
        </w:rPr>
        <w:t>&lt;Task&lt;?&gt;&gt; queue;</w:t>
      </w:r>
    </w:p>
    <w:p w:rsidR="00504BCB" w:rsidRDefault="00C00576">
      <w:pPr>
        <w:shd w:val="clear" w:color="auto" w:fill="F1F5F9"/>
      </w:pPr>
      <w:r>
        <w:rPr>
          <w:rFonts w:ascii="Consolas" w:eastAsia="Consolas" w:hAnsi="Consolas" w:cs="Consolas"/>
          <w:sz w:val="18"/>
          <w:szCs w:val="18"/>
        </w:rPr>
        <w:t xml:space="preserve">  private volatile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shutdown = false;</w:t>
      </w:r>
    </w:p>
    <w:p w:rsidR="00504BCB" w:rsidRDefault="00C00576">
      <w:pPr>
        <w:shd w:val="clear" w:color="auto" w:fill="F1F5F9"/>
      </w:pPr>
      <w:r>
        <w:rPr>
          <w:rFonts w:ascii="Consolas" w:eastAsia="Consolas" w:hAnsi="Consolas" w:cs="Consolas"/>
          <w:sz w:val="18"/>
          <w:szCs w:val="18"/>
        </w:rPr>
        <w:t xml:space="preserve"> </w:t>
      </w:r>
    </w:p>
    <w:p w:rsidR="00504BCB" w:rsidRDefault="00C00576">
      <w:pPr>
        <w:shd w:val="clear" w:color="auto" w:fill="F1F5F9"/>
      </w:pPr>
      <w:r>
        <w:rPr>
          <w:rFonts w:ascii="Consolas" w:eastAsia="Consolas" w:hAnsi="Consolas" w:cs="Consolas"/>
          <w:sz w:val="18"/>
          <w:szCs w:val="18"/>
        </w:rPr>
        <w:t xml:space="preserve">  public &lt;T&gt; Future&lt;T&gt;</w:t>
      </w:r>
      <w:r>
        <w:rPr>
          <w:rFonts w:ascii="Consolas" w:eastAsia="Consolas" w:hAnsi="Consolas" w:cs="Consolas"/>
          <w:sz w:val="18"/>
          <w:szCs w:val="18"/>
        </w:rPr>
        <w:t xml:space="preserve"> submit(Task&lt;T&gt; task) {</w:t>
      </w:r>
    </w:p>
    <w:p w:rsidR="00504BCB" w:rsidRDefault="00C00576">
      <w:pPr>
        <w:shd w:val="clear" w:color="auto" w:fill="F1F5F9"/>
      </w:pPr>
      <w:r>
        <w:rPr>
          <w:rFonts w:ascii="Consolas" w:eastAsia="Consolas" w:hAnsi="Consolas" w:cs="Consolas"/>
          <w:sz w:val="18"/>
          <w:szCs w:val="18"/>
        </w:rPr>
        <w:t xml:space="preserve">    if (shutdown || !</w:t>
      </w:r>
      <w:proofErr w:type="spellStart"/>
      <w:r>
        <w:rPr>
          <w:rFonts w:ascii="Consolas" w:eastAsia="Consolas" w:hAnsi="Consolas" w:cs="Consolas"/>
          <w:sz w:val="18"/>
          <w:szCs w:val="18"/>
        </w:rPr>
        <w:t>queue.offer</w:t>
      </w:r>
      <w:proofErr w:type="spellEnd"/>
      <w:r>
        <w:rPr>
          <w:rFonts w:ascii="Consolas" w:eastAsia="Consolas" w:hAnsi="Consolas" w:cs="Consolas"/>
          <w:sz w:val="18"/>
          <w:szCs w:val="18"/>
        </w:rPr>
        <w:t>(task))</w:t>
      </w:r>
    </w:p>
    <w:p w:rsidR="00504BCB" w:rsidRDefault="00C00576">
      <w:pPr>
        <w:shd w:val="clear" w:color="auto" w:fill="F1F5F9"/>
      </w:pPr>
      <w:r>
        <w:rPr>
          <w:rFonts w:ascii="Consolas" w:eastAsia="Consolas" w:hAnsi="Consolas" w:cs="Consolas"/>
          <w:sz w:val="18"/>
          <w:szCs w:val="18"/>
        </w:rPr>
        <w:t xml:space="preserve">      </w:t>
      </w:r>
      <w:proofErr w:type="spellStart"/>
      <w:r>
        <w:rPr>
          <w:rFonts w:ascii="Consolas" w:eastAsia="Consolas" w:hAnsi="Consolas" w:cs="Consolas"/>
          <w:sz w:val="18"/>
          <w:szCs w:val="18"/>
        </w:rPr>
        <w:t>rejectionPolicy.reject</w:t>
      </w:r>
      <w:proofErr w:type="spellEnd"/>
      <w:r>
        <w:rPr>
          <w:rFonts w:ascii="Consolas" w:eastAsia="Consolas" w:hAnsi="Consolas" w:cs="Consolas"/>
          <w:sz w:val="18"/>
          <w:szCs w:val="18"/>
        </w:rPr>
        <w:t>(task, this);  // block / caller-runs / drop / reject</w:t>
      </w:r>
    </w:p>
    <w:p w:rsidR="00504BCB" w:rsidRDefault="00C00576">
      <w:pPr>
        <w:shd w:val="clear" w:color="auto" w:fill="F1F5F9"/>
      </w:pPr>
      <w:r>
        <w:rPr>
          <w:rFonts w:ascii="Consolas" w:eastAsia="Consolas" w:hAnsi="Consolas" w:cs="Consolas"/>
          <w:sz w:val="18"/>
          <w:szCs w:val="18"/>
        </w:rPr>
        <w:t xml:space="preserve">    return </w:t>
      </w:r>
      <w:proofErr w:type="spellStart"/>
      <w:r>
        <w:rPr>
          <w:rFonts w:ascii="Consolas" w:eastAsia="Consolas" w:hAnsi="Consolas" w:cs="Consolas"/>
          <w:sz w:val="18"/>
          <w:szCs w:val="18"/>
        </w:rPr>
        <w:t>task.future</w:t>
      </w:r>
      <w:proofErr w:type="spellEnd"/>
      <w:r>
        <w:rPr>
          <w:rFonts w:ascii="Consolas" w:eastAsia="Consolas" w:hAnsi="Consolas" w:cs="Consolas"/>
          <w:sz w:val="18"/>
          <w:szCs w:val="18"/>
        </w:rPr>
        <w:t>();</w:t>
      </w:r>
    </w:p>
    <w:p w:rsidR="00504BCB" w:rsidRDefault="00C00576">
      <w:pPr>
        <w:shd w:val="clear" w:color="auto" w:fill="F1F5F9"/>
      </w:pPr>
      <w:r>
        <w:rPr>
          <w:rFonts w:ascii="Consolas" w:eastAsia="Consolas" w:hAnsi="Consolas" w:cs="Consolas"/>
          <w:sz w:val="18"/>
          <w:szCs w:val="18"/>
        </w:rPr>
        <w:t xml:space="preserve">  }</w:t>
      </w:r>
    </w:p>
    <w:p w:rsidR="00504BCB" w:rsidRDefault="00C00576">
      <w:pPr>
        <w:shd w:val="clear" w:color="auto" w:fill="F1F5F9"/>
      </w:pPr>
      <w:r>
        <w:rPr>
          <w:rFonts w:ascii="Consolas" w:eastAsia="Consolas" w:hAnsi="Consolas" w:cs="Consolas"/>
          <w:sz w:val="18"/>
          <w:szCs w:val="18"/>
        </w:rPr>
        <w:t xml:space="preserve"> </w:t>
      </w:r>
    </w:p>
    <w:p w:rsidR="00504BCB" w:rsidRDefault="00C00576">
      <w:pPr>
        <w:shd w:val="clear" w:color="auto" w:fill="F1F5F9"/>
      </w:pPr>
      <w:r>
        <w:rPr>
          <w:rFonts w:ascii="Consolas" w:eastAsia="Consolas" w:hAnsi="Consolas" w:cs="Consolas"/>
          <w:sz w:val="18"/>
          <w:szCs w:val="18"/>
        </w:rPr>
        <w:t xml:space="preserve">  private class Worker extends Thread {</w:t>
      </w:r>
    </w:p>
    <w:p w:rsidR="00504BCB" w:rsidRDefault="00C00576">
      <w:pPr>
        <w:shd w:val="clear" w:color="auto" w:fill="F1F5F9"/>
      </w:pPr>
      <w:r>
        <w:rPr>
          <w:rFonts w:ascii="Consolas" w:eastAsia="Consolas" w:hAnsi="Consolas" w:cs="Consolas"/>
          <w:sz w:val="18"/>
          <w:szCs w:val="18"/>
        </w:rPr>
        <w:t xml:space="preserve">    public void run() {</w:t>
      </w:r>
    </w:p>
    <w:p w:rsidR="00504BCB" w:rsidRDefault="00C00576">
      <w:pPr>
        <w:shd w:val="clear" w:color="auto" w:fill="F1F5F9"/>
      </w:pPr>
      <w:r>
        <w:rPr>
          <w:rFonts w:ascii="Consolas" w:eastAsia="Consolas" w:hAnsi="Consolas" w:cs="Consolas"/>
          <w:sz w:val="18"/>
          <w:szCs w:val="18"/>
        </w:rPr>
        <w:t xml:space="preserve">      while (!</w:t>
      </w:r>
      <w:r>
        <w:rPr>
          <w:rFonts w:ascii="Consolas" w:eastAsia="Consolas" w:hAnsi="Consolas" w:cs="Consolas"/>
          <w:sz w:val="18"/>
          <w:szCs w:val="18"/>
        </w:rPr>
        <w:t>shutdown || !</w:t>
      </w:r>
      <w:proofErr w:type="spellStart"/>
      <w:r>
        <w:rPr>
          <w:rFonts w:ascii="Consolas" w:eastAsia="Consolas" w:hAnsi="Consolas" w:cs="Consolas"/>
          <w:sz w:val="18"/>
          <w:szCs w:val="18"/>
        </w:rPr>
        <w:t>queue.isEmpty</w:t>
      </w:r>
      <w:proofErr w:type="spellEnd"/>
      <w:r>
        <w:rPr>
          <w:rFonts w:ascii="Consolas" w:eastAsia="Consolas" w:hAnsi="Consolas" w:cs="Consolas"/>
          <w:sz w:val="18"/>
          <w:szCs w:val="18"/>
        </w:rPr>
        <w:t>()) {</w:t>
      </w:r>
    </w:p>
    <w:p w:rsidR="00504BCB" w:rsidRDefault="00C00576">
      <w:pPr>
        <w:shd w:val="clear" w:color="auto" w:fill="F1F5F9"/>
      </w:pPr>
      <w:r>
        <w:rPr>
          <w:rFonts w:ascii="Consolas" w:eastAsia="Consolas" w:hAnsi="Consolas" w:cs="Consolas"/>
          <w:sz w:val="18"/>
          <w:szCs w:val="18"/>
        </w:rPr>
        <w:t xml:space="preserve">        Task&lt;?&gt; t = </w:t>
      </w:r>
      <w:proofErr w:type="spellStart"/>
      <w:r>
        <w:rPr>
          <w:rFonts w:ascii="Consolas" w:eastAsia="Consolas" w:hAnsi="Consolas" w:cs="Consolas"/>
          <w:sz w:val="18"/>
          <w:szCs w:val="18"/>
        </w:rPr>
        <w:t>queue.poll</w:t>
      </w:r>
      <w:proofErr w:type="spellEnd"/>
      <w:r>
        <w:rPr>
          <w:rFonts w:ascii="Consolas" w:eastAsia="Consolas" w:hAnsi="Consolas" w:cs="Consolas"/>
          <w:sz w:val="18"/>
          <w:szCs w:val="18"/>
        </w:rPr>
        <w:t xml:space="preserve">(1, </w:t>
      </w:r>
      <w:proofErr w:type="spellStart"/>
      <w:r>
        <w:rPr>
          <w:rFonts w:ascii="Consolas" w:eastAsia="Consolas" w:hAnsi="Consolas" w:cs="Consolas"/>
          <w:sz w:val="18"/>
          <w:szCs w:val="18"/>
        </w:rPr>
        <w:t>TimeUnit.SECONDS</w:t>
      </w:r>
      <w:proofErr w:type="spellEnd"/>
      <w:r>
        <w:rPr>
          <w:rFonts w:ascii="Consolas" w:eastAsia="Consolas" w:hAnsi="Consolas" w:cs="Consolas"/>
          <w:sz w:val="18"/>
          <w:szCs w:val="18"/>
        </w:rPr>
        <w:t>);</w:t>
      </w:r>
    </w:p>
    <w:p w:rsidR="00504BCB" w:rsidRDefault="00C00576">
      <w:pPr>
        <w:shd w:val="clear" w:color="auto" w:fill="F1F5F9"/>
      </w:pPr>
      <w:r>
        <w:rPr>
          <w:rFonts w:ascii="Consolas" w:eastAsia="Consolas" w:hAnsi="Consolas" w:cs="Consolas"/>
          <w:sz w:val="18"/>
          <w:szCs w:val="18"/>
        </w:rPr>
        <w:t xml:space="preserve">        if (t != null) </w:t>
      </w:r>
      <w:proofErr w:type="spellStart"/>
      <w:r>
        <w:rPr>
          <w:rFonts w:ascii="Consolas" w:eastAsia="Consolas" w:hAnsi="Consolas" w:cs="Consolas"/>
          <w:sz w:val="18"/>
          <w:szCs w:val="18"/>
        </w:rPr>
        <w:t>t.execute</w:t>
      </w:r>
      <w:proofErr w:type="spellEnd"/>
      <w:r>
        <w:rPr>
          <w:rFonts w:ascii="Consolas" w:eastAsia="Consolas" w:hAnsi="Consolas" w:cs="Consolas"/>
          <w:sz w:val="18"/>
          <w:szCs w:val="18"/>
        </w:rPr>
        <w:t>();         // exceptions captured in the Future</w:t>
      </w:r>
    </w:p>
    <w:p w:rsidR="00504BCB" w:rsidRDefault="00C00576">
      <w:pPr>
        <w:shd w:val="clear" w:color="auto" w:fill="F1F5F9"/>
      </w:pPr>
      <w:r>
        <w:rPr>
          <w:rFonts w:ascii="Consolas" w:eastAsia="Consolas" w:hAnsi="Consolas" w:cs="Consolas"/>
          <w:sz w:val="18"/>
          <w:szCs w:val="18"/>
        </w:rPr>
        <w:t xml:space="preserve">      }</w:t>
      </w:r>
    </w:p>
    <w:p w:rsidR="00504BCB" w:rsidRDefault="00C00576">
      <w:pPr>
        <w:shd w:val="clear" w:color="auto" w:fill="F1F5F9"/>
      </w:pPr>
      <w:r>
        <w:rPr>
          <w:rFonts w:ascii="Consolas" w:eastAsia="Consolas" w:hAnsi="Consolas" w:cs="Consolas"/>
          <w:sz w:val="18"/>
          <w:szCs w:val="18"/>
        </w:rPr>
        <w:lastRenderedPageBreak/>
        <w:t xml:space="preserve">    }</w:t>
      </w:r>
    </w:p>
    <w:p w:rsidR="00504BCB" w:rsidRDefault="00C00576">
      <w:pPr>
        <w:shd w:val="clear" w:color="auto" w:fill="F1F5F9"/>
      </w:pPr>
      <w:r>
        <w:rPr>
          <w:rFonts w:ascii="Consolas" w:eastAsia="Consolas" w:hAnsi="Consolas" w:cs="Consolas"/>
          <w:sz w:val="18"/>
          <w:szCs w:val="18"/>
        </w:rPr>
        <w:t xml:space="preserve">  }</w:t>
      </w:r>
    </w:p>
    <w:p w:rsidR="00504BCB" w:rsidRDefault="00C00576">
      <w:pPr>
        <w:shd w:val="clear" w:color="auto" w:fill="F1F5F9"/>
      </w:pPr>
      <w:r>
        <w:rPr>
          <w:rFonts w:ascii="Consolas" w:eastAsia="Consolas" w:hAnsi="Consolas" w:cs="Consolas"/>
          <w:sz w:val="18"/>
          <w:szCs w:val="18"/>
        </w:rPr>
        <w:t>}</w:t>
      </w:r>
    </w:p>
    <w:p w:rsidR="00504BCB" w:rsidRDefault="00C00576">
      <w:pPr>
        <w:pStyle w:val="Heading1"/>
        <w:pageBreakBefore/>
      </w:pPr>
      <w:r>
        <w:lastRenderedPageBreak/>
        <w:t>CHAPTER 7 — EXECUTION AND DEMONSTRATION</w:t>
      </w:r>
    </w:p>
    <w:p w:rsidR="00504BCB" w:rsidRDefault="00C00576">
      <w:pPr>
        <w:pStyle w:val="Heading2"/>
      </w:pPr>
      <w:r>
        <w:t>7.1 Build Procedure</w:t>
      </w:r>
    </w:p>
    <w:p w:rsidR="00504BCB" w:rsidRDefault="00C00576">
      <w:pPr>
        <w:spacing w:after="120" w:line="300" w:lineRule="auto"/>
      </w:pPr>
      <w:r>
        <w:t>Install JD</w:t>
      </w:r>
      <w:r>
        <w:t>K 17 and Maven, then run these commands from the project root:</w:t>
      </w:r>
    </w:p>
    <w:p w:rsidR="00504BCB" w:rsidRDefault="00C00576">
      <w:pPr>
        <w:shd w:val="clear" w:color="auto" w:fill="F1F5F9"/>
      </w:pPr>
      <w:proofErr w:type="spellStart"/>
      <w:r>
        <w:rPr>
          <w:rFonts w:ascii="Consolas" w:eastAsia="Consolas" w:hAnsi="Consolas" w:cs="Consolas"/>
          <w:sz w:val="18"/>
          <w:szCs w:val="18"/>
        </w:rPr>
        <w:t>mvn</w:t>
      </w:r>
      <w:proofErr w:type="spellEnd"/>
      <w:r>
        <w:rPr>
          <w:rFonts w:ascii="Consolas" w:eastAsia="Consolas" w:hAnsi="Consolas" w:cs="Consolas"/>
          <w:sz w:val="18"/>
          <w:szCs w:val="18"/>
        </w:rPr>
        <w:t xml:space="preserve"> clean compile</w:t>
      </w:r>
    </w:p>
    <w:p w:rsidR="00504BCB" w:rsidRDefault="00C00576">
      <w:pPr>
        <w:shd w:val="clear" w:color="auto" w:fill="F1F5F9"/>
      </w:pPr>
      <w:proofErr w:type="spellStart"/>
      <w:r>
        <w:rPr>
          <w:rFonts w:ascii="Consolas" w:eastAsia="Consolas" w:hAnsi="Consolas" w:cs="Consolas"/>
          <w:sz w:val="18"/>
          <w:szCs w:val="18"/>
        </w:rPr>
        <w:t>mvn</w:t>
      </w:r>
      <w:proofErr w:type="spellEnd"/>
      <w:r>
        <w:rPr>
          <w:rFonts w:ascii="Consolas" w:eastAsia="Consolas" w:hAnsi="Consolas" w:cs="Consolas"/>
          <w:sz w:val="18"/>
          <w:szCs w:val="18"/>
        </w:rPr>
        <w:t xml:space="preserve"> test</w:t>
      </w:r>
    </w:p>
    <w:p w:rsidR="00504BCB" w:rsidRDefault="00C00576">
      <w:pPr>
        <w:shd w:val="clear" w:color="auto" w:fill="F1F5F9"/>
      </w:pPr>
      <w:proofErr w:type="spellStart"/>
      <w:r>
        <w:rPr>
          <w:rFonts w:ascii="Consolas" w:eastAsia="Consolas" w:hAnsi="Consolas" w:cs="Consolas"/>
          <w:sz w:val="18"/>
          <w:szCs w:val="18"/>
        </w:rPr>
        <w:t>mvn</w:t>
      </w:r>
      <w:proofErr w:type="spellEnd"/>
      <w:r>
        <w:rPr>
          <w:rFonts w:ascii="Consolas" w:eastAsia="Consolas" w:hAnsi="Consolas" w:cs="Consolas"/>
          <w:sz w:val="18"/>
          <w:szCs w:val="18"/>
        </w:rPr>
        <w:t xml:space="preserve"> package</w:t>
      </w:r>
    </w:p>
    <w:p w:rsidR="00504BCB" w:rsidRDefault="00504BCB">
      <w:pPr>
        <w:spacing w:after="120" w:line="300" w:lineRule="auto"/>
      </w:pPr>
    </w:p>
    <w:p w:rsidR="00504BCB" w:rsidRDefault="00C00576">
      <w:pPr>
        <w:spacing w:after="120" w:line="300" w:lineRule="auto"/>
      </w:pPr>
      <w:r>
        <w:t>The exact launch command depends on the project packaging. A clean build on the submission machine is recommended.</w:t>
      </w:r>
    </w:p>
    <w:p w:rsidR="00504BCB" w:rsidRDefault="00C00576">
      <w:pPr>
        <w:pStyle w:val="Heading2"/>
      </w:pPr>
      <w:r>
        <w:t>7.2 Usage Workflow</w:t>
      </w:r>
    </w:p>
    <w:p w:rsidR="00504BCB" w:rsidRDefault="00C00576">
      <w:pPr>
        <w:pStyle w:val="ListParagraph"/>
        <w:numPr>
          <w:ilvl w:val="0"/>
          <w:numId w:val="4"/>
        </w:numPr>
        <w:spacing w:after="60"/>
      </w:pPr>
      <w:r>
        <w:t xml:space="preserve">Create a </w:t>
      </w:r>
      <w:proofErr w:type="spellStart"/>
      <w:r>
        <w:t>ThreadPool</w:t>
      </w:r>
      <w:proofErr w:type="spellEnd"/>
      <w:r>
        <w:t xml:space="preserve"> with core size, maximum size, queue capacity and policy.</w:t>
      </w:r>
    </w:p>
    <w:p w:rsidR="00504BCB" w:rsidRDefault="00C00576">
      <w:pPr>
        <w:pStyle w:val="ListParagraph"/>
        <w:numPr>
          <w:ilvl w:val="0"/>
          <w:numId w:val="4"/>
        </w:numPr>
        <w:spacing w:after="60"/>
      </w:pPr>
      <w:r>
        <w:t>Submit tasks with submit() and keep the returned Futures.</w:t>
      </w:r>
    </w:p>
    <w:p w:rsidR="00504BCB" w:rsidRDefault="00C00576">
      <w:pPr>
        <w:pStyle w:val="ListParagraph"/>
        <w:numPr>
          <w:ilvl w:val="0"/>
          <w:numId w:val="4"/>
        </w:numPr>
        <w:spacing w:after="60"/>
      </w:pPr>
      <w:r>
        <w:t>Observe queue depth, active threads and throughput in the metrics output.</w:t>
      </w:r>
    </w:p>
    <w:p w:rsidR="00504BCB" w:rsidRDefault="00C00576">
      <w:pPr>
        <w:pStyle w:val="ListParagraph"/>
        <w:numPr>
          <w:ilvl w:val="0"/>
          <w:numId w:val="4"/>
        </w:numPr>
        <w:spacing w:after="60"/>
      </w:pPr>
      <w:r>
        <w:t>Read results from the Futures.</w:t>
      </w:r>
    </w:p>
    <w:p w:rsidR="00504BCB" w:rsidRDefault="00C00576">
      <w:pPr>
        <w:pStyle w:val="ListParagraph"/>
        <w:numPr>
          <w:ilvl w:val="0"/>
          <w:numId w:val="4"/>
        </w:numPr>
        <w:spacing w:after="60"/>
      </w:pPr>
      <w:r>
        <w:t xml:space="preserve">Call shutdown() </w:t>
      </w:r>
      <w:r>
        <w:t>and wait for the pool to terminate.</w:t>
      </w:r>
    </w:p>
    <w:p w:rsidR="00504BCB" w:rsidRDefault="00C00576">
      <w:pPr>
        <w:pStyle w:val="Heading2"/>
      </w:pPr>
      <w:r>
        <w:t>7.3 Application Screenshots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4BCB">
        <w:tblPrEx>
          <w:tblCellMar>
            <w:top w:w="0" w:type="dxa"/>
            <w:bottom w:w="0" w:type="dxa"/>
          </w:tblCellMar>
        </w:tblPrEx>
        <w:trPr>
          <w:trHeight w:val="3000"/>
        </w:trPr>
        <w:tc>
          <w:tcPr>
            <w:tcW w:w="9026" w:type="dxa"/>
            <w:tcBorders>
              <w:top w:val="dashed" w:sz="6" w:space="0" w:color="64748B"/>
              <w:left w:val="dashed" w:sz="6" w:space="0" w:color="64748B"/>
              <w:bottom w:val="dashed" w:sz="6" w:space="0" w:color="64748B"/>
              <w:right w:val="dashed" w:sz="6" w:space="0" w:color="64748B"/>
            </w:tcBorders>
            <w:vAlign w:val="center"/>
          </w:tcPr>
          <w:p w:rsidR="00504BCB" w:rsidRDefault="00C00576">
            <w:pPr>
              <w:jc w:val="center"/>
            </w:pPr>
            <w:r>
              <w:rPr>
                <w:color w:val="64748B"/>
                <w:sz w:val="22"/>
                <w:szCs w:val="22"/>
              </w:rPr>
              <w:t>[Insert screenshot: sample run showing tasks executing on worker threads]</w:t>
            </w:r>
          </w:p>
        </w:tc>
      </w:tr>
    </w:tbl>
    <w:p w:rsidR="00504BCB" w:rsidRDefault="00C00576">
      <w:pPr>
        <w:spacing w:after="200"/>
        <w:jc w:val="center"/>
      </w:pPr>
      <w:r>
        <w:rPr>
          <w:color w:val="64748B"/>
          <w:sz w:val="20"/>
          <w:szCs w:val="20"/>
        </w:rPr>
        <w:t>Figure 7.1: Sample run with worker threads.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4BCB">
        <w:tblPrEx>
          <w:tblCellMar>
            <w:top w:w="0" w:type="dxa"/>
            <w:bottom w:w="0" w:type="dxa"/>
          </w:tblCellMar>
        </w:tblPrEx>
        <w:trPr>
          <w:trHeight w:val="3000"/>
        </w:trPr>
        <w:tc>
          <w:tcPr>
            <w:tcW w:w="9026" w:type="dxa"/>
            <w:tcBorders>
              <w:top w:val="dashed" w:sz="6" w:space="0" w:color="64748B"/>
              <w:left w:val="dashed" w:sz="6" w:space="0" w:color="64748B"/>
              <w:bottom w:val="dashed" w:sz="6" w:space="0" w:color="64748B"/>
              <w:right w:val="dashed" w:sz="6" w:space="0" w:color="64748B"/>
            </w:tcBorders>
            <w:vAlign w:val="center"/>
          </w:tcPr>
          <w:p w:rsidR="00504BCB" w:rsidRDefault="00C00576">
            <w:pPr>
              <w:jc w:val="center"/>
            </w:pPr>
            <w:r>
              <w:rPr>
                <w:color w:val="64748B"/>
                <w:sz w:val="22"/>
                <w:szCs w:val="22"/>
              </w:rPr>
              <w:t>[Insert screenshot: metrics output after a run]</w:t>
            </w:r>
          </w:p>
        </w:tc>
      </w:tr>
    </w:tbl>
    <w:p w:rsidR="00504BCB" w:rsidRDefault="00C00576">
      <w:pPr>
        <w:spacing w:after="200"/>
        <w:jc w:val="center"/>
      </w:pPr>
      <w:r>
        <w:rPr>
          <w:color w:val="64748B"/>
          <w:sz w:val="20"/>
          <w:szCs w:val="20"/>
        </w:rPr>
        <w:t>Figure 7.2: Metrics output.</w:t>
      </w:r>
    </w:p>
    <w:p w:rsidR="00504BCB" w:rsidRDefault="00C00576">
      <w:pPr>
        <w:pStyle w:val="Heading2"/>
      </w:pPr>
      <w:r>
        <w:t>7.4 Test Plan</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426"/>
      </w:tblGrid>
      <w:tr w:rsidR="00504BCB">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rsidR="00504BCB" w:rsidRDefault="00C00576">
            <w:r>
              <w:rPr>
                <w:b/>
                <w:bCs/>
                <w:sz w:val="21"/>
                <w:szCs w:val="21"/>
              </w:rPr>
              <w:lastRenderedPageBreak/>
              <w:t>Test target</w:t>
            </w:r>
          </w:p>
        </w:tc>
        <w:tc>
          <w:tcPr>
            <w:tcW w:w="4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rsidR="00504BCB" w:rsidRDefault="00C00576">
            <w:r>
              <w:rPr>
                <w:b/>
                <w:bCs/>
                <w:sz w:val="21"/>
                <w:szCs w:val="21"/>
              </w:rPr>
              <w:t>Coverage focus</w:t>
            </w:r>
          </w:p>
        </w:tc>
        <w:tc>
          <w:tcPr>
            <w:tcW w:w="2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rsidR="00504BCB" w:rsidRDefault="00C00576">
            <w:r>
              <w:rPr>
                <w:b/>
                <w:bCs/>
                <w:sz w:val="21"/>
                <w:szCs w:val="21"/>
              </w:rPr>
              <w:t>Pass criteria</w:t>
            </w:r>
          </w:p>
        </w:tc>
      </w:tr>
      <w:tr w:rsidR="00504BC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Unit tests</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Queue ordering, worker lifecycle, rejection policies, shutdown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All assertions pass</w:t>
            </w:r>
          </w:p>
        </w:tc>
      </w:tr>
      <w:tr w:rsidR="00504BC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Concurrency tests</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Many producers; races, deadlocks, lost tasks</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No lost or duplicate tasks</w:t>
            </w:r>
          </w:p>
        </w:tc>
      </w:tr>
      <w:tr w:rsidR="00504BC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Load and stress tests</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Burst traffic; back-pressure and memory</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Stable memory, no crash</w:t>
            </w:r>
          </w:p>
        </w:tc>
      </w:tr>
      <w:tr w:rsidR="00504BC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Fault tests</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Throwing tasks and interrupted threads</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Pool keeps running</w:t>
            </w:r>
          </w:p>
        </w:tc>
      </w:tr>
    </w:tbl>
    <w:p w:rsidR="00504BCB" w:rsidRDefault="00504BCB">
      <w:pPr>
        <w:spacing w:after="120" w:line="300" w:lineRule="auto"/>
      </w:pPr>
    </w:p>
    <w:p w:rsidR="00504BCB" w:rsidRDefault="00C00576">
      <w:pPr>
        <w:spacing w:after="120" w:line="300" w:lineRule="auto"/>
      </w:pPr>
      <w:r>
        <w:t xml:space="preserve">This report does not claim that all tests passed. Run </w:t>
      </w:r>
      <w:proofErr w:type="spellStart"/>
      <w:r>
        <w:t>mvn</w:t>
      </w:r>
      <w:proofErr w:type="spellEnd"/>
      <w:r>
        <w:t xml:space="preserve"> test and re</w:t>
      </w:r>
      <w:r>
        <w:t>cord the actual output before submission.</w:t>
      </w:r>
    </w:p>
    <w:p w:rsidR="00504BCB" w:rsidRDefault="00C00576">
      <w:pPr>
        <w:pStyle w:val="Heading2"/>
      </w:pPr>
      <w:r>
        <w:t>7.5 Performance Evaluation (Sample Data)</w:t>
      </w:r>
    </w:p>
    <w:p w:rsidR="00504BCB" w:rsidRDefault="00C00576">
      <w:pPr>
        <w:spacing w:after="120" w:line="300" w:lineRule="auto"/>
      </w:pPr>
      <w:r>
        <w:rPr>
          <w:i/>
          <w:iCs/>
          <w:color w:val="C0392B"/>
        </w:rPr>
        <w:t>The values below are sample figures used to show the layout. Replace them with measured JMH results.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13"/>
        <w:gridCol w:w="2713"/>
      </w:tblGrid>
      <w:tr w:rsidR="00504BCB">
        <w:tblPrEx>
          <w:tblCellMar>
            <w:top w:w="0" w:type="dxa"/>
            <w:bottom w:w="0" w:type="dxa"/>
          </w:tblCellMar>
        </w:tblPrEx>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rsidR="00504BCB" w:rsidRDefault="00C00576">
            <w:r>
              <w:rPr>
                <w:b/>
                <w:bCs/>
                <w:sz w:val="21"/>
                <w:szCs w:val="21"/>
              </w:rPr>
              <w:t>Configuration</w:t>
            </w:r>
          </w:p>
        </w:tc>
        <w:tc>
          <w:tcPr>
            <w:tcW w:w="27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rsidR="00504BCB" w:rsidRDefault="00C00576">
            <w:r>
              <w:rPr>
                <w:b/>
                <w:bCs/>
                <w:sz w:val="21"/>
                <w:szCs w:val="21"/>
              </w:rPr>
              <w:t>Throughput (tasks/sec)</w:t>
            </w:r>
          </w:p>
        </w:tc>
        <w:tc>
          <w:tcPr>
            <w:tcW w:w="27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rsidR="00504BCB" w:rsidRDefault="00C00576">
            <w:r>
              <w:rPr>
                <w:b/>
                <w:bCs/>
                <w:sz w:val="21"/>
                <w:szCs w:val="21"/>
              </w:rPr>
              <w:t>Relative to baseline</w:t>
            </w:r>
          </w:p>
        </w:tc>
      </w:tr>
      <w:tr w:rsidR="00504BC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Thread-per-task (baseline)</w:t>
            </w:r>
          </w:p>
        </w:tc>
        <w:tc>
          <w:tcPr>
            <w:tcW w:w="2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4,200</w:t>
            </w:r>
          </w:p>
        </w:tc>
        <w:tc>
          <w:tcPr>
            <w:tcW w:w="2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1.0x</w:t>
            </w:r>
          </w:p>
        </w:tc>
      </w:tr>
      <w:tr w:rsidR="00504BC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Pool with 2 workers</w:t>
            </w:r>
          </w:p>
        </w:tc>
        <w:tc>
          <w:tcPr>
            <w:tcW w:w="2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6,100</w:t>
            </w:r>
          </w:p>
        </w:tc>
        <w:tc>
          <w:tcPr>
            <w:tcW w:w="2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1.5x</w:t>
            </w:r>
          </w:p>
        </w:tc>
      </w:tr>
      <w:tr w:rsidR="00504BC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Pool with 4 workers</w:t>
            </w:r>
          </w:p>
        </w:tc>
        <w:tc>
          <w:tcPr>
            <w:tcW w:w="2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11,800</w:t>
            </w:r>
          </w:p>
        </w:tc>
        <w:tc>
          <w:tcPr>
            <w:tcW w:w="2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2.8x</w:t>
            </w:r>
          </w:p>
        </w:tc>
      </w:tr>
      <w:tr w:rsidR="00504BC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Pool with 8 workers</w:t>
            </w:r>
          </w:p>
        </w:tc>
        <w:tc>
          <w:tcPr>
            <w:tcW w:w="2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13,500</w:t>
            </w:r>
          </w:p>
        </w:tc>
        <w:tc>
          <w:tcPr>
            <w:tcW w:w="2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3.2x</w:t>
            </w:r>
          </w:p>
        </w:tc>
      </w:tr>
      <w:tr w:rsidR="00504BC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Pool with 16 workers</w:t>
            </w:r>
          </w:p>
        </w:tc>
        <w:tc>
          <w:tcPr>
            <w:tcW w:w="2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13,100</w:t>
            </w:r>
          </w:p>
        </w:tc>
        <w:tc>
          <w:tcPr>
            <w:tcW w:w="2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504BCB" w:rsidRDefault="00C00576">
            <w:r>
              <w:rPr>
                <w:sz w:val="21"/>
                <w:szCs w:val="21"/>
              </w:rPr>
              <w:t>3.1x</w:t>
            </w:r>
          </w:p>
        </w:tc>
      </w:tr>
    </w:tbl>
    <w:p w:rsidR="00504BCB" w:rsidRDefault="00C00576">
      <w:pPr>
        <w:pStyle w:val="Heading1"/>
        <w:pageBreakBefore/>
      </w:pPr>
      <w:r>
        <w:lastRenderedPageBreak/>
        <w:t>CHAPTER 8 — CONCLUSION</w:t>
      </w:r>
    </w:p>
    <w:p w:rsidR="00504BCB" w:rsidRDefault="00C00576">
      <w:pPr>
        <w:pStyle w:val="Heading2"/>
      </w:pPr>
      <w:r>
        <w:t>8.1 Summary and Learning Outcomes</w:t>
      </w:r>
    </w:p>
    <w:p w:rsidR="00504BCB" w:rsidRDefault="00C00576">
      <w:pPr>
        <w:spacing w:after="120" w:line="300" w:lineRule="auto"/>
      </w:pPr>
      <w:r>
        <w:t>The project replaces costly thread-per-task execution with a bounded, adaptive and observable thread pool. Reusable workers, back-pressure, priority aging and metrics improve throughput and protect the system under overload.</w:t>
      </w:r>
    </w:p>
    <w:p w:rsidR="00504BCB" w:rsidRDefault="00C00576">
      <w:pPr>
        <w:pStyle w:val="ListParagraph"/>
        <w:numPr>
          <w:ilvl w:val="0"/>
          <w:numId w:val="2"/>
        </w:numPr>
        <w:spacing w:after="60"/>
      </w:pPr>
      <w:r>
        <w:t>Applied thread-pool design to a</w:t>
      </w:r>
      <w:r>
        <w:t xml:space="preserve"> practical task-processing workload.</w:t>
      </w:r>
    </w:p>
    <w:p w:rsidR="00504BCB" w:rsidRDefault="00C00576">
      <w:pPr>
        <w:pStyle w:val="ListParagraph"/>
        <w:numPr>
          <w:ilvl w:val="0"/>
          <w:numId w:val="2"/>
        </w:numPr>
        <w:spacing w:after="60"/>
      </w:pPr>
      <w:r>
        <w:t>Used locks, conditions, atomics, futures and thread lifecycle management.</w:t>
      </w:r>
    </w:p>
    <w:p w:rsidR="00504BCB" w:rsidRDefault="00C00576">
      <w:pPr>
        <w:pStyle w:val="ListParagraph"/>
        <w:numPr>
          <w:ilvl w:val="0"/>
          <w:numId w:val="2"/>
        </w:numPr>
        <w:spacing w:after="60"/>
      </w:pPr>
      <w:r>
        <w:t>Designed rejection policies and adaptive pool sizing.</w:t>
      </w:r>
    </w:p>
    <w:p w:rsidR="00504BCB" w:rsidRDefault="00C00576">
      <w:pPr>
        <w:pStyle w:val="ListParagraph"/>
        <w:numPr>
          <w:ilvl w:val="0"/>
          <w:numId w:val="2"/>
        </w:numPr>
        <w:spacing w:after="60"/>
      </w:pPr>
      <w:r>
        <w:t xml:space="preserve">Practiced Maven-based builds and </w:t>
      </w:r>
      <w:proofErr w:type="spellStart"/>
      <w:r>
        <w:t>JUnit</w:t>
      </w:r>
      <w:proofErr w:type="spellEnd"/>
      <w:r>
        <w:t>-based test organization.</w:t>
      </w:r>
    </w:p>
    <w:p w:rsidR="00504BCB" w:rsidRDefault="00C00576">
      <w:pPr>
        <w:pStyle w:val="Heading2"/>
      </w:pPr>
      <w:r>
        <w:t>8.2 Impact</w:t>
      </w:r>
    </w:p>
    <w:p w:rsidR="00504BCB" w:rsidRDefault="00C00576">
      <w:pPr>
        <w:pStyle w:val="ListParagraph"/>
        <w:numPr>
          <w:ilvl w:val="0"/>
          <w:numId w:val="2"/>
        </w:numPr>
        <w:spacing w:after="60"/>
      </w:pPr>
      <w:r>
        <w:t>Performance: thr</w:t>
      </w:r>
      <w:r>
        <w:t>ead reuse removes creation cost and increases throughput.</w:t>
      </w:r>
    </w:p>
    <w:p w:rsidR="00504BCB" w:rsidRDefault="00C00576">
      <w:pPr>
        <w:pStyle w:val="ListParagraph"/>
        <w:numPr>
          <w:ilvl w:val="0"/>
          <w:numId w:val="2"/>
        </w:numPr>
        <w:spacing w:after="60"/>
      </w:pPr>
      <w:r>
        <w:t>Reliability: bounded queues and isolated failures keep the system stable.</w:t>
      </w:r>
    </w:p>
    <w:p w:rsidR="00504BCB" w:rsidRDefault="00C00576">
      <w:pPr>
        <w:pStyle w:val="ListParagraph"/>
        <w:numPr>
          <w:ilvl w:val="0"/>
          <w:numId w:val="2"/>
        </w:numPr>
        <w:spacing w:after="60"/>
      </w:pPr>
      <w:r>
        <w:t>Reusability: a clean API suitable for servers, batch jobs and pipelines.</w:t>
      </w:r>
    </w:p>
    <w:p w:rsidR="00504BCB" w:rsidRDefault="00C00576">
      <w:pPr>
        <w:pStyle w:val="Heading2"/>
      </w:pPr>
      <w:r>
        <w:t>8.3 Limitations and Future Work</w:t>
      </w:r>
    </w:p>
    <w:p w:rsidR="00504BCB" w:rsidRDefault="00C00576">
      <w:pPr>
        <w:pStyle w:val="ListParagraph"/>
        <w:numPr>
          <w:ilvl w:val="0"/>
          <w:numId w:val="2"/>
        </w:numPr>
        <w:spacing w:after="60"/>
      </w:pPr>
      <w:r>
        <w:t xml:space="preserve">The system runs in </w:t>
      </w:r>
      <w:r>
        <w:t>a single process and is not distributed.</w:t>
      </w:r>
    </w:p>
    <w:p w:rsidR="00504BCB" w:rsidRDefault="00C00576">
      <w:pPr>
        <w:pStyle w:val="ListParagraph"/>
        <w:numPr>
          <w:ilvl w:val="0"/>
          <w:numId w:val="2"/>
        </w:numPr>
        <w:spacing w:after="60"/>
      </w:pPr>
      <w:r>
        <w:t>Performance depends on task type, CPU count and pool configuration.</w:t>
      </w:r>
    </w:p>
    <w:p w:rsidR="00504BCB" w:rsidRDefault="00C00576">
      <w:pPr>
        <w:pStyle w:val="ListParagraph"/>
        <w:numPr>
          <w:ilvl w:val="0"/>
          <w:numId w:val="2"/>
        </w:numPr>
        <w:spacing w:after="60"/>
      </w:pPr>
      <w:r>
        <w:t>Future work could add work-stealing queues, distributed workers and a metrics dashboard.</w:t>
      </w:r>
    </w:p>
    <w:p w:rsidR="00504BCB" w:rsidRDefault="00C00576">
      <w:pPr>
        <w:pStyle w:val="Heading1"/>
        <w:pageBreakBefore/>
      </w:pPr>
      <w:r>
        <w:lastRenderedPageBreak/>
        <w:t>CHAPTER 9 — REFERENCES</w:t>
      </w:r>
    </w:p>
    <w:p w:rsidR="00504BCB" w:rsidRDefault="00C00576">
      <w:pPr>
        <w:pStyle w:val="ListParagraph"/>
        <w:numPr>
          <w:ilvl w:val="0"/>
          <w:numId w:val="5"/>
        </w:numPr>
        <w:spacing w:after="60"/>
      </w:pPr>
      <w:r>
        <w:t xml:space="preserve">Oracle: Java SE 17 documentation, </w:t>
      </w:r>
      <w:proofErr w:type="spellStart"/>
      <w:r>
        <w:t>j</w:t>
      </w:r>
      <w:r>
        <w:t>ava.util.concurrent</w:t>
      </w:r>
      <w:proofErr w:type="spellEnd"/>
      <w:r>
        <w:t xml:space="preserve"> package. https://docs.oracle.com/en/java/javase/17/</w:t>
      </w:r>
    </w:p>
    <w:p w:rsidR="00504BCB" w:rsidRDefault="00C00576">
      <w:pPr>
        <w:pStyle w:val="ListParagraph"/>
        <w:numPr>
          <w:ilvl w:val="0"/>
          <w:numId w:val="5"/>
        </w:numPr>
        <w:spacing w:after="60"/>
      </w:pPr>
      <w:r>
        <w:t>Goetz, B. et al., Java Concurrency in Practice, Addison-Wesley, 2006.</w:t>
      </w:r>
    </w:p>
    <w:p w:rsidR="00504BCB" w:rsidRDefault="00C00576">
      <w:pPr>
        <w:pStyle w:val="ListParagraph"/>
        <w:numPr>
          <w:ilvl w:val="0"/>
          <w:numId w:val="5"/>
        </w:numPr>
        <w:spacing w:after="60"/>
      </w:pPr>
      <w:proofErr w:type="spellStart"/>
      <w:r>
        <w:t>JUnit</w:t>
      </w:r>
      <w:proofErr w:type="spellEnd"/>
      <w:r>
        <w:t xml:space="preserve"> 5 User Guide. https://junit.org/junit5/</w:t>
      </w:r>
    </w:p>
    <w:p w:rsidR="00504BCB" w:rsidRDefault="00C00576">
      <w:pPr>
        <w:pStyle w:val="ListParagraph"/>
        <w:numPr>
          <w:ilvl w:val="0"/>
          <w:numId w:val="5"/>
        </w:numPr>
        <w:spacing w:after="60"/>
      </w:pPr>
      <w:proofErr w:type="spellStart"/>
      <w:r>
        <w:t>OpenJDK</w:t>
      </w:r>
      <w:proofErr w:type="spellEnd"/>
      <w:r>
        <w:t xml:space="preserve"> JMH (Java </w:t>
      </w:r>
      <w:proofErr w:type="spellStart"/>
      <w:r>
        <w:t>Microbenchmark</w:t>
      </w:r>
      <w:proofErr w:type="spellEnd"/>
      <w:r>
        <w:t xml:space="preserve"> Harness). https://github.com/openjd</w:t>
      </w:r>
      <w:r>
        <w:t>k/jmh</w:t>
      </w:r>
    </w:p>
    <w:p w:rsidR="00504BCB" w:rsidRDefault="00C00576">
      <w:pPr>
        <w:pStyle w:val="ListParagraph"/>
        <w:numPr>
          <w:ilvl w:val="0"/>
          <w:numId w:val="5"/>
        </w:numPr>
        <w:spacing w:after="60"/>
      </w:pPr>
      <w:r>
        <w:t>Apache Maven Project. https://maven.apache.org/</w:t>
      </w:r>
    </w:p>
    <w:p w:rsidR="00504BCB" w:rsidRDefault="00C00576">
      <w:pPr>
        <w:pStyle w:val="ListParagraph"/>
        <w:numPr>
          <w:ilvl w:val="0"/>
          <w:numId w:val="5"/>
        </w:numPr>
        <w:spacing w:after="60"/>
      </w:pPr>
      <w:r>
        <w:t>Project source and documentation prepared by the project team.</w:t>
      </w:r>
    </w:p>
    <w:sectPr w:rsidR="00504BCB">
      <w:headerReference w:type="default" r:id="rId9"/>
      <w:footerReference w:type="default" r:id="rId10"/>
      <w:headerReference w:type="first" r:id="rId11"/>
      <w:footerReference w:type="first" r:id="rId1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0576" w:rsidRDefault="00C00576">
      <w:r>
        <w:separator/>
      </w:r>
    </w:p>
  </w:endnote>
  <w:endnote w:type="continuationSeparator" w:id="0">
    <w:p w:rsidR="00C00576" w:rsidRDefault="00C00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4BCB" w:rsidRDefault="00C00576">
    <w:pPr>
      <w:jc w:val="center"/>
    </w:pPr>
    <w:r>
      <w:rPr>
        <w:color w:val="64748B"/>
        <w:sz w:val="18"/>
        <w:szCs w:val="18"/>
      </w:rPr>
      <w:fldChar w:fldCharType="begin"/>
    </w:r>
    <w:r>
      <w:rPr>
        <w:color w:val="64748B"/>
        <w:sz w:val="18"/>
        <w:szCs w:val="18"/>
      </w:rPr>
      <w:instrText>PAGE</w:instrText>
    </w:r>
    <w:r w:rsidR="00A85EB0">
      <w:rPr>
        <w:color w:val="64748B"/>
        <w:sz w:val="18"/>
        <w:szCs w:val="18"/>
      </w:rPr>
      <w:fldChar w:fldCharType="separate"/>
    </w:r>
    <w:r w:rsidR="00A85EB0">
      <w:rPr>
        <w:noProof/>
        <w:color w:val="64748B"/>
        <w:sz w:val="18"/>
        <w:szCs w:val="18"/>
      </w:rPr>
      <w:t>18</w:t>
    </w:r>
    <w:r>
      <w:rPr>
        <w:color w:val="64748B"/>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4BCB" w:rsidRDefault="00504BC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0576" w:rsidRDefault="00C00576">
      <w:r>
        <w:separator/>
      </w:r>
    </w:p>
  </w:footnote>
  <w:footnote w:type="continuationSeparator" w:id="0">
    <w:p w:rsidR="00C00576" w:rsidRDefault="00C00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4BCB" w:rsidRDefault="00C00576">
    <w:pPr>
      <w:jc w:val="center"/>
    </w:pPr>
    <w:r>
      <w:rPr>
        <w:color w:val="64748B"/>
        <w:sz w:val="18"/>
        <w:szCs w:val="18"/>
      </w:rPr>
      <w:t>Thread Pool Based Task Processing System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4BCB" w:rsidRDefault="00504BC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652E0"/>
    <w:multiLevelType w:val="hybridMultilevel"/>
    <w:tmpl w:val="5E86AC3A"/>
    <w:lvl w:ilvl="0" w:tplc="D9981D28">
      <w:start w:val="1"/>
      <w:numFmt w:val="bullet"/>
      <w:lvlText w:val="●"/>
      <w:lvlJc w:val="left"/>
      <w:pPr>
        <w:ind w:left="720" w:hanging="360"/>
      </w:pPr>
    </w:lvl>
    <w:lvl w:ilvl="1" w:tplc="E73C7E3E">
      <w:start w:val="1"/>
      <w:numFmt w:val="bullet"/>
      <w:lvlText w:val="○"/>
      <w:lvlJc w:val="left"/>
      <w:pPr>
        <w:ind w:left="1440" w:hanging="360"/>
      </w:pPr>
    </w:lvl>
    <w:lvl w:ilvl="2" w:tplc="7046C3C6">
      <w:start w:val="1"/>
      <w:numFmt w:val="bullet"/>
      <w:lvlText w:val="■"/>
      <w:lvlJc w:val="left"/>
      <w:pPr>
        <w:ind w:left="2160" w:hanging="360"/>
      </w:pPr>
    </w:lvl>
    <w:lvl w:ilvl="3" w:tplc="38E61E98">
      <w:start w:val="1"/>
      <w:numFmt w:val="bullet"/>
      <w:lvlText w:val="●"/>
      <w:lvlJc w:val="left"/>
      <w:pPr>
        <w:ind w:left="2880" w:hanging="360"/>
      </w:pPr>
    </w:lvl>
    <w:lvl w:ilvl="4" w:tplc="2B2A464E">
      <w:start w:val="1"/>
      <w:numFmt w:val="bullet"/>
      <w:lvlText w:val="○"/>
      <w:lvlJc w:val="left"/>
      <w:pPr>
        <w:ind w:left="3600" w:hanging="360"/>
      </w:pPr>
    </w:lvl>
    <w:lvl w:ilvl="5" w:tplc="7B46BEF6">
      <w:start w:val="1"/>
      <w:numFmt w:val="bullet"/>
      <w:lvlText w:val="■"/>
      <w:lvlJc w:val="left"/>
      <w:pPr>
        <w:ind w:left="4320" w:hanging="360"/>
      </w:pPr>
    </w:lvl>
    <w:lvl w:ilvl="6" w:tplc="81DC7592">
      <w:start w:val="1"/>
      <w:numFmt w:val="bullet"/>
      <w:lvlText w:val="●"/>
      <w:lvlJc w:val="left"/>
      <w:pPr>
        <w:ind w:left="5040" w:hanging="360"/>
      </w:pPr>
    </w:lvl>
    <w:lvl w:ilvl="7" w:tplc="E24AAF88">
      <w:start w:val="1"/>
      <w:numFmt w:val="bullet"/>
      <w:lvlText w:val="●"/>
      <w:lvlJc w:val="left"/>
      <w:pPr>
        <w:ind w:left="5760" w:hanging="360"/>
      </w:pPr>
    </w:lvl>
    <w:lvl w:ilvl="8" w:tplc="6898EB92">
      <w:start w:val="1"/>
      <w:numFmt w:val="bullet"/>
      <w:lvlText w:val="●"/>
      <w:lvlJc w:val="left"/>
      <w:pPr>
        <w:ind w:left="6480" w:hanging="360"/>
      </w:pPr>
    </w:lvl>
  </w:abstractNum>
  <w:abstractNum w:abstractNumId="1">
    <w:nsid w:val="158A7E65"/>
    <w:multiLevelType w:val="hybridMultilevel"/>
    <w:tmpl w:val="53541896"/>
    <w:lvl w:ilvl="0" w:tplc="A76A268E">
      <w:start w:val="1"/>
      <w:numFmt w:val="decimal"/>
      <w:lvlText w:val="%1."/>
      <w:lvlJc w:val="left"/>
      <w:pPr>
        <w:ind w:left="720" w:hanging="360"/>
      </w:pPr>
    </w:lvl>
    <w:lvl w:ilvl="1" w:tplc="87CE5BC2">
      <w:numFmt w:val="decimal"/>
      <w:lvlText w:val=""/>
      <w:lvlJc w:val="left"/>
    </w:lvl>
    <w:lvl w:ilvl="2" w:tplc="863C113E">
      <w:numFmt w:val="decimal"/>
      <w:lvlText w:val=""/>
      <w:lvlJc w:val="left"/>
    </w:lvl>
    <w:lvl w:ilvl="3" w:tplc="D6306C04">
      <w:numFmt w:val="decimal"/>
      <w:lvlText w:val=""/>
      <w:lvlJc w:val="left"/>
    </w:lvl>
    <w:lvl w:ilvl="4" w:tplc="5AEEE8C4">
      <w:numFmt w:val="decimal"/>
      <w:lvlText w:val=""/>
      <w:lvlJc w:val="left"/>
    </w:lvl>
    <w:lvl w:ilvl="5" w:tplc="55120F8E">
      <w:numFmt w:val="decimal"/>
      <w:lvlText w:val=""/>
      <w:lvlJc w:val="left"/>
    </w:lvl>
    <w:lvl w:ilvl="6" w:tplc="06566962">
      <w:numFmt w:val="decimal"/>
      <w:lvlText w:val=""/>
      <w:lvlJc w:val="left"/>
    </w:lvl>
    <w:lvl w:ilvl="7" w:tplc="5694DAF8">
      <w:numFmt w:val="decimal"/>
      <w:lvlText w:val=""/>
      <w:lvlJc w:val="left"/>
    </w:lvl>
    <w:lvl w:ilvl="8" w:tplc="EC74D368">
      <w:numFmt w:val="decimal"/>
      <w:lvlText w:val=""/>
      <w:lvlJc w:val="left"/>
    </w:lvl>
  </w:abstractNum>
  <w:abstractNum w:abstractNumId="2">
    <w:nsid w:val="59392728"/>
    <w:multiLevelType w:val="hybridMultilevel"/>
    <w:tmpl w:val="A92EE7BE"/>
    <w:lvl w:ilvl="0" w:tplc="053AC4A8">
      <w:start w:val="1"/>
      <w:numFmt w:val="decimal"/>
      <w:lvlText w:val="%1."/>
      <w:lvlJc w:val="left"/>
      <w:pPr>
        <w:ind w:left="720" w:hanging="360"/>
      </w:pPr>
    </w:lvl>
    <w:lvl w:ilvl="1" w:tplc="16AC0282">
      <w:numFmt w:val="decimal"/>
      <w:lvlText w:val=""/>
      <w:lvlJc w:val="left"/>
    </w:lvl>
    <w:lvl w:ilvl="2" w:tplc="A6DA7B36">
      <w:numFmt w:val="decimal"/>
      <w:lvlText w:val=""/>
      <w:lvlJc w:val="left"/>
    </w:lvl>
    <w:lvl w:ilvl="3" w:tplc="26AABE7E">
      <w:numFmt w:val="decimal"/>
      <w:lvlText w:val=""/>
      <w:lvlJc w:val="left"/>
    </w:lvl>
    <w:lvl w:ilvl="4" w:tplc="64126C8C">
      <w:numFmt w:val="decimal"/>
      <w:lvlText w:val=""/>
      <w:lvlJc w:val="left"/>
    </w:lvl>
    <w:lvl w:ilvl="5" w:tplc="AD9231D2">
      <w:numFmt w:val="decimal"/>
      <w:lvlText w:val=""/>
      <w:lvlJc w:val="left"/>
    </w:lvl>
    <w:lvl w:ilvl="6" w:tplc="90CC6038">
      <w:numFmt w:val="decimal"/>
      <w:lvlText w:val=""/>
      <w:lvlJc w:val="left"/>
    </w:lvl>
    <w:lvl w:ilvl="7" w:tplc="AB9AB662">
      <w:numFmt w:val="decimal"/>
      <w:lvlText w:val=""/>
      <w:lvlJc w:val="left"/>
    </w:lvl>
    <w:lvl w:ilvl="8" w:tplc="7980ACDA">
      <w:numFmt w:val="decimal"/>
      <w:lvlText w:val=""/>
      <w:lvlJc w:val="left"/>
    </w:lvl>
  </w:abstractNum>
  <w:abstractNum w:abstractNumId="3">
    <w:nsid w:val="6A656E7C"/>
    <w:multiLevelType w:val="hybridMultilevel"/>
    <w:tmpl w:val="C2105EE6"/>
    <w:lvl w:ilvl="0" w:tplc="0D8E3B74">
      <w:start w:val="1"/>
      <w:numFmt w:val="decimal"/>
      <w:lvlText w:val="%1."/>
      <w:lvlJc w:val="left"/>
      <w:pPr>
        <w:ind w:left="720" w:hanging="360"/>
      </w:pPr>
    </w:lvl>
    <w:lvl w:ilvl="1" w:tplc="4306CC54">
      <w:numFmt w:val="decimal"/>
      <w:lvlText w:val=""/>
      <w:lvlJc w:val="left"/>
    </w:lvl>
    <w:lvl w:ilvl="2" w:tplc="689CC57C">
      <w:numFmt w:val="decimal"/>
      <w:lvlText w:val=""/>
      <w:lvlJc w:val="left"/>
    </w:lvl>
    <w:lvl w:ilvl="3" w:tplc="CB122A9A">
      <w:numFmt w:val="decimal"/>
      <w:lvlText w:val=""/>
      <w:lvlJc w:val="left"/>
    </w:lvl>
    <w:lvl w:ilvl="4" w:tplc="CE0AED10">
      <w:numFmt w:val="decimal"/>
      <w:lvlText w:val=""/>
      <w:lvlJc w:val="left"/>
    </w:lvl>
    <w:lvl w:ilvl="5" w:tplc="2D0C6BA0">
      <w:numFmt w:val="decimal"/>
      <w:lvlText w:val=""/>
      <w:lvlJc w:val="left"/>
    </w:lvl>
    <w:lvl w:ilvl="6" w:tplc="5B7E8B96">
      <w:numFmt w:val="decimal"/>
      <w:lvlText w:val=""/>
      <w:lvlJc w:val="left"/>
    </w:lvl>
    <w:lvl w:ilvl="7" w:tplc="93C8D364">
      <w:numFmt w:val="decimal"/>
      <w:lvlText w:val=""/>
      <w:lvlJc w:val="left"/>
    </w:lvl>
    <w:lvl w:ilvl="8" w:tplc="2158927A">
      <w:numFmt w:val="decimal"/>
      <w:lvlText w:val=""/>
      <w:lvlJc w:val="left"/>
    </w:lvl>
  </w:abstractNum>
  <w:abstractNum w:abstractNumId="4">
    <w:nsid w:val="6BB0167E"/>
    <w:multiLevelType w:val="hybridMultilevel"/>
    <w:tmpl w:val="3AF2A7D8"/>
    <w:lvl w:ilvl="0" w:tplc="986E3648">
      <w:start w:val="1"/>
      <w:numFmt w:val="bullet"/>
      <w:lvlText w:val="•"/>
      <w:lvlJc w:val="left"/>
      <w:pPr>
        <w:ind w:left="720" w:hanging="360"/>
      </w:pPr>
    </w:lvl>
    <w:lvl w:ilvl="1" w:tplc="E56862AE">
      <w:numFmt w:val="decimal"/>
      <w:lvlText w:val=""/>
      <w:lvlJc w:val="left"/>
    </w:lvl>
    <w:lvl w:ilvl="2" w:tplc="2AEC2EAA">
      <w:numFmt w:val="decimal"/>
      <w:lvlText w:val=""/>
      <w:lvlJc w:val="left"/>
    </w:lvl>
    <w:lvl w:ilvl="3" w:tplc="BD6C90D8">
      <w:numFmt w:val="decimal"/>
      <w:lvlText w:val=""/>
      <w:lvlJc w:val="left"/>
    </w:lvl>
    <w:lvl w:ilvl="4" w:tplc="5574AEB0">
      <w:numFmt w:val="decimal"/>
      <w:lvlText w:val=""/>
      <w:lvlJc w:val="left"/>
    </w:lvl>
    <w:lvl w:ilvl="5" w:tplc="19146E7C">
      <w:numFmt w:val="decimal"/>
      <w:lvlText w:val=""/>
      <w:lvlJc w:val="left"/>
    </w:lvl>
    <w:lvl w:ilvl="6" w:tplc="0EAC3674">
      <w:numFmt w:val="decimal"/>
      <w:lvlText w:val=""/>
      <w:lvlJc w:val="left"/>
    </w:lvl>
    <w:lvl w:ilvl="7" w:tplc="701EA960">
      <w:numFmt w:val="decimal"/>
      <w:lvlText w:val=""/>
      <w:lvlJc w:val="left"/>
    </w:lvl>
    <w:lvl w:ilvl="8" w:tplc="7CA8CD44">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1"/>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04BCB"/>
    <w:rsid w:val="00504BCB"/>
    <w:rsid w:val="00A85EB0"/>
    <w:rsid w:val="00C00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sz w:val="23"/>
        <w:szCs w:val="23"/>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200"/>
      <w:outlineLvl w:val="0"/>
    </w:pPr>
    <w:rPr>
      <w:rFonts w:ascii="Calibri" w:eastAsia="Calibri" w:hAnsi="Calibri" w:cs="Calibri"/>
      <w:b/>
      <w:bCs/>
      <w:color w:val="1F3864"/>
      <w:sz w:val="30"/>
      <w:szCs w:val="30"/>
    </w:rPr>
  </w:style>
  <w:style w:type="paragraph" w:styleId="Heading2">
    <w:name w:val="heading 2"/>
    <w:qFormat/>
    <w:pPr>
      <w:spacing w:before="240" w:after="100"/>
      <w:outlineLvl w:val="1"/>
    </w:pPr>
    <w:rPr>
      <w:rFonts w:ascii="Calibri" w:eastAsia="Calibri" w:hAnsi="Calibri" w:cs="Calibri"/>
      <w:b/>
      <w:bCs/>
      <w:color w:val="1F3864"/>
      <w:sz w:val="26"/>
      <w:szCs w:val="26"/>
    </w:rPr>
  </w:style>
  <w:style w:type="paragraph" w:styleId="Heading3">
    <w:name w:val="heading 3"/>
    <w:qFormat/>
    <w:pPr>
      <w:spacing w:before="160" w:after="80"/>
      <w:outlineLvl w:val="2"/>
    </w:pPr>
    <w:rPr>
      <w:rFonts w:ascii="Calibri" w:eastAsia="Calibri" w:hAnsi="Calibri" w:cs="Calibri"/>
      <w:b/>
      <w:bCs/>
      <w:color w:val="1F386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sz w:val="23"/>
        <w:szCs w:val="23"/>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200"/>
      <w:outlineLvl w:val="0"/>
    </w:pPr>
    <w:rPr>
      <w:rFonts w:ascii="Calibri" w:eastAsia="Calibri" w:hAnsi="Calibri" w:cs="Calibri"/>
      <w:b/>
      <w:bCs/>
      <w:color w:val="1F3864"/>
      <w:sz w:val="30"/>
      <w:szCs w:val="30"/>
    </w:rPr>
  </w:style>
  <w:style w:type="paragraph" w:styleId="Heading2">
    <w:name w:val="heading 2"/>
    <w:qFormat/>
    <w:pPr>
      <w:spacing w:before="240" w:after="100"/>
      <w:outlineLvl w:val="1"/>
    </w:pPr>
    <w:rPr>
      <w:rFonts w:ascii="Calibri" w:eastAsia="Calibri" w:hAnsi="Calibri" w:cs="Calibri"/>
      <w:b/>
      <w:bCs/>
      <w:color w:val="1F3864"/>
      <w:sz w:val="26"/>
      <w:szCs w:val="26"/>
    </w:rPr>
  </w:style>
  <w:style w:type="paragraph" w:styleId="Heading3">
    <w:name w:val="heading 3"/>
    <w:qFormat/>
    <w:pPr>
      <w:spacing w:before="160" w:after="80"/>
      <w:outlineLvl w:val="2"/>
    </w:pPr>
    <w:rPr>
      <w:rFonts w:ascii="Calibri" w:eastAsia="Calibri" w:hAnsi="Calibri" w:cs="Calibri"/>
      <w:b/>
      <w:bCs/>
      <w:color w:val="1F386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2350</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SIDDU TANNIRU</cp:lastModifiedBy>
  <cp:revision>2</cp:revision>
  <dcterms:created xsi:type="dcterms:W3CDTF">2026-10-17T06:00:00Z</dcterms:created>
  <dcterms:modified xsi:type="dcterms:W3CDTF">2026-10-17T06:00:00Z</dcterms:modified>
</cp:coreProperties>
</file>