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128B33">
      <w:pPr>
        <w:rPr>
          <w:rFonts w:hint="default"/>
          <w:lang w:val="en-US"/>
        </w:rPr>
      </w:pPr>
      <w:r>
        <w:rPr>
          <w:rFonts w:hint="default"/>
          <w:lang w:val="en-US"/>
        </w:rPr>
        <w:t>installing docker?</w:t>
      </w:r>
    </w:p>
    <w:p w14:paraId="4A83F940">
      <w:pPr>
        <w:rPr>
          <w:rFonts w:hint="default"/>
          <w:lang w:val="en-US"/>
        </w:rPr>
      </w:pPr>
    </w:p>
    <w:p w14:paraId="684F899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253740"/>
            <wp:effectExtent l="0" t="0" r="12065" b="22860"/>
            <wp:docPr id="1" name="Picture 1" descr="Screenshot 2025-04-29 at 2.28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4-29 at 2.28.32 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B5BE">
      <w:pPr>
        <w:rPr>
          <w:rFonts w:hint="default"/>
          <w:lang w:val="en-US"/>
        </w:rPr>
      </w:pPr>
    </w:p>
    <w:p w14:paraId="198FBEBB">
      <w:pPr>
        <w:rPr>
          <w:rFonts w:hint="default"/>
          <w:lang w:val="en-US"/>
        </w:rPr>
      </w:pPr>
    </w:p>
    <w:p w14:paraId="0D2D5F30">
      <w:pPr>
        <w:rPr>
          <w:rFonts w:hint="default"/>
          <w:lang w:val="en-US"/>
        </w:rPr>
      </w:pPr>
      <w:r>
        <w:rPr>
          <w:rFonts w:hint="default"/>
          <w:lang w:val="en-US"/>
        </w:rPr>
        <w:t>install junckins</w:t>
      </w:r>
    </w:p>
    <w:p w14:paraId="2091F44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418715"/>
            <wp:effectExtent l="0" t="0" r="13335" b="19685"/>
            <wp:docPr id="2" name="Picture 2" descr="Screenshot 2025-04-29 at 3.55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4-29 at 3.55.57 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4A1B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3486150"/>
            <wp:effectExtent l="0" t="0" r="13335" b="19050"/>
            <wp:docPr id="3" name="Picture 3" descr="Screenshot 2025-04-29 at 3.56.3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4-29 at 3.56.34 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1E90">
      <w:pPr>
        <w:rPr>
          <w:rFonts w:hint="default"/>
          <w:lang w:val="en-US"/>
        </w:rPr>
      </w:pPr>
    </w:p>
    <w:p w14:paraId="30656C68">
      <w:pPr>
        <w:rPr>
          <w:rFonts w:hint="default"/>
          <w:lang w:val="en-US"/>
        </w:rPr>
      </w:pPr>
      <w:r>
        <w:rPr>
          <w:rFonts w:hint="default"/>
          <w:lang w:val="en-US"/>
        </w:rPr>
        <w:t>apache tomcat</w:t>
      </w:r>
    </w:p>
    <w:p w14:paraId="2E3A39E8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1268095"/>
            <wp:effectExtent l="0" t="0" r="15875" b="1905"/>
            <wp:docPr id="4" name="Picture 4" descr="Screenshot 2025-04-29 at 3.58.4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4-29 at 3.58.43 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2249805"/>
            <wp:effectExtent l="0" t="0" r="15875" b="10795"/>
            <wp:docPr id="5" name="Picture 5" descr="Screenshot 2025-04-29 at 3.58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4-29 at 3.58.59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EFB9">
      <w:pPr>
        <w:rPr>
          <w:rFonts w:hint="default"/>
          <w:lang w:val="en-US"/>
        </w:rPr>
      </w:pPr>
    </w:p>
    <w:p w14:paraId="6CE8857D">
      <w:pPr>
        <w:rPr>
          <w:rFonts w:hint="default"/>
          <w:lang w:val="en-US"/>
        </w:rPr>
      </w:pPr>
    </w:p>
    <w:p w14:paraId="09AF486C">
      <w:pPr>
        <w:rPr>
          <w:rFonts w:hint="default"/>
          <w:lang w:val="en-US"/>
        </w:rPr>
      </w:pPr>
    </w:p>
    <w:p w14:paraId="188B3271">
      <w:pPr>
        <w:rPr>
          <w:rFonts w:hint="default"/>
          <w:lang w:val="en-US"/>
        </w:rPr>
      </w:pPr>
    </w:p>
    <w:p w14:paraId="72A468B4">
      <w:pPr>
        <w:rPr>
          <w:rFonts w:hint="default"/>
          <w:lang w:val="en-US"/>
        </w:rPr>
      </w:pPr>
    </w:p>
    <w:p w14:paraId="13AEAD2C">
      <w:pPr>
        <w:rPr>
          <w:rFonts w:hint="default"/>
          <w:lang w:val="en-US"/>
        </w:rPr>
      </w:pPr>
    </w:p>
    <w:p w14:paraId="371ECA91">
      <w:pPr>
        <w:rPr>
          <w:rFonts w:hint="default"/>
          <w:lang w:val="en-US"/>
        </w:rPr>
      </w:pPr>
    </w:p>
    <w:p w14:paraId="0254E7C6">
      <w:pPr>
        <w:rPr>
          <w:rFonts w:hint="default"/>
          <w:lang w:val="en-US"/>
        </w:rPr>
      </w:pPr>
    </w:p>
    <w:p w14:paraId="0843D15C">
      <w:pPr>
        <w:rPr>
          <w:rFonts w:hint="default"/>
          <w:lang w:val="en-US"/>
        </w:rPr>
      </w:pPr>
    </w:p>
    <w:p w14:paraId="5A57B66B">
      <w:pPr>
        <w:rPr>
          <w:rFonts w:hint="default"/>
          <w:lang w:val="en-US"/>
        </w:rPr>
      </w:pPr>
    </w:p>
    <w:p w14:paraId="22CC3538">
      <w:pPr>
        <w:rPr>
          <w:rFonts w:hint="default"/>
          <w:lang w:val="en-US"/>
        </w:rPr>
      </w:pPr>
    </w:p>
    <w:p w14:paraId="7AB5E3DD">
      <w:pPr>
        <w:rPr>
          <w:rFonts w:hint="default"/>
          <w:lang w:val="en-US"/>
        </w:rPr>
      </w:pPr>
      <w:r>
        <w:rPr>
          <w:rFonts w:hint="default"/>
          <w:lang w:val="en-US"/>
        </w:rPr>
        <w:t>nginx</w:t>
      </w:r>
    </w:p>
    <w:p w14:paraId="6AA94C40">
      <w:pPr>
        <w:rPr>
          <w:rFonts w:hint="default"/>
          <w:lang w:val="en-US"/>
        </w:rPr>
      </w:pPr>
    </w:p>
    <w:p w14:paraId="116C19D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053590"/>
            <wp:effectExtent l="0" t="0" r="15875" b="3810"/>
            <wp:docPr id="6" name="Picture 6" descr="Screenshot 2025-04-29 at 3.59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4-29 at 3.59.59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7325" cy="2053590"/>
            <wp:effectExtent l="0" t="0" r="15875" b="3810"/>
            <wp:docPr id="7" name="Picture 7" descr="Screenshot 2025-04-29 at 4.00.0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9 at 4.00.06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C071">
      <w:pPr>
        <w:rPr>
          <w:rFonts w:hint="default"/>
          <w:lang w:val="en-US"/>
        </w:rPr>
      </w:pPr>
    </w:p>
    <w:p w14:paraId="4E61B0C1">
      <w:pPr>
        <w:rPr>
          <w:rFonts w:hint="default"/>
          <w:lang w:val="en-US"/>
        </w:rPr>
      </w:pPr>
      <w:r>
        <w:rPr>
          <w:rFonts w:hint="default"/>
          <w:lang w:val="en-US"/>
        </w:rPr>
        <w:t>httpd</w:t>
      </w:r>
    </w:p>
    <w:p w14:paraId="3A281CFD">
      <w:pPr>
        <w:rPr>
          <w:rFonts w:hint="default"/>
          <w:lang w:val="en-US"/>
        </w:rPr>
      </w:pPr>
    </w:p>
    <w:p w14:paraId="612ADE12"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7325" cy="2034540"/>
            <wp:effectExtent l="0" t="0" r="15875" b="22860"/>
            <wp:docPr id="8" name="Picture 8" descr="Screenshot 2025-04-29 at 4.03.1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4-29 at 4.03.11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E6CB8B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2034540"/>
            <wp:effectExtent l="0" t="0" r="15875" b="22860"/>
            <wp:docPr id="9" name="Picture 9" descr="Screenshot 2025-04-29 at 4.04.0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4-29 at 4.04.04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EFC053"/>
    <w:rsid w:val="F7EFC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2025-04-29T14:24:00Z</dcterms:created>
  <dc:creator>Mani Kiran Kathireddy</dc:creator>
  <cp:lastModifiedBy>Mani Kiran Kathireddy</cp:lastModifiedBy>
  <dcterms:modified xsi:type="dcterms:W3CDTF">2025-04-29T16:05:26Z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1033-6.13.1.8710</vt:lpwstr>
  </property>
  <property fmtid="{D5CDD505-2E9C-101B-9397-08002B2CF9AE}" pid="3" name="ICV">
    <vt:lpwstr>DAE90E68C739109CD1931068D46A019A_41</vt:lpwstr>
  </property>
</Properties>
</file>