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735B" w14:textId="09273C82" w:rsidR="004433D6" w:rsidRPr="001147A3" w:rsidRDefault="004433D6" w:rsidP="001147A3">
      <w:pPr>
        <w:pStyle w:val="Titre1"/>
      </w:pPr>
      <w:r w:rsidRPr="001147A3">
        <w:t>Série</w:t>
      </w:r>
      <w:r w:rsidR="00F373E2" w:rsidRPr="001147A3">
        <w:t xml:space="preserve"> n°</w:t>
      </w:r>
      <w:r w:rsidR="001147A3" w:rsidRPr="001147A3">
        <w:t>8</w:t>
      </w:r>
      <w:r w:rsidR="00F373E2" w:rsidRPr="001147A3">
        <w:t xml:space="preserve"> -</w:t>
      </w:r>
      <w:r w:rsidRPr="001147A3">
        <w:t xml:space="preserve"> Sous-programmes</w:t>
      </w:r>
    </w:p>
    <w:p w14:paraId="36F6BA82" w14:textId="09E5DF34" w:rsidR="004E2275" w:rsidRPr="004433D6" w:rsidRDefault="004433D6" w:rsidP="004433D6">
      <w:pPr>
        <w:pStyle w:val="Titre2"/>
      </w:pPr>
      <w:r w:rsidRPr="004433D6">
        <w:t>Exercice 1</w:t>
      </w:r>
    </w:p>
    <w:p w14:paraId="325DE7D1" w14:textId="77777777" w:rsidR="004E2275" w:rsidRDefault="00000000" w:rsidP="004433D6">
      <w:r>
        <w:t xml:space="preserve">Soient les algorithmes suivants relatifs à des fonctions ayant pour paramètres deux entiers </w:t>
      </w:r>
      <w:r>
        <w:rPr>
          <w:rFonts w:ascii="Calibri" w:hAnsi="Calibri"/>
          <w:b/>
        </w:rPr>
        <w:t>a</w:t>
      </w:r>
      <w:r>
        <w:t xml:space="preserve"> et </w:t>
      </w:r>
      <w:r>
        <w:rPr>
          <w:rFonts w:ascii="Calibri" w:hAnsi="Calibri"/>
          <w:b/>
        </w:rPr>
        <w:t>b</w:t>
      </w:r>
      <w:r>
        <w:t xml:space="preserve"> strictement positifs donnés au niveau du programme principal : </w:t>
      </w:r>
    </w:p>
    <w:tbl>
      <w:tblPr>
        <w:tblStyle w:val="TableGrid"/>
        <w:tblW w:w="5000" w:type="pct"/>
        <w:tblInd w:w="0" w:type="dxa"/>
        <w:tblCellMar>
          <w:top w:w="6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940"/>
        <w:gridCol w:w="5258"/>
      </w:tblGrid>
      <w:tr w:rsidR="004E2275" w14:paraId="1546CE65" w14:textId="77777777" w:rsidTr="004433D6">
        <w:trPr>
          <w:trHeight w:val="2749"/>
        </w:trPr>
        <w:tc>
          <w:tcPr>
            <w:tcW w:w="242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93078E" w14:textId="77777777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FONCTION F1 (a, b : Entier) : Entier </w:t>
            </w:r>
          </w:p>
          <w:p w14:paraId="3E95A921" w14:textId="77777777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DEBUT  </w:t>
            </w:r>
          </w:p>
          <w:p w14:paraId="0E8628F7" w14:textId="3CB59814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    R </w:t>
            </w:r>
            <w:r w:rsidR="004433D6" w:rsidRPr="004433D6">
              <w:rPr>
                <w:rFonts w:ascii="Consolas" w:eastAsia="Wingdings" w:hAnsi="Consolas" w:cs="Wingdings"/>
                <w:sz w:val="22"/>
                <w:szCs w:val="22"/>
              </w:rPr>
              <w:t>←</w:t>
            </w:r>
            <w:r w:rsidRPr="004433D6">
              <w:rPr>
                <w:rFonts w:ascii="Consolas" w:hAnsi="Consolas"/>
                <w:sz w:val="22"/>
                <w:szCs w:val="22"/>
              </w:rPr>
              <w:t xml:space="preserve"> 0 </w:t>
            </w:r>
          </w:p>
          <w:p w14:paraId="4BDE3444" w14:textId="77777777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    Pour </w:t>
            </w:r>
            <w:r w:rsidRPr="004433D6">
              <w:rPr>
                <w:rFonts w:ascii="Consolas" w:hAnsi="Consolas"/>
                <w:b/>
                <w:sz w:val="22"/>
                <w:szCs w:val="22"/>
              </w:rPr>
              <w:t xml:space="preserve">i </w:t>
            </w:r>
            <w:r w:rsidRPr="004433D6">
              <w:rPr>
                <w:rFonts w:ascii="Consolas" w:hAnsi="Consolas"/>
                <w:sz w:val="22"/>
                <w:szCs w:val="22"/>
              </w:rPr>
              <w:t xml:space="preserve">de </w:t>
            </w:r>
            <w:r w:rsidRPr="004433D6">
              <w:rPr>
                <w:rFonts w:ascii="Consolas" w:hAnsi="Consolas"/>
                <w:b/>
                <w:sz w:val="22"/>
                <w:szCs w:val="22"/>
              </w:rPr>
              <w:t xml:space="preserve">1 </w:t>
            </w:r>
            <w:r w:rsidRPr="004433D6">
              <w:rPr>
                <w:rFonts w:ascii="Consolas" w:hAnsi="Consolas"/>
                <w:sz w:val="22"/>
                <w:szCs w:val="22"/>
              </w:rPr>
              <w:t xml:space="preserve">à </w:t>
            </w:r>
            <w:r w:rsidRPr="004433D6">
              <w:rPr>
                <w:rFonts w:ascii="Consolas" w:hAnsi="Consolas"/>
                <w:b/>
                <w:sz w:val="22"/>
                <w:szCs w:val="22"/>
              </w:rPr>
              <w:t>b</w:t>
            </w:r>
            <w:r w:rsidRPr="004433D6">
              <w:rPr>
                <w:rFonts w:ascii="Consolas" w:hAnsi="Consolas"/>
                <w:sz w:val="22"/>
                <w:szCs w:val="22"/>
              </w:rPr>
              <w:t xml:space="preserve"> Faire  </w:t>
            </w:r>
          </w:p>
          <w:p w14:paraId="2687F8CF" w14:textId="43EC868A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         R </w:t>
            </w:r>
            <w:r w:rsidR="004433D6" w:rsidRPr="004433D6">
              <w:rPr>
                <w:rFonts w:ascii="Consolas" w:eastAsia="Wingdings" w:hAnsi="Consolas" w:cs="Wingdings"/>
                <w:sz w:val="22"/>
                <w:szCs w:val="22"/>
              </w:rPr>
              <w:t>←</w:t>
            </w:r>
            <w:r w:rsidRPr="004433D6">
              <w:rPr>
                <w:rFonts w:ascii="Consolas" w:hAnsi="Consolas"/>
                <w:sz w:val="22"/>
                <w:szCs w:val="22"/>
              </w:rPr>
              <w:t xml:space="preserve"> R + a </w:t>
            </w:r>
          </w:p>
          <w:p w14:paraId="4960EA73" w14:textId="77777777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    Fin Pour </w:t>
            </w:r>
          </w:p>
          <w:p w14:paraId="260F2209" w14:textId="77777777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    Retourner </w:t>
            </w:r>
            <w:r w:rsidRPr="004433D6">
              <w:rPr>
                <w:rFonts w:ascii="Consolas" w:hAnsi="Consolas"/>
                <w:b/>
                <w:sz w:val="22"/>
                <w:szCs w:val="22"/>
              </w:rPr>
              <w:t xml:space="preserve">R </w:t>
            </w:r>
          </w:p>
          <w:p w14:paraId="2D996818" w14:textId="77777777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FIN </w:t>
            </w:r>
          </w:p>
        </w:tc>
        <w:tc>
          <w:tcPr>
            <w:tcW w:w="257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3B3CBA" w14:textId="77777777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FONCTION F2 (a, b : Entier) : Entier </w:t>
            </w:r>
          </w:p>
          <w:p w14:paraId="0895ADE0" w14:textId="77777777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DEBUT  </w:t>
            </w:r>
          </w:p>
          <w:p w14:paraId="713C190D" w14:textId="5D34C098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    R </w:t>
            </w:r>
            <w:r w:rsidR="004433D6" w:rsidRPr="004433D6">
              <w:rPr>
                <w:rFonts w:ascii="Consolas" w:eastAsia="Wingdings" w:hAnsi="Consolas" w:cs="Wingdings"/>
                <w:sz w:val="22"/>
                <w:szCs w:val="22"/>
              </w:rPr>
              <w:t>←</w:t>
            </w:r>
            <w:r w:rsidRPr="004433D6">
              <w:rPr>
                <w:rFonts w:ascii="Consolas" w:hAnsi="Consolas"/>
                <w:sz w:val="22"/>
                <w:szCs w:val="22"/>
              </w:rPr>
              <w:t xml:space="preserve"> 1 </w:t>
            </w:r>
          </w:p>
          <w:p w14:paraId="299A0E25" w14:textId="77777777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    Pour </w:t>
            </w:r>
            <w:r w:rsidRPr="004433D6">
              <w:rPr>
                <w:rFonts w:ascii="Consolas" w:hAnsi="Consolas"/>
                <w:b/>
                <w:sz w:val="22"/>
                <w:szCs w:val="22"/>
              </w:rPr>
              <w:t>i</w:t>
            </w:r>
            <w:r w:rsidRPr="004433D6">
              <w:rPr>
                <w:rFonts w:ascii="Consolas" w:hAnsi="Consolas"/>
                <w:sz w:val="22"/>
                <w:szCs w:val="22"/>
              </w:rPr>
              <w:t xml:space="preserve"> de </w:t>
            </w:r>
            <w:r w:rsidRPr="004433D6">
              <w:rPr>
                <w:rFonts w:ascii="Consolas" w:hAnsi="Consolas"/>
                <w:b/>
                <w:sz w:val="22"/>
                <w:szCs w:val="22"/>
              </w:rPr>
              <w:t>1</w:t>
            </w:r>
            <w:r w:rsidRPr="004433D6">
              <w:rPr>
                <w:rFonts w:ascii="Consolas" w:hAnsi="Consolas"/>
                <w:sz w:val="22"/>
                <w:szCs w:val="22"/>
              </w:rPr>
              <w:t xml:space="preserve"> à </w:t>
            </w:r>
            <w:r w:rsidRPr="004433D6">
              <w:rPr>
                <w:rFonts w:ascii="Consolas" w:hAnsi="Consolas"/>
                <w:b/>
                <w:sz w:val="22"/>
                <w:szCs w:val="22"/>
              </w:rPr>
              <w:t>b</w:t>
            </w:r>
            <w:r w:rsidRPr="004433D6">
              <w:rPr>
                <w:rFonts w:ascii="Consolas" w:hAnsi="Consolas"/>
                <w:sz w:val="22"/>
                <w:szCs w:val="22"/>
              </w:rPr>
              <w:t xml:space="preserve"> Faire  </w:t>
            </w:r>
          </w:p>
          <w:p w14:paraId="161D7630" w14:textId="49671856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         R </w:t>
            </w:r>
            <w:r w:rsidR="004433D6" w:rsidRPr="004433D6">
              <w:rPr>
                <w:rFonts w:ascii="Consolas" w:eastAsia="Wingdings" w:hAnsi="Consolas" w:cs="Wingdings"/>
                <w:sz w:val="22"/>
                <w:szCs w:val="22"/>
              </w:rPr>
              <w:t>←</w:t>
            </w:r>
            <w:r w:rsidRPr="004433D6">
              <w:rPr>
                <w:rFonts w:ascii="Consolas" w:hAnsi="Consolas"/>
                <w:sz w:val="22"/>
                <w:szCs w:val="22"/>
              </w:rPr>
              <w:t xml:space="preserve"> R * a </w:t>
            </w:r>
          </w:p>
          <w:p w14:paraId="034BD3A0" w14:textId="77777777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    Fin Pour </w:t>
            </w:r>
          </w:p>
          <w:p w14:paraId="0F025FD8" w14:textId="77777777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    Retourner </w:t>
            </w:r>
            <w:r w:rsidRPr="004433D6">
              <w:rPr>
                <w:rFonts w:ascii="Consolas" w:hAnsi="Consolas"/>
                <w:b/>
                <w:sz w:val="22"/>
                <w:szCs w:val="22"/>
              </w:rPr>
              <w:t>R</w:t>
            </w:r>
            <w:r w:rsidRPr="004433D6">
              <w:rPr>
                <w:rFonts w:ascii="Consolas" w:hAnsi="Consolas"/>
                <w:sz w:val="22"/>
                <w:szCs w:val="22"/>
              </w:rPr>
              <w:t xml:space="preserve"> </w:t>
            </w:r>
          </w:p>
          <w:p w14:paraId="69239638" w14:textId="77777777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FIN </w:t>
            </w:r>
          </w:p>
        </w:tc>
      </w:tr>
      <w:tr w:rsidR="004E2275" w14:paraId="4D1BB16C" w14:textId="77777777" w:rsidTr="004433D6">
        <w:trPr>
          <w:trHeight w:val="2749"/>
        </w:trPr>
        <w:tc>
          <w:tcPr>
            <w:tcW w:w="242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68A952" w14:textId="77777777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FONCTION F3 (a, b : Entier) : Entier </w:t>
            </w:r>
          </w:p>
          <w:p w14:paraId="42348435" w14:textId="77777777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DEBUT  </w:t>
            </w:r>
          </w:p>
          <w:p w14:paraId="73C0C1CA" w14:textId="5DAF8E22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    R </w:t>
            </w:r>
            <w:r w:rsidR="004433D6" w:rsidRPr="004433D6">
              <w:rPr>
                <w:rFonts w:ascii="Consolas" w:eastAsia="Wingdings" w:hAnsi="Consolas" w:cs="Wingdings"/>
                <w:sz w:val="22"/>
                <w:szCs w:val="22"/>
              </w:rPr>
              <w:t>←</w:t>
            </w:r>
            <w:r w:rsidRPr="004433D6">
              <w:rPr>
                <w:rFonts w:ascii="Consolas" w:hAnsi="Consolas"/>
                <w:sz w:val="22"/>
                <w:szCs w:val="22"/>
              </w:rPr>
              <w:t xml:space="preserve"> 0 </w:t>
            </w:r>
          </w:p>
          <w:p w14:paraId="44D748BC" w14:textId="77777777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    Pour </w:t>
            </w:r>
            <w:r w:rsidRPr="004433D6">
              <w:rPr>
                <w:rFonts w:ascii="Consolas" w:hAnsi="Consolas"/>
                <w:b/>
                <w:sz w:val="22"/>
                <w:szCs w:val="22"/>
              </w:rPr>
              <w:t>i</w:t>
            </w:r>
            <w:r w:rsidRPr="004433D6">
              <w:rPr>
                <w:rFonts w:ascii="Consolas" w:hAnsi="Consolas"/>
                <w:sz w:val="22"/>
                <w:szCs w:val="22"/>
              </w:rPr>
              <w:t xml:space="preserve"> </w:t>
            </w:r>
            <w:proofErr w:type="gramStart"/>
            <w:r w:rsidRPr="004433D6">
              <w:rPr>
                <w:rFonts w:ascii="Consolas" w:hAnsi="Consolas"/>
                <w:sz w:val="22"/>
                <w:szCs w:val="22"/>
              </w:rPr>
              <w:t xml:space="preserve">de </w:t>
            </w:r>
            <w:r w:rsidRPr="004433D6">
              <w:rPr>
                <w:rFonts w:ascii="Consolas" w:hAnsi="Consolas"/>
                <w:b/>
                <w:sz w:val="22"/>
                <w:szCs w:val="22"/>
              </w:rPr>
              <w:t>a</w:t>
            </w:r>
            <w:proofErr w:type="gramEnd"/>
            <w:r w:rsidRPr="004433D6">
              <w:rPr>
                <w:rFonts w:ascii="Consolas" w:hAnsi="Consolas"/>
                <w:sz w:val="22"/>
                <w:szCs w:val="22"/>
              </w:rPr>
              <w:t xml:space="preserve"> à </w:t>
            </w:r>
            <w:r w:rsidRPr="004433D6">
              <w:rPr>
                <w:rFonts w:ascii="Consolas" w:hAnsi="Consolas"/>
                <w:b/>
                <w:sz w:val="22"/>
                <w:szCs w:val="22"/>
              </w:rPr>
              <w:t>b</w:t>
            </w:r>
            <w:r w:rsidRPr="004433D6">
              <w:rPr>
                <w:rFonts w:ascii="Consolas" w:hAnsi="Consolas"/>
                <w:sz w:val="22"/>
                <w:szCs w:val="22"/>
              </w:rPr>
              <w:t xml:space="preserve"> Faire  </w:t>
            </w:r>
          </w:p>
          <w:p w14:paraId="120E32EF" w14:textId="6566A732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         R </w:t>
            </w:r>
            <w:r w:rsidR="004433D6" w:rsidRPr="004433D6">
              <w:rPr>
                <w:rFonts w:ascii="Consolas" w:eastAsia="Wingdings" w:hAnsi="Consolas" w:cs="Wingdings"/>
                <w:sz w:val="22"/>
                <w:szCs w:val="22"/>
              </w:rPr>
              <w:t>←</w:t>
            </w:r>
            <w:r w:rsidRPr="004433D6">
              <w:rPr>
                <w:rFonts w:ascii="Consolas" w:hAnsi="Consolas"/>
                <w:sz w:val="22"/>
                <w:szCs w:val="22"/>
              </w:rPr>
              <w:t xml:space="preserve"> R + i </w:t>
            </w:r>
          </w:p>
          <w:p w14:paraId="45C4BE1C" w14:textId="77777777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    Fin Pour </w:t>
            </w:r>
          </w:p>
          <w:p w14:paraId="27BE165C" w14:textId="77777777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    Retourner </w:t>
            </w:r>
            <w:r w:rsidRPr="004433D6">
              <w:rPr>
                <w:rFonts w:ascii="Consolas" w:hAnsi="Consolas"/>
                <w:b/>
                <w:sz w:val="22"/>
                <w:szCs w:val="22"/>
              </w:rPr>
              <w:t>R</w:t>
            </w:r>
            <w:r w:rsidRPr="004433D6">
              <w:rPr>
                <w:rFonts w:ascii="Consolas" w:hAnsi="Consolas"/>
                <w:sz w:val="22"/>
                <w:szCs w:val="22"/>
              </w:rPr>
              <w:t xml:space="preserve"> </w:t>
            </w:r>
          </w:p>
          <w:p w14:paraId="426C8743" w14:textId="77777777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FIN </w:t>
            </w:r>
          </w:p>
        </w:tc>
        <w:tc>
          <w:tcPr>
            <w:tcW w:w="257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8DE5E3" w14:textId="77777777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FONCTION F4 (a, b : Entier) : Entier </w:t>
            </w:r>
          </w:p>
          <w:p w14:paraId="56B9196B" w14:textId="77777777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DEBUT  </w:t>
            </w:r>
          </w:p>
          <w:p w14:paraId="1611038D" w14:textId="1945A09D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    R </w:t>
            </w:r>
            <w:r w:rsidR="004433D6" w:rsidRPr="004433D6">
              <w:rPr>
                <w:rFonts w:ascii="Consolas" w:eastAsia="Wingdings" w:hAnsi="Consolas" w:cs="Wingdings"/>
                <w:sz w:val="22"/>
                <w:szCs w:val="22"/>
              </w:rPr>
              <w:t>←</w:t>
            </w:r>
            <w:r w:rsidRPr="004433D6">
              <w:rPr>
                <w:rFonts w:ascii="Consolas" w:hAnsi="Consolas"/>
                <w:sz w:val="22"/>
                <w:szCs w:val="22"/>
              </w:rPr>
              <w:t xml:space="preserve"> a </w:t>
            </w:r>
          </w:p>
          <w:p w14:paraId="25C1FE5C" w14:textId="77777777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    Tant que (</w:t>
            </w:r>
            <w:r w:rsidRPr="004433D6">
              <w:rPr>
                <w:rFonts w:ascii="Consolas" w:hAnsi="Consolas"/>
                <w:b/>
                <w:sz w:val="22"/>
                <w:szCs w:val="22"/>
              </w:rPr>
              <w:t>R</w:t>
            </w:r>
            <w:r w:rsidRPr="004433D6">
              <w:rPr>
                <w:rFonts w:ascii="Consolas" w:hAnsi="Consolas"/>
                <w:sz w:val="22"/>
                <w:szCs w:val="22"/>
              </w:rPr>
              <w:t xml:space="preserve"> Mod </w:t>
            </w:r>
            <w:r w:rsidRPr="004433D6">
              <w:rPr>
                <w:rFonts w:ascii="Consolas" w:hAnsi="Consolas"/>
                <w:b/>
                <w:sz w:val="22"/>
                <w:szCs w:val="22"/>
              </w:rPr>
              <w:t>b</w:t>
            </w:r>
            <w:r w:rsidRPr="004433D6">
              <w:rPr>
                <w:rFonts w:ascii="Consolas" w:hAnsi="Consolas"/>
                <w:sz w:val="22"/>
                <w:szCs w:val="22"/>
              </w:rPr>
              <w:t xml:space="preserve"> ≠0) Faire  </w:t>
            </w:r>
          </w:p>
          <w:p w14:paraId="1E47C380" w14:textId="55242EEF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         R</w:t>
            </w:r>
            <w:r w:rsidR="004433D6">
              <w:rPr>
                <w:rFonts w:ascii="Consolas" w:hAnsi="Consolas"/>
                <w:sz w:val="22"/>
                <w:szCs w:val="22"/>
              </w:rPr>
              <w:t xml:space="preserve"> </w:t>
            </w:r>
            <w:r w:rsidR="004433D6" w:rsidRPr="004433D6">
              <w:rPr>
                <w:rFonts w:ascii="Consolas" w:eastAsia="Wingdings" w:hAnsi="Consolas" w:cs="Wingdings"/>
                <w:sz w:val="22"/>
                <w:szCs w:val="22"/>
              </w:rPr>
              <w:t>←</w:t>
            </w:r>
            <w:r w:rsidRPr="004433D6">
              <w:rPr>
                <w:rFonts w:ascii="Consolas" w:hAnsi="Consolas"/>
                <w:sz w:val="22"/>
                <w:szCs w:val="22"/>
              </w:rPr>
              <w:t xml:space="preserve"> R + a </w:t>
            </w:r>
          </w:p>
          <w:p w14:paraId="4223C231" w14:textId="77777777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    Fin tant que </w:t>
            </w:r>
          </w:p>
          <w:p w14:paraId="70DDB095" w14:textId="77777777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    Retourner </w:t>
            </w:r>
            <w:r w:rsidRPr="004433D6">
              <w:rPr>
                <w:rFonts w:ascii="Consolas" w:hAnsi="Consolas"/>
                <w:b/>
                <w:sz w:val="22"/>
                <w:szCs w:val="22"/>
              </w:rPr>
              <w:t xml:space="preserve">R </w:t>
            </w:r>
          </w:p>
          <w:p w14:paraId="03CC3BB8" w14:textId="77777777" w:rsidR="004E2275" w:rsidRPr="004433D6" w:rsidRDefault="00000000" w:rsidP="004433D6">
            <w:pPr>
              <w:rPr>
                <w:rFonts w:ascii="Consolas" w:hAnsi="Consolas"/>
                <w:sz w:val="22"/>
                <w:szCs w:val="22"/>
              </w:rPr>
            </w:pPr>
            <w:r w:rsidRPr="004433D6">
              <w:rPr>
                <w:rFonts w:ascii="Consolas" w:hAnsi="Consolas"/>
                <w:sz w:val="22"/>
                <w:szCs w:val="22"/>
              </w:rPr>
              <w:t xml:space="preserve">FIN </w:t>
            </w:r>
          </w:p>
        </w:tc>
      </w:tr>
    </w:tbl>
    <w:p w14:paraId="5153F1F1" w14:textId="51AED044" w:rsidR="004E2275" w:rsidRDefault="00000000" w:rsidP="004433D6">
      <w:r>
        <w:t xml:space="preserve"> Valider chacune des propositions suivantes en mettant dans la case correspondante la lettre « </w:t>
      </w:r>
      <w:r>
        <w:rPr>
          <w:rFonts w:ascii="Calibri" w:hAnsi="Calibri"/>
          <w:b/>
        </w:rPr>
        <w:t xml:space="preserve">V </w:t>
      </w:r>
      <w:r>
        <w:t xml:space="preserve">» si la réponse est correcte ou la lettre « </w:t>
      </w:r>
      <w:r>
        <w:rPr>
          <w:rFonts w:ascii="Calibri" w:hAnsi="Calibri"/>
          <w:b/>
        </w:rPr>
        <w:t>F</w:t>
      </w:r>
      <w:r>
        <w:t xml:space="preserve"> » si elle est fausse </w:t>
      </w:r>
    </w:p>
    <w:p w14:paraId="1C758BA9" w14:textId="43AE6826" w:rsidR="004E2275" w:rsidRDefault="00000000" w:rsidP="004433D6">
      <w:pPr>
        <w:pStyle w:val="Paragraphedeliste"/>
        <w:numPr>
          <w:ilvl w:val="0"/>
          <w:numId w:val="4"/>
        </w:numPr>
      </w:pPr>
      <w:r>
        <w:t xml:space="preserve">Pour calculer le produit </w:t>
      </w:r>
      <w:proofErr w:type="gramStart"/>
      <w:r>
        <w:t xml:space="preserve">de </w:t>
      </w:r>
      <w:r w:rsidRPr="004433D6">
        <w:rPr>
          <w:rFonts w:ascii="Calibri" w:hAnsi="Calibri"/>
          <w:b/>
        </w:rPr>
        <w:t>a</w:t>
      </w:r>
      <w:proofErr w:type="gramEnd"/>
      <w:r>
        <w:t xml:space="preserve"> par </w:t>
      </w:r>
      <w:r w:rsidRPr="004433D6">
        <w:rPr>
          <w:rFonts w:ascii="Calibri" w:hAnsi="Calibri"/>
          <w:b/>
        </w:rPr>
        <w:t>b</w:t>
      </w:r>
      <w:r>
        <w:t xml:space="preserve">, on peut faire appel à la (aux) fonction(s) :  </w:t>
      </w:r>
    </w:p>
    <w:tbl>
      <w:tblPr>
        <w:tblStyle w:val="TableGrid"/>
        <w:tblW w:w="5900" w:type="dxa"/>
        <w:jc w:val="center"/>
        <w:tblInd w:w="0" w:type="dxa"/>
        <w:tblCellMar>
          <w:top w:w="61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39"/>
        <w:gridCol w:w="739"/>
        <w:gridCol w:w="737"/>
        <w:gridCol w:w="736"/>
        <w:gridCol w:w="736"/>
        <w:gridCol w:w="740"/>
        <w:gridCol w:w="737"/>
        <w:gridCol w:w="736"/>
      </w:tblGrid>
      <w:tr w:rsidR="004433D6" w14:paraId="781BD643" w14:textId="77777777" w:rsidTr="004433D6">
        <w:trPr>
          <w:trHeight w:val="352"/>
          <w:jc w:val="center"/>
        </w:trPr>
        <w:tc>
          <w:tcPr>
            <w:tcW w:w="739" w:type="dxa"/>
          </w:tcPr>
          <w:p w14:paraId="2BB80560" w14:textId="17085627" w:rsidR="004433D6" w:rsidRDefault="004433D6" w:rsidP="004433D6">
            <w:pPr>
              <w:jc w:val="center"/>
            </w:pPr>
            <w:r>
              <w:t>F1</w:t>
            </w:r>
          </w:p>
        </w:tc>
        <w:tc>
          <w:tcPr>
            <w:tcW w:w="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2172C8" w14:textId="35DDD46F" w:rsidR="004433D6" w:rsidRDefault="004433D6" w:rsidP="004433D6">
            <w:pPr>
              <w:jc w:val="center"/>
            </w:pPr>
          </w:p>
        </w:tc>
        <w:tc>
          <w:tcPr>
            <w:tcW w:w="73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23D5539" w14:textId="1A2B7DFE" w:rsidR="004433D6" w:rsidRDefault="004433D6" w:rsidP="004433D6">
            <w:pPr>
              <w:jc w:val="center"/>
            </w:pPr>
            <w:r>
              <w:t>F2</w:t>
            </w:r>
          </w:p>
        </w:tc>
        <w:tc>
          <w:tcPr>
            <w:tcW w:w="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FB3B35" w14:textId="118D40AF" w:rsidR="004433D6" w:rsidRDefault="004433D6" w:rsidP="004433D6">
            <w:pPr>
              <w:jc w:val="center"/>
            </w:pPr>
          </w:p>
        </w:tc>
        <w:tc>
          <w:tcPr>
            <w:tcW w:w="736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21B2F61" w14:textId="72F73105" w:rsidR="004433D6" w:rsidRDefault="004433D6" w:rsidP="004433D6">
            <w:pPr>
              <w:jc w:val="center"/>
            </w:pPr>
            <w:r>
              <w:t>F3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F56EE2" w14:textId="1020768B" w:rsidR="004433D6" w:rsidRDefault="004433D6" w:rsidP="004433D6">
            <w:pPr>
              <w:jc w:val="center"/>
            </w:pPr>
          </w:p>
        </w:tc>
        <w:tc>
          <w:tcPr>
            <w:tcW w:w="73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DABBB5B" w14:textId="4870715C" w:rsidR="004433D6" w:rsidRDefault="004433D6" w:rsidP="004433D6">
            <w:pPr>
              <w:jc w:val="center"/>
            </w:pPr>
            <w:r>
              <w:t>F4</w:t>
            </w:r>
          </w:p>
        </w:tc>
        <w:tc>
          <w:tcPr>
            <w:tcW w:w="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3F5139" w14:textId="1CB9BF79" w:rsidR="004433D6" w:rsidRDefault="004433D6" w:rsidP="004433D6">
            <w:pPr>
              <w:jc w:val="center"/>
            </w:pPr>
          </w:p>
        </w:tc>
      </w:tr>
    </w:tbl>
    <w:p w14:paraId="009C4FFC" w14:textId="235AD1AF" w:rsidR="004E2275" w:rsidRDefault="00000000" w:rsidP="004433D6">
      <w:pPr>
        <w:pStyle w:val="Paragraphedeliste"/>
        <w:numPr>
          <w:ilvl w:val="0"/>
          <w:numId w:val="4"/>
        </w:numPr>
      </w:pPr>
      <w:r>
        <w:t xml:space="preserve">Pour calculer </w:t>
      </w:r>
      <w:r w:rsidRPr="004433D6">
        <w:rPr>
          <w:rFonts w:ascii="Calibri" w:hAnsi="Calibri"/>
          <w:b/>
        </w:rPr>
        <w:t>a</w:t>
      </w:r>
      <w:r w:rsidRPr="004433D6">
        <w:rPr>
          <w:rFonts w:ascii="Calibri" w:hAnsi="Calibri"/>
          <w:b/>
          <w:vertAlign w:val="superscript"/>
        </w:rPr>
        <w:t>b</w:t>
      </w:r>
      <w:r>
        <w:t xml:space="preserve">, on peut faire appel à la (aux) fonction(s) :  </w:t>
      </w:r>
    </w:p>
    <w:tbl>
      <w:tblPr>
        <w:tblStyle w:val="TableGrid"/>
        <w:tblW w:w="5900" w:type="dxa"/>
        <w:jc w:val="center"/>
        <w:tblInd w:w="0" w:type="dxa"/>
        <w:tblCellMar>
          <w:top w:w="61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39"/>
        <w:gridCol w:w="739"/>
        <w:gridCol w:w="737"/>
        <w:gridCol w:w="736"/>
        <w:gridCol w:w="736"/>
        <w:gridCol w:w="740"/>
        <w:gridCol w:w="737"/>
        <w:gridCol w:w="736"/>
      </w:tblGrid>
      <w:tr w:rsidR="004433D6" w14:paraId="78C61CF3" w14:textId="77777777" w:rsidTr="004433D6">
        <w:trPr>
          <w:trHeight w:val="352"/>
          <w:jc w:val="center"/>
        </w:trPr>
        <w:tc>
          <w:tcPr>
            <w:tcW w:w="739" w:type="dxa"/>
          </w:tcPr>
          <w:p w14:paraId="41E7EE5A" w14:textId="77777777" w:rsidR="004433D6" w:rsidRDefault="004433D6" w:rsidP="00E754E4">
            <w:r>
              <w:t xml:space="preserve">  F1</w:t>
            </w:r>
          </w:p>
        </w:tc>
        <w:tc>
          <w:tcPr>
            <w:tcW w:w="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AFD12D" w14:textId="77777777" w:rsidR="004433D6" w:rsidRDefault="004433D6" w:rsidP="00E754E4">
            <w:r>
              <w:t xml:space="preserve"> </w:t>
            </w:r>
          </w:p>
        </w:tc>
        <w:tc>
          <w:tcPr>
            <w:tcW w:w="73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8F8AD6C" w14:textId="77777777" w:rsidR="004433D6" w:rsidRDefault="004433D6" w:rsidP="00E754E4">
            <w:r>
              <w:t xml:space="preserve">F2 </w:t>
            </w:r>
          </w:p>
        </w:tc>
        <w:tc>
          <w:tcPr>
            <w:tcW w:w="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21EEAA" w14:textId="77777777" w:rsidR="004433D6" w:rsidRDefault="004433D6" w:rsidP="00E754E4">
            <w:r>
              <w:t xml:space="preserve"> </w:t>
            </w:r>
          </w:p>
        </w:tc>
        <w:tc>
          <w:tcPr>
            <w:tcW w:w="736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BCDAED9" w14:textId="77777777" w:rsidR="004433D6" w:rsidRDefault="004433D6" w:rsidP="00E754E4">
            <w:r>
              <w:t xml:space="preserve">F3 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B9926B" w14:textId="77777777" w:rsidR="004433D6" w:rsidRDefault="004433D6" w:rsidP="00E754E4">
            <w:r>
              <w:t xml:space="preserve"> </w:t>
            </w:r>
          </w:p>
        </w:tc>
        <w:tc>
          <w:tcPr>
            <w:tcW w:w="73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6332008" w14:textId="77777777" w:rsidR="004433D6" w:rsidRDefault="004433D6" w:rsidP="00E754E4">
            <w:r>
              <w:t xml:space="preserve">F4 </w:t>
            </w:r>
          </w:p>
        </w:tc>
        <w:tc>
          <w:tcPr>
            <w:tcW w:w="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0DB34" w14:textId="77777777" w:rsidR="004433D6" w:rsidRDefault="004433D6" w:rsidP="00E754E4">
            <w:r>
              <w:t xml:space="preserve"> </w:t>
            </w:r>
          </w:p>
        </w:tc>
      </w:tr>
    </w:tbl>
    <w:p w14:paraId="69A43DBE" w14:textId="1FE2B6A4" w:rsidR="004E2275" w:rsidRDefault="00000000" w:rsidP="004433D6">
      <w:pPr>
        <w:pStyle w:val="Paragraphedeliste"/>
        <w:numPr>
          <w:ilvl w:val="0"/>
          <w:numId w:val="4"/>
        </w:numPr>
      </w:pPr>
      <w:r>
        <w:t xml:space="preserve">Pour calculer le </w:t>
      </w:r>
      <w:r w:rsidRPr="004433D6">
        <w:rPr>
          <w:rFonts w:ascii="Calibri" w:hAnsi="Calibri"/>
          <w:b/>
        </w:rPr>
        <w:t>PPCM</w:t>
      </w:r>
      <w:r>
        <w:t xml:space="preserve"> de deux entiers </w:t>
      </w:r>
      <w:r w:rsidRPr="004433D6">
        <w:rPr>
          <w:rFonts w:ascii="Calibri" w:hAnsi="Calibri"/>
          <w:b/>
        </w:rPr>
        <w:t>a</w:t>
      </w:r>
      <w:r>
        <w:t xml:space="preserve"> et </w:t>
      </w:r>
      <w:r w:rsidRPr="004433D6">
        <w:rPr>
          <w:rFonts w:ascii="Calibri" w:hAnsi="Calibri"/>
          <w:b/>
        </w:rPr>
        <w:t>b</w:t>
      </w:r>
      <w:r>
        <w:t xml:space="preserve">, on peut faire appel à la (aux) fonction(s) : </w:t>
      </w:r>
    </w:p>
    <w:tbl>
      <w:tblPr>
        <w:tblStyle w:val="TableGrid"/>
        <w:tblW w:w="5900" w:type="dxa"/>
        <w:jc w:val="center"/>
        <w:tblInd w:w="0" w:type="dxa"/>
        <w:tblCellMar>
          <w:top w:w="61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39"/>
        <w:gridCol w:w="739"/>
        <w:gridCol w:w="737"/>
        <w:gridCol w:w="736"/>
        <w:gridCol w:w="736"/>
        <w:gridCol w:w="740"/>
        <w:gridCol w:w="737"/>
        <w:gridCol w:w="736"/>
      </w:tblGrid>
      <w:tr w:rsidR="004433D6" w14:paraId="184C0864" w14:textId="77777777" w:rsidTr="004433D6">
        <w:trPr>
          <w:trHeight w:val="352"/>
          <w:jc w:val="center"/>
        </w:trPr>
        <w:tc>
          <w:tcPr>
            <w:tcW w:w="739" w:type="dxa"/>
          </w:tcPr>
          <w:p w14:paraId="461CC926" w14:textId="77777777" w:rsidR="004433D6" w:rsidRDefault="004433D6" w:rsidP="00E754E4">
            <w:r>
              <w:t xml:space="preserve">  F1</w:t>
            </w:r>
          </w:p>
        </w:tc>
        <w:tc>
          <w:tcPr>
            <w:tcW w:w="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5D9570" w14:textId="77777777" w:rsidR="004433D6" w:rsidRDefault="004433D6" w:rsidP="00E754E4">
            <w:r>
              <w:t xml:space="preserve"> </w:t>
            </w:r>
          </w:p>
        </w:tc>
        <w:tc>
          <w:tcPr>
            <w:tcW w:w="73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63AD355" w14:textId="77777777" w:rsidR="004433D6" w:rsidRDefault="004433D6" w:rsidP="00E754E4">
            <w:r>
              <w:t xml:space="preserve">F2 </w:t>
            </w:r>
          </w:p>
        </w:tc>
        <w:tc>
          <w:tcPr>
            <w:tcW w:w="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CA686D" w14:textId="77777777" w:rsidR="004433D6" w:rsidRDefault="004433D6" w:rsidP="00E754E4">
            <w:r>
              <w:t xml:space="preserve"> </w:t>
            </w:r>
          </w:p>
        </w:tc>
        <w:tc>
          <w:tcPr>
            <w:tcW w:w="736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51503DF" w14:textId="77777777" w:rsidR="004433D6" w:rsidRDefault="004433D6" w:rsidP="00E754E4">
            <w:r>
              <w:t xml:space="preserve">F3 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427FE4" w14:textId="77777777" w:rsidR="004433D6" w:rsidRDefault="004433D6" w:rsidP="00E754E4">
            <w:r>
              <w:t xml:space="preserve"> </w:t>
            </w:r>
          </w:p>
        </w:tc>
        <w:tc>
          <w:tcPr>
            <w:tcW w:w="73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C312DAA" w14:textId="77777777" w:rsidR="004433D6" w:rsidRDefault="004433D6" w:rsidP="00E754E4">
            <w:r>
              <w:t xml:space="preserve">F4 </w:t>
            </w:r>
          </w:p>
        </w:tc>
        <w:tc>
          <w:tcPr>
            <w:tcW w:w="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B19272" w14:textId="77777777" w:rsidR="004433D6" w:rsidRDefault="004433D6" w:rsidP="00E754E4">
            <w:r>
              <w:t xml:space="preserve"> </w:t>
            </w:r>
          </w:p>
        </w:tc>
      </w:tr>
    </w:tbl>
    <w:p w14:paraId="5CE19E7A" w14:textId="56B51D9C" w:rsidR="004E2275" w:rsidRDefault="00000000" w:rsidP="004433D6">
      <w:pPr>
        <w:pStyle w:val="Paragraphedeliste"/>
        <w:numPr>
          <w:ilvl w:val="0"/>
          <w:numId w:val="4"/>
        </w:numPr>
      </w:pPr>
      <w:r>
        <w:t>Pour calculer la somme des entiers de l’intervalle [</w:t>
      </w:r>
      <w:r w:rsidRPr="004433D6">
        <w:rPr>
          <w:b/>
        </w:rPr>
        <w:t xml:space="preserve">a </w:t>
      </w:r>
      <w:r>
        <w:t xml:space="preserve">.. </w:t>
      </w:r>
      <w:r w:rsidRPr="004433D6">
        <w:rPr>
          <w:b/>
        </w:rPr>
        <w:t>b</w:t>
      </w:r>
      <w:r>
        <w:t xml:space="preserve">], on peut faire appel à la (aux) fonction(s) :  </w:t>
      </w:r>
    </w:p>
    <w:tbl>
      <w:tblPr>
        <w:tblStyle w:val="TableGrid"/>
        <w:tblW w:w="5900" w:type="dxa"/>
        <w:jc w:val="center"/>
        <w:tblInd w:w="0" w:type="dxa"/>
        <w:tblCellMar>
          <w:top w:w="61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39"/>
        <w:gridCol w:w="739"/>
        <w:gridCol w:w="737"/>
        <w:gridCol w:w="736"/>
        <w:gridCol w:w="736"/>
        <w:gridCol w:w="740"/>
        <w:gridCol w:w="737"/>
        <w:gridCol w:w="736"/>
      </w:tblGrid>
      <w:tr w:rsidR="004433D6" w14:paraId="5E273AC2" w14:textId="77777777" w:rsidTr="004433D6">
        <w:trPr>
          <w:trHeight w:val="352"/>
          <w:jc w:val="center"/>
        </w:trPr>
        <w:tc>
          <w:tcPr>
            <w:tcW w:w="739" w:type="dxa"/>
          </w:tcPr>
          <w:p w14:paraId="74B7C220" w14:textId="77777777" w:rsidR="004433D6" w:rsidRDefault="004433D6" w:rsidP="00E754E4">
            <w:r>
              <w:t xml:space="preserve">  F1</w:t>
            </w:r>
          </w:p>
        </w:tc>
        <w:tc>
          <w:tcPr>
            <w:tcW w:w="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9F28D4" w14:textId="77777777" w:rsidR="004433D6" w:rsidRDefault="004433D6" w:rsidP="00E754E4">
            <w:r>
              <w:t xml:space="preserve"> </w:t>
            </w:r>
          </w:p>
        </w:tc>
        <w:tc>
          <w:tcPr>
            <w:tcW w:w="73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CEE39BD" w14:textId="77777777" w:rsidR="004433D6" w:rsidRDefault="004433D6" w:rsidP="00E754E4">
            <w:r>
              <w:t xml:space="preserve">F2 </w:t>
            </w:r>
          </w:p>
        </w:tc>
        <w:tc>
          <w:tcPr>
            <w:tcW w:w="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29D0A3" w14:textId="77777777" w:rsidR="004433D6" w:rsidRDefault="004433D6" w:rsidP="00E754E4">
            <w:r>
              <w:t xml:space="preserve"> </w:t>
            </w:r>
          </w:p>
        </w:tc>
        <w:tc>
          <w:tcPr>
            <w:tcW w:w="736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135FA45" w14:textId="77777777" w:rsidR="004433D6" w:rsidRDefault="004433D6" w:rsidP="00E754E4">
            <w:r>
              <w:t xml:space="preserve">F3 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CF090C" w14:textId="77777777" w:rsidR="004433D6" w:rsidRDefault="004433D6" w:rsidP="00E754E4">
            <w:r>
              <w:t xml:space="preserve"> </w:t>
            </w:r>
          </w:p>
        </w:tc>
        <w:tc>
          <w:tcPr>
            <w:tcW w:w="73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79B0559" w14:textId="77777777" w:rsidR="004433D6" w:rsidRDefault="004433D6" w:rsidP="00E754E4">
            <w:r>
              <w:t xml:space="preserve">F4 </w:t>
            </w:r>
          </w:p>
        </w:tc>
        <w:tc>
          <w:tcPr>
            <w:tcW w:w="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290811" w14:textId="77777777" w:rsidR="004433D6" w:rsidRDefault="004433D6" w:rsidP="00E754E4">
            <w:r>
              <w:t xml:space="preserve"> </w:t>
            </w:r>
          </w:p>
        </w:tc>
      </w:tr>
    </w:tbl>
    <w:p w14:paraId="52968D4E" w14:textId="77777777" w:rsidR="004433D6" w:rsidRDefault="004433D6" w:rsidP="004433D6"/>
    <w:p w14:paraId="47E68EB7" w14:textId="77777777" w:rsidR="004433D6" w:rsidRDefault="004433D6">
      <w:pPr>
        <w:spacing w:before="0" w:after="160" w:line="278" w:lineRule="auto"/>
        <w:ind w:left="0" w:firstLine="0"/>
        <w:jc w:val="left"/>
      </w:pPr>
      <w:r>
        <w:br w:type="page"/>
      </w:r>
    </w:p>
    <w:p w14:paraId="19686ABA" w14:textId="7D3DD378" w:rsidR="004433D6" w:rsidRDefault="004433D6" w:rsidP="004433D6">
      <w:pPr>
        <w:pStyle w:val="Titre2"/>
      </w:pPr>
      <w:r>
        <w:lastRenderedPageBreak/>
        <w:t>Exercice 2</w:t>
      </w:r>
    </w:p>
    <w:p w14:paraId="45A505C0" w14:textId="77777777" w:rsidR="004E2275" w:rsidRDefault="00000000" w:rsidP="004433D6">
      <w:r>
        <w:t>Le CAPTCHA est une mesure de sécurité sur le Web de type authentification par      question-</w:t>
      </w:r>
      <w:r>
        <w:rPr>
          <w:rFonts w:ascii="Calibri" w:hAnsi="Calibri"/>
        </w:rPr>
        <w:t xml:space="preserve">réponse. Cette mesure de sécurité sert à vérifier que l’utilisateur est bien un </w:t>
      </w:r>
      <w:r>
        <w:t xml:space="preserve">être humain et non pas un programme malveillant. Dans ce problème, on considère les CAPTCHAS basés sur les opérations de calcul.  </w:t>
      </w:r>
    </w:p>
    <w:p w14:paraId="66DA6B1E" w14:textId="09BB3650" w:rsidR="004E2275" w:rsidRDefault="00000000" w:rsidP="00D35A0F">
      <w:pPr>
        <w:jc w:val="center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29D0742" wp14:editId="2D2C3B08">
                <wp:extent cx="2853436" cy="1499616"/>
                <wp:effectExtent l="0" t="0" r="0" b="0"/>
                <wp:docPr id="6637" name="Group 6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3436" cy="1499616"/>
                          <a:chOff x="0" y="0"/>
                          <a:chExt cx="2853436" cy="1499616"/>
                        </a:xfrm>
                      </wpg:grpSpPr>
                      <pic:pic xmlns:pic="http://schemas.openxmlformats.org/drawingml/2006/picture">
                        <pic:nvPicPr>
                          <pic:cNvPr id="829" name="Picture 82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436" cy="14996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1" name="Picture 83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92405" y="193065"/>
                            <a:ext cx="2475865" cy="11237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37" style="width:224.68pt;height:118.08pt;mso-position-horizontal-relative:char;mso-position-vertical-relative:line" coordsize="28534,14996">
                <v:shape id="Picture 829" style="position:absolute;width:28534;height:14996;left:0;top:0;" filled="f">
                  <v:imagedata r:id="rId15"/>
                </v:shape>
                <v:shape id="Picture 831" style="position:absolute;width:24758;height:11237;left:1924;top:1930;" filled="f">
                  <v:imagedata r:id="rId16"/>
                </v:shape>
              </v:group>
            </w:pict>
          </mc:Fallback>
        </mc:AlternateContent>
      </w:r>
    </w:p>
    <w:p w14:paraId="644C4BF7" w14:textId="77777777" w:rsidR="004E2275" w:rsidRDefault="00000000" w:rsidP="00F045CC">
      <w:r>
        <w:t xml:space="preserve">Afin de simplifier la programmation de ce type d’authentification, on utilisera deux    tableaux </w:t>
      </w:r>
      <w:r>
        <w:rPr>
          <w:b/>
        </w:rPr>
        <w:t>T1</w:t>
      </w:r>
      <w:r>
        <w:t xml:space="preserve"> et </w:t>
      </w:r>
      <w:r>
        <w:rPr>
          <w:b/>
        </w:rPr>
        <w:t>T2</w:t>
      </w:r>
      <w:r>
        <w:t xml:space="preserve"> où </w:t>
      </w:r>
      <w:r>
        <w:rPr>
          <w:b/>
        </w:rPr>
        <w:t>T1</w:t>
      </w:r>
      <w:r>
        <w:t xml:space="preserve"> contiendra des opérations de calcul et </w:t>
      </w:r>
      <w:r>
        <w:rPr>
          <w:b/>
        </w:rPr>
        <w:t>T2</w:t>
      </w:r>
      <w:r>
        <w:t xml:space="preserve"> contiendra leurs résultats correspondants.  </w:t>
      </w:r>
    </w:p>
    <w:p w14:paraId="5E0B3C6A" w14:textId="77777777" w:rsidR="004E2275" w:rsidRDefault="00000000" w:rsidP="004433D6">
      <w:r>
        <w:t xml:space="preserve">A chaque authentification : </w:t>
      </w:r>
    </w:p>
    <w:p w14:paraId="701987BF" w14:textId="77777777" w:rsidR="004E2275" w:rsidRDefault="00000000" w:rsidP="00F045CC">
      <w:pPr>
        <w:pStyle w:val="Paragraphedeliste"/>
        <w:numPr>
          <w:ilvl w:val="0"/>
          <w:numId w:val="5"/>
        </w:numPr>
      </w:pPr>
      <w:r>
        <w:t xml:space="preserve">Une opération est affichée aléatoirement. </w:t>
      </w:r>
    </w:p>
    <w:p w14:paraId="1E79910A" w14:textId="77777777" w:rsidR="004E2275" w:rsidRDefault="00000000" w:rsidP="00F045CC">
      <w:pPr>
        <w:pStyle w:val="Paragraphedeliste"/>
        <w:numPr>
          <w:ilvl w:val="0"/>
          <w:numId w:val="5"/>
        </w:numPr>
      </w:pPr>
      <w:r>
        <w:t xml:space="preserve">L’utilisateur saisit sa réponse à cette opération. </w:t>
      </w:r>
    </w:p>
    <w:p w14:paraId="38BE00C7" w14:textId="77777777" w:rsidR="004E2275" w:rsidRDefault="00000000" w:rsidP="00F045CC">
      <w:pPr>
        <w:pStyle w:val="Paragraphedeliste"/>
        <w:numPr>
          <w:ilvl w:val="0"/>
          <w:numId w:val="5"/>
        </w:numPr>
      </w:pPr>
      <w:r>
        <w:t xml:space="preserve">Un message de validation est affiché :  </w:t>
      </w:r>
    </w:p>
    <w:p w14:paraId="6C30AB75" w14:textId="77777777" w:rsidR="004E2275" w:rsidRDefault="00000000" w:rsidP="00F045CC">
      <w:pPr>
        <w:pStyle w:val="Paragraphedeliste"/>
        <w:numPr>
          <w:ilvl w:val="1"/>
          <w:numId w:val="5"/>
        </w:numPr>
      </w:pPr>
      <w:r>
        <w:t>"</w:t>
      </w:r>
      <w:r w:rsidRPr="00F045CC">
        <w:rPr>
          <w:rFonts w:ascii="Calibri" w:hAnsi="Calibri"/>
          <w:b/>
        </w:rPr>
        <w:t>Authentification valide</w:t>
      </w:r>
      <w:r>
        <w:t xml:space="preserve">" dans le cas où la réponse est correcte. </w:t>
      </w:r>
    </w:p>
    <w:p w14:paraId="222E8731" w14:textId="77777777" w:rsidR="004E2275" w:rsidRDefault="00000000" w:rsidP="00F045CC">
      <w:pPr>
        <w:pStyle w:val="Paragraphedeliste"/>
        <w:numPr>
          <w:ilvl w:val="1"/>
          <w:numId w:val="5"/>
        </w:numPr>
      </w:pPr>
      <w:r>
        <w:t>"</w:t>
      </w:r>
      <w:r w:rsidRPr="00F045CC">
        <w:rPr>
          <w:rFonts w:ascii="Calibri" w:hAnsi="Calibri"/>
          <w:b/>
        </w:rPr>
        <w:t>Authentification invalide</w:t>
      </w:r>
      <w:r>
        <w:t xml:space="preserve">" dans le cas contraire. </w:t>
      </w:r>
    </w:p>
    <w:p w14:paraId="6E0514A0" w14:textId="7F7ABDEE" w:rsidR="004E2275" w:rsidRDefault="00000000" w:rsidP="004433D6">
      <w:r>
        <w:t>On se propose d’écrire un programme permettant</w:t>
      </w:r>
      <w:r w:rsidR="00F045CC">
        <w:t xml:space="preserve"> de/</w:t>
      </w:r>
      <w:proofErr w:type="gramStart"/>
      <w:r w:rsidR="00F045CC">
        <w:t>d'</w:t>
      </w:r>
      <w:r>
        <w:t xml:space="preserve"> :</w:t>
      </w:r>
      <w:proofErr w:type="gramEnd"/>
      <w:r>
        <w:t xml:space="preserve"> </w:t>
      </w:r>
    </w:p>
    <w:p w14:paraId="01315C08" w14:textId="6B598520" w:rsidR="004E2275" w:rsidRDefault="00F045CC" w:rsidP="00F045CC">
      <w:pPr>
        <w:pStyle w:val="Paragraphedeliste"/>
        <w:numPr>
          <w:ilvl w:val="0"/>
          <w:numId w:val="6"/>
        </w:numPr>
      </w:pPr>
      <w:r>
        <w:t xml:space="preserve">Remplir deux tableaux </w:t>
      </w:r>
      <w:r w:rsidRPr="00F045CC">
        <w:rPr>
          <w:rFonts w:ascii="Calibri" w:hAnsi="Calibri"/>
          <w:b/>
        </w:rPr>
        <w:t xml:space="preserve">T1 </w:t>
      </w:r>
      <w:r>
        <w:t xml:space="preserve">et </w:t>
      </w:r>
      <w:r w:rsidRPr="00F045CC">
        <w:rPr>
          <w:rFonts w:ascii="Calibri" w:hAnsi="Calibri"/>
          <w:b/>
        </w:rPr>
        <w:t xml:space="preserve">T2 </w:t>
      </w:r>
      <w:r>
        <w:t xml:space="preserve">de même taille </w:t>
      </w:r>
      <w:r w:rsidRPr="00F045CC">
        <w:rPr>
          <w:rFonts w:ascii="Calibri" w:hAnsi="Calibri"/>
          <w:b/>
        </w:rPr>
        <w:t xml:space="preserve">N </w:t>
      </w:r>
      <w:r w:rsidRPr="00F045CC">
        <w:rPr>
          <w:rFonts w:ascii="Calibri" w:hAnsi="Calibri"/>
        </w:rPr>
        <w:t xml:space="preserve">(4 ≤ </w:t>
      </w:r>
      <w:r w:rsidRPr="00F045CC">
        <w:rPr>
          <w:rFonts w:ascii="Calibri" w:hAnsi="Calibri"/>
          <w:b/>
        </w:rPr>
        <w:t xml:space="preserve">N </w:t>
      </w:r>
      <w:r w:rsidRPr="00F045CC">
        <w:rPr>
          <w:rFonts w:ascii="Calibri" w:hAnsi="Calibri"/>
        </w:rPr>
        <w:t>≤ 20). Sachant que</w:t>
      </w:r>
      <w:r>
        <w:t xml:space="preserve"> chaque élément </w:t>
      </w:r>
      <w:r w:rsidRPr="00F045CC">
        <w:rPr>
          <w:rFonts w:ascii="Calibri" w:hAnsi="Calibri"/>
          <w:b/>
        </w:rPr>
        <w:t xml:space="preserve">T1[i] </w:t>
      </w:r>
      <w:r>
        <w:t>contient une opération de la forme "</w:t>
      </w:r>
      <w:r w:rsidRPr="00F045CC">
        <w:rPr>
          <w:rFonts w:ascii="Calibri" w:hAnsi="Calibri"/>
          <w:b/>
        </w:rPr>
        <w:t>Nbre1 Op Nbre2 = ?</w:t>
      </w:r>
      <w:r>
        <w:t xml:space="preserve">", avec : </w:t>
      </w:r>
    </w:p>
    <w:p w14:paraId="5DA43E86" w14:textId="77777777" w:rsidR="004E2275" w:rsidRDefault="00000000" w:rsidP="00F045CC">
      <w:pPr>
        <w:pStyle w:val="Paragraphedeliste"/>
        <w:numPr>
          <w:ilvl w:val="1"/>
          <w:numId w:val="6"/>
        </w:numPr>
      </w:pPr>
      <w:r w:rsidRPr="00F045CC">
        <w:rPr>
          <w:rFonts w:ascii="Calibri" w:hAnsi="Calibri"/>
          <w:b/>
        </w:rPr>
        <w:t xml:space="preserve">Nbre1 </w:t>
      </w:r>
      <w:r>
        <w:t xml:space="preserve">et </w:t>
      </w:r>
      <w:r w:rsidRPr="00F045CC">
        <w:rPr>
          <w:rFonts w:ascii="Calibri" w:hAnsi="Calibri"/>
          <w:b/>
        </w:rPr>
        <w:t xml:space="preserve">Nbre2 </w:t>
      </w:r>
      <w:r>
        <w:t xml:space="preserve">sont deux nombres compris entre </w:t>
      </w:r>
      <w:r w:rsidRPr="00F045CC">
        <w:rPr>
          <w:rFonts w:ascii="Calibri" w:hAnsi="Calibri"/>
          <w:b/>
        </w:rPr>
        <w:t xml:space="preserve">0 </w:t>
      </w:r>
      <w:r>
        <w:t xml:space="preserve">et </w:t>
      </w:r>
      <w:r w:rsidRPr="00F045CC">
        <w:rPr>
          <w:rFonts w:ascii="Calibri" w:hAnsi="Calibri"/>
          <w:b/>
        </w:rPr>
        <w:t xml:space="preserve">20 </w:t>
      </w:r>
      <w:r>
        <w:t xml:space="preserve">générés au hasard. </w:t>
      </w:r>
    </w:p>
    <w:p w14:paraId="29AEF070" w14:textId="77777777" w:rsidR="00F045CC" w:rsidRDefault="00000000" w:rsidP="00F045CC">
      <w:pPr>
        <w:pStyle w:val="Paragraphedeliste"/>
        <w:numPr>
          <w:ilvl w:val="1"/>
          <w:numId w:val="6"/>
        </w:numPr>
      </w:pPr>
      <w:r w:rsidRPr="00F045CC">
        <w:rPr>
          <w:rFonts w:ascii="Calibri" w:hAnsi="Calibri"/>
          <w:b/>
        </w:rPr>
        <w:t xml:space="preserve">Op </w:t>
      </w:r>
      <w:r>
        <w:t>est un opérateur arithmétique de la liste (</w:t>
      </w:r>
      <w:r w:rsidRPr="00F045CC">
        <w:rPr>
          <w:rFonts w:ascii="Calibri" w:hAnsi="Calibri"/>
          <w:b/>
        </w:rPr>
        <w:t>+</w:t>
      </w:r>
      <w:r>
        <w:t xml:space="preserve">, </w:t>
      </w:r>
      <w:r w:rsidRPr="00F045CC">
        <w:rPr>
          <w:rFonts w:ascii="Calibri" w:hAnsi="Calibri"/>
          <w:b/>
        </w:rPr>
        <w:t>-</w:t>
      </w:r>
      <w:r>
        <w:t xml:space="preserve"> ou </w:t>
      </w:r>
      <w:r w:rsidRPr="00F045CC">
        <w:rPr>
          <w:rFonts w:ascii="Calibri" w:hAnsi="Calibri"/>
          <w:b/>
        </w:rPr>
        <w:t>*</w:t>
      </w:r>
      <w:r>
        <w:t>) obtenu en générant aléatoirement un entier (</w:t>
      </w:r>
      <w:r w:rsidRPr="00F045CC">
        <w:rPr>
          <w:rFonts w:ascii="Calibri" w:hAnsi="Calibri"/>
          <w:b/>
        </w:rPr>
        <w:t>0</w:t>
      </w:r>
      <w:r>
        <w:t xml:space="preserve">, </w:t>
      </w:r>
      <w:r w:rsidRPr="00F045CC">
        <w:rPr>
          <w:rFonts w:ascii="Calibri" w:hAnsi="Calibri"/>
          <w:b/>
        </w:rPr>
        <w:t>1</w:t>
      </w:r>
      <w:r>
        <w:t xml:space="preserve"> ou </w:t>
      </w:r>
      <w:r w:rsidRPr="00F045CC">
        <w:rPr>
          <w:rFonts w:ascii="Calibri" w:hAnsi="Calibri"/>
          <w:b/>
        </w:rPr>
        <w:t>2</w:t>
      </w:r>
      <w:r>
        <w:t>) pour désigner respectivement un opérateur (</w:t>
      </w:r>
      <w:r w:rsidRPr="00F045CC">
        <w:rPr>
          <w:rFonts w:ascii="Calibri" w:hAnsi="Calibri"/>
          <w:b/>
        </w:rPr>
        <w:t>+</w:t>
      </w:r>
      <w:r>
        <w:t xml:space="preserve">, </w:t>
      </w:r>
      <w:r w:rsidRPr="00F045CC">
        <w:rPr>
          <w:rFonts w:ascii="Calibri" w:hAnsi="Calibri"/>
          <w:b/>
        </w:rPr>
        <w:t>-</w:t>
      </w:r>
      <w:r>
        <w:t xml:space="preserve"> ou </w:t>
      </w:r>
      <w:r w:rsidRPr="00F045CC">
        <w:rPr>
          <w:rFonts w:ascii="Calibri" w:hAnsi="Calibri"/>
          <w:b/>
        </w:rPr>
        <w:t>*</w:t>
      </w:r>
      <w:r>
        <w:t xml:space="preserve">). </w:t>
      </w:r>
    </w:p>
    <w:p w14:paraId="66E60441" w14:textId="1E9A8A0E" w:rsidR="004E2275" w:rsidRDefault="00000000" w:rsidP="00F045CC">
      <w:pPr>
        <w:pStyle w:val="Paragraphedeliste"/>
        <w:numPr>
          <w:ilvl w:val="1"/>
          <w:numId w:val="6"/>
        </w:numPr>
      </w:pPr>
      <w:r w:rsidRPr="00F045CC">
        <w:rPr>
          <w:b/>
        </w:rPr>
        <w:t xml:space="preserve">T2[i] </w:t>
      </w:r>
      <w:r>
        <w:t xml:space="preserve">contient le résultat de l’opération contenue dans </w:t>
      </w:r>
      <w:r w:rsidRPr="00F045CC">
        <w:rPr>
          <w:b/>
        </w:rPr>
        <w:t>T1[i]</w:t>
      </w:r>
      <w:r>
        <w:t xml:space="preserve">. </w:t>
      </w:r>
    </w:p>
    <w:p w14:paraId="213E2DFF" w14:textId="2E2BFAC4" w:rsidR="004E2275" w:rsidRDefault="00F045CC" w:rsidP="00F045CC">
      <w:pPr>
        <w:pStyle w:val="Paragraphedeliste"/>
        <w:numPr>
          <w:ilvl w:val="0"/>
          <w:numId w:val="6"/>
        </w:numPr>
      </w:pPr>
      <w:r>
        <w:t xml:space="preserve">Afficher aléatoirement un élément (opération) de </w:t>
      </w:r>
      <w:r w:rsidRPr="00F045CC">
        <w:rPr>
          <w:b/>
        </w:rPr>
        <w:t>T1</w:t>
      </w:r>
      <w:r>
        <w:t xml:space="preserve">.  </w:t>
      </w:r>
    </w:p>
    <w:p w14:paraId="697762A8" w14:textId="777F4A02" w:rsidR="004E2275" w:rsidRDefault="00F045CC" w:rsidP="00F045CC">
      <w:pPr>
        <w:pStyle w:val="Paragraphedeliste"/>
        <w:numPr>
          <w:ilvl w:val="0"/>
          <w:numId w:val="6"/>
        </w:numPr>
      </w:pPr>
      <w:r>
        <w:t xml:space="preserve">Afficher le message de validation correspondant à la suite de la réponse saisie par l’utilisateur. </w:t>
      </w:r>
    </w:p>
    <w:p w14:paraId="4754F2B8" w14:textId="4267243C" w:rsidR="004E2275" w:rsidRPr="004433D6" w:rsidRDefault="00000000" w:rsidP="004433D6">
      <w:pPr>
        <w:rPr>
          <w:b/>
          <w:bCs/>
        </w:rPr>
      </w:pPr>
      <w:r w:rsidRPr="004433D6">
        <w:rPr>
          <w:b/>
          <w:bCs/>
          <w:u w:color="000000"/>
        </w:rPr>
        <w:t>Exemple :</w:t>
      </w:r>
      <w:r w:rsidRPr="004433D6">
        <w:rPr>
          <w:b/>
          <w:bCs/>
        </w:rPr>
        <w:t xml:space="preserve">  </w:t>
      </w:r>
    </w:p>
    <w:p w14:paraId="20F06A77" w14:textId="77777777" w:rsidR="004E2275" w:rsidRDefault="00000000" w:rsidP="004433D6">
      <w:r>
        <w:t xml:space="preserve">Pour </w:t>
      </w:r>
      <w:r>
        <w:rPr>
          <w:rFonts w:ascii="Calibri" w:hAnsi="Calibri"/>
          <w:b/>
        </w:rPr>
        <w:t>N = 6</w:t>
      </w:r>
      <w:r>
        <w:t xml:space="preserve"> et les deux tableaux </w:t>
      </w:r>
      <w:r>
        <w:rPr>
          <w:rFonts w:ascii="Calibri" w:hAnsi="Calibri"/>
          <w:b/>
        </w:rPr>
        <w:t>T1</w:t>
      </w:r>
      <w:r>
        <w:t xml:space="preserve"> et </w:t>
      </w:r>
      <w:r>
        <w:rPr>
          <w:rFonts w:ascii="Calibri" w:hAnsi="Calibri"/>
          <w:b/>
        </w:rPr>
        <w:t>T2</w:t>
      </w:r>
      <w:r>
        <w:t xml:space="preserve"> suivants :  </w:t>
      </w:r>
    </w:p>
    <w:tbl>
      <w:tblPr>
        <w:tblStyle w:val="TableGrid"/>
        <w:tblW w:w="10198" w:type="dxa"/>
        <w:tblInd w:w="4" w:type="dxa"/>
        <w:tblCellMar>
          <w:top w:w="52" w:type="dxa"/>
          <w:left w:w="57" w:type="dxa"/>
          <w:bottom w:w="57" w:type="dxa"/>
          <w:right w:w="61" w:type="dxa"/>
        </w:tblCellMar>
        <w:tblLook w:val="04A0" w:firstRow="1" w:lastRow="0" w:firstColumn="1" w:lastColumn="0" w:noHBand="0" w:noVBand="1"/>
      </w:tblPr>
      <w:tblGrid>
        <w:gridCol w:w="1484"/>
        <w:gridCol w:w="1486"/>
        <w:gridCol w:w="1464"/>
        <w:gridCol w:w="1404"/>
        <w:gridCol w:w="1409"/>
        <w:gridCol w:w="1403"/>
        <w:gridCol w:w="1548"/>
      </w:tblGrid>
      <w:tr w:rsidR="004433D6" w14:paraId="7F119E75" w14:textId="77777777" w:rsidTr="004433D6">
        <w:trPr>
          <w:trHeight w:val="20"/>
        </w:trPr>
        <w:tc>
          <w:tcPr>
            <w:tcW w:w="1484" w:type="dxa"/>
            <w:tcBorders>
              <w:right w:val="single" w:sz="4" w:space="0" w:color="auto"/>
            </w:tcBorders>
          </w:tcPr>
          <w:p w14:paraId="38D4D80C" w14:textId="60AA56F8" w:rsidR="004433D6" w:rsidRDefault="004433D6" w:rsidP="004433D6">
            <w:pPr>
              <w:spacing w:before="0" w:after="0" w:line="240" w:lineRule="auto"/>
            </w:pPr>
            <w:r>
              <w:t>T1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1271B" w14:textId="12663732" w:rsidR="004433D6" w:rsidRDefault="004433D6" w:rsidP="004433D6">
            <w:pPr>
              <w:spacing w:before="0" w:after="0" w:line="240" w:lineRule="auto"/>
              <w:jc w:val="center"/>
            </w:pPr>
            <w:r>
              <w:t>"3 + 18 = ?"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60269" w14:textId="766039E6" w:rsidR="004433D6" w:rsidRDefault="004433D6" w:rsidP="004433D6">
            <w:pPr>
              <w:spacing w:before="0" w:after="0" w:line="240" w:lineRule="auto"/>
              <w:jc w:val="center"/>
            </w:pPr>
            <w:r>
              <w:t>"4 * 22 = ?"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75A8C" w14:textId="649A2A5B" w:rsidR="004433D6" w:rsidRDefault="004433D6" w:rsidP="004433D6">
            <w:pPr>
              <w:spacing w:before="0" w:after="0" w:line="240" w:lineRule="auto"/>
              <w:jc w:val="center"/>
            </w:pPr>
            <w:r>
              <w:t>"25 - 8 = ?"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995FC" w14:textId="0957E45E" w:rsidR="004433D6" w:rsidRDefault="004433D6" w:rsidP="004433D6">
            <w:pPr>
              <w:spacing w:before="0" w:after="0" w:line="240" w:lineRule="auto"/>
              <w:jc w:val="center"/>
            </w:pPr>
            <w:r>
              <w:t>"11 - 6 = ?"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BB851" w14:textId="0BE08E91" w:rsidR="004433D6" w:rsidRDefault="004433D6" w:rsidP="004433D6">
            <w:pPr>
              <w:spacing w:before="0" w:after="0" w:line="240" w:lineRule="auto"/>
              <w:jc w:val="center"/>
            </w:pPr>
            <w:r>
              <w:t>"8 - 20 = ?"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AD81D" w14:textId="40CA0ECB" w:rsidR="004433D6" w:rsidRDefault="004433D6" w:rsidP="004433D6">
            <w:pPr>
              <w:spacing w:before="0" w:after="0" w:line="240" w:lineRule="auto"/>
              <w:jc w:val="center"/>
            </w:pPr>
            <w:r>
              <w:t>"12 * 6 = ?"</w:t>
            </w:r>
          </w:p>
        </w:tc>
      </w:tr>
      <w:tr w:rsidR="004433D6" w14:paraId="61E70D4E" w14:textId="77777777" w:rsidTr="004433D6">
        <w:trPr>
          <w:trHeight w:val="20"/>
        </w:trPr>
        <w:tc>
          <w:tcPr>
            <w:tcW w:w="1484" w:type="dxa"/>
          </w:tcPr>
          <w:p w14:paraId="0305A5B8" w14:textId="77777777" w:rsidR="004433D6" w:rsidRDefault="004433D6" w:rsidP="004433D6">
            <w:pPr>
              <w:spacing w:before="0" w:after="0" w:line="240" w:lineRule="auto"/>
            </w:pPr>
          </w:p>
        </w:tc>
        <w:tc>
          <w:tcPr>
            <w:tcW w:w="1486" w:type="dxa"/>
            <w:tcBorders>
              <w:top w:val="single" w:sz="4" w:space="0" w:color="auto"/>
              <w:bottom w:val="single" w:sz="4" w:space="0" w:color="auto"/>
            </w:tcBorders>
          </w:tcPr>
          <w:p w14:paraId="61F8EB1C" w14:textId="544E33ED" w:rsidR="004433D6" w:rsidRDefault="004433D6" w:rsidP="004433D6">
            <w:pPr>
              <w:spacing w:before="0" w:after="0" w:line="240" w:lineRule="auto"/>
              <w:jc w:val="center"/>
            </w:pPr>
            <w:r>
              <w:t>1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</w:tcPr>
          <w:p w14:paraId="25606DB6" w14:textId="572AF62B" w:rsidR="004433D6" w:rsidRDefault="004433D6" w:rsidP="004433D6">
            <w:pPr>
              <w:spacing w:before="0" w:after="0" w:line="240" w:lineRule="auto"/>
              <w:jc w:val="center"/>
            </w:pPr>
            <w:r>
              <w:t>2</w:t>
            </w: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</w:tcPr>
          <w:p w14:paraId="7F5D9F1A" w14:textId="2632BF1E" w:rsidR="004433D6" w:rsidRDefault="004433D6" w:rsidP="004433D6">
            <w:pPr>
              <w:spacing w:before="0" w:after="0" w:line="240" w:lineRule="auto"/>
              <w:jc w:val="center"/>
            </w:pPr>
            <w:r>
              <w:t>3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</w:tcPr>
          <w:p w14:paraId="45ADAD4B" w14:textId="03DAA02B" w:rsidR="004433D6" w:rsidRDefault="004433D6" w:rsidP="004433D6">
            <w:pPr>
              <w:spacing w:before="0" w:after="0" w:line="240" w:lineRule="auto"/>
              <w:jc w:val="center"/>
            </w:pPr>
            <w:r>
              <w:t>4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</w:tcPr>
          <w:p w14:paraId="32DDF209" w14:textId="753F42EC" w:rsidR="004433D6" w:rsidRDefault="004433D6" w:rsidP="004433D6">
            <w:pPr>
              <w:spacing w:before="0" w:after="0" w:line="240" w:lineRule="auto"/>
              <w:jc w:val="center"/>
            </w:pPr>
            <w:r>
              <w:t>5</w:t>
            </w:r>
          </w:p>
        </w:tc>
        <w:tc>
          <w:tcPr>
            <w:tcW w:w="1548" w:type="dxa"/>
            <w:tcBorders>
              <w:top w:val="single" w:sz="4" w:space="0" w:color="auto"/>
              <w:bottom w:val="single" w:sz="4" w:space="0" w:color="auto"/>
            </w:tcBorders>
          </w:tcPr>
          <w:p w14:paraId="079B0A4E" w14:textId="16F74582" w:rsidR="004433D6" w:rsidRDefault="004433D6" w:rsidP="004433D6">
            <w:pPr>
              <w:spacing w:before="0" w:after="0" w:line="240" w:lineRule="auto"/>
              <w:jc w:val="center"/>
            </w:pPr>
            <w:r>
              <w:t>6</w:t>
            </w:r>
          </w:p>
        </w:tc>
      </w:tr>
      <w:tr w:rsidR="004433D6" w14:paraId="3D6F3B26" w14:textId="77777777" w:rsidTr="004433D6">
        <w:trPr>
          <w:trHeight w:val="20"/>
        </w:trPr>
        <w:tc>
          <w:tcPr>
            <w:tcW w:w="1484" w:type="dxa"/>
            <w:tcBorders>
              <w:right w:val="single" w:sz="4" w:space="0" w:color="auto"/>
            </w:tcBorders>
          </w:tcPr>
          <w:p w14:paraId="15531983" w14:textId="3A84D9F0" w:rsidR="004433D6" w:rsidRDefault="004433D6" w:rsidP="004433D6">
            <w:pPr>
              <w:spacing w:before="0" w:after="0" w:line="240" w:lineRule="auto"/>
            </w:pPr>
            <w:r>
              <w:t>T2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6414C" w14:textId="15A98DD4" w:rsidR="004433D6" w:rsidRDefault="004433D6" w:rsidP="004433D6">
            <w:pPr>
              <w:spacing w:before="0" w:after="0" w:line="240" w:lineRule="auto"/>
              <w:jc w:val="center"/>
            </w:pPr>
            <w:r>
              <w:t>21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0A41" w14:textId="24B2CCFE" w:rsidR="004433D6" w:rsidRDefault="004433D6" w:rsidP="004433D6">
            <w:pPr>
              <w:spacing w:before="0" w:after="0" w:line="240" w:lineRule="auto"/>
              <w:jc w:val="center"/>
            </w:pPr>
            <w:r>
              <w:t>88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A2D04" w14:textId="7A6EF0FB" w:rsidR="004433D6" w:rsidRDefault="004433D6" w:rsidP="004433D6">
            <w:pPr>
              <w:spacing w:before="0" w:after="0" w:line="240" w:lineRule="auto"/>
              <w:jc w:val="center"/>
            </w:pPr>
            <w:r>
              <w:t>17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BE48" w14:textId="0D1FBCAE" w:rsidR="004433D6" w:rsidRDefault="004433D6" w:rsidP="004433D6">
            <w:pPr>
              <w:spacing w:before="0" w:after="0" w:line="240" w:lineRule="auto"/>
              <w:jc w:val="center"/>
            </w:pPr>
            <w:r>
              <w:t>5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A31B" w14:textId="15961D7B" w:rsidR="004433D6" w:rsidRDefault="004433D6" w:rsidP="004433D6">
            <w:pPr>
              <w:spacing w:before="0" w:after="0" w:line="240" w:lineRule="auto"/>
              <w:jc w:val="center"/>
            </w:pPr>
            <w:r>
              <w:t>-12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2F935" w14:textId="3AF5A8FD" w:rsidR="004433D6" w:rsidRDefault="004433D6" w:rsidP="004433D6">
            <w:pPr>
              <w:spacing w:before="0" w:after="0" w:line="240" w:lineRule="auto"/>
              <w:jc w:val="center"/>
            </w:pPr>
            <w:r>
              <w:t>72</w:t>
            </w:r>
          </w:p>
        </w:tc>
      </w:tr>
      <w:tr w:rsidR="004433D6" w14:paraId="29199A1D" w14:textId="77777777" w:rsidTr="004433D6">
        <w:trPr>
          <w:trHeight w:val="20"/>
        </w:trPr>
        <w:tc>
          <w:tcPr>
            <w:tcW w:w="1484" w:type="dxa"/>
          </w:tcPr>
          <w:p w14:paraId="5B877B4F" w14:textId="77777777" w:rsidR="004433D6" w:rsidRDefault="004433D6" w:rsidP="004433D6">
            <w:pPr>
              <w:spacing w:before="0" w:after="0" w:line="240" w:lineRule="auto"/>
            </w:pPr>
          </w:p>
        </w:tc>
        <w:tc>
          <w:tcPr>
            <w:tcW w:w="1486" w:type="dxa"/>
            <w:tcBorders>
              <w:top w:val="single" w:sz="4" w:space="0" w:color="auto"/>
            </w:tcBorders>
          </w:tcPr>
          <w:p w14:paraId="7792720B" w14:textId="3D6AA43F" w:rsidR="004433D6" w:rsidRDefault="004433D6" w:rsidP="004433D6">
            <w:pPr>
              <w:spacing w:before="0" w:after="0" w:line="240" w:lineRule="auto"/>
              <w:jc w:val="center"/>
            </w:pPr>
            <w:r>
              <w:t>1</w:t>
            </w:r>
          </w:p>
        </w:tc>
        <w:tc>
          <w:tcPr>
            <w:tcW w:w="1464" w:type="dxa"/>
            <w:tcBorders>
              <w:top w:val="single" w:sz="4" w:space="0" w:color="auto"/>
            </w:tcBorders>
          </w:tcPr>
          <w:p w14:paraId="482E02DC" w14:textId="3F2BE16C" w:rsidR="004433D6" w:rsidRDefault="004433D6" w:rsidP="004433D6">
            <w:pPr>
              <w:spacing w:before="0" w:after="0" w:line="240" w:lineRule="auto"/>
              <w:jc w:val="center"/>
            </w:pPr>
            <w:r>
              <w:t>2</w:t>
            </w:r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28309D4C" w14:textId="1173D297" w:rsidR="004433D6" w:rsidRDefault="004433D6" w:rsidP="004433D6">
            <w:pPr>
              <w:spacing w:before="0" w:after="0" w:line="240" w:lineRule="auto"/>
              <w:jc w:val="center"/>
            </w:pPr>
            <w:r>
              <w:t>3</w:t>
            </w:r>
          </w:p>
        </w:tc>
        <w:tc>
          <w:tcPr>
            <w:tcW w:w="1409" w:type="dxa"/>
            <w:tcBorders>
              <w:top w:val="single" w:sz="4" w:space="0" w:color="auto"/>
            </w:tcBorders>
          </w:tcPr>
          <w:p w14:paraId="6C0F2B3F" w14:textId="2362A2FB" w:rsidR="004433D6" w:rsidRDefault="004433D6" w:rsidP="004433D6">
            <w:pPr>
              <w:spacing w:before="0" w:after="0" w:line="240" w:lineRule="auto"/>
              <w:jc w:val="center"/>
            </w:pPr>
            <w:r>
              <w:t>4</w:t>
            </w:r>
          </w:p>
        </w:tc>
        <w:tc>
          <w:tcPr>
            <w:tcW w:w="1403" w:type="dxa"/>
            <w:tcBorders>
              <w:top w:val="single" w:sz="4" w:space="0" w:color="auto"/>
            </w:tcBorders>
          </w:tcPr>
          <w:p w14:paraId="1CFB0A66" w14:textId="1A132C89" w:rsidR="004433D6" w:rsidRDefault="004433D6" w:rsidP="004433D6">
            <w:pPr>
              <w:spacing w:before="0" w:after="0" w:line="240" w:lineRule="auto"/>
              <w:jc w:val="center"/>
            </w:pPr>
            <w:r>
              <w:t>5</w:t>
            </w:r>
          </w:p>
        </w:tc>
        <w:tc>
          <w:tcPr>
            <w:tcW w:w="1548" w:type="dxa"/>
            <w:tcBorders>
              <w:top w:val="single" w:sz="4" w:space="0" w:color="auto"/>
            </w:tcBorders>
          </w:tcPr>
          <w:p w14:paraId="65CA9DEE" w14:textId="6CA043D5" w:rsidR="004433D6" w:rsidRDefault="004433D6" w:rsidP="004433D6">
            <w:pPr>
              <w:spacing w:before="0" w:after="0" w:line="240" w:lineRule="auto"/>
              <w:jc w:val="center"/>
            </w:pPr>
            <w:r>
              <w:t>6</w:t>
            </w:r>
          </w:p>
        </w:tc>
      </w:tr>
    </w:tbl>
    <w:p w14:paraId="5CA5154A" w14:textId="22EC7F80" w:rsidR="004E2275" w:rsidRDefault="00000000" w:rsidP="004433D6">
      <w:r>
        <w:tab/>
        <w:t xml:space="preserve"> </w:t>
      </w:r>
    </w:p>
    <w:p w14:paraId="442E9099" w14:textId="4419CF29" w:rsidR="004E2275" w:rsidRDefault="00000000" w:rsidP="004433D6">
      <w:r>
        <w:lastRenderedPageBreak/>
        <w:t xml:space="preserve">Si le programme choisi aléatoirement </w:t>
      </w:r>
      <w:r>
        <w:rPr>
          <w:rFonts w:ascii="Calibri" w:hAnsi="Calibri"/>
          <w:b/>
        </w:rPr>
        <w:t>T1[4]</w:t>
      </w:r>
      <w:r>
        <w:rPr>
          <w:rFonts w:ascii="Calibri" w:hAnsi="Calibri"/>
        </w:rPr>
        <w:t>, l’opération "</w:t>
      </w:r>
      <w:r>
        <w:rPr>
          <w:rFonts w:ascii="Calibri" w:hAnsi="Calibri"/>
          <w:b/>
        </w:rPr>
        <w:t>11 – 6 = ?</w:t>
      </w:r>
      <w:r>
        <w:t xml:space="preserve">" sera affichée. </w:t>
      </w:r>
      <w:r>
        <w:rPr>
          <w:rFonts w:ascii="Calibri" w:hAnsi="Calibri"/>
        </w:rPr>
        <w:t xml:space="preserve">Si l’utilisateur saisit </w:t>
      </w:r>
      <w:r>
        <w:rPr>
          <w:rFonts w:ascii="Calibri" w:hAnsi="Calibri"/>
          <w:b/>
        </w:rPr>
        <w:t>5</w:t>
      </w:r>
      <w:r>
        <w:t>, le message "</w:t>
      </w:r>
      <w:r>
        <w:rPr>
          <w:rFonts w:ascii="Calibri" w:hAnsi="Calibri"/>
          <w:b/>
        </w:rPr>
        <w:t>Authentification valide</w:t>
      </w:r>
      <w:r>
        <w:t>" sera affiché, sinon le message "</w:t>
      </w:r>
      <w:r>
        <w:rPr>
          <w:rFonts w:ascii="Calibri" w:hAnsi="Calibri"/>
          <w:b/>
        </w:rPr>
        <w:t>Authentification invalide</w:t>
      </w:r>
      <w:r>
        <w:t xml:space="preserve">" sera affiché pour toute autre réponse. </w:t>
      </w:r>
    </w:p>
    <w:p w14:paraId="496E19D2" w14:textId="77777777" w:rsidR="004E2275" w:rsidRPr="004433D6" w:rsidRDefault="00000000" w:rsidP="004433D6">
      <w:pPr>
        <w:rPr>
          <w:b/>
          <w:bCs/>
          <w:u w:val="single"/>
        </w:rPr>
      </w:pPr>
      <w:r w:rsidRPr="004433D6">
        <w:rPr>
          <w:b/>
          <w:bCs/>
          <w:u w:val="single" w:color="000000"/>
        </w:rPr>
        <w:t>Travail demandé :</w:t>
      </w:r>
      <w:r w:rsidRPr="004433D6">
        <w:rPr>
          <w:b/>
          <w:bCs/>
          <w:u w:val="single"/>
        </w:rPr>
        <w:t xml:space="preserve">  </w:t>
      </w:r>
    </w:p>
    <w:p w14:paraId="1FE157C5" w14:textId="310BA14A" w:rsidR="004E2275" w:rsidRDefault="00000000" w:rsidP="004433D6">
      <w:pPr>
        <w:pStyle w:val="Paragraphedeliste"/>
        <w:numPr>
          <w:ilvl w:val="0"/>
          <w:numId w:val="3"/>
        </w:numPr>
      </w:pPr>
      <w:r>
        <w:t xml:space="preserve">Ecrire un algorithme du programme principal, solution à ce problème, en le              décomposant en modules. </w:t>
      </w:r>
    </w:p>
    <w:p w14:paraId="22F0E92D" w14:textId="77777777" w:rsidR="004E2275" w:rsidRDefault="00000000" w:rsidP="004433D6">
      <w:pPr>
        <w:pStyle w:val="Paragraphedeliste"/>
        <w:numPr>
          <w:ilvl w:val="0"/>
          <w:numId w:val="3"/>
        </w:numPr>
      </w:pPr>
      <w:r>
        <w:t xml:space="preserve">Ecrire un algorithme pour chaque module envisagé.  </w:t>
      </w:r>
    </w:p>
    <w:p w14:paraId="0F2E1734" w14:textId="77777777" w:rsidR="004E2275" w:rsidRDefault="00000000" w:rsidP="004433D6">
      <w:r>
        <w:t xml:space="preserve"> </w:t>
      </w:r>
    </w:p>
    <w:p w14:paraId="763CCDAD" w14:textId="77777777" w:rsidR="004E2275" w:rsidRDefault="00000000" w:rsidP="004433D6">
      <w:r>
        <w:t xml:space="preserve"> </w:t>
      </w:r>
    </w:p>
    <w:sectPr w:rsidR="004E2275" w:rsidSect="004433D6">
      <w:headerReference w:type="even" r:id="rId17"/>
      <w:footerReference w:type="even" r:id="rId18"/>
      <w:headerReference w:type="first" r:id="rId19"/>
      <w:pgSz w:w="11908" w:h="16836"/>
      <w:pgMar w:top="851" w:right="851" w:bottom="851" w:left="85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44AC5" w14:textId="77777777" w:rsidR="00F64340" w:rsidRDefault="00F64340" w:rsidP="004433D6">
      <w:r>
        <w:separator/>
      </w:r>
    </w:p>
  </w:endnote>
  <w:endnote w:type="continuationSeparator" w:id="0">
    <w:p w14:paraId="62B42698" w14:textId="77777777" w:rsidR="00F64340" w:rsidRDefault="00F64340" w:rsidP="004433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ngenial">
    <w:panose1 w:val="02000503040000020004"/>
    <w:charset w:val="00"/>
    <w:family w:val="auto"/>
    <w:pitch w:val="variable"/>
    <w:sig w:usb0="8000002F" w:usb1="1000205B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1EC1F" w14:textId="77777777" w:rsidR="004E2275" w:rsidRDefault="00000000" w:rsidP="004433D6">
    <w:r>
      <w:t xml:space="preserve"> </w:t>
    </w:r>
  </w:p>
  <w:p w14:paraId="7E7C1974" w14:textId="77777777" w:rsidR="004E2275" w:rsidRDefault="00000000" w:rsidP="004433D6">
    <w:r>
      <w:t xml:space="preserve"> </w:t>
    </w:r>
  </w:p>
  <w:p w14:paraId="79E9802E" w14:textId="77777777" w:rsidR="004E2275" w:rsidRDefault="00000000" w:rsidP="004433D6">
    <w:r>
      <w:t xml:space="preserve"> </w:t>
    </w:r>
  </w:p>
  <w:p w14:paraId="0DE76D75" w14:textId="77777777" w:rsidR="004E2275" w:rsidRDefault="00000000" w:rsidP="004433D6"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ngenial" w:eastAsia="Congenial" w:hAnsi="Congenial" w:cs="Congenial"/>
        <w:b/>
        <w:color w:val="FFC000"/>
        <w:sz w:val="28"/>
      </w:rPr>
      <w:t>2</w:t>
    </w:r>
    <w:r>
      <w:rPr>
        <w:rFonts w:ascii="Congenial" w:eastAsia="Congenial" w:hAnsi="Congenial" w:cs="Congenial"/>
        <w:b/>
        <w:color w:val="FFC000"/>
        <w:sz w:val="28"/>
      </w:rPr>
      <w:fldChar w:fldCharType="end"/>
    </w:r>
    <w:r>
      <w:rPr>
        <w:rFonts w:ascii="Congenial" w:eastAsia="Congenial" w:hAnsi="Congenial" w:cs="Congenial"/>
        <w:b/>
        <w:color w:val="FFC000"/>
        <w:sz w:val="4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EEE6B" w14:textId="77777777" w:rsidR="00F64340" w:rsidRDefault="00F64340" w:rsidP="004433D6">
      <w:r>
        <w:separator/>
      </w:r>
    </w:p>
  </w:footnote>
  <w:footnote w:type="continuationSeparator" w:id="0">
    <w:p w14:paraId="4E8EA1E5" w14:textId="77777777" w:rsidR="00F64340" w:rsidRDefault="00F64340" w:rsidP="004433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B926D" w14:textId="77777777" w:rsidR="004E2275" w:rsidRDefault="00000000" w:rsidP="004433D6">
    <w:r>
      <w:t>INFORMATIQUE</w:t>
    </w:r>
    <w:r>
      <w:rPr>
        <w:color w:val="0070C0"/>
      </w:rPr>
      <w:t xml:space="preserve"> </w:t>
    </w:r>
  </w:p>
  <w:p w14:paraId="33CD5A2E" w14:textId="77777777" w:rsidR="004E2275" w:rsidRDefault="00000000" w:rsidP="004433D6">
    <w:r>
      <w:t xml:space="preserve"> </w:t>
    </w:r>
  </w:p>
  <w:p w14:paraId="680976D8" w14:textId="77777777" w:rsidR="004E2275" w:rsidRDefault="00000000" w:rsidP="004433D6">
    <w:r>
      <w:t xml:space="preserve">Anglais </w:t>
    </w:r>
  </w:p>
  <w:p w14:paraId="4E211808" w14:textId="77777777" w:rsidR="004E2275" w:rsidRDefault="00000000" w:rsidP="004433D6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0C865F7" wp14:editId="42FC6C54">
              <wp:simplePos x="0" y="0"/>
              <wp:positionH relativeFrom="page">
                <wp:posOffset>0</wp:posOffset>
              </wp:positionH>
              <wp:positionV relativeFrom="page">
                <wp:posOffset>9526</wp:posOffset>
              </wp:positionV>
              <wp:extent cx="7561581" cy="10681333"/>
              <wp:effectExtent l="0" t="0" r="0" b="0"/>
              <wp:wrapNone/>
              <wp:docPr id="8514" name="Group 85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1581" cy="10681333"/>
                        <a:chOff x="0" y="0"/>
                        <a:chExt cx="7561581" cy="10681333"/>
                      </a:xfrm>
                    </wpg:grpSpPr>
                    <pic:pic xmlns:pic="http://schemas.openxmlformats.org/drawingml/2006/picture">
                      <pic:nvPicPr>
                        <pic:cNvPr id="8515" name="Picture 851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3429"/>
                          <a:ext cx="7543800" cy="106588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14" style="width:595.4pt;height:841.05pt;position:absolute;z-index:-2147483648;mso-position-horizontal-relative:page;mso-position-horizontal:absolute;margin-left:8.873e-06pt;mso-position-vertical-relative:page;margin-top:0.750061pt;" coordsize="75615,106813">
              <v:shape id="Picture 8515" style="position:absolute;width:75438;height:106588;left:0;top:-34;" filled="f">
                <v:imagedata r:id="rId17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A0422" w14:textId="77777777" w:rsidR="004E2275" w:rsidRDefault="00000000" w:rsidP="004433D6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B98E7C9" wp14:editId="6400FA4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464" name="Group 84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6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1E37"/>
    <w:multiLevelType w:val="hybridMultilevel"/>
    <w:tmpl w:val="E160B984"/>
    <w:lvl w:ilvl="0" w:tplc="B2AE6CF6">
      <w:start w:val="1"/>
      <w:numFmt w:val="bullet"/>
      <w:lvlText w:val="-"/>
      <w:lvlJc w:val="left"/>
      <w:pPr>
        <w:ind w:left="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A645FA">
      <w:start w:val="1"/>
      <w:numFmt w:val="bullet"/>
      <w:lvlText w:val="•"/>
      <w:lvlJc w:val="left"/>
      <w:pPr>
        <w:ind w:left="3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65A862E">
      <w:start w:val="1"/>
      <w:numFmt w:val="bullet"/>
      <w:lvlText w:val="▪"/>
      <w:lvlJc w:val="left"/>
      <w:pPr>
        <w:ind w:left="1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45EC6AA">
      <w:start w:val="1"/>
      <w:numFmt w:val="bullet"/>
      <w:lvlText w:val="•"/>
      <w:lvlJc w:val="left"/>
      <w:pPr>
        <w:ind w:left="1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0C0D57A">
      <w:start w:val="1"/>
      <w:numFmt w:val="bullet"/>
      <w:lvlText w:val="o"/>
      <w:lvlJc w:val="left"/>
      <w:pPr>
        <w:ind w:left="2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5845228">
      <w:start w:val="1"/>
      <w:numFmt w:val="bullet"/>
      <w:lvlText w:val="▪"/>
      <w:lvlJc w:val="left"/>
      <w:pPr>
        <w:ind w:left="3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5541338">
      <w:start w:val="1"/>
      <w:numFmt w:val="bullet"/>
      <w:lvlText w:val="•"/>
      <w:lvlJc w:val="left"/>
      <w:pPr>
        <w:ind w:left="3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B02D2CC">
      <w:start w:val="1"/>
      <w:numFmt w:val="bullet"/>
      <w:lvlText w:val="o"/>
      <w:lvlJc w:val="left"/>
      <w:pPr>
        <w:ind w:left="47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9045B7E">
      <w:start w:val="1"/>
      <w:numFmt w:val="bullet"/>
      <w:lvlText w:val="▪"/>
      <w:lvlJc w:val="left"/>
      <w:pPr>
        <w:ind w:left="54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C6235C"/>
    <w:multiLevelType w:val="hybridMultilevel"/>
    <w:tmpl w:val="525AE0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508DE"/>
    <w:multiLevelType w:val="hybridMultilevel"/>
    <w:tmpl w:val="A2761578"/>
    <w:lvl w:ilvl="0" w:tplc="78908F02">
      <w:start w:val="1"/>
      <w:numFmt w:val="lowerLetter"/>
      <w:lvlText w:val="%1."/>
      <w:lvlJc w:val="left"/>
      <w:pPr>
        <w:ind w:left="720" w:hanging="360"/>
      </w:pPr>
      <w:rPr>
        <w:rFonts w:ascii="Calibri" w:hAnsi="Calibri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46DC9"/>
    <w:multiLevelType w:val="hybridMultilevel"/>
    <w:tmpl w:val="DA5CBEA4"/>
    <w:lvl w:ilvl="0" w:tplc="201640DA">
      <w:start w:val="1"/>
      <w:numFmt w:val="decimal"/>
      <w:lvlText w:val="%1."/>
      <w:lvlJc w:val="left"/>
      <w:pPr>
        <w:ind w:left="360"/>
      </w:pPr>
      <w:rPr>
        <w:rFonts w:ascii="Book Antiqua" w:eastAsia="Calibri" w:hAnsi="Book Antiqua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B047C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656FEE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E166D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73C232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4F0CD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6E47C3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2FA9D0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BB439E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44436E"/>
    <w:multiLevelType w:val="hybridMultilevel"/>
    <w:tmpl w:val="45C400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4E709D"/>
    <w:multiLevelType w:val="hybridMultilevel"/>
    <w:tmpl w:val="2D56BE06"/>
    <w:lvl w:ilvl="0" w:tplc="7780EAB6">
      <w:start w:val="1"/>
      <w:numFmt w:val="decimal"/>
      <w:lvlText w:val="%1-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8F2215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78ED1CC">
      <w:start w:val="1"/>
      <w:numFmt w:val="bullet"/>
      <w:lvlText w:val="✓"/>
      <w:lvlJc w:val="left"/>
      <w:pPr>
        <w:ind w:left="10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422C9EC">
      <w:start w:val="1"/>
      <w:numFmt w:val="bullet"/>
      <w:lvlText w:val="•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A68FBF2">
      <w:start w:val="1"/>
      <w:numFmt w:val="bullet"/>
      <w:lvlText w:val="o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8E40F22">
      <w:start w:val="1"/>
      <w:numFmt w:val="bullet"/>
      <w:lvlText w:val="▪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3F0C058">
      <w:start w:val="1"/>
      <w:numFmt w:val="bullet"/>
      <w:lvlText w:val="•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AB0D8A2">
      <w:start w:val="1"/>
      <w:numFmt w:val="bullet"/>
      <w:lvlText w:val="o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DE0DDF2">
      <w:start w:val="1"/>
      <w:numFmt w:val="bullet"/>
      <w:lvlText w:val="▪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6787796">
    <w:abstractNumId w:val="0"/>
  </w:num>
  <w:num w:numId="2" w16cid:durableId="1126043399">
    <w:abstractNumId w:val="5"/>
  </w:num>
  <w:num w:numId="3" w16cid:durableId="2023818237">
    <w:abstractNumId w:val="3"/>
  </w:num>
  <w:num w:numId="4" w16cid:durableId="1452818584">
    <w:abstractNumId w:val="2"/>
  </w:num>
  <w:num w:numId="5" w16cid:durableId="204686305">
    <w:abstractNumId w:val="4"/>
  </w:num>
  <w:num w:numId="6" w16cid:durableId="283535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275"/>
    <w:rsid w:val="00031616"/>
    <w:rsid w:val="001147A3"/>
    <w:rsid w:val="0026088E"/>
    <w:rsid w:val="002D2563"/>
    <w:rsid w:val="0044251A"/>
    <w:rsid w:val="004433D6"/>
    <w:rsid w:val="004E2275"/>
    <w:rsid w:val="0052059C"/>
    <w:rsid w:val="00784B81"/>
    <w:rsid w:val="00832826"/>
    <w:rsid w:val="0095397B"/>
    <w:rsid w:val="00A81816"/>
    <w:rsid w:val="00D35A0F"/>
    <w:rsid w:val="00DB0B6F"/>
    <w:rsid w:val="00ED639C"/>
    <w:rsid w:val="00F045CC"/>
    <w:rsid w:val="00F373E2"/>
    <w:rsid w:val="00F6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BD096"/>
  <w15:docId w15:val="{A0445F2B-99FC-4293-8D0B-39BE30E04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3D6"/>
    <w:pPr>
      <w:spacing w:before="60" w:after="60" w:line="276" w:lineRule="auto"/>
      <w:ind w:left="11" w:hanging="11"/>
      <w:jc w:val="both"/>
    </w:pPr>
    <w:rPr>
      <w:rFonts w:ascii="Book Antiqua" w:eastAsia="Calibri" w:hAnsi="Book Antiqua" w:cs="Calibri"/>
      <w:color w:val="000000"/>
    </w:rPr>
  </w:style>
  <w:style w:type="paragraph" w:styleId="Titre1">
    <w:name w:val="heading 1"/>
    <w:next w:val="Normal"/>
    <w:link w:val="Titre1Car"/>
    <w:uiPriority w:val="9"/>
    <w:qFormat/>
    <w:rsid w:val="001147A3"/>
    <w:pPr>
      <w:keepNext/>
      <w:keepLines/>
      <w:spacing w:before="240" w:after="120" w:line="276" w:lineRule="auto"/>
      <w:jc w:val="center"/>
      <w:outlineLvl w:val="0"/>
    </w:pPr>
    <w:rPr>
      <w:rFonts w:ascii="Ink Free" w:eastAsia="Calibri" w:hAnsi="Ink Free" w:cs="Calibri"/>
      <w:b/>
      <w:color w:val="000000"/>
      <w:sz w:val="52"/>
      <w:szCs w:val="5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33D6"/>
    <w:pPr>
      <w:spacing w:before="240"/>
      <w:outlineLvl w:val="1"/>
    </w:pPr>
    <w:rPr>
      <w:rFonts w:ascii="Cambria" w:hAnsi="Cambria"/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1147A3"/>
    <w:rPr>
      <w:rFonts w:ascii="Ink Free" w:eastAsia="Calibri" w:hAnsi="Ink Free" w:cs="Calibri"/>
      <w:b/>
      <w:color w:val="000000"/>
      <w:sz w:val="52"/>
      <w:szCs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4433D6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4433D6"/>
    <w:rPr>
      <w:rFonts w:ascii="Cambria" w:eastAsia="Calibri" w:hAnsi="Cambria" w:cs="Calibri"/>
      <w:b/>
      <w:bCs/>
      <w:color w:val="000000"/>
      <w:sz w:val="36"/>
      <w:szCs w:val="36"/>
    </w:rPr>
  </w:style>
  <w:style w:type="paragraph" w:styleId="Sansinterligne">
    <w:name w:val="No Spacing"/>
    <w:uiPriority w:val="1"/>
    <w:qFormat/>
    <w:rsid w:val="00F045CC"/>
    <w:pPr>
      <w:spacing w:after="0" w:line="240" w:lineRule="auto"/>
      <w:ind w:left="11" w:hanging="11"/>
      <w:jc w:val="both"/>
    </w:pPr>
    <w:rPr>
      <w:rFonts w:ascii="Book Antiqua" w:eastAsia="Calibri" w:hAnsi="Book Antiqua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9" Type="http://schemas.openxmlformats.org/officeDocument/2006/relationships/header" Target="header2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7" Type="http://schemas.openxmlformats.org/officeDocument/2006/relationships/image" Target="media/image1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539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Série sous-programmes</vt:lpstr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Série sous-programmes</dc:title>
  <dc:subject/>
  <dc:creator>Mohamed Anis MANI</dc:creator>
  <cp:keywords/>
  <cp:lastModifiedBy>Mohamed Anis Mani محمد أنيس</cp:lastModifiedBy>
  <cp:revision>8</cp:revision>
  <dcterms:created xsi:type="dcterms:W3CDTF">2025-11-24T10:34:00Z</dcterms:created>
  <dcterms:modified xsi:type="dcterms:W3CDTF">2025-11-25T06:57:00Z</dcterms:modified>
</cp:coreProperties>
</file>