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973F" w14:textId="77777777" w:rsidR="00325EC8" w:rsidRDefault="00325EC8">
      <w:pPr>
        <w:rPr>
          <w:sz w:val="2"/>
          <w:szCs w:val="2"/>
        </w:rPr>
      </w:pPr>
    </w:p>
    <w:tbl>
      <w:tblPr>
        <w:tblStyle w:val="a"/>
        <w:tblW w:w="11430" w:type="dxa"/>
        <w:jc w:val="center"/>
        <w:tblLayout w:type="fixed"/>
        <w:tblLook w:val="0400" w:firstRow="0" w:lastRow="0" w:firstColumn="0" w:lastColumn="0" w:noHBand="0" w:noVBand="1"/>
      </w:tblPr>
      <w:tblGrid>
        <w:gridCol w:w="585"/>
        <w:gridCol w:w="1093"/>
        <w:gridCol w:w="1134"/>
        <w:gridCol w:w="1418"/>
        <w:gridCol w:w="2268"/>
        <w:gridCol w:w="1701"/>
        <w:gridCol w:w="1559"/>
        <w:gridCol w:w="1672"/>
      </w:tblGrid>
      <w:tr w:rsidR="00325EC8" w14:paraId="4B6F2779" w14:textId="77777777">
        <w:trPr>
          <w:trHeight w:val="131"/>
          <w:jc w:val="center"/>
        </w:trPr>
        <w:tc>
          <w:tcPr>
            <w:tcW w:w="11430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7388353C" w14:textId="77777777" w:rsidR="00325EC8" w:rsidRDefault="004D69BC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TEST RESULTS</w:t>
            </w:r>
          </w:p>
        </w:tc>
      </w:tr>
      <w:tr w:rsidR="00CF1D84" w14:paraId="4C2B205E" w14:textId="77777777" w:rsidTr="00CF1D84">
        <w:trPr>
          <w:trHeight w:val="450"/>
          <w:jc w:val="center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024A1D5C" w14:textId="77777777" w:rsidR="00CF1D84" w:rsidRDefault="00CF1D84">
            <w:pPr>
              <w:spacing w:after="0" w:line="240" w:lineRule="auto"/>
              <w:ind w:left="-115" w:right="-134"/>
              <w:jc w:val="center"/>
              <w:rPr>
                <w:rFonts w:ascii="Cambria" w:eastAsia="Cambria" w:hAnsi="Cambria" w:cs="Cambria"/>
                <w:b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093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0550213" w14:textId="7A8B371C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Room Name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5FA75A2" w14:textId="77777777" w:rsidR="00CF1D84" w:rsidRDefault="00CF1D84" w:rsidP="00CF1D84">
            <w:pPr>
              <w:spacing w:after="0" w:line="240" w:lineRule="auto"/>
              <w:ind w:left="-115" w:right="-115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Eq./Room Area</w:t>
            </w:r>
          </w:p>
          <w:p w14:paraId="3D36CE0A" w14:textId="2EB4224D" w:rsidR="00CF1D84" w:rsidRDefault="00CF1D84" w:rsidP="00CF1D84">
            <w:pPr>
              <w:spacing w:after="0" w:line="240" w:lineRule="auto"/>
              <w:ind w:left="-115" w:right="-115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(m</w:t>
            </w:r>
            <w:r w:rsidRPr="00CF1D84">
              <w:rPr>
                <w:rFonts w:ascii="Cambria" w:eastAsia="Cambria" w:hAnsi="Cambria" w:cs="Cambria"/>
                <w:b/>
                <w:vertAlign w:val="superscript"/>
              </w:rPr>
              <w:t>2</w:t>
            </w:r>
            <w:r>
              <w:rPr>
                <w:rFonts w:ascii="Cambria" w:eastAsia="Cambria" w:hAnsi="Cambria" w:cs="Cambria"/>
                <w:b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A83FB0A" w14:textId="0F5B50C8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Location</w:t>
            </w:r>
          </w:p>
        </w:tc>
        <w:tc>
          <w:tcPr>
            <w:tcW w:w="5528" w:type="dxa"/>
            <w:gridSpan w:val="3"/>
            <w:tcBorders>
              <w:top w:val="single" w:sz="18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CE02D08" w14:textId="20DF422B" w:rsidR="00CF1D84" w:rsidRDefault="00CF1D84" w:rsidP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 w:rsidRPr="000C3609">
              <w:rPr>
                <w:rFonts w:ascii="Cambria" w:eastAsia="Cambria" w:hAnsi="Cambria" w:cs="Cambria"/>
                <w:b/>
              </w:rPr>
              <w:t>Particle Count per cubic meter per minute</w:t>
            </w:r>
          </w:p>
        </w:tc>
        <w:tc>
          <w:tcPr>
            <w:tcW w:w="1672" w:type="dxa"/>
            <w:vMerge w:val="restart"/>
            <w:tcBorders>
              <w:top w:val="single" w:sz="18" w:space="0" w:color="000000"/>
              <w:left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A208214" w14:textId="6D5F90BA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 w:rsidRPr="00B4305D">
              <w:rPr>
                <w:rFonts w:ascii="Cambria" w:eastAsia="Cambria" w:hAnsi="Cambria" w:cs="Cambria"/>
                <w:b/>
              </w:rPr>
              <w:t>Result</w:t>
            </w:r>
          </w:p>
        </w:tc>
      </w:tr>
      <w:tr w:rsidR="00CF1D84" w14:paraId="3F03E03E" w14:textId="77777777" w:rsidTr="00CF1D84">
        <w:trPr>
          <w:trHeight w:val="555"/>
          <w:jc w:val="center"/>
        </w:trPr>
        <w:tc>
          <w:tcPr>
            <w:tcW w:w="585" w:type="dxa"/>
            <w:vMerge/>
            <w:tcBorders>
              <w:left w:val="single" w:sz="18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5B34F34" w14:textId="77777777" w:rsidR="00CF1D84" w:rsidRDefault="00CF1D84">
            <w:pPr>
              <w:spacing w:after="0" w:line="240" w:lineRule="auto"/>
              <w:ind w:left="-115" w:right="-134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109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AF24F8F" w14:textId="7777777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134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31B8888D" w14:textId="7777777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418" w:type="dxa"/>
            <w:vMerge/>
            <w:tcBorders>
              <w:left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CE320B3" w14:textId="6CF9442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226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06A67B0" w14:textId="4AB484E1" w:rsidR="00CF1D84" w:rsidRDefault="00CF1D84" w:rsidP="005C28E0">
            <w:pPr>
              <w:spacing w:after="0" w:line="240" w:lineRule="auto"/>
              <w:ind w:left="-123" w:right="-10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0.5 µ and above</w:t>
            </w:r>
          </w:p>
        </w:tc>
        <w:tc>
          <w:tcPr>
            <w:tcW w:w="170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D18C418" w14:textId="0A78BAD1" w:rsidR="00CF1D84" w:rsidRDefault="00CF1D84" w:rsidP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1</w:t>
            </w:r>
            <w:r>
              <w:rPr>
                <w:rFonts w:ascii="Cambria" w:eastAsia="Cambria" w:hAnsi="Cambria" w:cs="Cambria"/>
                <w:b/>
              </w:rPr>
              <w:t xml:space="preserve"> µ and above</w:t>
            </w:r>
          </w:p>
        </w:tc>
        <w:tc>
          <w:tcPr>
            <w:tcW w:w="155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574CD0C" w14:textId="48DFF17F" w:rsidR="00CF1D84" w:rsidRDefault="00CF1D84" w:rsidP="000C3609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5 µ and above</w:t>
            </w:r>
          </w:p>
        </w:tc>
        <w:tc>
          <w:tcPr>
            <w:tcW w:w="1672" w:type="dxa"/>
            <w:vMerge/>
            <w:tcBorders>
              <w:left w:val="dashed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246BE6C" w14:textId="77777777" w:rsidR="00CF1D84" w:rsidRPr="00B4305D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CF1D84" w14:paraId="419F4C9C" w14:textId="77777777" w:rsidTr="00CF1D84">
        <w:trPr>
          <w:trHeight w:val="288"/>
          <w:jc w:val="center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F72450D" w14:textId="7777777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093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49F32B60" w14:textId="7777777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&lt;R-Name&gt;</w:t>
            </w:r>
          </w:p>
          <w:p w14:paraId="10D3CE9B" w14:textId="7777777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4CB646E6" w14:textId="7777777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418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49EBD216" w14:textId="60C04F7D" w:rsidR="00CF1D84" w:rsidRDefault="00CF1D84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&lt;R-</w:t>
            </w:r>
            <w:proofErr w:type="spellStart"/>
            <w:r>
              <w:rPr>
                <w:rFonts w:ascii="Cambria" w:eastAsia="Cambria" w:hAnsi="Cambria" w:cs="Cambria"/>
                <w:color w:val="FF0000"/>
              </w:rPr>
              <w:t>ReferenceNumber</w:t>
            </w:r>
            <w:proofErr w:type="spellEnd"/>
            <w:r>
              <w:rPr>
                <w:rFonts w:ascii="Cambria" w:eastAsia="Cambria" w:hAnsi="Cambria" w:cs="Cambria"/>
                <w:color w:val="FF0000"/>
              </w:rPr>
              <w:t>&gt;</w:t>
            </w:r>
          </w:p>
        </w:tc>
        <w:tc>
          <w:tcPr>
            <w:tcW w:w="2268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6E776DF" w14:textId="7777777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</w:t>
            </w:r>
            <w:proofErr w:type="spellStart"/>
            <w:r>
              <w:rPr>
                <w:rFonts w:ascii="Cambria" w:eastAsia="Cambria" w:hAnsi="Cambria" w:cs="Cambria"/>
              </w:rPr>
              <w:t>AvgVelocityFPM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01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D746348" w14:textId="08AFA47E" w:rsidR="00CF1D84" w:rsidRDefault="00CF1D84" w:rsidP="000C3609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</w:t>
            </w:r>
            <w:proofErr w:type="spellStart"/>
            <w:r>
              <w:rPr>
                <w:rFonts w:ascii="Cambria" w:eastAsia="Cambria" w:hAnsi="Cambria" w:cs="Cambria"/>
              </w:rPr>
              <w:t>FilterAreaSqft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5E1BC727" w14:textId="77777777" w:rsidR="00CF1D84" w:rsidRDefault="00CF1D84" w:rsidP="000C3609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672" w:type="dxa"/>
            <w:vMerge w:val="restart"/>
            <w:tcBorders>
              <w:top w:val="single" w:sz="18" w:space="0" w:color="000000"/>
              <w:left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BE2A9F6" w14:textId="04FB8A58" w:rsidR="00CF1D84" w:rsidRDefault="00CF1D84" w:rsidP="00B4305D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Complies</w:t>
            </w:r>
          </w:p>
        </w:tc>
      </w:tr>
      <w:tr w:rsidR="00CF1D84" w14:paraId="60D04D82" w14:textId="77777777" w:rsidTr="00CF1D84">
        <w:trPr>
          <w:trHeight w:val="288"/>
          <w:jc w:val="center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174ADB75" w14:textId="77777777" w:rsidR="00CF1D84" w:rsidRDefault="00CF1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093" w:type="dxa"/>
            <w:vMerge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2DD1E8BA" w14:textId="77777777" w:rsidR="00CF1D84" w:rsidRDefault="00CF1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134" w:type="dxa"/>
            <w:vMerge/>
            <w:tcBorders>
              <w:top w:val="single" w:sz="18" w:space="0" w:color="000000"/>
              <w:left w:val="dashed" w:sz="4" w:space="0" w:color="000000"/>
              <w:right w:val="dashed" w:sz="4" w:space="0" w:color="000000"/>
            </w:tcBorders>
            <w:shd w:val="clear" w:color="auto" w:fill="FFFFFF"/>
            <w:vAlign w:val="center"/>
          </w:tcPr>
          <w:p w14:paraId="5A1E8AD1" w14:textId="77777777" w:rsidR="00CF1D84" w:rsidRDefault="00CF1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418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1D0C813" w14:textId="5D106C7B" w:rsidR="00CF1D84" w:rsidRDefault="00CF1D84">
            <w:pPr>
              <w:spacing w:after="0" w:line="240" w:lineRule="auto"/>
              <w:ind w:left="-128" w:right="-158"/>
              <w:jc w:val="center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&lt;R-</w:t>
            </w:r>
            <w:proofErr w:type="spellStart"/>
            <w:r>
              <w:rPr>
                <w:rFonts w:ascii="Cambria" w:eastAsia="Cambria" w:hAnsi="Cambria" w:cs="Cambria"/>
                <w:color w:val="FF0000"/>
              </w:rPr>
              <w:t>ReferenceNumber</w:t>
            </w:r>
            <w:proofErr w:type="spellEnd"/>
            <w:r>
              <w:rPr>
                <w:rFonts w:ascii="Cambria" w:eastAsia="Cambria" w:hAnsi="Cambria" w:cs="Cambria"/>
                <w:color w:val="FF0000"/>
              </w:rPr>
              <w:t>&gt;</w:t>
            </w:r>
          </w:p>
        </w:tc>
        <w:tc>
          <w:tcPr>
            <w:tcW w:w="2268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71987377" w14:textId="77777777" w:rsidR="00CF1D84" w:rsidRDefault="00CF1D84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</w:t>
            </w:r>
            <w:proofErr w:type="spellStart"/>
            <w:r>
              <w:rPr>
                <w:rFonts w:ascii="Cambria" w:eastAsia="Cambria" w:hAnsi="Cambria" w:cs="Cambria"/>
              </w:rPr>
              <w:t>AvgVelocityFPM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01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2DE13B2E" w14:textId="6D1CB002" w:rsidR="00CF1D84" w:rsidRDefault="00CF1D84" w:rsidP="000C3609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&lt;R-</w:t>
            </w:r>
            <w:proofErr w:type="spellStart"/>
            <w:r>
              <w:rPr>
                <w:rFonts w:ascii="Cambria" w:eastAsia="Cambria" w:hAnsi="Cambria" w:cs="Cambria"/>
              </w:rPr>
              <w:t>FilterAreaSqft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559" w:type="dxa"/>
            <w:tcBorders>
              <w:top w:val="dashed" w:sz="4" w:space="0" w:color="000000"/>
              <w:left w:val="nil"/>
              <w:bottom w:val="dashed" w:sz="4" w:space="0" w:color="000000"/>
              <w:right w:val="dashed" w:sz="4" w:space="0" w:color="000000"/>
            </w:tcBorders>
            <w:shd w:val="clear" w:color="auto" w:fill="auto"/>
            <w:vAlign w:val="center"/>
          </w:tcPr>
          <w:p w14:paraId="672B8221" w14:textId="77777777" w:rsidR="00CF1D84" w:rsidRDefault="00CF1D84" w:rsidP="000C3609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672" w:type="dxa"/>
            <w:vMerge/>
            <w:tcBorders>
              <w:left w:val="dashed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F29C751" w14:textId="77777777" w:rsidR="00CF1D84" w:rsidRDefault="00CF1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14:paraId="323A6153" w14:textId="77777777" w:rsidR="00325EC8" w:rsidRDefault="00325EC8">
      <w:pPr>
        <w:rPr>
          <w:sz w:val="10"/>
          <w:szCs w:val="10"/>
        </w:rPr>
      </w:pPr>
    </w:p>
    <w:p w14:paraId="199DB320" w14:textId="77777777" w:rsidR="00325EC8" w:rsidRDefault="00325EC8">
      <w:pPr>
        <w:rPr>
          <w:sz w:val="10"/>
          <w:szCs w:val="10"/>
        </w:rPr>
      </w:pPr>
    </w:p>
    <w:tbl>
      <w:tblPr>
        <w:tblStyle w:val="a0"/>
        <w:tblW w:w="11447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10477"/>
      </w:tblGrid>
      <w:tr w:rsidR="00B4305D" w14:paraId="3760B3FE" w14:textId="77777777" w:rsidTr="00B4305D">
        <w:trPr>
          <w:trHeight w:val="111"/>
          <w:jc w:val="center"/>
        </w:trPr>
        <w:tc>
          <w:tcPr>
            <w:tcW w:w="970" w:type="dxa"/>
            <w:shd w:val="clear" w:color="auto" w:fill="FFFFFF"/>
            <w:vAlign w:val="center"/>
          </w:tcPr>
          <w:p w14:paraId="70F75CDA" w14:textId="77777777" w:rsidR="00B4305D" w:rsidRDefault="00B4305D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 w14:paraId="5CB21872" w14:textId="77777777" w:rsidR="00B4305D" w:rsidRPr="00B4305D" w:rsidRDefault="00B4305D" w:rsidP="00B4305D">
            <w:pPr>
              <w:spacing w:after="0" w:line="240" w:lineRule="auto"/>
              <w:ind w:left="168"/>
              <w:rPr>
                <w:rFonts w:ascii="Cambria" w:eastAsia="Cambria" w:hAnsi="Cambria" w:cs="Cambria"/>
              </w:rPr>
            </w:pPr>
          </w:p>
        </w:tc>
      </w:tr>
      <w:tr w:rsidR="00325EC8" w14:paraId="0313D129" w14:textId="77777777" w:rsidTr="00B4305D">
        <w:trPr>
          <w:trHeight w:val="111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 w14:paraId="5EBFE728" w14:textId="14576998" w:rsidR="00325EC8" w:rsidRDefault="00B4305D" w:rsidP="00B4305D">
            <w:pPr>
              <w:rPr>
                <w:rFonts w:ascii="Cambria Math" w:eastAsia="Cambria Math" w:hAnsi="Cambria Math" w:cs="Cambria Math"/>
              </w:rPr>
            </w:pPr>
            <w:r>
              <w:rPr>
                <w:rFonts w:ascii="Cambria" w:eastAsia="Cambria" w:hAnsi="Cambria" w:cs="Cambria"/>
                <w:b/>
              </w:rPr>
              <w:t>Reference: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This </w:t>
            </w:r>
            <w:r w:rsidRPr="00B4305D">
              <w:rPr>
                <w:rFonts w:ascii="Cambria" w:eastAsia="Cambria" w:hAnsi="Cambria" w:cs="Cambria"/>
              </w:rPr>
              <w:t>test carried out in accordance with ISO – 14644-3</w:t>
            </w:r>
          </w:p>
        </w:tc>
      </w:tr>
    </w:tbl>
    <w:p w14:paraId="2A4BCD64" w14:textId="77777777" w:rsidR="00325EC8" w:rsidRDefault="00325EC8">
      <w:pPr>
        <w:ind w:left="90"/>
        <w:rPr>
          <w:rFonts w:ascii="Cambria" w:eastAsia="Cambria" w:hAnsi="Cambria" w:cs="Cambria"/>
          <w:b/>
        </w:rPr>
      </w:pPr>
    </w:p>
    <w:p w14:paraId="617F4C72" w14:textId="77777777" w:rsidR="00325EC8" w:rsidRDefault="00325EC8">
      <w:pPr>
        <w:ind w:left="90"/>
        <w:rPr>
          <w:rFonts w:ascii="Cambria" w:eastAsia="Cambria" w:hAnsi="Cambria" w:cs="Cambria"/>
          <w:b/>
        </w:rPr>
      </w:pPr>
      <w:bookmarkStart w:id="0" w:name="_GoBack"/>
      <w:bookmarkEnd w:id="0"/>
    </w:p>
    <w:p w14:paraId="6BA4AB2C" w14:textId="77777777" w:rsidR="00325EC8" w:rsidRDefault="00325EC8">
      <w:pPr>
        <w:ind w:left="90"/>
        <w:rPr>
          <w:rFonts w:ascii="Cambria" w:eastAsia="Cambria" w:hAnsi="Cambria" w:cs="Cambria"/>
          <w:b/>
        </w:rPr>
      </w:pPr>
    </w:p>
    <w:sectPr w:rsidR="00325EC8">
      <w:headerReference w:type="default" r:id="rId6"/>
      <w:footerReference w:type="default" r:id="rId7"/>
      <w:pgSz w:w="12240" w:h="15840"/>
      <w:pgMar w:top="1620" w:right="450" w:bottom="990" w:left="450" w:header="720" w:footer="9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66A97" w14:textId="77777777" w:rsidR="00BD3570" w:rsidRDefault="00BD3570">
      <w:pPr>
        <w:spacing w:after="0" w:line="240" w:lineRule="auto"/>
      </w:pPr>
      <w:r>
        <w:separator/>
      </w:r>
    </w:p>
  </w:endnote>
  <w:endnote w:type="continuationSeparator" w:id="0">
    <w:p w14:paraId="499913B4" w14:textId="77777777" w:rsidR="00BD3570" w:rsidRDefault="00BD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754D6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B3E43AC" w14:textId="77777777" w:rsidR="00325EC8" w:rsidRDefault="004D69BC">
    <w:pPr>
      <w:ind w:left="90"/>
    </w:pPr>
    <w:r>
      <w:rPr>
        <w:rFonts w:ascii="Cambria" w:eastAsia="Cambria" w:hAnsi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eastAsia="Cambria" w:hAnsi="Cambria" w:cs="Cambria"/>
        <w:b/>
      </w:rPr>
      <w:t>Checked by</w:t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</w:r>
    <w:r>
      <w:rPr>
        <w:rFonts w:ascii="Cambria" w:eastAsia="Cambria" w:hAnsi="Cambria" w:cs="Cambria"/>
        <w:b/>
      </w:rPr>
      <w:tab/>
      <w:t>Verified by (Customer)</w: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7E0341" wp14:editId="58489CE5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09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11B23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16pt;width:128.8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" strokecolor="#a5a5a5" strokeweight="1.5pt">
              <v:stroke startarrowwidth="narrow" startarrowlength="short" endarrowwidth="narrow" endarrowlength="short" joinstyle="miter"/>
              <v:shadow on="t" color="black" opacity="26214f" origin="-.5" offset="3pt,0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C9B181" wp14:editId="1C686533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09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BA8C8" id="Straight Arrow Connector 1" o:spid="_x0000_s1026" type="#_x0000_t32" style="position:absolute;margin-left:218pt;margin-top:16pt;width:128.8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" strokecolor="#a5a5a5" strokeweight="1.5pt">
              <v:stroke startarrowwidth="narrow" startarrowlength="short" endarrowwidth="narrow" endarrowlength="short" joinstyle="miter"/>
              <v:shadow on="t" color="black" opacity="26214f" origin="-.5" offset="3pt,0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E14629" wp14:editId="5558221C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09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5DEAC4" id="Straight Arrow Connector 3" o:spid="_x0000_s1026" type="#_x0000_t32" style="position:absolute;margin-left:425pt;margin-top:16pt;width:128.8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" strokecolor="#a5a5a5" strokeweight="1.5pt">
              <v:stroke startarrowwidth="narrow" startarrowlength="short" endarrowwidth="narrow" endarrowlength="short" joinstyle="miter"/>
              <v:shadow on="t" color="black" opacity="26214f" origin="-.5" offset="3pt,0"/>
            </v:shape>
          </w:pict>
        </mc:Fallback>
      </mc:AlternateContent>
    </w:r>
  </w:p>
  <w:p w14:paraId="1EB70497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E37C5EE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CB13AB0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6255C1C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24B86D9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6810327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7E62E494" w14:textId="77777777" w:rsidR="00325EC8" w:rsidRDefault="004D69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40D2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B40D2E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CCFBA" w14:textId="77777777" w:rsidR="00BD3570" w:rsidRDefault="00BD3570">
      <w:pPr>
        <w:spacing w:after="0" w:line="240" w:lineRule="auto"/>
      </w:pPr>
      <w:r>
        <w:separator/>
      </w:r>
    </w:p>
  </w:footnote>
  <w:footnote w:type="continuationSeparator" w:id="0">
    <w:p w14:paraId="7E10D9E8" w14:textId="77777777" w:rsidR="00BD3570" w:rsidRDefault="00BD3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734CC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D315F88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A2AD40C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815C2EC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1"/>
      <w:tblW w:w="11317" w:type="dxa"/>
      <w:tblLayout w:type="fixed"/>
      <w:tblLook w:val="0400" w:firstRow="0" w:lastRow="0" w:firstColumn="0" w:lastColumn="0" w:noHBand="0" w:noVBand="1"/>
    </w:tblPr>
    <w:tblGrid>
      <w:gridCol w:w="1777"/>
      <w:gridCol w:w="3960"/>
      <w:gridCol w:w="1980"/>
      <w:gridCol w:w="3600"/>
    </w:tblGrid>
    <w:tr w:rsidR="00325EC8" w14:paraId="1F5335B5" w14:textId="77777777">
      <w:trPr>
        <w:trHeight w:val="145"/>
      </w:trPr>
      <w:tc>
        <w:tcPr>
          <w:tcW w:w="11317" w:type="dxa"/>
          <w:gridSpan w:val="4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val="clear" w:color="auto" w:fill="BFBFBF"/>
          <w:vAlign w:val="center"/>
        </w:tcPr>
        <w:p w14:paraId="55E3CD98" w14:textId="77777777" w:rsidR="00325EC8" w:rsidRDefault="004D69BC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eastAsia="Cambria" w:hAnsi="Cambria" w:cs="Cambria"/>
              <w:b/>
              <w:sz w:val="28"/>
              <w:szCs w:val="28"/>
            </w:rPr>
            <w:t>Air Velocity &amp; Air Changes per hour</w:t>
          </w:r>
        </w:p>
      </w:tc>
    </w:tr>
    <w:tr w:rsidR="00D4092F" w14:paraId="15172699" w14:textId="77777777" w:rsidTr="00130F68">
      <w:trPr>
        <w:trHeight w:val="288"/>
      </w:trPr>
      <w:tc>
        <w:tcPr>
          <w:tcW w:w="1777" w:type="dxa"/>
          <w:tcBorders>
            <w:top w:val="single" w:sz="18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56403366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Customer</w:t>
          </w:r>
        </w:p>
      </w:tc>
      <w:tc>
        <w:tcPr>
          <w:tcW w:w="3960" w:type="dxa"/>
          <w:tcBorders>
            <w:top w:val="single" w:sz="18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7800B74E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&lt;Client&gt;</w:t>
          </w:r>
        </w:p>
      </w:tc>
      <w:tc>
        <w:tcPr>
          <w:tcW w:w="198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E8510B7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509693D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 </w:t>
          </w:r>
        </w:p>
      </w:tc>
    </w:tr>
    <w:tr w:rsidR="00D4092F" w14:paraId="738ADDB8" w14:textId="77777777" w:rsidTr="00A61C15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4308277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Location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409E2A0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&lt;Plant&gt;</w:t>
          </w: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A47F455" w14:textId="77777777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Test Condition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B9378B7" w14:textId="548CF226" w:rsidR="00D4092F" w:rsidRDefault="00D4092F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  </w:t>
          </w:r>
        </w:p>
      </w:tc>
    </w:tr>
    <w:tr w:rsidR="00325EC8" w14:paraId="7AB9E7AA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168C27F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Tested by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1AFA5622" w14:textId="77777777" w:rsidR="00325EC8" w:rsidRDefault="00325EC8">
          <w:pPr>
            <w:spacing w:after="0" w:line="240" w:lineRule="auto"/>
            <w:rPr>
              <w:rFonts w:ascii="Cambria" w:eastAsia="Cambria" w:hAnsi="Cambria" w:cs="Cambria"/>
            </w:rPr>
          </w:pP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10C72195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Test Reference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26012B1" w14:textId="77777777" w:rsidR="00325EC8" w:rsidRDefault="00325EC8">
          <w:pPr>
            <w:spacing w:after="0" w:line="240" w:lineRule="auto"/>
            <w:rPr>
              <w:rFonts w:ascii="Cambria" w:eastAsia="Cambria" w:hAnsi="Cambria" w:cs="Cambria"/>
            </w:rPr>
          </w:pPr>
        </w:p>
      </w:tc>
    </w:tr>
    <w:tr w:rsidR="00325EC8" w14:paraId="7A01D89F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8F95D04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Eq./Room ID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217250D3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&lt;EquipmentId&gt;</w:t>
          </w:r>
        </w:p>
      </w:tc>
      <w:tc>
        <w:tcPr>
          <w:tcW w:w="198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993777C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Area of Test  </w:t>
          </w:r>
        </w:p>
      </w:tc>
      <w:tc>
        <w:tcPr>
          <w:tcW w:w="360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auto"/>
          <w:vAlign w:val="center"/>
        </w:tcPr>
        <w:p w14:paraId="695B98CD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&lt;AreaOfTest&gt;</w:t>
          </w:r>
        </w:p>
      </w:tc>
    </w:tr>
    <w:tr w:rsidR="00325EC8" w14:paraId="7B8F3C66" w14:textId="77777777">
      <w:trPr>
        <w:trHeight w:val="288"/>
      </w:trPr>
      <w:tc>
        <w:tcPr>
          <w:tcW w:w="1777" w:type="dxa"/>
          <w:tcBorders>
            <w:top w:val="dashed" w:sz="4" w:space="0" w:color="000000"/>
            <w:left w:val="single" w:sz="18" w:space="0" w:color="000000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33E03809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Date on Testing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3BD276E1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&lt;DateOfTest&gt;</w:t>
          </w:r>
        </w:p>
      </w:tc>
      <w:tc>
        <w:tcPr>
          <w:tcW w:w="198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142765C4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Test due on</w:t>
          </w:r>
        </w:p>
      </w:tc>
      <w:tc>
        <w:tcPr>
          <w:tcW w:w="3600" w:type="dxa"/>
          <w:tcBorders>
            <w:top w:val="dashed" w:sz="4" w:space="0" w:color="000000"/>
            <w:left w:val="nil"/>
            <w:bottom w:val="single" w:sz="18" w:space="0" w:color="000000"/>
            <w:right w:val="single" w:sz="18" w:space="0" w:color="000000"/>
          </w:tcBorders>
          <w:shd w:val="clear" w:color="auto" w:fill="FFFFFF"/>
          <w:vAlign w:val="center"/>
        </w:tcPr>
        <w:p w14:paraId="4677C361" w14:textId="77777777" w:rsidR="00325EC8" w:rsidRDefault="00325EC8">
          <w:pPr>
            <w:spacing w:after="0" w:line="240" w:lineRule="auto"/>
            <w:rPr>
              <w:rFonts w:ascii="Cambria" w:eastAsia="Cambria" w:hAnsi="Cambria" w:cs="Cambria"/>
            </w:rPr>
          </w:pPr>
        </w:p>
      </w:tc>
    </w:tr>
  </w:tbl>
  <w:p w14:paraId="410CFEEE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A9CBD44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a2"/>
      <w:tblW w:w="11310" w:type="dxa"/>
      <w:tblLayout w:type="fixed"/>
      <w:tblLook w:val="0400" w:firstRow="0" w:lastRow="0" w:firstColumn="0" w:lastColumn="0" w:noHBand="0" w:noVBand="1"/>
    </w:tblPr>
    <w:tblGrid>
      <w:gridCol w:w="1770"/>
      <w:gridCol w:w="3960"/>
      <w:gridCol w:w="2070"/>
      <w:gridCol w:w="2640"/>
      <w:gridCol w:w="870"/>
    </w:tblGrid>
    <w:tr w:rsidR="00325EC8" w14:paraId="08E1435C" w14:textId="77777777">
      <w:trPr>
        <w:trHeight w:val="145"/>
      </w:trPr>
      <w:tc>
        <w:tcPr>
          <w:tcW w:w="11310" w:type="dxa"/>
          <w:gridSpan w:val="5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shd w:val="clear" w:color="auto" w:fill="BFBFBF"/>
          <w:vAlign w:val="center"/>
        </w:tcPr>
        <w:p w14:paraId="5A159425" w14:textId="77777777" w:rsidR="00325EC8" w:rsidRDefault="004D69BC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sz w:val="40"/>
              <w:szCs w:val="40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>TEST INSTRUMENTS DETAILS</w:t>
          </w:r>
        </w:p>
      </w:tc>
    </w:tr>
    <w:tr w:rsidR="00325EC8" w14:paraId="1DF7C608" w14:textId="77777777">
      <w:trPr>
        <w:trHeight w:val="288"/>
      </w:trPr>
      <w:tc>
        <w:tcPr>
          <w:tcW w:w="1770" w:type="dxa"/>
          <w:tcBorders>
            <w:top w:val="single" w:sz="18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4E1D3D3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Instrument</w:t>
          </w:r>
        </w:p>
      </w:tc>
      <w:tc>
        <w:tcPr>
          <w:tcW w:w="3960" w:type="dxa"/>
          <w:tcBorders>
            <w:top w:val="single" w:sz="18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2688105C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&lt;Type&gt;</w:t>
          </w:r>
        </w:p>
      </w:tc>
      <w:tc>
        <w:tcPr>
          <w:tcW w:w="207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CE85092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  <w:b/>
            </w:rPr>
          </w:pPr>
          <w:r>
            <w:rPr>
              <w:rFonts w:ascii="Cambria" w:eastAsia="Cambria" w:hAnsi="Cambria" w:cs="Cambria"/>
            </w:rPr>
            <w:t>Make</w:t>
          </w:r>
        </w:p>
      </w:tc>
      <w:tc>
        <w:tcPr>
          <w:tcW w:w="2640" w:type="dxa"/>
          <w:tcBorders>
            <w:top w:val="single" w:sz="18" w:space="0" w:color="000000"/>
            <w:left w:val="dashed" w:sz="4" w:space="0" w:color="000000"/>
            <w:bottom w:val="dashed" w:sz="4" w:space="0" w:color="000000"/>
            <w:right w:val="nil"/>
          </w:tcBorders>
          <w:shd w:val="clear" w:color="auto" w:fill="FFFFFF"/>
          <w:vAlign w:val="center"/>
        </w:tcPr>
        <w:p w14:paraId="0767BEE5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  <w:b/>
              <w:color w:val="FF0000"/>
            </w:rPr>
          </w:pPr>
          <w:r>
            <w:rPr>
              <w:rFonts w:ascii="Cambria" w:eastAsia="Cambria" w:hAnsi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sz="18" w:space="0" w:color="000000"/>
            <w:left w:val="nil"/>
            <w:bottom w:val="dashed" w:sz="4" w:space="0" w:color="000000"/>
            <w:right w:val="single" w:sz="18" w:space="0" w:color="000000"/>
          </w:tcBorders>
          <w:shd w:val="clear" w:color="auto" w:fill="auto"/>
          <w:vAlign w:val="bottom"/>
        </w:tcPr>
        <w:p w14:paraId="3213001A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 </w:t>
          </w:r>
        </w:p>
      </w:tc>
    </w:tr>
    <w:tr w:rsidR="00711E4E" w14:paraId="38497324" w14:textId="77777777" w:rsidTr="006648B2">
      <w:trPr>
        <w:trHeight w:val="288"/>
      </w:trPr>
      <w:tc>
        <w:tcPr>
          <w:tcW w:w="1770" w:type="dxa"/>
          <w:tcBorders>
            <w:top w:val="dashed" w:sz="4" w:space="0" w:color="000000"/>
            <w:left w:val="single" w:sz="18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4574D98D" w14:textId="77777777" w:rsidR="00711E4E" w:rsidRDefault="00711E4E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Model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2ECADC5A" w14:textId="77777777" w:rsidR="00711E4E" w:rsidRDefault="00711E4E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&lt;Model&gt;</w:t>
          </w:r>
        </w:p>
      </w:tc>
      <w:tc>
        <w:tcPr>
          <w:tcW w:w="2070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  <w:shd w:val="clear" w:color="auto" w:fill="FFFFFF"/>
          <w:vAlign w:val="center"/>
        </w:tcPr>
        <w:p w14:paraId="37743247" w14:textId="77777777" w:rsidR="00711E4E" w:rsidRDefault="00711E4E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single" w:sz="18" w:space="0" w:color="000000"/>
          </w:tcBorders>
          <w:shd w:val="clear" w:color="auto" w:fill="FFFFFF"/>
          <w:vAlign w:val="center"/>
        </w:tcPr>
        <w:p w14:paraId="7C4D3078" w14:textId="0746A0C7" w:rsidR="00711E4E" w:rsidRDefault="00711E4E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</w:t>
          </w:r>
          <w:proofErr w:type="spellStart"/>
          <w:r>
            <w:rPr>
              <w:rFonts w:ascii="Cambria" w:eastAsia="Cambria" w:hAnsi="Cambria" w:cs="Cambria"/>
            </w:rPr>
            <w:t>SerialNumber</w:t>
          </w:r>
          <w:proofErr w:type="spellEnd"/>
          <w:r>
            <w:rPr>
              <w:rFonts w:ascii="Cambria" w:eastAsia="Cambria" w:hAnsi="Cambria" w:cs="Cambria"/>
            </w:rPr>
            <w:t>&gt;</w:t>
          </w:r>
        </w:p>
      </w:tc>
    </w:tr>
    <w:tr w:rsidR="00325EC8" w14:paraId="32ED0511" w14:textId="77777777">
      <w:trPr>
        <w:trHeight w:val="288"/>
      </w:trPr>
      <w:tc>
        <w:tcPr>
          <w:tcW w:w="1770" w:type="dxa"/>
          <w:tcBorders>
            <w:top w:val="dashed" w:sz="4" w:space="0" w:color="000000"/>
            <w:left w:val="single" w:sz="18" w:space="0" w:color="000000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74D2F62E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Calibrated on</w:t>
          </w:r>
        </w:p>
      </w:tc>
      <w:tc>
        <w:tcPr>
          <w:tcW w:w="396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5C3B3533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&lt;CalibratedOn&gt;</w:t>
          </w:r>
        </w:p>
      </w:tc>
      <w:tc>
        <w:tcPr>
          <w:tcW w:w="2070" w:type="dxa"/>
          <w:tcBorders>
            <w:top w:val="dashed" w:sz="4" w:space="0" w:color="000000"/>
            <w:left w:val="nil"/>
            <w:bottom w:val="single" w:sz="18" w:space="0" w:color="000000"/>
            <w:right w:val="dashed" w:sz="4" w:space="0" w:color="000000"/>
          </w:tcBorders>
          <w:shd w:val="clear" w:color="auto" w:fill="FFFFFF"/>
          <w:vAlign w:val="center"/>
        </w:tcPr>
        <w:p w14:paraId="6674D458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sz="4" w:space="0" w:color="000000"/>
            <w:left w:val="nil"/>
            <w:bottom w:val="single" w:sz="18" w:space="0" w:color="000000"/>
            <w:right w:val="single" w:sz="18" w:space="0" w:color="000000"/>
          </w:tcBorders>
          <w:shd w:val="clear" w:color="auto" w:fill="FFFFFF"/>
          <w:vAlign w:val="center"/>
        </w:tcPr>
        <w:p w14:paraId="2B03269C" w14:textId="77777777" w:rsidR="00325EC8" w:rsidRDefault="004D69BC">
          <w:pPr>
            <w:spacing w:after="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</w:rPr>
            <w:t>&lt;CalibratedDueOn&gt;</w:t>
          </w:r>
        </w:p>
      </w:tc>
    </w:tr>
  </w:tbl>
  <w:p w14:paraId="49E82136" w14:textId="77777777" w:rsidR="00325EC8" w:rsidRDefault="00325E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C3609"/>
    <w:rsid w:val="000E5420"/>
    <w:rsid w:val="001775A4"/>
    <w:rsid w:val="00325EC8"/>
    <w:rsid w:val="00497F20"/>
    <w:rsid w:val="004D69BC"/>
    <w:rsid w:val="005C28E0"/>
    <w:rsid w:val="00711E4E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AD7E6"/>
  <w15:docId w15:val="{05B14DB9-8A81-F14F-8703-178B3E06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6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0F"/>
  </w:style>
  <w:style w:type="paragraph" w:styleId="Footer">
    <w:name w:val="footer"/>
    <w:basedOn w:val="Normal"/>
    <w:link w:val="FooterChar"/>
    <w:uiPriority w:val="99"/>
    <w:unhideWhenUsed/>
    <w:rsid w:val="00AA6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2023-12-24T07:27:00Z</dcterms:created>
  <dcterms:modified xsi:type="dcterms:W3CDTF">2023-12-24T08:00:00Z</dcterms:modified>
</cp:coreProperties>
</file>