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460E" w14:textId="77777777" w:rsidR="0097778E" w:rsidRPr="00303556" w:rsidRDefault="0097778E" w:rsidP="004F6ED7">
      <w:pPr>
        <w:ind w:left="283"/>
        <w:jc w:val="center"/>
        <w:rPr>
          <w:sz w:val="24"/>
          <w:szCs w:val="24"/>
        </w:rPr>
      </w:pPr>
    </w:p>
    <w:p w14:paraId="6162F054" w14:textId="3AF18085" w:rsidR="00023DB6" w:rsidRPr="00303556" w:rsidRDefault="00881004" w:rsidP="004D44EE">
      <w:pPr>
        <w:ind w:left="284"/>
        <w:jc w:val="center"/>
        <w:rPr>
          <w:sz w:val="24"/>
          <w:szCs w:val="24"/>
        </w:rPr>
      </w:pPr>
      <w:r w:rsidRPr="00303556">
        <w:rPr>
          <w:noProof/>
          <w:sz w:val="24"/>
          <w:szCs w:val="24"/>
        </w:rPr>
        <w:drawing>
          <wp:inline distT="0" distB="0" distL="0" distR="0" wp14:anchorId="696EAFD5" wp14:editId="3D61FB26">
            <wp:extent cx="4534679" cy="1763486"/>
            <wp:effectExtent l="0" t="0" r="0" b="825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4546277" cy="1767996"/>
                    </a:xfrm>
                    <a:prstGeom prst="rect">
                      <a:avLst/>
                    </a:prstGeom>
                  </pic:spPr>
                </pic:pic>
              </a:graphicData>
            </a:graphic>
          </wp:inline>
        </w:drawing>
      </w:r>
    </w:p>
    <w:p w14:paraId="72EAF623" w14:textId="77777777" w:rsidR="0097778E" w:rsidRPr="00303556" w:rsidRDefault="0097778E" w:rsidP="004D44EE">
      <w:pPr>
        <w:ind w:left="283"/>
        <w:jc w:val="center"/>
        <w:rPr>
          <w:sz w:val="24"/>
          <w:szCs w:val="24"/>
        </w:rPr>
      </w:pPr>
    </w:p>
    <w:p w14:paraId="2BAAB32A" w14:textId="165B2396" w:rsidR="00023DB6" w:rsidRPr="00C45F36" w:rsidRDefault="00023DB6" w:rsidP="004D44EE">
      <w:pPr>
        <w:jc w:val="center"/>
        <w:rPr>
          <w:sz w:val="28"/>
          <w:szCs w:val="28"/>
          <w:lang w:val="en"/>
        </w:rPr>
      </w:pPr>
    </w:p>
    <w:p w14:paraId="31AF9EEC" w14:textId="70843668" w:rsidR="004F6ED7" w:rsidRPr="00F83C16" w:rsidRDefault="00000000" w:rsidP="004D44EE">
      <w:pPr>
        <w:autoSpaceDE w:val="0"/>
        <w:autoSpaceDN w:val="0"/>
        <w:adjustRightInd w:val="0"/>
        <w:spacing w:line="240" w:lineRule="auto"/>
        <w:ind w:left="-227"/>
        <w:jc w:val="center"/>
        <w:rPr>
          <w:rFonts w:ascii="TimesNewRomanPS-BoldMT" w:hAnsi="TimesNewRomanPS-BoldMT" w:cs="TimesNewRomanPS-BoldMT"/>
          <w:b/>
          <w:bCs/>
          <w:sz w:val="34"/>
          <w:szCs w:val="34"/>
        </w:rPr>
      </w:pPr>
      <w:hyperlink r:id="rId9" w:history="1">
        <w:r w:rsidR="007C3E2B" w:rsidRPr="00F83C16">
          <w:rPr>
            <w:rFonts w:ascii="TimesNewRomanPS-BoldMT" w:hAnsi="TimesNewRomanPS-BoldMT" w:cs="TimesNewRomanPS-BoldMT"/>
            <w:b/>
            <w:bCs/>
            <w:sz w:val="34"/>
            <w:szCs w:val="34"/>
          </w:rPr>
          <w:t>SOEN</w:t>
        </w:r>
        <w:r w:rsidR="002E4759" w:rsidRPr="00F83C16">
          <w:rPr>
            <w:rFonts w:ascii="TimesNewRomanPS-BoldMT" w:hAnsi="TimesNewRomanPS-BoldMT" w:cs="TimesNewRomanPS-BoldMT"/>
            <w:b/>
            <w:bCs/>
            <w:sz w:val="34"/>
            <w:szCs w:val="34"/>
          </w:rPr>
          <w:t xml:space="preserve"> </w:t>
        </w:r>
        <w:r w:rsidR="007C3E2B" w:rsidRPr="00F83C16">
          <w:rPr>
            <w:rFonts w:ascii="TimesNewRomanPS-BoldMT" w:hAnsi="TimesNewRomanPS-BoldMT" w:cs="TimesNewRomanPS-BoldMT"/>
            <w:b/>
            <w:bCs/>
            <w:sz w:val="34"/>
            <w:szCs w:val="34"/>
          </w:rPr>
          <w:t>6431</w:t>
        </w:r>
      </w:hyperlink>
      <w:r w:rsidR="002E4759" w:rsidRPr="00F83C16">
        <w:rPr>
          <w:rFonts w:ascii="TimesNewRomanPS-BoldMT" w:hAnsi="TimesNewRomanPS-BoldMT" w:cs="TimesNewRomanPS-BoldMT"/>
          <w:b/>
          <w:bCs/>
          <w:sz w:val="34"/>
          <w:szCs w:val="34"/>
        </w:rPr>
        <w:t xml:space="preserve"> - </w:t>
      </w:r>
      <w:r w:rsidR="00C45F36" w:rsidRPr="00F83C16">
        <w:rPr>
          <w:rFonts w:ascii="TimesNewRomanPS-BoldMT" w:hAnsi="TimesNewRomanPS-BoldMT" w:cs="TimesNewRomanPS-BoldMT"/>
          <w:b/>
          <w:bCs/>
          <w:sz w:val="34"/>
          <w:szCs w:val="34"/>
        </w:rPr>
        <w:t>Software Comprehension and Maintenance</w:t>
      </w:r>
    </w:p>
    <w:p w14:paraId="1855E512" w14:textId="4A2C8BB5" w:rsidR="00C45F36" w:rsidRPr="00F83C16" w:rsidRDefault="004D44EE" w:rsidP="004D44EE">
      <w:pPr>
        <w:autoSpaceDE w:val="0"/>
        <w:autoSpaceDN w:val="0"/>
        <w:adjustRightInd w:val="0"/>
        <w:spacing w:line="240" w:lineRule="auto"/>
        <w:jc w:val="center"/>
        <w:rPr>
          <w:rFonts w:ascii="TimesNewRomanPS-BoldMT" w:hAnsi="TimesNewRomanPS-BoldMT" w:cs="TimesNewRomanPS-BoldMT"/>
          <w:b/>
          <w:bCs/>
          <w:sz w:val="34"/>
          <w:szCs w:val="34"/>
        </w:rPr>
      </w:pPr>
      <w:r w:rsidRPr="00F83C16">
        <w:rPr>
          <w:rFonts w:ascii="TimesNewRomanPS-BoldMT" w:hAnsi="TimesNewRomanPS-BoldMT" w:cs="TimesNewRomanPS-BoldMT"/>
          <w:b/>
          <w:bCs/>
          <w:sz w:val="34"/>
          <w:szCs w:val="34"/>
        </w:rPr>
        <w:t>Summer 2022</w:t>
      </w:r>
    </w:p>
    <w:p w14:paraId="1C7E8145" w14:textId="77777777" w:rsidR="00C45F36" w:rsidRDefault="00C45F36" w:rsidP="004D44EE">
      <w:pPr>
        <w:autoSpaceDE w:val="0"/>
        <w:autoSpaceDN w:val="0"/>
        <w:adjustRightInd w:val="0"/>
        <w:spacing w:line="240" w:lineRule="auto"/>
        <w:jc w:val="center"/>
        <w:rPr>
          <w:rFonts w:ascii="TimesNewRomanPS-BoldMT" w:hAnsi="TimesNewRomanPS-BoldMT" w:cs="TimesNewRomanPS-BoldMT"/>
          <w:b/>
          <w:bCs/>
          <w:sz w:val="34"/>
          <w:szCs w:val="34"/>
        </w:rPr>
      </w:pPr>
    </w:p>
    <w:p w14:paraId="63B19877" w14:textId="77777777" w:rsidR="00C45F36" w:rsidRDefault="00C45F36" w:rsidP="004D44EE">
      <w:pPr>
        <w:autoSpaceDE w:val="0"/>
        <w:autoSpaceDN w:val="0"/>
        <w:adjustRightInd w:val="0"/>
        <w:spacing w:line="240" w:lineRule="auto"/>
        <w:jc w:val="center"/>
        <w:rPr>
          <w:rFonts w:ascii="TimesNewRomanPS-BoldMT" w:hAnsi="TimesNewRomanPS-BoldMT" w:cs="TimesNewRomanPS-BoldMT"/>
          <w:b/>
          <w:bCs/>
          <w:sz w:val="34"/>
          <w:szCs w:val="34"/>
        </w:rPr>
      </w:pPr>
    </w:p>
    <w:p w14:paraId="0D36478C" w14:textId="5E24C522" w:rsidR="00F73888" w:rsidRPr="00C45F36" w:rsidRDefault="00C45F36" w:rsidP="004D44EE">
      <w:pPr>
        <w:autoSpaceDE w:val="0"/>
        <w:autoSpaceDN w:val="0"/>
        <w:adjustRightInd w:val="0"/>
        <w:spacing w:line="240" w:lineRule="auto"/>
        <w:jc w:val="center"/>
        <w:rPr>
          <w:rFonts w:ascii="TimesNewRomanPSMT" w:hAnsi="TimesNewRomanPSMT" w:cs="TimesNewRomanPSMT"/>
          <w:sz w:val="34"/>
          <w:szCs w:val="34"/>
        </w:rPr>
      </w:pPr>
      <w:r w:rsidRPr="00C45F36">
        <w:rPr>
          <w:rFonts w:ascii="TimesNewRomanPS-BoldMT" w:hAnsi="TimesNewRomanPS-BoldMT" w:cs="TimesNewRomanPS-BoldMT"/>
          <w:b/>
          <w:bCs/>
          <w:sz w:val="34"/>
          <w:szCs w:val="34"/>
        </w:rPr>
        <w:t xml:space="preserve">Deliverable </w:t>
      </w:r>
      <w:r w:rsidR="00EF56ED">
        <w:rPr>
          <w:rFonts w:ascii="TimesNewRomanPS-BoldMT" w:hAnsi="TimesNewRomanPS-BoldMT" w:cs="TimesNewRomanPS-BoldMT"/>
          <w:b/>
          <w:bCs/>
          <w:sz w:val="34"/>
          <w:szCs w:val="34"/>
        </w:rPr>
        <w:t>2</w:t>
      </w:r>
      <w:r w:rsidR="00EF56ED" w:rsidRPr="00EF56ED">
        <w:rPr>
          <w:rFonts w:ascii="TimesNewRomanPS-BoldMT" w:hAnsi="TimesNewRomanPS-BoldMT" w:cs="TimesNewRomanPS-BoldMT"/>
          <w:b/>
          <w:bCs/>
          <w:sz w:val="34"/>
          <w:szCs w:val="34"/>
        </w:rPr>
        <w:t>-Reengineering Operationalization</w:t>
      </w:r>
    </w:p>
    <w:p w14:paraId="58564B6D" w14:textId="4E8F2292" w:rsidR="006C0FB3" w:rsidRPr="00C45F36" w:rsidRDefault="00000000" w:rsidP="004D44EE">
      <w:pPr>
        <w:autoSpaceDE w:val="0"/>
        <w:autoSpaceDN w:val="0"/>
        <w:adjustRightInd w:val="0"/>
        <w:spacing w:line="240" w:lineRule="auto"/>
        <w:jc w:val="center"/>
        <w:rPr>
          <w:rFonts w:ascii="TimesNewRomanPSMT" w:hAnsi="TimesNewRomanPSMT" w:cs="TimesNewRomanPSMT"/>
          <w:sz w:val="28"/>
          <w:szCs w:val="28"/>
        </w:rPr>
      </w:pPr>
      <w:hyperlink r:id="rId10" w:history="1">
        <w:r w:rsidR="006C0FB3" w:rsidRPr="00C45F36">
          <w:rPr>
            <w:rStyle w:val="Hyperlink"/>
            <w:rFonts w:ascii="TimesNewRomanPSMT" w:hAnsi="TimesNewRomanPSMT" w:cs="TimesNewRomanPSMT"/>
            <w:sz w:val="28"/>
            <w:szCs w:val="28"/>
          </w:rPr>
          <w:t>GitHub link</w:t>
        </w:r>
      </w:hyperlink>
    </w:p>
    <w:p w14:paraId="126607E7" w14:textId="6EEB8738" w:rsidR="00023DB6" w:rsidRPr="00303556" w:rsidRDefault="00023DB6" w:rsidP="004D44EE">
      <w:pPr>
        <w:autoSpaceDE w:val="0"/>
        <w:autoSpaceDN w:val="0"/>
        <w:adjustRightInd w:val="0"/>
        <w:spacing w:line="240" w:lineRule="auto"/>
        <w:jc w:val="center"/>
        <w:rPr>
          <w:rFonts w:ascii="TimesNewRomanPS-ItalicMT" w:hAnsi="TimesNewRomanPS-ItalicMT" w:cs="TimesNewRomanPS-ItalicMT"/>
          <w:i/>
          <w:iCs/>
          <w:sz w:val="36"/>
          <w:szCs w:val="36"/>
        </w:rPr>
      </w:pPr>
    </w:p>
    <w:p w14:paraId="213F0B1E" w14:textId="77777777" w:rsidR="006E5793" w:rsidRPr="006E77CC" w:rsidRDefault="006E5793" w:rsidP="004D44EE">
      <w:pPr>
        <w:autoSpaceDE w:val="0"/>
        <w:autoSpaceDN w:val="0"/>
        <w:adjustRightInd w:val="0"/>
        <w:spacing w:line="240" w:lineRule="auto"/>
        <w:jc w:val="center"/>
        <w:rPr>
          <w:rFonts w:ascii="TimesNewRomanPS-ItalicMT" w:hAnsi="TimesNewRomanPS-ItalicMT" w:cs="TimesNewRomanPS-ItalicMT"/>
          <w:b/>
          <w:bCs/>
          <w:i/>
          <w:iCs/>
          <w:sz w:val="36"/>
          <w:szCs w:val="36"/>
        </w:rPr>
      </w:pPr>
    </w:p>
    <w:p w14:paraId="0CC79C79" w14:textId="39F4593E" w:rsidR="006E5793" w:rsidRPr="00AA1EE8" w:rsidRDefault="004D44EE" w:rsidP="00F83C16">
      <w:pPr>
        <w:shd w:val="clear" w:color="auto" w:fill="FFFFFF"/>
        <w:spacing w:after="0" w:line="240" w:lineRule="auto"/>
        <w:jc w:val="center"/>
        <w:rPr>
          <w:rFonts w:ascii="TimesNewRomanPS-BoldMT" w:hAnsi="TimesNewRomanPS-BoldMT" w:cs="TimesNewRomanPS-BoldMT"/>
          <w:b/>
          <w:bCs/>
          <w:i/>
          <w:iCs/>
          <w:color w:val="000000" w:themeColor="text1"/>
          <w:sz w:val="28"/>
          <w:szCs w:val="28"/>
        </w:rPr>
      </w:pPr>
      <w:r w:rsidRPr="00AA1EE8">
        <w:rPr>
          <w:rFonts w:ascii="TimesNewRomanPS-BoldMT" w:hAnsi="TimesNewRomanPS-BoldMT" w:cs="TimesNewRomanPS-BoldMT"/>
          <w:b/>
          <w:bCs/>
          <w:i/>
          <w:iCs/>
          <w:color w:val="000000" w:themeColor="text1"/>
          <w:sz w:val="28"/>
          <w:szCs w:val="28"/>
        </w:rPr>
        <w:t>Authors</w:t>
      </w:r>
    </w:p>
    <w:p w14:paraId="6E10686D" w14:textId="77777777" w:rsidR="006E5793" w:rsidRPr="00AA1EE8" w:rsidRDefault="006E5793" w:rsidP="00F83C16">
      <w:pPr>
        <w:shd w:val="clear" w:color="auto" w:fill="FFFFFF"/>
        <w:spacing w:after="0" w:line="240" w:lineRule="auto"/>
        <w:jc w:val="center"/>
        <w:rPr>
          <w:rFonts w:ascii="TimesNewRomanPS-BoldMT" w:hAnsi="TimesNewRomanPS-BoldMT" w:cs="TimesNewRomanPS-BoldMT"/>
          <w:color w:val="000000" w:themeColor="text1"/>
          <w:sz w:val="14"/>
          <w:szCs w:val="14"/>
        </w:rPr>
      </w:pPr>
    </w:p>
    <w:p w14:paraId="5B8667C6" w14:textId="60CA771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rPr>
      </w:pPr>
      <w:r w:rsidRPr="00AA1EE8">
        <w:rPr>
          <w:rFonts w:ascii="TimesNewRomanPS-BoldMT" w:hAnsi="TimesNewRomanPS-BoldMT" w:cs="TimesNewRomanPS-BoldMT"/>
          <w:color w:val="000000" w:themeColor="text1"/>
          <w:sz w:val="28"/>
          <w:szCs w:val="28"/>
        </w:rPr>
        <w:t>Manimaran Palani</w:t>
      </w:r>
    </w:p>
    <w:p w14:paraId="4E47FD35" w14:textId="7777777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rPr>
      </w:pPr>
      <w:bookmarkStart w:id="0" w:name="_Hlk105325021"/>
      <w:r w:rsidRPr="00AA1EE8">
        <w:rPr>
          <w:rFonts w:ascii="TimesNewRomanPS-BoldMT" w:hAnsi="TimesNewRomanPS-BoldMT" w:cs="TimesNewRomanPS-BoldMT"/>
          <w:color w:val="000000" w:themeColor="text1"/>
          <w:sz w:val="28"/>
          <w:szCs w:val="28"/>
        </w:rPr>
        <w:t>Iphigenia Pappas</w:t>
      </w:r>
    </w:p>
    <w:bookmarkEnd w:id="0"/>
    <w:p w14:paraId="3AC9B1C5" w14:textId="7777777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rPr>
      </w:pPr>
      <w:r w:rsidRPr="00AA1EE8">
        <w:rPr>
          <w:rFonts w:ascii="TimesNewRomanPS-BoldMT" w:hAnsi="TimesNewRomanPS-BoldMT" w:cs="TimesNewRomanPS-BoldMT"/>
          <w:color w:val="000000" w:themeColor="text1"/>
          <w:sz w:val="28"/>
          <w:szCs w:val="28"/>
        </w:rPr>
        <w:t>Heet Patel</w:t>
      </w:r>
    </w:p>
    <w:p w14:paraId="66B5B266" w14:textId="77777777"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lang w:val="fr-CA"/>
        </w:rPr>
      </w:pPr>
      <w:proofErr w:type="spellStart"/>
      <w:r w:rsidRPr="00AA1EE8">
        <w:rPr>
          <w:rFonts w:ascii="TimesNewRomanPS-BoldMT" w:hAnsi="TimesNewRomanPS-BoldMT" w:cs="TimesNewRomanPS-BoldMT"/>
          <w:color w:val="000000" w:themeColor="text1"/>
          <w:sz w:val="28"/>
          <w:szCs w:val="28"/>
          <w:lang w:val="fr-CA"/>
        </w:rPr>
        <w:t>Kevinkumar</w:t>
      </w:r>
      <w:proofErr w:type="spellEnd"/>
      <w:r w:rsidRPr="00AA1EE8">
        <w:rPr>
          <w:rFonts w:ascii="TimesNewRomanPS-BoldMT" w:hAnsi="TimesNewRomanPS-BoldMT" w:cs="TimesNewRomanPS-BoldMT"/>
          <w:color w:val="000000" w:themeColor="text1"/>
          <w:sz w:val="28"/>
          <w:szCs w:val="28"/>
          <w:lang w:val="fr-CA"/>
        </w:rPr>
        <w:t xml:space="preserve"> Patel</w:t>
      </w:r>
    </w:p>
    <w:p w14:paraId="5685525A" w14:textId="6389D91B" w:rsidR="00F83C16" w:rsidRPr="00AA1EE8" w:rsidRDefault="00F83C16" w:rsidP="006E5793">
      <w:pPr>
        <w:shd w:val="clear" w:color="auto" w:fill="FFFFFF"/>
        <w:spacing w:after="0" w:line="276" w:lineRule="auto"/>
        <w:jc w:val="center"/>
        <w:rPr>
          <w:rFonts w:ascii="TimesNewRomanPS-BoldMT" w:hAnsi="TimesNewRomanPS-BoldMT" w:cs="TimesNewRomanPS-BoldMT"/>
          <w:color w:val="000000" w:themeColor="text1"/>
          <w:sz w:val="28"/>
          <w:szCs w:val="28"/>
          <w:lang w:val="fr-CA"/>
        </w:rPr>
      </w:pPr>
      <w:proofErr w:type="spellStart"/>
      <w:r w:rsidRPr="00AA1EE8">
        <w:rPr>
          <w:rFonts w:ascii="TimesNewRomanPS-BoldMT" w:hAnsi="TimesNewRomanPS-BoldMT" w:cs="TimesNewRomanPS-BoldMT"/>
          <w:color w:val="000000" w:themeColor="text1"/>
          <w:sz w:val="28"/>
          <w:szCs w:val="28"/>
          <w:lang w:val="fr-CA"/>
        </w:rPr>
        <w:t>Venis</w:t>
      </w:r>
      <w:proofErr w:type="spellEnd"/>
      <w:r w:rsidRPr="00AA1EE8">
        <w:rPr>
          <w:rFonts w:ascii="TimesNewRomanPS-BoldMT" w:hAnsi="TimesNewRomanPS-BoldMT" w:cs="TimesNewRomanPS-BoldMT"/>
          <w:color w:val="000000" w:themeColor="text1"/>
          <w:sz w:val="28"/>
          <w:szCs w:val="28"/>
          <w:lang w:val="fr-CA"/>
        </w:rPr>
        <w:t xml:space="preserve"> Patel</w:t>
      </w:r>
    </w:p>
    <w:p w14:paraId="5DED5EBB" w14:textId="76581F9F" w:rsidR="00EC64DE" w:rsidRPr="00AA1EE8" w:rsidRDefault="00EC64DE" w:rsidP="004D44EE">
      <w:pPr>
        <w:shd w:val="clear" w:color="auto" w:fill="FFFFFF"/>
        <w:spacing w:after="0" w:line="240" w:lineRule="auto"/>
        <w:jc w:val="center"/>
        <w:rPr>
          <w:rFonts w:ascii="TimesNewRomanPS-BoldMT" w:hAnsi="TimesNewRomanPS-BoldMT" w:cs="TimesNewRomanPS-BoldMT"/>
          <w:color w:val="000000" w:themeColor="text1"/>
          <w:sz w:val="28"/>
          <w:szCs w:val="28"/>
          <w:lang w:val="fr-CA"/>
        </w:rPr>
      </w:pPr>
    </w:p>
    <w:p w14:paraId="5A678A65" w14:textId="77777777" w:rsidR="006E5793" w:rsidRPr="00AA1EE8" w:rsidRDefault="006E5793" w:rsidP="004D44EE">
      <w:pPr>
        <w:shd w:val="clear" w:color="auto" w:fill="FFFFFF"/>
        <w:spacing w:after="0" w:line="240" w:lineRule="auto"/>
        <w:jc w:val="center"/>
        <w:rPr>
          <w:rFonts w:ascii="TimesNewRomanPS-BoldMT" w:hAnsi="TimesNewRomanPS-BoldMT" w:cs="TimesNewRomanPS-BoldMT"/>
          <w:color w:val="000000" w:themeColor="text1"/>
          <w:sz w:val="28"/>
          <w:szCs w:val="28"/>
          <w:lang w:val="fr-CA"/>
        </w:rPr>
      </w:pPr>
    </w:p>
    <w:p w14:paraId="674EE3B1" w14:textId="77777777" w:rsidR="006E5793" w:rsidRPr="00AA1EE8" w:rsidRDefault="006E5793" w:rsidP="004D44EE">
      <w:pPr>
        <w:shd w:val="clear" w:color="auto" w:fill="FFFFFF"/>
        <w:spacing w:after="0" w:line="240" w:lineRule="auto"/>
        <w:jc w:val="center"/>
        <w:rPr>
          <w:rFonts w:ascii="TimesNewRomanPS-BoldMT" w:hAnsi="TimesNewRomanPS-BoldMT" w:cs="TimesNewRomanPS-BoldMT"/>
          <w:color w:val="000000" w:themeColor="text1"/>
          <w:sz w:val="28"/>
          <w:szCs w:val="28"/>
          <w:lang w:val="fr-CA"/>
        </w:rPr>
      </w:pPr>
    </w:p>
    <w:p w14:paraId="5FC0804F" w14:textId="53B521F5" w:rsidR="004D44EE" w:rsidRPr="00692EEB" w:rsidRDefault="004D44EE" w:rsidP="004D44EE">
      <w:pPr>
        <w:shd w:val="clear" w:color="auto" w:fill="FFFFFF"/>
        <w:spacing w:after="0" w:line="240" w:lineRule="auto"/>
        <w:jc w:val="center"/>
        <w:rPr>
          <w:rFonts w:ascii="TimesNewRomanPS-BoldMT" w:hAnsi="TimesNewRomanPS-BoldMT" w:cs="TimesNewRomanPS-BoldMT"/>
          <w:sz w:val="28"/>
          <w:szCs w:val="28"/>
          <w:lang w:val="fr-CA"/>
        </w:rPr>
      </w:pPr>
      <w:r w:rsidRPr="00692EEB">
        <w:rPr>
          <w:rFonts w:ascii="TimesNewRomanPS-BoldMT" w:hAnsi="TimesNewRomanPS-BoldMT" w:cs="TimesNewRomanPS-BoldMT"/>
          <w:sz w:val="28"/>
          <w:szCs w:val="28"/>
          <w:lang w:val="fr-CA"/>
        </w:rPr>
        <w:br/>
      </w:r>
      <w:r w:rsidRPr="00692EEB">
        <w:rPr>
          <w:rFonts w:ascii="TimesNewRomanPS-BoldMT" w:hAnsi="TimesNewRomanPS-BoldMT" w:cs="TimesNewRomanPS-BoldMT"/>
          <w:sz w:val="24"/>
          <w:szCs w:val="24"/>
          <w:lang w:val="fr-CA"/>
        </w:rPr>
        <w:t>https://www.overleaf.com/project/6285ba87cc2d8b26da21563d</w:t>
      </w:r>
    </w:p>
    <w:p w14:paraId="22E51233" w14:textId="325B1398" w:rsidR="006C0FB3" w:rsidRPr="00692EEB" w:rsidRDefault="006C0FB3" w:rsidP="004D44EE">
      <w:pPr>
        <w:jc w:val="center"/>
        <w:rPr>
          <w:lang w:val="fr-CA"/>
        </w:rPr>
      </w:pPr>
    </w:p>
    <w:p w14:paraId="6B0B6C08" w14:textId="303C697D" w:rsidR="004D44EE" w:rsidRPr="00692EEB" w:rsidRDefault="004D44EE" w:rsidP="006C0FB3">
      <w:pPr>
        <w:rPr>
          <w:lang w:val="fr-CA"/>
        </w:rPr>
      </w:pPr>
    </w:p>
    <w:p w14:paraId="18A7C08C" w14:textId="7692700E" w:rsidR="004D44EE" w:rsidRPr="00692EEB" w:rsidRDefault="004D44EE" w:rsidP="006C0FB3">
      <w:pPr>
        <w:rPr>
          <w:lang w:val="fr-CA"/>
        </w:rPr>
      </w:pPr>
    </w:p>
    <w:sdt>
      <w:sdtPr>
        <w:rPr>
          <w:rFonts w:ascii="Times New Roman" w:eastAsiaTheme="minorHAnsi" w:hAnsi="Times New Roman" w:cs="Times New Roman"/>
          <w:color w:val="auto"/>
          <w:sz w:val="22"/>
          <w:szCs w:val="22"/>
          <w:lang w:val="en-IN" w:bidi="ta-IN"/>
        </w:rPr>
        <w:id w:val="440578839"/>
        <w:docPartObj>
          <w:docPartGallery w:val="Table of Contents"/>
          <w:docPartUnique/>
        </w:docPartObj>
      </w:sdtPr>
      <w:sdtEndPr>
        <w:rPr>
          <w:b/>
          <w:bCs/>
          <w:noProof/>
        </w:rPr>
      </w:sdtEndPr>
      <w:sdtContent>
        <w:p w14:paraId="275641CD" w14:textId="0CD32D56" w:rsidR="00A440EE" w:rsidRDefault="00A440EE" w:rsidP="00B56862">
          <w:pPr>
            <w:pStyle w:val="TOCHeading"/>
            <w:numPr>
              <w:ilvl w:val="0"/>
              <w:numId w:val="0"/>
            </w:numPr>
            <w:spacing w:line="360" w:lineRule="auto"/>
            <w:ind w:left="432" w:hanging="432"/>
            <w:rPr>
              <w:rFonts w:ascii="Times New Roman" w:hAnsi="Times New Roman" w:cs="Times New Roman"/>
            </w:rPr>
          </w:pPr>
          <w:r w:rsidRPr="00DF00CE">
            <w:rPr>
              <w:rFonts w:ascii="Times New Roman" w:hAnsi="Times New Roman" w:cs="Times New Roman"/>
            </w:rPr>
            <w:t>Table of Contents</w:t>
          </w:r>
        </w:p>
        <w:p w14:paraId="1C7F0680" w14:textId="77777777" w:rsidR="00194A69" w:rsidRPr="00194A69" w:rsidRDefault="00194A69" w:rsidP="00194A69">
          <w:pPr>
            <w:rPr>
              <w:sz w:val="10"/>
              <w:szCs w:val="10"/>
              <w:lang w:val="en-US" w:bidi="ar-SA"/>
            </w:rPr>
          </w:pPr>
        </w:p>
        <w:p w14:paraId="72FC94CE" w14:textId="5A81F7B4" w:rsidR="00714AB3" w:rsidRPr="00DA5055" w:rsidRDefault="00A440EE" w:rsidP="00DA5055">
          <w:pPr>
            <w:pStyle w:val="TOC1"/>
            <w:tabs>
              <w:tab w:val="left" w:pos="440"/>
              <w:tab w:val="right" w:leader="dot" w:pos="9016"/>
            </w:tabs>
            <w:spacing w:line="360" w:lineRule="auto"/>
            <w:rPr>
              <w:rFonts w:ascii="Times New Roman" w:hAnsi="Times New Roman"/>
              <w:noProof/>
              <w:sz w:val="25"/>
              <w:szCs w:val="25"/>
              <w:lang w:val="en-IN" w:eastAsia="en-IN" w:bidi="ta-IN"/>
            </w:rPr>
          </w:pPr>
          <w:r w:rsidRPr="00DA5055">
            <w:rPr>
              <w:rFonts w:ascii="Times New Roman" w:hAnsi="Times New Roman"/>
              <w:sz w:val="25"/>
              <w:szCs w:val="25"/>
            </w:rPr>
            <w:fldChar w:fldCharType="begin"/>
          </w:r>
          <w:r w:rsidRPr="00DA5055">
            <w:rPr>
              <w:rFonts w:ascii="Times New Roman" w:hAnsi="Times New Roman"/>
              <w:sz w:val="25"/>
              <w:szCs w:val="25"/>
            </w:rPr>
            <w:instrText xml:space="preserve"> TOC \o "1-3" \h \z \u </w:instrText>
          </w:r>
          <w:r w:rsidRPr="00DA5055">
            <w:rPr>
              <w:rFonts w:ascii="Times New Roman" w:hAnsi="Times New Roman"/>
              <w:sz w:val="25"/>
              <w:szCs w:val="25"/>
            </w:rPr>
            <w:fldChar w:fldCharType="separate"/>
          </w:r>
          <w:hyperlink w:anchor="_Toc109325998" w:history="1">
            <w:r w:rsidR="00714AB3" w:rsidRPr="00DA5055">
              <w:rPr>
                <w:rStyle w:val="Hyperlink"/>
                <w:rFonts w:ascii="Times New Roman" w:hAnsi="Times New Roman"/>
                <w:b/>
                <w:bCs/>
                <w:noProof/>
                <w:sz w:val="25"/>
                <w:szCs w:val="25"/>
              </w:rPr>
              <w:t>1.</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Introduction</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_Toc109325998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5EE5A79B" w14:textId="0FFFD998"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5999" w:history="1">
            <w:r w:rsidR="00714AB3" w:rsidRPr="00DA5055">
              <w:rPr>
                <w:rStyle w:val="Hyperlink"/>
                <w:rFonts w:ascii="Times New Roman" w:hAnsi="Times New Roman"/>
                <w:b/>
                <w:bCs/>
                <w:noProof/>
                <w:sz w:val="25"/>
                <w:szCs w:val="25"/>
              </w:rPr>
              <w:t>2.</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Source Code Undesirables Summary</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_Toc109325999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2B5BE06B" w14:textId="719CB03C"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0" w:history="1">
            <w:r w:rsidR="00714AB3" w:rsidRPr="00DA5055">
              <w:rPr>
                <w:rStyle w:val="Hyperlink"/>
                <w:rFonts w:ascii="Times New Roman" w:hAnsi="Times New Roman"/>
                <w:b/>
                <w:bCs/>
                <w:noProof/>
                <w:sz w:val="25"/>
                <w:szCs w:val="25"/>
              </w:rPr>
              <w:t>3.</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Re-Engineering Methods for Undesirables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_Toc109326000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7EBD2D0D" w14:textId="773E4E9C" w:rsidR="00714AB3" w:rsidRPr="009A4D66"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1" w:history="1">
            <w:r w:rsidR="00714AB3" w:rsidRPr="00DA5055">
              <w:rPr>
                <w:rStyle w:val="Hyperlink"/>
                <w:rFonts w:ascii="Times New Roman" w:hAnsi="Times New Roman"/>
                <w:b/>
                <w:bCs/>
                <w:noProof/>
                <w:sz w:val="25"/>
                <w:szCs w:val="25"/>
              </w:rPr>
              <w:t>4.</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Locations of the Source Code Undesirables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_Toc109326001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3A76572A" w14:textId="09DF1780"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2" w:history="1">
            <w:r w:rsidR="00714AB3" w:rsidRPr="00DA5055">
              <w:rPr>
                <w:rStyle w:val="Hyperlink"/>
                <w:rFonts w:ascii="Times New Roman" w:hAnsi="Times New Roman"/>
                <w:b/>
                <w:bCs/>
                <w:noProof/>
                <w:sz w:val="25"/>
                <w:szCs w:val="25"/>
              </w:rPr>
              <w:t>5.</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Software Metric Log</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_Toc109326002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68FAC172" w14:textId="5FF3ACCC"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3" w:history="1">
            <w:r w:rsidR="00714AB3" w:rsidRPr="00DA5055">
              <w:rPr>
                <w:rStyle w:val="Hyperlink"/>
                <w:rFonts w:ascii="Times New Roman" w:hAnsi="Times New Roman"/>
                <w:b/>
                <w:bCs/>
                <w:noProof/>
                <w:sz w:val="25"/>
                <w:szCs w:val="25"/>
              </w:rPr>
              <w:t>6.</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Refactoring Report</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_Toc109326003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76DC0E6C" w14:textId="341341FD"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4" w:history="1">
            <w:r w:rsidR="00714AB3" w:rsidRPr="00DA5055">
              <w:rPr>
                <w:rStyle w:val="Hyperlink"/>
                <w:rFonts w:ascii="Times New Roman" w:hAnsi="Times New Roman"/>
                <w:b/>
                <w:bCs/>
                <w:noProof/>
                <w:sz w:val="25"/>
                <w:szCs w:val="25"/>
              </w:rPr>
              <w:t>7.</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Software Specifications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_Toc109326004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73224788" w14:textId="23039A6B"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5" w:history="1">
            <w:r w:rsidR="00714AB3" w:rsidRPr="00DA5055">
              <w:rPr>
                <w:rStyle w:val="Hyperlink"/>
                <w:rFonts w:ascii="Times New Roman" w:hAnsi="Times New Roman"/>
                <w:b/>
                <w:bCs/>
                <w:noProof/>
                <w:sz w:val="25"/>
                <w:szCs w:val="25"/>
              </w:rPr>
              <w:t>8.</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Refactored Source Code of R</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_Toc109326005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051F27D1" w14:textId="5C5C967D" w:rsidR="00714AB3" w:rsidRPr="00DA5055" w:rsidRDefault="00000000" w:rsidP="00DA5055">
          <w:pPr>
            <w:pStyle w:val="TOC1"/>
            <w:tabs>
              <w:tab w:val="left" w:pos="440"/>
              <w:tab w:val="right" w:leader="dot" w:pos="9016"/>
            </w:tabs>
            <w:spacing w:line="360" w:lineRule="auto"/>
            <w:rPr>
              <w:rFonts w:ascii="Times New Roman" w:hAnsi="Times New Roman"/>
              <w:noProof/>
              <w:sz w:val="25"/>
              <w:szCs w:val="25"/>
              <w:lang w:val="en-IN" w:eastAsia="en-IN" w:bidi="ta-IN"/>
            </w:rPr>
          </w:pPr>
          <w:hyperlink w:anchor="_Toc109326006" w:history="1">
            <w:r w:rsidR="00714AB3" w:rsidRPr="00DA5055">
              <w:rPr>
                <w:rStyle w:val="Hyperlink"/>
                <w:rFonts w:ascii="Times New Roman" w:hAnsi="Times New Roman"/>
                <w:b/>
                <w:bCs/>
                <w:noProof/>
                <w:sz w:val="25"/>
                <w:szCs w:val="25"/>
              </w:rPr>
              <w:t>9.</w:t>
            </w:r>
            <w:r w:rsidR="00714AB3" w:rsidRPr="00DA5055">
              <w:rPr>
                <w:rFonts w:ascii="Times New Roman" w:hAnsi="Times New Roman"/>
                <w:noProof/>
                <w:sz w:val="25"/>
                <w:szCs w:val="25"/>
                <w:lang w:val="en-IN" w:eastAsia="en-IN" w:bidi="ta-IN"/>
              </w:rPr>
              <w:tab/>
            </w:r>
            <w:r w:rsidR="00714AB3" w:rsidRPr="00DA5055">
              <w:rPr>
                <w:rStyle w:val="Hyperlink"/>
                <w:rFonts w:ascii="Times New Roman" w:hAnsi="Times New Roman"/>
                <w:b/>
                <w:bCs/>
                <w:noProof/>
                <w:sz w:val="25"/>
                <w:szCs w:val="25"/>
              </w:rPr>
              <w:t>References</w:t>
            </w:r>
            <w:r w:rsidR="00714AB3" w:rsidRPr="00DA5055">
              <w:rPr>
                <w:rFonts w:ascii="Times New Roman" w:hAnsi="Times New Roman"/>
                <w:noProof/>
                <w:webHidden/>
                <w:sz w:val="25"/>
                <w:szCs w:val="25"/>
              </w:rPr>
              <w:tab/>
            </w:r>
            <w:r w:rsidR="00714AB3" w:rsidRPr="00DA5055">
              <w:rPr>
                <w:rFonts w:ascii="Times New Roman" w:hAnsi="Times New Roman"/>
                <w:noProof/>
                <w:webHidden/>
                <w:sz w:val="25"/>
                <w:szCs w:val="25"/>
              </w:rPr>
              <w:fldChar w:fldCharType="begin"/>
            </w:r>
            <w:r w:rsidR="00714AB3" w:rsidRPr="00DA5055">
              <w:rPr>
                <w:rFonts w:ascii="Times New Roman" w:hAnsi="Times New Roman"/>
                <w:noProof/>
                <w:webHidden/>
                <w:sz w:val="25"/>
                <w:szCs w:val="25"/>
              </w:rPr>
              <w:instrText xml:space="preserve"> PAGEREF _Toc109326006 \h </w:instrText>
            </w:r>
            <w:r w:rsidR="00714AB3" w:rsidRPr="00DA5055">
              <w:rPr>
                <w:rFonts w:ascii="Times New Roman" w:hAnsi="Times New Roman"/>
                <w:noProof/>
                <w:webHidden/>
                <w:sz w:val="25"/>
                <w:szCs w:val="25"/>
              </w:rPr>
            </w:r>
            <w:r w:rsidR="00714AB3" w:rsidRPr="00DA5055">
              <w:rPr>
                <w:rFonts w:ascii="Times New Roman" w:hAnsi="Times New Roman"/>
                <w:noProof/>
                <w:webHidden/>
                <w:sz w:val="25"/>
                <w:szCs w:val="25"/>
              </w:rPr>
              <w:fldChar w:fldCharType="separate"/>
            </w:r>
            <w:r w:rsidR="00714AB3" w:rsidRPr="00DA5055">
              <w:rPr>
                <w:rFonts w:ascii="Times New Roman" w:hAnsi="Times New Roman"/>
                <w:noProof/>
                <w:webHidden/>
                <w:sz w:val="25"/>
                <w:szCs w:val="25"/>
              </w:rPr>
              <w:t>3</w:t>
            </w:r>
            <w:r w:rsidR="00714AB3" w:rsidRPr="00DA5055">
              <w:rPr>
                <w:rFonts w:ascii="Times New Roman" w:hAnsi="Times New Roman"/>
                <w:noProof/>
                <w:webHidden/>
                <w:sz w:val="25"/>
                <w:szCs w:val="25"/>
              </w:rPr>
              <w:fldChar w:fldCharType="end"/>
            </w:r>
          </w:hyperlink>
        </w:p>
        <w:p w14:paraId="3327140A" w14:textId="761D4EB5" w:rsidR="00A440EE" w:rsidRPr="00DF00CE" w:rsidRDefault="00A440EE" w:rsidP="00DA5055">
          <w:pPr>
            <w:spacing w:line="360" w:lineRule="auto"/>
            <w:rPr>
              <w:rFonts w:ascii="Times New Roman" w:hAnsi="Times New Roman" w:cs="Times New Roman"/>
            </w:rPr>
          </w:pPr>
          <w:r w:rsidRPr="00DA5055">
            <w:rPr>
              <w:rFonts w:ascii="Times New Roman" w:hAnsi="Times New Roman" w:cs="Times New Roman"/>
              <w:b/>
              <w:bCs/>
              <w:noProof/>
              <w:sz w:val="25"/>
              <w:szCs w:val="25"/>
            </w:rPr>
            <w:fldChar w:fldCharType="end"/>
          </w:r>
        </w:p>
      </w:sdtContent>
    </w:sdt>
    <w:p w14:paraId="215CDF14" w14:textId="7C2C2FDF" w:rsidR="006C075E" w:rsidRDefault="006C075E">
      <w:pPr>
        <w:rPr>
          <w:rFonts w:ascii="Times New Roman" w:hAnsi="Times New Roman" w:cs="Times New Roman"/>
          <w:sz w:val="24"/>
          <w:szCs w:val="24"/>
        </w:rPr>
      </w:pPr>
    </w:p>
    <w:p w14:paraId="46358675" w14:textId="5F06D1DA" w:rsidR="002F7AE2" w:rsidRDefault="002F7AE2">
      <w:pPr>
        <w:rPr>
          <w:rFonts w:ascii="Times New Roman" w:hAnsi="Times New Roman" w:cs="Times New Roman"/>
          <w:sz w:val="24"/>
          <w:szCs w:val="24"/>
        </w:rPr>
      </w:pPr>
    </w:p>
    <w:p w14:paraId="23AD85E4" w14:textId="52F652AB" w:rsidR="008D090F" w:rsidRDefault="008D090F">
      <w:pPr>
        <w:rPr>
          <w:rFonts w:ascii="Times New Roman" w:hAnsi="Times New Roman" w:cs="Times New Roman"/>
          <w:sz w:val="24"/>
          <w:szCs w:val="24"/>
        </w:rPr>
      </w:pPr>
    </w:p>
    <w:p w14:paraId="4ECE57F7" w14:textId="01A6658C" w:rsidR="008D090F" w:rsidRDefault="008D090F">
      <w:pPr>
        <w:rPr>
          <w:rFonts w:ascii="Times New Roman" w:hAnsi="Times New Roman" w:cs="Times New Roman"/>
          <w:sz w:val="24"/>
          <w:szCs w:val="24"/>
        </w:rPr>
      </w:pPr>
    </w:p>
    <w:p w14:paraId="6792640E" w14:textId="76154FC4" w:rsidR="008D090F" w:rsidRDefault="008D090F">
      <w:pPr>
        <w:rPr>
          <w:rFonts w:ascii="Times New Roman" w:hAnsi="Times New Roman" w:cs="Times New Roman"/>
          <w:sz w:val="24"/>
          <w:szCs w:val="24"/>
        </w:rPr>
      </w:pPr>
    </w:p>
    <w:p w14:paraId="2AA1FFFA" w14:textId="23E5D158" w:rsidR="008D090F" w:rsidRDefault="008D090F">
      <w:pPr>
        <w:rPr>
          <w:rFonts w:ascii="Times New Roman" w:hAnsi="Times New Roman" w:cs="Times New Roman"/>
          <w:sz w:val="24"/>
          <w:szCs w:val="24"/>
        </w:rPr>
      </w:pPr>
    </w:p>
    <w:p w14:paraId="429CE74C" w14:textId="77777777" w:rsidR="008D090F" w:rsidRDefault="008D090F">
      <w:pPr>
        <w:rPr>
          <w:rFonts w:ascii="Times New Roman" w:hAnsi="Times New Roman" w:cs="Times New Roman"/>
          <w:sz w:val="24"/>
          <w:szCs w:val="24"/>
        </w:rPr>
      </w:pPr>
    </w:p>
    <w:p w14:paraId="1450A0E7" w14:textId="3A606A99" w:rsidR="002F7AE2" w:rsidRDefault="002F7AE2">
      <w:pPr>
        <w:rPr>
          <w:rFonts w:ascii="Times New Roman" w:hAnsi="Times New Roman" w:cs="Times New Roman"/>
          <w:sz w:val="24"/>
          <w:szCs w:val="24"/>
        </w:rPr>
      </w:pPr>
    </w:p>
    <w:p w14:paraId="1FE64F58" w14:textId="7D5E4BD8" w:rsidR="00DC7B3E" w:rsidRDefault="00DC7B3E">
      <w:pPr>
        <w:rPr>
          <w:rFonts w:ascii="Times New Roman" w:hAnsi="Times New Roman" w:cs="Times New Roman"/>
          <w:sz w:val="24"/>
          <w:szCs w:val="24"/>
        </w:rPr>
      </w:pPr>
    </w:p>
    <w:p w14:paraId="25909DF9" w14:textId="380920B7" w:rsidR="000C71CB" w:rsidRDefault="000C71CB">
      <w:pPr>
        <w:rPr>
          <w:rFonts w:ascii="Times New Roman" w:hAnsi="Times New Roman" w:cs="Times New Roman"/>
          <w:sz w:val="24"/>
          <w:szCs w:val="24"/>
        </w:rPr>
      </w:pPr>
    </w:p>
    <w:p w14:paraId="5138DC5A" w14:textId="0D6A5AAA" w:rsidR="000C71CB" w:rsidRDefault="000C71CB">
      <w:pPr>
        <w:rPr>
          <w:rFonts w:ascii="Times New Roman" w:hAnsi="Times New Roman" w:cs="Times New Roman"/>
          <w:sz w:val="24"/>
          <w:szCs w:val="24"/>
        </w:rPr>
      </w:pPr>
    </w:p>
    <w:p w14:paraId="4424E9CC" w14:textId="572A203C" w:rsidR="000C71CB" w:rsidRDefault="000C71CB">
      <w:pPr>
        <w:rPr>
          <w:rFonts w:ascii="Times New Roman" w:hAnsi="Times New Roman" w:cs="Times New Roman"/>
          <w:sz w:val="24"/>
          <w:szCs w:val="24"/>
        </w:rPr>
      </w:pPr>
    </w:p>
    <w:p w14:paraId="06237192" w14:textId="18C8A45D" w:rsidR="000C71CB" w:rsidRDefault="000C71CB">
      <w:pPr>
        <w:rPr>
          <w:rFonts w:ascii="Times New Roman" w:hAnsi="Times New Roman" w:cs="Times New Roman"/>
          <w:sz w:val="24"/>
          <w:szCs w:val="24"/>
        </w:rPr>
      </w:pPr>
    </w:p>
    <w:p w14:paraId="645651B5" w14:textId="5E89895C" w:rsidR="000C71CB" w:rsidRDefault="000C71CB">
      <w:pPr>
        <w:rPr>
          <w:rFonts w:ascii="Times New Roman" w:hAnsi="Times New Roman" w:cs="Times New Roman"/>
          <w:sz w:val="24"/>
          <w:szCs w:val="24"/>
        </w:rPr>
      </w:pPr>
    </w:p>
    <w:p w14:paraId="5D676AE2" w14:textId="637C3F7C" w:rsidR="000C71CB" w:rsidRDefault="000C71CB">
      <w:pPr>
        <w:rPr>
          <w:rFonts w:ascii="Times New Roman" w:hAnsi="Times New Roman" w:cs="Times New Roman"/>
          <w:sz w:val="24"/>
          <w:szCs w:val="24"/>
        </w:rPr>
      </w:pPr>
    </w:p>
    <w:p w14:paraId="309C5AA7" w14:textId="794E9401" w:rsidR="000C71CB" w:rsidRDefault="000C71CB">
      <w:pPr>
        <w:rPr>
          <w:rFonts w:ascii="Times New Roman" w:hAnsi="Times New Roman" w:cs="Times New Roman"/>
          <w:sz w:val="24"/>
          <w:szCs w:val="24"/>
        </w:rPr>
      </w:pPr>
    </w:p>
    <w:p w14:paraId="5690D450" w14:textId="0D2DD4E9" w:rsidR="000C71CB" w:rsidRDefault="000C71CB">
      <w:pPr>
        <w:rPr>
          <w:rFonts w:ascii="Times New Roman" w:hAnsi="Times New Roman" w:cs="Times New Roman"/>
          <w:sz w:val="24"/>
          <w:szCs w:val="24"/>
        </w:rPr>
      </w:pPr>
    </w:p>
    <w:p w14:paraId="7B4601BF" w14:textId="77777777" w:rsidR="00EF56ED" w:rsidRDefault="00EF56ED" w:rsidP="00EF56ED">
      <w:pPr>
        <w:pStyle w:val="Heading1"/>
        <w:numPr>
          <w:ilvl w:val="0"/>
          <w:numId w:val="12"/>
        </w:numPr>
        <w:ind w:left="0"/>
        <w:rPr>
          <w:rFonts w:ascii="Times New Roman" w:hAnsi="Times New Roman" w:cs="Times New Roman"/>
          <w:b/>
          <w:bCs/>
          <w:color w:val="000000" w:themeColor="text1"/>
          <w:sz w:val="30"/>
          <w:szCs w:val="30"/>
        </w:rPr>
      </w:pPr>
      <w:bookmarkStart w:id="1" w:name="_Toc109325998"/>
      <w:r w:rsidRPr="00D95585">
        <w:rPr>
          <w:rFonts w:ascii="Times New Roman" w:hAnsi="Times New Roman" w:cs="Times New Roman"/>
          <w:b/>
          <w:bCs/>
          <w:color w:val="000000" w:themeColor="text1"/>
          <w:sz w:val="30"/>
          <w:szCs w:val="30"/>
        </w:rPr>
        <w:lastRenderedPageBreak/>
        <w:t>Introduction</w:t>
      </w:r>
      <w:bookmarkEnd w:id="1"/>
    </w:p>
    <w:p w14:paraId="6D04BA9A" w14:textId="29AB1254" w:rsidR="00F8046C" w:rsidRPr="003E620C" w:rsidRDefault="00F8046C" w:rsidP="003E620C">
      <w:pPr>
        <w:pStyle w:val="NoSpacing"/>
        <w:rPr>
          <w:rFonts w:ascii="Times New Roman" w:hAnsi="Times New Roman" w:cs="Times New Roman"/>
        </w:rPr>
      </w:pPr>
    </w:p>
    <w:p w14:paraId="22EADE2F" w14:textId="155EAE93" w:rsidR="003E620C" w:rsidRPr="003E620C" w:rsidRDefault="003E620C" w:rsidP="0040043B">
      <w:pPr>
        <w:pStyle w:val="NoSpacing"/>
        <w:spacing w:line="276" w:lineRule="auto"/>
        <w:ind w:right="-170"/>
        <w:jc w:val="both"/>
        <w:rPr>
          <w:rFonts w:ascii="Times New Roman" w:hAnsi="Times New Roman" w:cs="Times New Roman"/>
        </w:rPr>
      </w:pPr>
      <w:r w:rsidRPr="003E620C">
        <w:rPr>
          <w:rFonts w:ascii="Times New Roman" w:eastAsia="Times New Roman" w:hAnsi="Times New Roman" w:cs="Times New Roman"/>
          <w:lang w:eastAsia="en-IN"/>
        </w:rPr>
        <w:t>For a software system to be able to successfully sustain in the market, constant evolution becomes</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of utmost importance. Evolution refers to continuous developments and updates in the originally</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created software system to match the ever-changing market demands at any given point of time.</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This process of refining the software to keep it abreast of the trends and demands is termed as</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Software Maintenance. To carry out a successful maintenance by implementing positive changes in</w:t>
      </w:r>
      <w:r w:rsidR="00940616">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the software systems, the analysis of source code and documentation and having a comprehensive</w:t>
      </w:r>
      <w:r w:rsidR="00940616">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understanding of the system holds the most importance.</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For this assignment, we choose a candidate R from five different repositories chosen by respective</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team members. We dive into the detailed analysis of the ‘undesirables’ in the repositories using</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TeamScale before tapering down to the candidate R. We further explain the repudiation rationale</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for the same. The chosen candidate R</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provides us with the opportunity to reengineer the software</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program by rectifying the ‘undesirables’</w:t>
      </w:r>
      <w:r>
        <w:rPr>
          <w:rFonts w:ascii="Times New Roman" w:eastAsia="Times New Roman" w:hAnsi="Times New Roman" w:cs="Times New Roman"/>
          <w:lang w:eastAsia="en-IN"/>
        </w:rPr>
        <w:t xml:space="preserve"> </w:t>
      </w:r>
      <w:r w:rsidRPr="003E620C">
        <w:rPr>
          <w:rFonts w:ascii="Times New Roman" w:eastAsia="Times New Roman" w:hAnsi="Times New Roman" w:cs="Times New Roman"/>
          <w:lang w:eastAsia="en-IN"/>
        </w:rPr>
        <w:t>and thus improving its efficiency and maintainability.</w:t>
      </w:r>
    </w:p>
    <w:p w14:paraId="1B9E1EB2" w14:textId="6B6EC2BF" w:rsidR="00B067D1" w:rsidRDefault="00EF56ED" w:rsidP="00735931">
      <w:pPr>
        <w:pStyle w:val="Heading1"/>
        <w:numPr>
          <w:ilvl w:val="0"/>
          <w:numId w:val="12"/>
        </w:numPr>
        <w:ind w:left="0"/>
        <w:rPr>
          <w:rFonts w:ascii="Times New Roman" w:hAnsi="Times New Roman" w:cs="Times New Roman"/>
          <w:b/>
          <w:bCs/>
          <w:color w:val="000000" w:themeColor="text1"/>
          <w:sz w:val="30"/>
          <w:szCs w:val="30"/>
        </w:rPr>
      </w:pPr>
      <w:bookmarkStart w:id="2" w:name="_Toc109325999"/>
      <w:r>
        <w:rPr>
          <w:rFonts w:ascii="Times New Roman" w:hAnsi="Times New Roman" w:cs="Times New Roman"/>
          <w:b/>
          <w:bCs/>
          <w:color w:val="000000" w:themeColor="text1"/>
          <w:sz w:val="30"/>
          <w:szCs w:val="30"/>
        </w:rPr>
        <w:t>S</w:t>
      </w:r>
      <w:r w:rsidRPr="00EF56ED">
        <w:rPr>
          <w:rFonts w:ascii="Times New Roman" w:hAnsi="Times New Roman" w:cs="Times New Roman"/>
          <w:b/>
          <w:bCs/>
          <w:color w:val="000000" w:themeColor="text1"/>
          <w:sz w:val="30"/>
          <w:szCs w:val="30"/>
        </w:rPr>
        <w:t xml:space="preserve">ource </w:t>
      </w:r>
      <w:r w:rsidR="008D090F" w:rsidRPr="00EF56ED">
        <w:rPr>
          <w:rFonts w:ascii="Times New Roman" w:hAnsi="Times New Roman" w:cs="Times New Roman"/>
          <w:b/>
          <w:bCs/>
          <w:color w:val="000000" w:themeColor="text1"/>
          <w:sz w:val="30"/>
          <w:szCs w:val="30"/>
        </w:rPr>
        <w:t xml:space="preserve">Code Undesirables </w:t>
      </w:r>
      <w:r w:rsidR="008D090F">
        <w:rPr>
          <w:rFonts w:ascii="Times New Roman" w:hAnsi="Times New Roman" w:cs="Times New Roman"/>
          <w:b/>
          <w:bCs/>
          <w:color w:val="000000" w:themeColor="text1"/>
          <w:sz w:val="30"/>
          <w:szCs w:val="30"/>
        </w:rPr>
        <w:t>Summary</w:t>
      </w:r>
      <w:bookmarkEnd w:id="2"/>
    </w:p>
    <w:p w14:paraId="13320A9B" w14:textId="60A10F91" w:rsidR="009A4D66" w:rsidRPr="009A4D66" w:rsidRDefault="009A4D66" w:rsidP="009A4D66">
      <w:pPr>
        <w:rPr>
          <w:sz w:val="12"/>
          <w:szCs w:val="12"/>
        </w:rPr>
      </w:pPr>
    </w:p>
    <w:tbl>
      <w:tblPr>
        <w:tblW w:w="9209" w:type="dxa"/>
        <w:tblLook w:val="04A0" w:firstRow="1" w:lastRow="0" w:firstColumn="1" w:lastColumn="0" w:noHBand="0" w:noVBand="1"/>
      </w:tblPr>
      <w:tblGrid>
        <w:gridCol w:w="436"/>
        <w:gridCol w:w="2394"/>
        <w:gridCol w:w="6379"/>
      </w:tblGrid>
      <w:tr w:rsidR="00E54AF8" w:rsidRPr="008470C4" w14:paraId="752528C9" w14:textId="77777777" w:rsidTr="00E54AF8">
        <w:trPr>
          <w:trHeight w:val="275"/>
        </w:trPr>
        <w:tc>
          <w:tcPr>
            <w:tcW w:w="436" w:type="dxa"/>
            <w:vMerge w:val="restart"/>
            <w:tcBorders>
              <w:top w:val="single" w:sz="4" w:space="0" w:color="auto"/>
              <w:left w:val="single" w:sz="4" w:space="0" w:color="auto"/>
              <w:right w:val="single" w:sz="4" w:space="0" w:color="auto"/>
            </w:tcBorders>
          </w:tcPr>
          <w:p w14:paraId="0DED6459" w14:textId="198767F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26FB36" w14:textId="18D3BC5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488017F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Clone with 2 instances of length 16</w:t>
            </w:r>
          </w:p>
        </w:tc>
      </w:tr>
      <w:tr w:rsidR="00E54AF8" w:rsidRPr="008470C4" w14:paraId="321ED086" w14:textId="77777777" w:rsidTr="00E54AF8">
        <w:trPr>
          <w:trHeight w:val="275"/>
        </w:trPr>
        <w:tc>
          <w:tcPr>
            <w:tcW w:w="436" w:type="dxa"/>
            <w:vMerge/>
            <w:tcBorders>
              <w:left w:val="single" w:sz="4" w:space="0" w:color="auto"/>
              <w:right w:val="single" w:sz="4" w:space="0" w:color="auto"/>
            </w:tcBorders>
          </w:tcPr>
          <w:p w14:paraId="1F53FE3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D9AAC18" w14:textId="672F5EC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1C8DEFA"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4</w:t>
            </w:r>
          </w:p>
        </w:tc>
      </w:tr>
      <w:tr w:rsidR="00E54AF8" w:rsidRPr="008470C4" w14:paraId="2C0B9DB2" w14:textId="77777777" w:rsidTr="00E54AF8">
        <w:trPr>
          <w:trHeight w:val="275"/>
        </w:trPr>
        <w:tc>
          <w:tcPr>
            <w:tcW w:w="436" w:type="dxa"/>
            <w:vMerge/>
            <w:tcBorders>
              <w:left w:val="single" w:sz="4" w:space="0" w:color="auto"/>
              <w:right w:val="single" w:sz="4" w:space="0" w:color="auto"/>
            </w:tcBorders>
          </w:tcPr>
          <w:p w14:paraId="0BE0DB48"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33264E4" w14:textId="744B67FA"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F557238"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Redundancy/Clones</w:t>
            </w:r>
          </w:p>
        </w:tc>
      </w:tr>
      <w:tr w:rsidR="00E54AF8" w:rsidRPr="008470C4" w14:paraId="52CD6021" w14:textId="77777777" w:rsidTr="00E54AF8">
        <w:trPr>
          <w:trHeight w:val="275"/>
        </w:trPr>
        <w:tc>
          <w:tcPr>
            <w:tcW w:w="436" w:type="dxa"/>
            <w:vMerge/>
            <w:tcBorders>
              <w:left w:val="single" w:sz="4" w:space="0" w:color="auto"/>
              <w:right w:val="single" w:sz="4" w:space="0" w:color="auto"/>
            </w:tcBorders>
          </w:tcPr>
          <w:p w14:paraId="2C00174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4AD76DA" w14:textId="4C491D9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1DB5641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Duplication</w:t>
            </w:r>
          </w:p>
        </w:tc>
      </w:tr>
      <w:tr w:rsidR="00E54AF8" w:rsidRPr="008470C4" w14:paraId="76AE8F35" w14:textId="77777777" w:rsidTr="00E54AF8">
        <w:trPr>
          <w:trHeight w:val="275"/>
        </w:trPr>
        <w:tc>
          <w:tcPr>
            <w:tcW w:w="436" w:type="dxa"/>
            <w:vMerge/>
            <w:tcBorders>
              <w:left w:val="single" w:sz="4" w:space="0" w:color="auto"/>
              <w:right w:val="single" w:sz="4" w:space="0" w:color="auto"/>
            </w:tcBorders>
          </w:tcPr>
          <w:p w14:paraId="505DD89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BEDBE69" w14:textId="1A8A8D5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5AAE959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Test Smells</w:t>
            </w:r>
            <w:r w:rsidRPr="008470C4">
              <w:rPr>
                <w:rFonts w:ascii="Times New Roman" w:eastAsia="Times New Roman" w:hAnsi="Times New Roman" w:cs="Times New Roman"/>
                <w:color w:val="000000"/>
                <w:lang w:eastAsia="en-IN"/>
              </w:rPr>
              <w:t xml:space="preserve"> - Test Code Duplication</w:t>
            </w:r>
          </w:p>
        </w:tc>
      </w:tr>
      <w:tr w:rsidR="00E54AF8" w:rsidRPr="008470C4" w14:paraId="53BC8911" w14:textId="77777777" w:rsidTr="00E54AF8">
        <w:trPr>
          <w:trHeight w:val="551"/>
        </w:trPr>
        <w:tc>
          <w:tcPr>
            <w:tcW w:w="436" w:type="dxa"/>
            <w:vMerge/>
            <w:tcBorders>
              <w:left w:val="single" w:sz="4" w:space="0" w:color="auto"/>
              <w:bottom w:val="single" w:sz="4" w:space="0" w:color="auto"/>
              <w:right w:val="single" w:sz="4" w:space="0" w:color="auto"/>
            </w:tcBorders>
          </w:tcPr>
          <w:p w14:paraId="44A6AFD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1B8E907" w14:textId="3B4AEE5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DD0864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Test code may contain undesirable duplication. In particular the parts that set up test fixtures are susceptible to this problem.</w:t>
            </w:r>
          </w:p>
        </w:tc>
      </w:tr>
      <w:tr w:rsidR="008470C4" w:rsidRPr="008470C4" w14:paraId="1A31529E" w14:textId="77777777" w:rsidTr="00E54AF8">
        <w:trPr>
          <w:trHeight w:val="275"/>
        </w:trPr>
        <w:tc>
          <w:tcPr>
            <w:tcW w:w="436" w:type="dxa"/>
            <w:tcBorders>
              <w:top w:val="nil"/>
              <w:left w:val="nil"/>
              <w:bottom w:val="nil"/>
              <w:right w:val="nil"/>
            </w:tcBorders>
          </w:tcPr>
          <w:p w14:paraId="2DAADD51"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02E33642" w14:textId="49B486F9"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61A536B9"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855E81B" w14:textId="77777777" w:rsidTr="00E54AF8">
        <w:trPr>
          <w:trHeight w:val="275"/>
        </w:trPr>
        <w:tc>
          <w:tcPr>
            <w:tcW w:w="436" w:type="dxa"/>
            <w:vMerge w:val="restart"/>
            <w:tcBorders>
              <w:top w:val="single" w:sz="4" w:space="0" w:color="auto"/>
              <w:left w:val="single" w:sz="4" w:space="0" w:color="auto"/>
              <w:right w:val="single" w:sz="4" w:space="0" w:color="auto"/>
            </w:tcBorders>
          </w:tcPr>
          <w:p w14:paraId="0BCA3339" w14:textId="7AABD50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2</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B4818" w14:textId="0EF9449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A49B29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Empty block: method</w:t>
            </w:r>
          </w:p>
        </w:tc>
      </w:tr>
      <w:tr w:rsidR="00E54AF8" w:rsidRPr="008470C4" w14:paraId="74A913E3" w14:textId="77777777" w:rsidTr="00E54AF8">
        <w:trPr>
          <w:trHeight w:val="275"/>
        </w:trPr>
        <w:tc>
          <w:tcPr>
            <w:tcW w:w="436" w:type="dxa"/>
            <w:vMerge/>
            <w:tcBorders>
              <w:left w:val="single" w:sz="4" w:space="0" w:color="auto"/>
              <w:right w:val="single" w:sz="4" w:space="0" w:color="auto"/>
            </w:tcBorders>
          </w:tcPr>
          <w:p w14:paraId="316DD678"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2B6410E" w14:textId="671BD2AB"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44EA897B"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35D6B053" w14:textId="77777777" w:rsidTr="00E54AF8">
        <w:trPr>
          <w:trHeight w:val="275"/>
        </w:trPr>
        <w:tc>
          <w:tcPr>
            <w:tcW w:w="436" w:type="dxa"/>
            <w:vMerge/>
            <w:tcBorders>
              <w:left w:val="single" w:sz="4" w:space="0" w:color="auto"/>
              <w:right w:val="single" w:sz="4" w:space="0" w:color="auto"/>
            </w:tcBorders>
          </w:tcPr>
          <w:p w14:paraId="172A3205"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56CF45D" w14:textId="5DC9861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FE741D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Anomalies/cqse-empty-block</w:t>
            </w:r>
          </w:p>
        </w:tc>
      </w:tr>
      <w:tr w:rsidR="00E54AF8" w:rsidRPr="008470C4" w14:paraId="1E74DED5" w14:textId="77777777" w:rsidTr="00E54AF8">
        <w:trPr>
          <w:trHeight w:val="275"/>
        </w:trPr>
        <w:tc>
          <w:tcPr>
            <w:tcW w:w="436" w:type="dxa"/>
            <w:vMerge/>
            <w:tcBorders>
              <w:left w:val="single" w:sz="4" w:space="0" w:color="auto"/>
              <w:right w:val="single" w:sz="4" w:space="0" w:color="auto"/>
            </w:tcBorders>
          </w:tcPr>
          <w:p w14:paraId="13B910AE"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8372F5B" w14:textId="48CDA17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820694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54AF8" w:rsidRPr="008470C4" w14:paraId="46FE1070" w14:textId="77777777" w:rsidTr="00E54AF8">
        <w:trPr>
          <w:trHeight w:val="275"/>
        </w:trPr>
        <w:tc>
          <w:tcPr>
            <w:tcW w:w="436" w:type="dxa"/>
            <w:vMerge/>
            <w:tcBorders>
              <w:left w:val="single" w:sz="4" w:space="0" w:color="auto"/>
              <w:right w:val="single" w:sz="4" w:space="0" w:color="auto"/>
            </w:tcBorders>
          </w:tcPr>
          <w:p w14:paraId="4696716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49550C6" w14:textId="3DC195A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6F4862AA"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Configuration Smells</w:t>
            </w:r>
            <w:r w:rsidRPr="008470C4">
              <w:rPr>
                <w:rFonts w:ascii="Times New Roman" w:eastAsia="Times New Roman" w:hAnsi="Times New Roman" w:cs="Times New Roman"/>
                <w:color w:val="000000"/>
                <w:lang w:eastAsia="en-IN"/>
              </w:rPr>
              <w:t xml:space="preserve"> - Unnecessary Abstraction</w:t>
            </w:r>
          </w:p>
        </w:tc>
      </w:tr>
      <w:tr w:rsidR="00E54AF8" w:rsidRPr="008470C4" w14:paraId="197B15E1" w14:textId="77777777" w:rsidTr="00E54AF8">
        <w:trPr>
          <w:trHeight w:val="1103"/>
        </w:trPr>
        <w:tc>
          <w:tcPr>
            <w:tcW w:w="436" w:type="dxa"/>
            <w:vMerge/>
            <w:tcBorders>
              <w:left w:val="single" w:sz="4" w:space="0" w:color="auto"/>
              <w:bottom w:val="single" w:sz="4" w:space="0" w:color="auto"/>
              <w:right w:val="single" w:sz="4" w:space="0" w:color="auto"/>
            </w:tcBorders>
          </w:tcPr>
          <w:p w14:paraId="0D924A34"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BC97C1F" w14:textId="148A029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1BAB662A" w14:textId="77777777"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A class, 'define', or module must contain declarations or statements specifying the properties of a desired system. An empty class, 'define', or module shows the presence of unnecessary abstraction smell and thus must be removed.</w:t>
            </w:r>
          </w:p>
        </w:tc>
      </w:tr>
      <w:tr w:rsidR="008470C4" w:rsidRPr="008470C4" w14:paraId="58D99402" w14:textId="77777777" w:rsidTr="00E54AF8">
        <w:trPr>
          <w:trHeight w:val="275"/>
        </w:trPr>
        <w:tc>
          <w:tcPr>
            <w:tcW w:w="436" w:type="dxa"/>
            <w:tcBorders>
              <w:top w:val="nil"/>
              <w:left w:val="nil"/>
              <w:bottom w:val="nil"/>
              <w:right w:val="nil"/>
            </w:tcBorders>
          </w:tcPr>
          <w:p w14:paraId="5A460D40"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22030A31" w14:textId="40355D38"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69AACF24"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38BF9973" w14:textId="77777777" w:rsidTr="00E54AF8">
        <w:trPr>
          <w:trHeight w:val="275"/>
        </w:trPr>
        <w:tc>
          <w:tcPr>
            <w:tcW w:w="436" w:type="dxa"/>
            <w:vMerge w:val="restart"/>
            <w:tcBorders>
              <w:top w:val="single" w:sz="4" w:space="0" w:color="auto"/>
              <w:left w:val="single" w:sz="4" w:space="0" w:color="auto"/>
              <w:right w:val="single" w:sz="4" w:space="0" w:color="auto"/>
            </w:tcBorders>
          </w:tcPr>
          <w:p w14:paraId="157664EC" w14:textId="2D18622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3</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FFB33" w14:textId="4C773D4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3624B1A3"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Commented Out Code</w:t>
            </w:r>
          </w:p>
        </w:tc>
      </w:tr>
      <w:tr w:rsidR="00E54AF8" w:rsidRPr="008470C4" w14:paraId="3A969E79" w14:textId="77777777" w:rsidTr="00E54AF8">
        <w:trPr>
          <w:trHeight w:val="275"/>
        </w:trPr>
        <w:tc>
          <w:tcPr>
            <w:tcW w:w="436" w:type="dxa"/>
            <w:vMerge/>
            <w:tcBorders>
              <w:left w:val="single" w:sz="4" w:space="0" w:color="auto"/>
              <w:right w:val="single" w:sz="4" w:space="0" w:color="auto"/>
            </w:tcBorders>
          </w:tcPr>
          <w:p w14:paraId="7EA839F4"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96EA573" w14:textId="7A0A77F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14CDE9F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0FEFE8BD" w14:textId="77777777" w:rsidTr="00E54AF8">
        <w:trPr>
          <w:trHeight w:val="275"/>
        </w:trPr>
        <w:tc>
          <w:tcPr>
            <w:tcW w:w="436" w:type="dxa"/>
            <w:vMerge/>
            <w:tcBorders>
              <w:left w:val="single" w:sz="4" w:space="0" w:color="auto"/>
              <w:right w:val="single" w:sz="4" w:space="0" w:color="auto"/>
            </w:tcBorders>
          </w:tcPr>
          <w:p w14:paraId="037BB86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F4A62B2" w14:textId="16C44AF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23B91F3B"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Comments/Commented Out Code</w:t>
            </w:r>
          </w:p>
        </w:tc>
      </w:tr>
      <w:tr w:rsidR="00E54AF8" w:rsidRPr="008470C4" w14:paraId="3E7D71BE" w14:textId="77777777" w:rsidTr="00E54AF8">
        <w:trPr>
          <w:trHeight w:val="275"/>
        </w:trPr>
        <w:tc>
          <w:tcPr>
            <w:tcW w:w="436" w:type="dxa"/>
            <w:vMerge/>
            <w:tcBorders>
              <w:left w:val="single" w:sz="4" w:space="0" w:color="auto"/>
              <w:right w:val="single" w:sz="4" w:space="0" w:color="auto"/>
            </w:tcBorders>
          </w:tcPr>
          <w:p w14:paraId="1E271080"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1C04706" w14:textId="3C5EDBE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87152A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54AF8" w:rsidRPr="008470C4" w14:paraId="150E27CE" w14:textId="77777777" w:rsidTr="00E54AF8">
        <w:trPr>
          <w:trHeight w:val="275"/>
        </w:trPr>
        <w:tc>
          <w:tcPr>
            <w:tcW w:w="436" w:type="dxa"/>
            <w:vMerge/>
            <w:tcBorders>
              <w:left w:val="single" w:sz="4" w:space="0" w:color="auto"/>
              <w:right w:val="single" w:sz="4" w:space="0" w:color="auto"/>
            </w:tcBorders>
          </w:tcPr>
          <w:p w14:paraId="26F5DAF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D816E05" w14:textId="5BB0C15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966BA8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Comments</w:t>
            </w:r>
          </w:p>
        </w:tc>
      </w:tr>
      <w:tr w:rsidR="00E54AF8" w:rsidRPr="008470C4" w14:paraId="7C89B61E" w14:textId="77777777" w:rsidTr="00E54AF8">
        <w:trPr>
          <w:trHeight w:val="551"/>
        </w:trPr>
        <w:tc>
          <w:tcPr>
            <w:tcW w:w="436" w:type="dxa"/>
            <w:vMerge/>
            <w:tcBorders>
              <w:left w:val="single" w:sz="4" w:space="0" w:color="auto"/>
              <w:bottom w:val="single" w:sz="4" w:space="0" w:color="auto"/>
              <w:right w:val="single" w:sz="4" w:space="0" w:color="auto"/>
            </w:tcBorders>
          </w:tcPr>
          <w:p w14:paraId="38D63F0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B19D91C" w14:textId="40DEA7C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09AAE7C2"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comments are used as deodorant to explain the bad code.</w:t>
            </w:r>
          </w:p>
        </w:tc>
      </w:tr>
      <w:tr w:rsidR="008470C4" w:rsidRPr="008470C4" w14:paraId="03CCCE3B" w14:textId="77777777" w:rsidTr="00E74048">
        <w:trPr>
          <w:trHeight w:val="275"/>
        </w:trPr>
        <w:tc>
          <w:tcPr>
            <w:tcW w:w="436" w:type="dxa"/>
            <w:tcBorders>
              <w:top w:val="nil"/>
              <w:left w:val="nil"/>
              <w:bottom w:val="nil"/>
              <w:right w:val="nil"/>
            </w:tcBorders>
          </w:tcPr>
          <w:p w14:paraId="6E73E545"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4A1CA964" w14:textId="12B9A4C3" w:rsidR="00A302F0" w:rsidRPr="008470C4" w:rsidRDefault="00A302F0"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489B2AFC" w14:textId="5634FAA4" w:rsidR="00E54AF8" w:rsidRPr="008470C4" w:rsidRDefault="00E54AF8"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708321A" w14:textId="77777777" w:rsidTr="00E54AF8">
        <w:trPr>
          <w:trHeight w:val="275"/>
        </w:trPr>
        <w:tc>
          <w:tcPr>
            <w:tcW w:w="436" w:type="dxa"/>
            <w:vMerge w:val="restart"/>
            <w:tcBorders>
              <w:top w:val="single" w:sz="4" w:space="0" w:color="auto"/>
              <w:left w:val="single" w:sz="4" w:space="0" w:color="auto"/>
              <w:right w:val="single" w:sz="4" w:space="0" w:color="auto"/>
            </w:tcBorders>
          </w:tcPr>
          <w:p w14:paraId="08E8664E" w14:textId="4E79505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4</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06840" w14:textId="6F2F695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77C4FA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Star import of `javax.persistence.*` should not be used</w:t>
            </w:r>
          </w:p>
        </w:tc>
      </w:tr>
      <w:tr w:rsidR="00E54AF8" w:rsidRPr="008470C4" w14:paraId="5934658B" w14:textId="77777777" w:rsidTr="00E54AF8">
        <w:trPr>
          <w:trHeight w:val="275"/>
        </w:trPr>
        <w:tc>
          <w:tcPr>
            <w:tcW w:w="436" w:type="dxa"/>
            <w:vMerge/>
            <w:tcBorders>
              <w:left w:val="single" w:sz="4" w:space="0" w:color="auto"/>
              <w:right w:val="single" w:sz="4" w:space="0" w:color="auto"/>
            </w:tcBorders>
          </w:tcPr>
          <w:p w14:paraId="3BE21CD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076DC06" w14:textId="56A9670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AE39E1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48AD4725" w14:textId="77777777" w:rsidTr="00E54AF8">
        <w:trPr>
          <w:trHeight w:val="275"/>
        </w:trPr>
        <w:tc>
          <w:tcPr>
            <w:tcW w:w="436" w:type="dxa"/>
            <w:vMerge/>
            <w:tcBorders>
              <w:left w:val="single" w:sz="4" w:space="0" w:color="auto"/>
              <w:right w:val="single" w:sz="4" w:space="0" w:color="auto"/>
            </w:tcBorders>
          </w:tcPr>
          <w:p w14:paraId="1BE9D778"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A285E23" w14:textId="6C79E8EE"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9B039F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Anomalies/cqse-no-star-imports</w:t>
            </w:r>
          </w:p>
        </w:tc>
      </w:tr>
      <w:tr w:rsidR="00E54AF8" w:rsidRPr="008470C4" w14:paraId="46CF311E" w14:textId="77777777" w:rsidTr="00E54AF8">
        <w:trPr>
          <w:trHeight w:val="275"/>
        </w:trPr>
        <w:tc>
          <w:tcPr>
            <w:tcW w:w="436" w:type="dxa"/>
            <w:vMerge/>
            <w:tcBorders>
              <w:left w:val="single" w:sz="4" w:space="0" w:color="auto"/>
              <w:right w:val="single" w:sz="4" w:space="0" w:color="auto"/>
            </w:tcBorders>
          </w:tcPr>
          <w:p w14:paraId="79A9700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A8F4509" w14:textId="74FBC45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25584802"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Bad Practice</w:t>
            </w:r>
          </w:p>
        </w:tc>
      </w:tr>
      <w:tr w:rsidR="00E54AF8" w:rsidRPr="008470C4" w14:paraId="2AF6ECBF" w14:textId="77777777" w:rsidTr="00E54AF8">
        <w:trPr>
          <w:trHeight w:val="275"/>
        </w:trPr>
        <w:tc>
          <w:tcPr>
            <w:tcW w:w="436" w:type="dxa"/>
            <w:vMerge/>
            <w:tcBorders>
              <w:left w:val="single" w:sz="4" w:space="0" w:color="auto"/>
              <w:right w:val="single" w:sz="4" w:space="0" w:color="auto"/>
            </w:tcBorders>
          </w:tcPr>
          <w:p w14:paraId="3F2A2E5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59C352D" w14:textId="743C0F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24B0BAB1"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 Obsolete Imports</w:t>
            </w:r>
          </w:p>
        </w:tc>
      </w:tr>
      <w:tr w:rsidR="00E54AF8" w:rsidRPr="008470C4" w14:paraId="706187B4" w14:textId="77777777" w:rsidTr="00E54AF8">
        <w:trPr>
          <w:trHeight w:val="1103"/>
        </w:trPr>
        <w:tc>
          <w:tcPr>
            <w:tcW w:w="436" w:type="dxa"/>
            <w:vMerge/>
            <w:tcBorders>
              <w:left w:val="single" w:sz="4" w:space="0" w:color="auto"/>
              <w:bottom w:val="single" w:sz="4" w:space="0" w:color="auto"/>
              <w:right w:val="single" w:sz="4" w:space="0" w:color="auto"/>
            </w:tcBorders>
          </w:tcPr>
          <w:p w14:paraId="739D4CF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DE52A0F" w14:textId="5041491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3B8B7703" w14:textId="77777777"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certain classes are no longer used in a software system but loaded due to improper signature of import statements. Classes that are no longer in use will burden the system with obviously obsolete functionality.</w:t>
            </w:r>
          </w:p>
        </w:tc>
      </w:tr>
      <w:tr w:rsidR="008470C4" w:rsidRPr="008470C4" w14:paraId="618EC282" w14:textId="77777777" w:rsidTr="00E54AF8">
        <w:trPr>
          <w:trHeight w:val="275"/>
        </w:trPr>
        <w:tc>
          <w:tcPr>
            <w:tcW w:w="436" w:type="dxa"/>
            <w:tcBorders>
              <w:top w:val="nil"/>
              <w:left w:val="nil"/>
              <w:bottom w:val="nil"/>
              <w:right w:val="nil"/>
            </w:tcBorders>
          </w:tcPr>
          <w:p w14:paraId="6305A62F"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89FE785" w14:textId="749DC118"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5981BF25"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3FD34565" w14:textId="77777777" w:rsidTr="00E54AF8">
        <w:trPr>
          <w:trHeight w:val="275"/>
        </w:trPr>
        <w:tc>
          <w:tcPr>
            <w:tcW w:w="436" w:type="dxa"/>
            <w:vMerge w:val="restart"/>
            <w:tcBorders>
              <w:top w:val="single" w:sz="4" w:space="0" w:color="auto"/>
              <w:left w:val="single" w:sz="4" w:space="0" w:color="auto"/>
              <w:right w:val="single" w:sz="4" w:space="0" w:color="auto"/>
            </w:tcBorders>
          </w:tcPr>
          <w:p w14:paraId="2DF3A201" w14:textId="0225B74E"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5</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8EDC9" w14:textId="6AC54BA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3571BD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import: `com.userfront.domain.SavingsTransaction`</w:t>
            </w:r>
          </w:p>
        </w:tc>
      </w:tr>
      <w:tr w:rsidR="00E54AF8" w:rsidRPr="008470C4" w14:paraId="1DA94B63" w14:textId="77777777" w:rsidTr="00E54AF8">
        <w:trPr>
          <w:trHeight w:val="275"/>
        </w:trPr>
        <w:tc>
          <w:tcPr>
            <w:tcW w:w="436" w:type="dxa"/>
            <w:vMerge/>
            <w:tcBorders>
              <w:left w:val="single" w:sz="4" w:space="0" w:color="auto"/>
              <w:right w:val="single" w:sz="4" w:space="0" w:color="auto"/>
            </w:tcBorders>
          </w:tcPr>
          <w:p w14:paraId="2B0B6D1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71A0211" w14:textId="769AC88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BCE1FDE"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8470C4" w14:paraId="27BC5F3B" w14:textId="77777777" w:rsidTr="00E54AF8">
        <w:trPr>
          <w:trHeight w:val="275"/>
        </w:trPr>
        <w:tc>
          <w:tcPr>
            <w:tcW w:w="436" w:type="dxa"/>
            <w:vMerge/>
            <w:tcBorders>
              <w:left w:val="single" w:sz="4" w:space="0" w:color="auto"/>
              <w:right w:val="single" w:sz="4" w:space="0" w:color="auto"/>
            </w:tcBorders>
          </w:tcPr>
          <w:p w14:paraId="6033EE8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2BDD03D" w14:textId="7064A5A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46EA5B46" w14:textId="77777777" w:rsidR="00E54AF8" w:rsidRPr="008470C4" w:rsidRDefault="00E54AF8" w:rsidP="00E74048">
            <w:pPr>
              <w:spacing w:before="30" w:after="30" w:line="276" w:lineRule="auto"/>
              <w:rPr>
                <w:rFonts w:ascii="Times New Roman" w:eastAsia="Times New Roman" w:hAnsi="Times New Roman" w:cs="Times New Roman"/>
                <w:color w:val="000000"/>
                <w:lang w:val="fr-CA" w:eastAsia="en-IN"/>
              </w:rPr>
            </w:pPr>
            <w:r w:rsidRPr="008470C4">
              <w:rPr>
                <w:rFonts w:ascii="Times New Roman" w:eastAsia="Times New Roman" w:hAnsi="Times New Roman" w:cs="Times New Roman"/>
                <w:color w:val="000000"/>
                <w:lang w:val="fr-CA" w:eastAsia="en-IN"/>
              </w:rPr>
              <w:t>Code Anomalies/</w:t>
            </w:r>
            <w:proofErr w:type="spellStart"/>
            <w:r w:rsidRPr="008470C4">
              <w:rPr>
                <w:rFonts w:ascii="Times New Roman" w:eastAsia="Times New Roman" w:hAnsi="Times New Roman" w:cs="Times New Roman"/>
                <w:color w:val="000000"/>
                <w:lang w:val="fr-CA" w:eastAsia="en-IN"/>
              </w:rPr>
              <w:t>cqse</w:t>
            </w:r>
            <w:proofErr w:type="spellEnd"/>
            <w:r w:rsidRPr="008470C4">
              <w:rPr>
                <w:rFonts w:ascii="Times New Roman" w:eastAsia="Times New Roman" w:hAnsi="Times New Roman" w:cs="Times New Roman"/>
                <w:color w:val="000000"/>
                <w:lang w:val="fr-CA" w:eastAsia="en-IN"/>
              </w:rPr>
              <w:t>-java-unused-imports</w:t>
            </w:r>
          </w:p>
        </w:tc>
      </w:tr>
      <w:tr w:rsidR="00E54AF8" w:rsidRPr="008470C4" w14:paraId="5C0BAC52" w14:textId="77777777" w:rsidTr="00E54AF8">
        <w:trPr>
          <w:trHeight w:val="275"/>
        </w:trPr>
        <w:tc>
          <w:tcPr>
            <w:tcW w:w="436" w:type="dxa"/>
            <w:vMerge/>
            <w:tcBorders>
              <w:left w:val="single" w:sz="4" w:space="0" w:color="auto"/>
              <w:right w:val="single" w:sz="4" w:space="0" w:color="auto"/>
            </w:tcBorders>
          </w:tcPr>
          <w:p w14:paraId="2EA6D960" w14:textId="77777777" w:rsidR="00E54AF8" w:rsidRPr="008470C4" w:rsidRDefault="00E54AF8" w:rsidP="00E74048">
            <w:pPr>
              <w:spacing w:before="30" w:after="30" w:line="276" w:lineRule="auto"/>
              <w:rPr>
                <w:rFonts w:ascii="Times New Roman" w:eastAsia="Times New Roman" w:hAnsi="Times New Roman" w:cs="Times New Roman"/>
                <w:b/>
                <w:bCs/>
                <w:color w:val="000000"/>
                <w:lang w:val="fr-CA"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09E19E7" w14:textId="4351A80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C5460A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Code</w:t>
            </w:r>
          </w:p>
        </w:tc>
      </w:tr>
      <w:tr w:rsidR="00E54AF8" w:rsidRPr="008470C4" w14:paraId="47430C03" w14:textId="77777777" w:rsidTr="00E54AF8">
        <w:trPr>
          <w:trHeight w:val="275"/>
        </w:trPr>
        <w:tc>
          <w:tcPr>
            <w:tcW w:w="436" w:type="dxa"/>
            <w:vMerge/>
            <w:tcBorders>
              <w:left w:val="single" w:sz="4" w:space="0" w:color="auto"/>
              <w:right w:val="single" w:sz="4" w:space="0" w:color="auto"/>
            </w:tcBorders>
          </w:tcPr>
          <w:p w14:paraId="30EBDC0A"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6DEB50F" w14:textId="51EDF56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68D4D02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Architecture Smells</w:t>
            </w:r>
            <w:r w:rsidRPr="008470C4">
              <w:rPr>
                <w:rFonts w:ascii="Times New Roman" w:eastAsia="Times New Roman" w:hAnsi="Times New Roman" w:cs="Times New Roman"/>
                <w:color w:val="000000"/>
                <w:lang w:eastAsia="en-IN"/>
              </w:rPr>
              <w:t xml:space="preserve"> - Unused Packages</w:t>
            </w:r>
          </w:p>
        </w:tc>
      </w:tr>
      <w:tr w:rsidR="00E54AF8" w:rsidRPr="008470C4" w14:paraId="395CB860" w14:textId="77777777" w:rsidTr="00E54AF8">
        <w:trPr>
          <w:trHeight w:val="551"/>
        </w:trPr>
        <w:tc>
          <w:tcPr>
            <w:tcW w:w="436" w:type="dxa"/>
            <w:vMerge/>
            <w:tcBorders>
              <w:left w:val="single" w:sz="4" w:space="0" w:color="auto"/>
              <w:bottom w:val="single" w:sz="4" w:space="0" w:color="auto"/>
              <w:right w:val="single" w:sz="4" w:space="0" w:color="auto"/>
            </w:tcBorders>
          </w:tcPr>
          <w:p w14:paraId="3CD11F8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230BBBC" w14:textId="636535E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529F03A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Packages that are not in use burden the system with clearly obsolete functionality.</w:t>
            </w:r>
          </w:p>
        </w:tc>
      </w:tr>
      <w:tr w:rsidR="008470C4" w:rsidRPr="008470C4" w14:paraId="0FCB0B10" w14:textId="77777777" w:rsidTr="00E54AF8">
        <w:trPr>
          <w:trHeight w:val="275"/>
        </w:trPr>
        <w:tc>
          <w:tcPr>
            <w:tcW w:w="436" w:type="dxa"/>
            <w:tcBorders>
              <w:top w:val="nil"/>
              <w:left w:val="nil"/>
              <w:bottom w:val="nil"/>
              <w:right w:val="nil"/>
            </w:tcBorders>
          </w:tcPr>
          <w:p w14:paraId="2627F4CA"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3519FB04" w14:textId="3DB3649F"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40BF8E83"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3815E184" w14:textId="77777777" w:rsidTr="00E54AF8">
        <w:trPr>
          <w:trHeight w:val="275"/>
        </w:trPr>
        <w:tc>
          <w:tcPr>
            <w:tcW w:w="436" w:type="dxa"/>
            <w:vMerge w:val="restart"/>
            <w:tcBorders>
              <w:top w:val="single" w:sz="4" w:space="0" w:color="auto"/>
              <w:left w:val="single" w:sz="4" w:space="0" w:color="auto"/>
              <w:right w:val="single" w:sz="4" w:space="0" w:color="auto"/>
            </w:tcBorders>
          </w:tcPr>
          <w:p w14:paraId="5F49C57C" w14:textId="5C66E23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6</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74259F" w14:textId="65E6B8BB"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31D4498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Method `</w:t>
            </w:r>
            <w:proofErr w:type="spellStart"/>
            <w:r w:rsidRPr="008470C4">
              <w:rPr>
                <w:rFonts w:ascii="Times New Roman" w:eastAsia="Times New Roman" w:hAnsi="Times New Roman" w:cs="Times New Roman"/>
                <w:color w:val="000000"/>
                <w:lang w:eastAsia="en-IN"/>
              </w:rPr>
              <w:t>System.out.println</w:t>
            </w:r>
            <w:proofErr w:type="spellEnd"/>
            <w:r w:rsidRPr="008470C4">
              <w:rPr>
                <w:rFonts w:ascii="Times New Roman" w:eastAsia="Times New Roman" w:hAnsi="Times New Roman" w:cs="Times New Roman"/>
                <w:color w:val="000000"/>
                <w:lang w:eastAsia="en-IN"/>
              </w:rPr>
              <w:t>` should not be called</w:t>
            </w:r>
          </w:p>
        </w:tc>
      </w:tr>
      <w:tr w:rsidR="00E54AF8" w:rsidRPr="008470C4" w14:paraId="0D134EDD" w14:textId="77777777" w:rsidTr="00E54AF8">
        <w:trPr>
          <w:trHeight w:val="275"/>
        </w:trPr>
        <w:tc>
          <w:tcPr>
            <w:tcW w:w="436" w:type="dxa"/>
            <w:vMerge/>
            <w:tcBorders>
              <w:left w:val="single" w:sz="4" w:space="0" w:color="auto"/>
              <w:right w:val="single" w:sz="4" w:space="0" w:color="auto"/>
            </w:tcBorders>
          </w:tcPr>
          <w:p w14:paraId="6272B753"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A794923" w14:textId="2C2A00F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9F7A8CB"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3</w:t>
            </w:r>
          </w:p>
        </w:tc>
      </w:tr>
      <w:tr w:rsidR="00E54AF8" w:rsidRPr="008470C4" w14:paraId="5EDE42FA" w14:textId="77777777" w:rsidTr="00E54AF8">
        <w:trPr>
          <w:trHeight w:val="275"/>
        </w:trPr>
        <w:tc>
          <w:tcPr>
            <w:tcW w:w="436" w:type="dxa"/>
            <w:vMerge/>
            <w:tcBorders>
              <w:left w:val="single" w:sz="4" w:space="0" w:color="auto"/>
              <w:right w:val="single" w:sz="4" w:space="0" w:color="auto"/>
            </w:tcBorders>
          </w:tcPr>
          <w:p w14:paraId="3D2DF5D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8C522F7" w14:textId="65EFD79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7DDB3DC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Anomalies/cqse-java-unwanted-method-calls</w:t>
            </w:r>
          </w:p>
        </w:tc>
      </w:tr>
      <w:tr w:rsidR="00E54AF8" w:rsidRPr="008470C4" w14:paraId="1354A86A" w14:textId="77777777" w:rsidTr="00E54AF8">
        <w:trPr>
          <w:trHeight w:val="275"/>
        </w:trPr>
        <w:tc>
          <w:tcPr>
            <w:tcW w:w="436" w:type="dxa"/>
            <w:vMerge/>
            <w:tcBorders>
              <w:left w:val="single" w:sz="4" w:space="0" w:color="auto"/>
              <w:right w:val="single" w:sz="4" w:space="0" w:color="auto"/>
            </w:tcBorders>
          </w:tcPr>
          <w:p w14:paraId="1D0A36D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FBC4D83" w14:textId="273E533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5F6422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Discouraged APIs</w:t>
            </w:r>
          </w:p>
        </w:tc>
      </w:tr>
      <w:tr w:rsidR="00E54AF8" w:rsidRPr="008470C4" w14:paraId="1C8D1DE9" w14:textId="77777777" w:rsidTr="00E54AF8">
        <w:trPr>
          <w:trHeight w:val="275"/>
        </w:trPr>
        <w:tc>
          <w:tcPr>
            <w:tcW w:w="436" w:type="dxa"/>
            <w:vMerge/>
            <w:tcBorders>
              <w:left w:val="single" w:sz="4" w:space="0" w:color="auto"/>
              <w:right w:val="single" w:sz="4" w:space="0" w:color="auto"/>
            </w:tcBorders>
          </w:tcPr>
          <w:p w14:paraId="56B4ACF3"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1CDA09B" w14:textId="2BE6F7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89739B1"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 Poltergeist</w:t>
            </w:r>
          </w:p>
        </w:tc>
      </w:tr>
      <w:tr w:rsidR="00E54AF8" w:rsidRPr="008470C4" w14:paraId="3BFF6D2D" w14:textId="77777777" w:rsidTr="00E54AF8">
        <w:trPr>
          <w:trHeight w:val="1103"/>
        </w:trPr>
        <w:tc>
          <w:tcPr>
            <w:tcW w:w="436" w:type="dxa"/>
            <w:vMerge/>
            <w:tcBorders>
              <w:left w:val="single" w:sz="4" w:space="0" w:color="auto"/>
              <w:bottom w:val="single" w:sz="4" w:space="0" w:color="auto"/>
              <w:right w:val="single" w:sz="4" w:space="0" w:color="auto"/>
            </w:tcBorders>
          </w:tcPr>
          <w:p w14:paraId="18953D2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CC1289E" w14:textId="6C5BCB5A"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9401F59" w14:textId="77777777"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Irrelevant classes: An irrelevant class is a class that does not have any meaningful behaviour in the design. These types of classes are characterised for being composed only of get, set and/or print methods</w:t>
            </w:r>
          </w:p>
        </w:tc>
      </w:tr>
      <w:tr w:rsidR="008470C4" w:rsidRPr="008470C4" w14:paraId="098FCB3E" w14:textId="77777777" w:rsidTr="00E54AF8">
        <w:trPr>
          <w:trHeight w:val="275"/>
        </w:trPr>
        <w:tc>
          <w:tcPr>
            <w:tcW w:w="436" w:type="dxa"/>
            <w:tcBorders>
              <w:top w:val="nil"/>
              <w:left w:val="nil"/>
              <w:bottom w:val="nil"/>
              <w:right w:val="nil"/>
            </w:tcBorders>
          </w:tcPr>
          <w:p w14:paraId="51806A9A"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510C3B00" w14:textId="3058960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5D405F2B"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04B8FB57" w14:textId="77777777" w:rsidTr="00E54AF8">
        <w:trPr>
          <w:trHeight w:val="275"/>
        </w:trPr>
        <w:tc>
          <w:tcPr>
            <w:tcW w:w="436" w:type="dxa"/>
            <w:vMerge w:val="restart"/>
            <w:tcBorders>
              <w:top w:val="single" w:sz="4" w:space="0" w:color="auto"/>
              <w:left w:val="single" w:sz="4" w:space="0" w:color="auto"/>
              <w:right w:val="single" w:sz="4" w:space="0" w:color="auto"/>
            </w:tcBorders>
          </w:tcPr>
          <w:p w14:paraId="2DB20CBF" w14:textId="293473A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7</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74BC19" w14:textId="46866A8A"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5560FC3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w:t>
            </w:r>
            <w:proofErr w:type="spellStart"/>
            <w:r w:rsidRPr="008470C4">
              <w:rPr>
                <w:rFonts w:ascii="Times New Roman" w:eastAsia="Times New Roman" w:hAnsi="Times New Roman" w:cs="Times New Roman"/>
                <w:color w:val="000000"/>
                <w:lang w:eastAsia="en-IN"/>
              </w:rPr>
              <w:t>SimpleDateFormat</w:t>
            </w:r>
            <w:proofErr w:type="spellEnd"/>
            <w:r w:rsidRPr="008470C4">
              <w:rPr>
                <w:rFonts w:ascii="Times New Roman" w:eastAsia="Times New Roman" w:hAnsi="Times New Roman" w:cs="Times New Roman"/>
                <w:color w:val="000000"/>
                <w:lang w:eastAsia="en-IN"/>
              </w:rPr>
              <w:t>` constructor should specify `Locale`</w:t>
            </w:r>
          </w:p>
        </w:tc>
      </w:tr>
      <w:tr w:rsidR="00E54AF8" w:rsidRPr="008470C4" w14:paraId="18086B89" w14:textId="77777777" w:rsidTr="00E54AF8">
        <w:trPr>
          <w:trHeight w:val="275"/>
        </w:trPr>
        <w:tc>
          <w:tcPr>
            <w:tcW w:w="436" w:type="dxa"/>
            <w:vMerge/>
            <w:tcBorders>
              <w:left w:val="single" w:sz="4" w:space="0" w:color="auto"/>
              <w:right w:val="single" w:sz="4" w:space="0" w:color="auto"/>
            </w:tcBorders>
          </w:tcPr>
          <w:p w14:paraId="65EF8455"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78EE9E8" w14:textId="229FC25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0B0570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8470C4" w14:paraId="29BC5C29" w14:textId="77777777" w:rsidTr="00E54AF8">
        <w:trPr>
          <w:trHeight w:val="551"/>
        </w:trPr>
        <w:tc>
          <w:tcPr>
            <w:tcW w:w="436" w:type="dxa"/>
            <w:vMerge/>
            <w:tcBorders>
              <w:left w:val="single" w:sz="4" w:space="0" w:color="auto"/>
              <w:right w:val="single" w:sz="4" w:space="0" w:color="auto"/>
            </w:tcBorders>
          </w:tcPr>
          <w:p w14:paraId="1990C2A3"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6122A22" w14:textId="30B48CF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1E7192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Anomalies/cqse-avoid-creating-simple-date-format-without-locale</w:t>
            </w:r>
          </w:p>
        </w:tc>
      </w:tr>
      <w:tr w:rsidR="00E54AF8" w:rsidRPr="008470C4" w14:paraId="61E5ED7E" w14:textId="77777777" w:rsidTr="00E54AF8">
        <w:trPr>
          <w:trHeight w:val="275"/>
        </w:trPr>
        <w:tc>
          <w:tcPr>
            <w:tcW w:w="436" w:type="dxa"/>
            <w:vMerge/>
            <w:tcBorders>
              <w:left w:val="single" w:sz="4" w:space="0" w:color="auto"/>
              <w:right w:val="single" w:sz="4" w:space="0" w:color="auto"/>
            </w:tcBorders>
          </w:tcPr>
          <w:p w14:paraId="2EAD174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A2861D1" w14:textId="6187B81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3A3D6F5C"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API Misuse</w:t>
            </w:r>
          </w:p>
        </w:tc>
      </w:tr>
      <w:tr w:rsidR="00E54AF8" w:rsidRPr="008470C4" w14:paraId="0367BB30" w14:textId="77777777" w:rsidTr="00E54AF8">
        <w:trPr>
          <w:trHeight w:val="275"/>
        </w:trPr>
        <w:tc>
          <w:tcPr>
            <w:tcW w:w="436" w:type="dxa"/>
            <w:vMerge/>
            <w:tcBorders>
              <w:left w:val="single" w:sz="4" w:space="0" w:color="auto"/>
              <w:right w:val="single" w:sz="4" w:space="0" w:color="auto"/>
            </w:tcBorders>
          </w:tcPr>
          <w:p w14:paraId="076B588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CD4E924" w14:textId="4162D3F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F00F94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-Divergent Change</w:t>
            </w:r>
          </w:p>
        </w:tc>
      </w:tr>
      <w:tr w:rsidR="00E54AF8" w:rsidRPr="008470C4" w14:paraId="27B1B2B8" w14:textId="77777777" w:rsidTr="00E54AF8">
        <w:trPr>
          <w:trHeight w:val="1103"/>
        </w:trPr>
        <w:tc>
          <w:tcPr>
            <w:tcW w:w="436" w:type="dxa"/>
            <w:vMerge/>
            <w:tcBorders>
              <w:left w:val="single" w:sz="4" w:space="0" w:color="auto"/>
              <w:bottom w:val="single" w:sz="4" w:space="0" w:color="auto"/>
              <w:right w:val="single" w:sz="4" w:space="0" w:color="auto"/>
            </w:tcBorders>
          </w:tcPr>
          <w:p w14:paraId="2F649A3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D84E23A" w14:textId="3C3098D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DE790FB" w14:textId="2965536D"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You find yourself having to change many unrelated methods when you make changes to a class. For example, when adding a new product </w:t>
            </w:r>
            <w:r w:rsidRPr="008470C4">
              <w:rPr>
                <w:rFonts w:ascii="Times New Roman" w:eastAsia="Times New Roman" w:hAnsi="Times New Roman" w:cs="Times New Roman"/>
                <w:color w:val="000000"/>
                <w:lang w:eastAsia="en-IN"/>
              </w:rPr>
              <w:t>type,</w:t>
            </w:r>
            <w:r w:rsidRPr="008470C4">
              <w:rPr>
                <w:rFonts w:ascii="Times New Roman" w:eastAsia="Times New Roman" w:hAnsi="Times New Roman" w:cs="Times New Roman"/>
                <w:color w:val="000000"/>
                <w:lang w:eastAsia="en-IN"/>
              </w:rPr>
              <w:t xml:space="preserve"> you have to change the methods for finding, displaying, and ordering products.</w:t>
            </w:r>
          </w:p>
        </w:tc>
      </w:tr>
      <w:tr w:rsidR="008470C4" w:rsidRPr="008470C4" w14:paraId="544BE7C4" w14:textId="77777777" w:rsidTr="00E74048">
        <w:trPr>
          <w:trHeight w:val="275"/>
        </w:trPr>
        <w:tc>
          <w:tcPr>
            <w:tcW w:w="436" w:type="dxa"/>
            <w:tcBorders>
              <w:top w:val="nil"/>
              <w:left w:val="nil"/>
              <w:bottom w:val="nil"/>
              <w:right w:val="nil"/>
            </w:tcBorders>
          </w:tcPr>
          <w:p w14:paraId="00D3AAB2" w14:textId="77777777" w:rsidR="008470C4" w:rsidRDefault="008470C4" w:rsidP="00E74048">
            <w:pPr>
              <w:spacing w:before="30" w:after="30" w:line="276" w:lineRule="auto"/>
              <w:rPr>
                <w:rFonts w:ascii="Times New Roman" w:eastAsia="Times New Roman" w:hAnsi="Times New Roman" w:cs="Times New Roman"/>
                <w:color w:val="000000"/>
                <w:lang w:eastAsia="en-IN"/>
              </w:rPr>
            </w:pPr>
          </w:p>
          <w:p w14:paraId="0EEB6C6E"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544D46C8" w14:textId="5348121B"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672205E6" w14:textId="2DA4AFA5" w:rsidR="00F4694F" w:rsidRPr="008470C4" w:rsidRDefault="00F4694F"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1F492638" w14:textId="17879FD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610AEE0C" w14:textId="77777777" w:rsidTr="00E54AF8">
        <w:trPr>
          <w:trHeight w:val="275"/>
        </w:trPr>
        <w:tc>
          <w:tcPr>
            <w:tcW w:w="436" w:type="dxa"/>
            <w:vMerge w:val="restart"/>
            <w:tcBorders>
              <w:top w:val="single" w:sz="4" w:space="0" w:color="auto"/>
              <w:left w:val="single" w:sz="4" w:space="0" w:color="auto"/>
              <w:right w:val="single" w:sz="4" w:space="0" w:color="auto"/>
            </w:tcBorders>
          </w:tcPr>
          <w:p w14:paraId="4D1A0F76" w14:textId="3F2FAB8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8</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073798" w14:textId="33A1467E"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52ECC9EA"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Interface comment missing</w:t>
            </w:r>
          </w:p>
        </w:tc>
      </w:tr>
      <w:tr w:rsidR="00E54AF8" w:rsidRPr="008470C4" w14:paraId="5378EE0C" w14:textId="77777777" w:rsidTr="00E54AF8">
        <w:trPr>
          <w:trHeight w:val="275"/>
        </w:trPr>
        <w:tc>
          <w:tcPr>
            <w:tcW w:w="436" w:type="dxa"/>
            <w:vMerge/>
            <w:tcBorders>
              <w:left w:val="single" w:sz="4" w:space="0" w:color="auto"/>
              <w:right w:val="single" w:sz="4" w:space="0" w:color="auto"/>
            </w:tcBorders>
          </w:tcPr>
          <w:p w14:paraId="773CC64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B5B2C9B" w14:textId="7BD00AD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73CB25E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151</w:t>
            </w:r>
          </w:p>
        </w:tc>
      </w:tr>
      <w:tr w:rsidR="00E54AF8" w:rsidRPr="008470C4" w14:paraId="78227AD2" w14:textId="77777777" w:rsidTr="00E54AF8">
        <w:trPr>
          <w:trHeight w:val="275"/>
        </w:trPr>
        <w:tc>
          <w:tcPr>
            <w:tcW w:w="436" w:type="dxa"/>
            <w:vMerge/>
            <w:tcBorders>
              <w:left w:val="single" w:sz="4" w:space="0" w:color="auto"/>
              <w:right w:val="single" w:sz="4" w:space="0" w:color="auto"/>
            </w:tcBorders>
          </w:tcPr>
          <w:p w14:paraId="4A48D72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1511CF2" w14:textId="71905CE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7FD060E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Comments/Missing Interface Comment</w:t>
            </w:r>
          </w:p>
        </w:tc>
      </w:tr>
      <w:tr w:rsidR="00E54AF8" w:rsidRPr="008470C4" w14:paraId="661A6B0B" w14:textId="77777777" w:rsidTr="00E54AF8">
        <w:trPr>
          <w:trHeight w:val="275"/>
        </w:trPr>
        <w:tc>
          <w:tcPr>
            <w:tcW w:w="436" w:type="dxa"/>
            <w:vMerge/>
            <w:tcBorders>
              <w:left w:val="single" w:sz="4" w:space="0" w:color="auto"/>
              <w:right w:val="single" w:sz="4" w:space="0" w:color="auto"/>
            </w:tcBorders>
          </w:tcPr>
          <w:p w14:paraId="52C0FC6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DCEC2B3" w14:textId="677370F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601022F8"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 Completeness</w:t>
            </w:r>
          </w:p>
        </w:tc>
      </w:tr>
      <w:tr w:rsidR="00E54AF8" w:rsidRPr="008470C4" w14:paraId="4F3B9CC0" w14:textId="77777777" w:rsidTr="00E54AF8">
        <w:trPr>
          <w:trHeight w:val="275"/>
        </w:trPr>
        <w:tc>
          <w:tcPr>
            <w:tcW w:w="436" w:type="dxa"/>
            <w:vMerge/>
            <w:tcBorders>
              <w:left w:val="single" w:sz="4" w:space="0" w:color="auto"/>
              <w:right w:val="single" w:sz="4" w:space="0" w:color="auto"/>
            </w:tcBorders>
          </w:tcPr>
          <w:p w14:paraId="4C78484B"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E8974DE" w14:textId="50A1063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A55236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Shortage Smells</w:t>
            </w:r>
            <w:r w:rsidRPr="008470C4">
              <w:rPr>
                <w:rFonts w:ascii="Times New Roman" w:eastAsia="Times New Roman" w:hAnsi="Times New Roman" w:cs="Times New Roman"/>
                <w:color w:val="000000"/>
                <w:lang w:eastAsia="en-IN"/>
              </w:rPr>
              <w:t xml:space="preserve"> - Debt</w:t>
            </w:r>
          </w:p>
        </w:tc>
      </w:tr>
      <w:tr w:rsidR="00E54AF8" w:rsidRPr="008470C4" w14:paraId="7512BF9D" w14:textId="77777777" w:rsidTr="00E54AF8">
        <w:trPr>
          <w:trHeight w:val="1378"/>
        </w:trPr>
        <w:tc>
          <w:tcPr>
            <w:tcW w:w="436" w:type="dxa"/>
            <w:vMerge/>
            <w:tcBorders>
              <w:left w:val="single" w:sz="4" w:space="0" w:color="auto"/>
              <w:bottom w:val="single" w:sz="4" w:space="0" w:color="auto"/>
              <w:right w:val="single" w:sz="4" w:space="0" w:color="auto"/>
            </w:tcBorders>
          </w:tcPr>
          <w:p w14:paraId="14910F27"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CF96165" w14:textId="3D7A36B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61A2BE5" w14:textId="0E031512"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Similarly,</w:t>
            </w:r>
            <w:r w:rsidRPr="008470C4">
              <w:rPr>
                <w:rFonts w:ascii="Times New Roman" w:eastAsia="Times New Roman" w:hAnsi="Times New Roman" w:cs="Times New Roman"/>
                <w:color w:val="000000"/>
                <w:lang w:eastAsia="en-IN"/>
              </w:rPr>
              <w:t xml:space="preserve"> to Chant that covers up imperfect fragments with comments in natural language, there could be pieces missing entirely from the grammar and replaced with comments. If the comments admit clearly what is missing, use searchable tags like “TODO” or “FIXME” and are intended to use as a backlog.</w:t>
            </w:r>
          </w:p>
        </w:tc>
      </w:tr>
      <w:tr w:rsidR="008470C4" w:rsidRPr="008470C4" w14:paraId="678CC184" w14:textId="77777777" w:rsidTr="00E54AF8">
        <w:trPr>
          <w:trHeight w:val="275"/>
        </w:trPr>
        <w:tc>
          <w:tcPr>
            <w:tcW w:w="436" w:type="dxa"/>
            <w:tcBorders>
              <w:top w:val="nil"/>
              <w:left w:val="nil"/>
              <w:bottom w:val="nil"/>
              <w:right w:val="nil"/>
            </w:tcBorders>
          </w:tcPr>
          <w:p w14:paraId="20989052"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B4DD88D" w14:textId="1BFEFF65"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2479966E"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6AA01520" w14:textId="77777777" w:rsidTr="00E54AF8">
        <w:trPr>
          <w:trHeight w:val="275"/>
        </w:trPr>
        <w:tc>
          <w:tcPr>
            <w:tcW w:w="436" w:type="dxa"/>
            <w:vMerge w:val="restart"/>
            <w:tcBorders>
              <w:top w:val="single" w:sz="4" w:space="0" w:color="auto"/>
              <w:left w:val="single" w:sz="4" w:space="0" w:color="auto"/>
              <w:right w:val="single" w:sz="4" w:space="0" w:color="auto"/>
            </w:tcBorders>
          </w:tcPr>
          <w:p w14:paraId="58133ED9" w14:textId="6466AD2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9</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E8D0B4" w14:textId="17E5705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79B4483"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TODO Auto-generated method stub</w:t>
            </w:r>
          </w:p>
        </w:tc>
      </w:tr>
      <w:tr w:rsidR="00E54AF8" w:rsidRPr="008470C4" w14:paraId="4A642194" w14:textId="77777777" w:rsidTr="00E54AF8">
        <w:trPr>
          <w:trHeight w:val="275"/>
        </w:trPr>
        <w:tc>
          <w:tcPr>
            <w:tcW w:w="436" w:type="dxa"/>
            <w:vMerge/>
            <w:tcBorders>
              <w:left w:val="single" w:sz="4" w:space="0" w:color="auto"/>
              <w:right w:val="single" w:sz="4" w:space="0" w:color="auto"/>
            </w:tcBorders>
          </w:tcPr>
          <w:p w14:paraId="58937CD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A576E07" w14:textId="755F001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724D09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3</w:t>
            </w:r>
          </w:p>
        </w:tc>
      </w:tr>
      <w:tr w:rsidR="00E54AF8" w:rsidRPr="008470C4" w14:paraId="46B393D9" w14:textId="77777777" w:rsidTr="00E54AF8">
        <w:trPr>
          <w:trHeight w:val="275"/>
        </w:trPr>
        <w:tc>
          <w:tcPr>
            <w:tcW w:w="436" w:type="dxa"/>
            <w:vMerge/>
            <w:tcBorders>
              <w:left w:val="single" w:sz="4" w:space="0" w:color="auto"/>
              <w:right w:val="single" w:sz="4" w:space="0" w:color="auto"/>
            </w:tcBorders>
          </w:tcPr>
          <w:p w14:paraId="048CBD2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E68FEFB" w14:textId="2D2877E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D0AE9AF"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Comments/Task Tags</w:t>
            </w:r>
          </w:p>
        </w:tc>
      </w:tr>
      <w:tr w:rsidR="00E54AF8" w:rsidRPr="008470C4" w14:paraId="4DA7C2CB" w14:textId="77777777" w:rsidTr="00E54AF8">
        <w:trPr>
          <w:trHeight w:val="275"/>
        </w:trPr>
        <w:tc>
          <w:tcPr>
            <w:tcW w:w="436" w:type="dxa"/>
            <w:vMerge/>
            <w:tcBorders>
              <w:left w:val="single" w:sz="4" w:space="0" w:color="auto"/>
              <w:right w:val="single" w:sz="4" w:space="0" w:color="auto"/>
            </w:tcBorders>
          </w:tcPr>
          <w:p w14:paraId="513F9FF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23BCB4A" w14:textId="26421C2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7AF2BF74"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Documentation</w:t>
            </w:r>
          </w:p>
        </w:tc>
      </w:tr>
      <w:tr w:rsidR="00E54AF8" w:rsidRPr="008470C4" w14:paraId="324C9951" w14:textId="77777777" w:rsidTr="00E54AF8">
        <w:trPr>
          <w:trHeight w:val="275"/>
        </w:trPr>
        <w:tc>
          <w:tcPr>
            <w:tcW w:w="436" w:type="dxa"/>
            <w:vMerge/>
            <w:tcBorders>
              <w:left w:val="single" w:sz="4" w:space="0" w:color="auto"/>
              <w:right w:val="single" w:sz="4" w:space="0" w:color="auto"/>
            </w:tcBorders>
          </w:tcPr>
          <w:p w14:paraId="75B33D5E"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7E8D71D" w14:textId="10E9D5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7A91468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Comments</w:t>
            </w:r>
          </w:p>
        </w:tc>
      </w:tr>
      <w:tr w:rsidR="00E54AF8" w:rsidRPr="008470C4" w14:paraId="162FF563" w14:textId="77777777" w:rsidTr="00E54AF8">
        <w:trPr>
          <w:trHeight w:val="551"/>
        </w:trPr>
        <w:tc>
          <w:tcPr>
            <w:tcW w:w="436" w:type="dxa"/>
            <w:vMerge/>
            <w:tcBorders>
              <w:left w:val="single" w:sz="4" w:space="0" w:color="auto"/>
              <w:bottom w:val="single" w:sz="4" w:space="0" w:color="auto"/>
              <w:right w:val="single" w:sz="4" w:space="0" w:color="auto"/>
            </w:tcBorders>
          </w:tcPr>
          <w:p w14:paraId="39DC72BC"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FA28946" w14:textId="78463E9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59791BE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comments are used as deodorant to explain the bad code.</w:t>
            </w:r>
          </w:p>
        </w:tc>
      </w:tr>
      <w:tr w:rsidR="008470C4" w:rsidRPr="008470C4" w14:paraId="688FF12F" w14:textId="77777777" w:rsidTr="00E54AF8">
        <w:trPr>
          <w:trHeight w:val="275"/>
        </w:trPr>
        <w:tc>
          <w:tcPr>
            <w:tcW w:w="436" w:type="dxa"/>
            <w:tcBorders>
              <w:top w:val="nil"/>
              <w:left w:val="nil"/>
              <w:bottom w:val="nil"/>
              <w:right w:val="nil"/>
            </w:tcBorders>
          </w:tcPr>
          <w:p w14:paraId="4D86F017"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48E59E99" w14:textId="592A7993"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2C021FEF"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8CA6973" w14:textId="77777777" w:rsidTr="00E54AF8">
        <w:trPr>
          <w:trHeight w:val="275"/>
        </w:trPr>
        <w:tc>
          <w:tcPr>
            <w:tcW w:w="436" w:type="dxa"/>
            <w:vMerge w:val="restart"/>
            <w:tcBorders>
              <w:top w:val="single" w:sz="4" w:space="0" w:color="auto"/>
              <w:left w:val="single" w:sz="4" w:space="0" w:color="auto"/>
              <w:right w:val="single" w:sz="4" w:space="0" w:color="auto"/>
            </w:tcBorders>
          </w:tcPr>
          <w:p w14:paraId="6C053DD4" w14:textId="5D1AF1C8"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10</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47E59" w14:textId="4CB58D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14101A3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Catch clause catches generic exception `Exception`</w:t>
            </w:r>
          </w:p>
        </w:tc>
      </w:tr>
      <w:tr w:rsidR="00E54AF8" w:rsidRPr="008470C4" w14:paraId="5D1CA51B" w14:textId="77777777" w:rsidTr="00E54AF8">
        <w:trPr>
          <w:trHeight w:val="275"/>
        </w:trPr>
        <w:tc>
          <w:tcPr>
            <w:tcW w:w="436" w:type="dxa"/>
            <w:vMerge/>
            <w:tcBorders>
              <w:left w:val="single" w:sz="4" w:space="0" w:color="auto"/>
              <w:right w:val="single" w:sz="4" w:space="0" w:color="auto"/>
            </w:tcBorders>
          </w:tcPr>
          <w:p w14:paraId="511E67B1"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83C46D5" w14:textId="2021F0C5"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B761BF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8470C4" w14:paraId="16AADB08" w14:textId="77777777" w:rsidTr="00E54AF8">
        <w:trPr>
          <w:trHeight w:val="275"/>
        </w:trPr>
        <w:tc>
          <w:tcPr>
            <w:tcW w:w="436" w:type="dxa"/>
            <w:vMerge/>
            <w:tcBorders>
              <w:left w:val="single" w:sz="4" w:space="0" w:color="auto"/>
              <w:right w:val="single" w:sz="4" w:space="0" w:color="auto"/>
            </w:tcBorders>
          </w:tcPr>
          <w:p w14:paraId="4F83B37A"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EF6E1BD" w14:textId="167CDF00"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03EDCD6"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Anomalies/cqse-catch-high-level-exception</w:t>
            </w:r>
          </w:p>
        </w:tc>
      </w:tr>
      <w:tr w:rsidR="00E54AF8" w:rsidRPr="008470C4" w14:paraId="037542D7" w14:textId="77777777" w:rsidTr="00E54AF8">
        <w:trPr>
          <w:trHeight w:val="275"/>
        </w:trPr>
        <w:tc>
          <w:tcPr>
            <w:tcW w:w="436" w:type="dxa"/>
            <w:vMerge/>
            <w:tcBorders>
              <w:left w:val="single" w:sz="4" w:space="0" w:color="auto"/>
              <w:right w:val="single" w:sz="4" w:space="0" w:color="auto"/>
            </w:tcBorders>
          </w:tcPr>
          <w:p w14:paraId="4DFC590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3A17ADA" w14:textId="0A893D2B"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54F2D8D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Imprecise Handling</w:t>
            </w:r>
          </w:p>
        </w:tc>
      </w:tr>
      <w:tr w:rsidR="00E54AF8" w:rsidRPr="008470C4" w14:paraId="0BCEACE8" w14:textId="77777777" w:rsidTr="00E54AF8">
        <w:trPr>
          <w:trHeight w:val="275"/>
        </w:trPr>
        <w:tc>
          <w:tcPr>
            <w:tcW w:w="436" w:type="dxa"/>
            <w:vMerge/>
            <w:tcBorders>
              <w:left w:val="single" w:sz="4" w:space="0" w:color="auto"/>
              <w:right w:val="single" w:sz="4" w:space="0" w:color="auto"/>
            </w:tcBorders>
          </w:tcPr>
          <w:p w14:paraId="7C65B78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491F551" w14:textId="64F093D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2E7CFBA5"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Catch Block</w:t>
            </w:r>
          </w:p>
        </w:tc>
      </w:tr>
      <w:tr w:rsidR="00E54AF8" w:rsidRPr="008470C4" w14:paraId="412FCE4D" w14:textId="77777777" w:rsidTr="00E54AF8">
        <w:trPr>
          <w:trHeight w:val="551"/>
        </w:trPr>
        <w:tc>
          <w:tcPr>
            <w:tcW w:w="436" w:type="dxa"/>
            <w:vMerge/>
            <w:tcBorders>
              <w:left w:val="single" w:sz="4" w:space="0" w:color="auto"/>
              <w:bottom w:val="single" w:sz="4" w:space="0" w:color="auto"/>
              <w:right w:val="single" w:sz="4" w:space="0" w:color="auto"/>
            </w:tcBorders>
          </w:tcPr>
          <w:p w14:paraId="3E16F42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2CBEA18" w14:textId="653F07B1"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33E05BD5" w14:textId="29A7D949"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This smell occurs when a catch block of an exception is improperly handled with </w:t>
            </w:r>
            <w:r w:rsidRPr="008470C4">
              <w:rPr>
                <w:rFonts w:ascii="Times New Roman" w:eastAsia="Times New Roman" w:hAnsi="Times New Roman" w:cs="Times New Roman"/>
                <w:color w:val="000000"/>
                <w:lang w:eastAsia="en-IN"/>
              </w:rPr>
              <w:t>non-matching</w:t>
            </w:r>
            <w:r w:rsidRPr="008470C4">
              <w:rPr>
                <w:rFonts w:ascii="Times New Roman" w:eastAsia="Times New Roman" w:hAnsi="Times New Roman" w:cs="Times New Roman"/>
                <w:color w:val="000000"/>
                <w:lang w:eastAsia="en-IN"/>
              </w:rPr>
              <w:t xml:space="preserve"> or non-precise exception libraries.</w:t>
            </w:r>
          </w:p>
        </w:tc>
      </w:tr>
      <w:tr w:rsidR="008470C4" w:rsidRPr="008470C4" w14:paraId="7F8360AC" w14:textId="77777777" w:rsidTr="00E54AF8">
        <w:trPr>
          <w:trHeight w:val="275"/>
        </w:trPr>
        <w:tc>
          <w:tcPr>
            <w:tcW w:w="436" w:type="dxa"/>
            <w:tcBorders>
              <w:top w:val="nil"/>
              <w:left w:val="nil"/>
              <w:bottom w:val="nil"/>
              <w:right w:val="nil"/>
            </w:tcBorders>
          </w:tcPr>
          <w:p w14:paraId="564A6305"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20A243B" w14:textId="11A0863C"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3A1CD77B"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4B9CF596" w14:textId="77777777" w:rsidTr="00E54AF8">
        <w:trPr>
          <w:trHeight w:val="275"/>
        </w:trPr>
        <w:tc>
          <w:tcPr>
            <w:tcW w:w="436" w:type="dxa"/>
            <w:vMerge w:val="restart"/>
            <w:tcBorders>
              <w:top w:val="single" w:sz="4" w:space="0" w:color="auto"/>
              <w:left w:val="single" w:sz="4" w:space="0" w:color="auto"/>
              <w:right w:val="single" w:sz="4" w:space="0" w:color="auto"/>
            </w:tcBorders>
          </w:tcPr>
          <w:p w14:paraId="7B8AB75D" w14:textId="6B9F184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0A243" w14:textId="7EC58BA2"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74FDE73D"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Logger should be specified with `</w:t>
            </w:r>
            <w:proofErr w:type="spellStart"/>
            <w:r w:rsidRPr="008470C4">
              <w:rPr>
                <w:rFonts w:ascii="Times New Roman" w:eastAsia="Times New Roman" w:hAnsi="Times New Roman" w:cs="Times New Roman"/>
                <w:color w:val="000000"/>
                <w:lang w:eastAsia="en-IN"/>
              </w:rPr>
              <w:t>UserServiceImpl.class</w:t>
            </w:r>
            <w:proofErr w:type="spellEnd"/>
            <w:r w:rsidRPr="008470C4">
              <w:rPr>
                <w:rFonts w:ascii="Times New Roman" w:eastAsia="Times New Roman" w:hAnsi="Times New Roman" w:cs="Times New Roman"/>
                <w:color w:val="000000"/>
                <w:lang w:eastAsia="en-IN"/>
              </w:rPr>
              <w:t>`</w:t>
            </w:r>
          </w:p>
        </w:tc>
      </w:tr>
      <w:tr w:rsidR="00E54AF8" w:rsidRPr="008470C4" w14:paraId="09A0D48F" w14:textId="77777777" w:rsidTr="00E54AF8">
        <w:trPr>
          <w:trHeight w:val="275"/>
        </w:trPr>
        <w:tc>
          <w:tcPr>
            <w:tcW w:w="436" w:type="dxa"/>
            <w:vMerge/>
            <w:tcBorders>
              <w:left w:val="single" w:sz="4" w:space="0" w:color="auto"/>
              <w:right w:val="single" w:sz="4" w:space="0" w:color="auto"/>
            </w:tcBorders>
          </w:tcPr>
          <w:p w14:paraId="668E313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F866105" w14:textId="13A9722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4144DB6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54AF8" w:rsidRPr="008470C4" w14:paraId="267A262D" w14:textId="77777777" w:rsidTr="00E54AF8">
        <w:trPr>
          <w:trHeight w:val="275"/>
        </w:trPr>
        <w:tc>
          <w:tcPr>
            <w:tcW w:w="436" w:type="dxa"/>
            <w:vMerge/>
            <w:tcBorders>
              <w:left w:val="single" w:sz="4" w:space="0" w:color="auto"/>
              <w:right w:val="single" w:sz="4" w:space="0" w:color="auto"/>
            </w:tcBorders>
          </w:tcPr>
          <w:p w14:paraId="497D77E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A072DE3" w14:textId="7803EBE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07869A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Anomalies/cqse-logger-with-wrong-specified-class</w:t>
            </w:r>
          </w:p>
        </w:tc>
      </w:tr>
      <w:tr w:rsidR="00E54AF8" w:rsidRPr="008470C4" w14:paraId="2CB4BBBC" w14:textId="77777777" w:rsidTr="00E54AF8">
        <w:trPr>
          <w:trHeight w:val="275"/>
        </w:trPr>
        <w:tc>
          <w:tcPr>
            <w:tcW w:w="436" w:type="dxa"/>
            <w:vMerge/>
            <w:tcBorders>
              <w:left w:val="single" w:sz="4" w:space="0" w:color="auto"/>
              <w:right w:val="single" w:sz="4" w:space="0" w:color="auto"/>
            </w:tcBorders>
          </w:tcPr>
          <w:p w14:paraId="1DB89B7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7176584" w14:textId="6D6D85F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179E3DC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Logging</w:t>
            </w:r>
          </w:p>
        </w:tc>
      </w:tr>
      <w:tr w:rsidR="00E54AF8" w:rsidRPr="008470C4" w14:paraId="612FC086" w14:textId="77777777" w:rsidTr="00E54AF8">
        <w:trPr>
          <w:trHeight w:val="275"/>
        </w:trPr>
        <w:tc>
          <w:tcPr>
            <w:tcW w:w="436" w:type="dxa"/>
            <w:vMerge/>
            <w:tcBorders>
              <w:left w:val="single" w:sz="4" w:space="0" w:color="auto"/>
              <w:right w:val="single" w:sz="4" w:space="0" w:color="auto"/>
            </w:tcBorders>
          </w:tcPr>
          <w:p w14:paraId="669BF022"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C92D6DE" w14:textId="4E31C694"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849C5A3"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Attribute name and type are opposite</w:t>
            </w:r>
          </w:p>
        </w:tc>
      </w:tr>
      <w:tr w:rsidR="00E54AF8" w:rsidRPr="008470C4" w14:paraId="4CD70448" w14:textId="77777777" w:rsidTr="00E54AF8">
        <w:trPr>
          <w:trHeight w:val="1103"/>
        </w:trPr>
        <w:tc>
          <w:tcPr>
            <w:tcW w:w="436" w:type="dxa"/>
            <w:vMerge/>
            <w:tcBorders>
              <w:left w:val="single" w:sz="4" w:space="0" w:color="auto"/>
              <w:bottom w:val="single" w:sz="4" w:space="0" w:color="auto"/>
              <w:right w:val="single" w:sz="4" w:space="0" w:color="auto"/>
            </w:tcBorders>
          </w:tcPr>
          <w:p w14:paraId="5E2CA08E"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FF9CB5D" w14:textId="0758366D"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CFBA433" w14:textId="39B2F0C4" w:rsidR="00E54AF8" w:rsidRPr="008470C4" w:rsidRDefault="00E54AF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The name of an attribute is in contradiction with its type as they contain antonyms. \</w:t>
            </w:r>
            <w:r w:rsidRPr="008470C4">
              <w:rPr>
                <w:rFonts w:ascii="Times New Roman" w:eastAsia="Times New Roman" w:hAnsi="Times New Roman" w:cs="Times New Roman"/>
                <w:color w:val="000000"/>
                <w:lang w:eastAsia="en-IN"/>
              </w:rPr>
              <w:t>Example</w:t>
            </w:r>
            <w:r w:rsidRPr="008470C4">
              <w:rPr>
                <w:rFonts w:ascii="Times New Roman" w:eastAsia="Times New Roman" w:hAnsi="Times New Roman" w:cs="Times New Roman"/>
                <w:color w:val="000000"/>
                <w:lang w:eastAsia="en-IN"/>
              </w:rPr>
              <w:t xml:space="preserve">: attribute start of type </w:t>
            </w:r>
            <w:r w:rsidR="00A30F4F" w:rsidRPr="008470C4">
              <w:rPr>
                <w:rFonts w:ascii="Times New Roman" w:eastAsia="Times New Roman" w:hAnsi="Times New Roman" w:cs="Times New Roman"/>
                <w:color w:val="000000"/>
                <w:lang w:eastAsia="en-IN"/>
              </w:rPr>
              <w:t>Association End</w:t>
            </w:r>
            <w:r w:rsidRPr="008470C4">
              <w:rPr>
                <w:rFonts w:ascii="Times New Roman" w:eastAsia="Times New Roman" w:hAnsi="Times New Roman" w:cs="Times New Roman"/>
                <w:color w:val="000000"/>
                <w:lang w:eastAsia="en-IN"/>
              </w:rPr>
              <w:t>. The use of antonyms can induce wrong assumptions.</w:t>
            </w:r>
          </w:p>
        </w:tc>
      </w:tr>
      <w:tr w:rsidR="008470C4" w:rsidRPr="008470C4" w14:paraId="7C292163" w14:textId="77777777" w:rsidTr="00E54AF8">
        <w:trPr>
          <w:trHeight w:val="275"/>
        </w:trPr>
        <w:tc>
          <w:tcPr>
            <w:tcW w:w="436" w:type="dxa"/>
            <w:tcBorders>
              <w:top w:val="nil"/>
              <w:left w:val="nil"/>
              <w:bottom w:val="nil"/>
              <w:right w:val="nil"/>
            </w:tcBorders>
          </w:tcPr>
          <w:p w14:paraId="4A7BC54E" w14:textId="77777777" w:rsidR="008470C4" w:rsidRPr="008470C4" w:rsidRDefault="008470C4"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64DAC71F" w14:textId="77777777" w:rsidR="008470C4" w:rsidRDefault="008470C4" w:rsidP="00E74048">
            <w:pPr>
              <w:spacing w:before="30" w:after="30" w:line="276" w:lineRule="auto"/>
              <w:rPr>
                <w:rFonts w:ascii="Times New Roman" w:eastAsia="Times New Roman" w:hAnsi="Times New Roman" w:cs="Times New Roman"/>
                <w:color w:val="000000"/>
                <w:lang w:eastAsia="en-IN"/>
              </w:rPr>
            </w:pPr>
          </w:p>
          <w:p w14:paraId="3BD0E140"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50B3D5B4"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6E300EA8"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6FCC0A22" w14:textId="1E1A3355"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01AD9B3D" w14:textId="77777777" w:rsidR="008470C4" w:rsidRPr="008470C4" w:rsidRDefault="008470C4" w:rsidP="00E74048">
            <w:pPr>
              <w:spacing w:before="30" w:after="30" w:line="276" w:lineRule="auto"/>
              <w:rPr>
                <w:rFonts w:ascii="Times New Roman" w:eastAsia="Times New Roman" w:hAnsi="Times New Roman" w:cs="Times New Roman"/>
                <w:sz w:val="20"/>
                <w:szCs w:val="20"/>
                <w:lang w:eastAsia="en-IN"/>
              </w:rPr>
            </w:pPr>
          </w:p>
        </w:tc>
      </w:tr>
      <w:tr w:rsidR="00E54AF8" w:rsidRPr="008470C4" w14:paraId="021ABEC3" w14:textId="77777777" w:rsidTr="00E54AF8">
        <w:trPr>
          <w:trHeight w:val="275"/>
        </w:trPr>
        <w:tc>
          <w:tcPr>
            <w:tcW w:w="436" w:type="dxa"/>
            <w:vMerge w:val="restart"/>
            <w:tcBorders>
              <w:top w:val="single" w:sz="4" w:space="0" w:color="auto"/>
              <w:left w:val="single" w:sz="4" w:space="0" w:color="auto"/>
              <w:right w:val="single" w:sz="4" w:space="0" w:color="auto"/>
            </w:tcBorders>
          </w:tcPr>
          <w:p w14:paraId="6D3DE8D9" w14:textId="1AB94E2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12</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F2D5F1" w14:textId="094D157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F065C9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Clone with 2 instances of length 28</w:t>
            </w:r>
          </w:p>
        </w:tc>
      </w:tr>
      <w:tr w:rsidR="00E54AF8" w:rsidRPr="008470C4" w14:paraId="03C1E802" w14:textId="77777777" w:rsidTr="00E54AF8">
        <w:trPr>
          <w:trHeight w:val="275"/>
        </w:trPr>
        <w:tc>
          <w:tcPr>
            <w:tcW w:w="436" w:type="dxa"/>
            <w:vMerge/>
            <w:tcBorders>
              <w:left w:val="single" w:sz="4" w:space="0" w:color="auto"/>
              <w:right w:val="single" w:sz="4" w:space="0" w:color="auto"/>
            </w:tcBorders>
          </w:tcPr>
          <w:p w14:paraId="49591C25"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714F144" w14:textId="7B1AAC83"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978A0E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54AF8" w:rsidRPr="008470C4" w14:paraId="20AE4B8E" w14:textId="77777777" w:rsidTr="00E54AF8">
        <w:trPr>
          <w:trHeight w:val="275"/>
        </w:trPr>
        <w:tc>
          <w:tcPr>
            <w:tcW w:w="436" w:type="dxa"/>
            <w:vMerge/>
            <w:tcBorders>
              <w:left w:val="single" w:sz="4" w:space="0" w:color="auto"/>
              <w:right w:val="single" w:sz="4" w:space="0" w:color="auto"/>
            </w:tcBorders>
          </w:tcPr>
          <w:p w14:paraId="6F369689"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0EE54A4" w14:textId="7A998956"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231EF19"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Redundancy/Clones</w:t>
            </w:r>
          </w:p>
        </w:tc>
      </w:tr>
      <w:tr w:rsidR="00E54AF8" w:rsidRPr="008470C4" w14:paraId="30A25F9E" w14:textId="77777777" w:rsidTr="00E54AF8">
        <w:trPr>
          <w:trHeight w:val="275"/>
        </w:trPr>
        <w:tc>
          <w:tcPr>
            <w:tcW w:w="436" w:type="dxa"/>
            <w:vMerge/>
            <w:tcBorders>
              <w:left w:val="single" w:sz="4" w:space="0" w:color="auto"/>
              <w:right w:val="single" w:sz="4" w:space="0" w:color="auto"/>
            </w:tcBorders>
          </w:tcPr>
          <w:p w14:paraId="756C1C96"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9954646" w14:textId="1C39EDFF"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EB5D467"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Duplication</w:t>
            </w:r>
          </w:p>
        </w:tc>
      </w:tr>
      <w:tr w:rsidR="00E54AF8" w:rsidRPr="008470C4" w14:paraId="03230F92" w14:textId="77777777" w:rsidTr="00E54AF8">
        <w:trPr>
          <w:trHeight w:val="275"/>
        </w:trPr>
        <w:tc>
          <w:tcPr>
            <w:tcW w:w="436" w:type="dxa"/>
            <w:vMerge/>
            <w:tcBorders>
              <w:left w:val="single" w:sz="4" w:space="0" w:color="auto"/>
              <w:right w:val="single" w:sz="4" w:space="0" w:color="auto"/>
            </w:tcBorders>
          </w:tcPr>
          <w:p w14:paraId="1F170A9F"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03AEEF6" w14:textId="4F91953C"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4FEE46E8"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Test Smells</w:t>
            </w:r>
            <w:r w:rsidRPr="008470C4">
              <w:rPr>
                <w:rFonts w:ascii="Times New Roman" w:eastAsia="Times New Roman" w:hAnsi="Times New Roman" w:cs="Times New Roman"/>
                <w:color w:val="000000"/>
                <w:lang w:eastAsia="en-IN"/>
              </w:rPr>
              <w:t xml:space="preserve"> - Test Code Duplication</w:t>
            </w:r>
          </w:p>
        </w:tc>
      </w:tr>
      <w:tr w:rsidR="00E54AF8" w:rsidRPr="008470C4" w14:paraId="50983089" w14:textId="77777777" w:rsidTr="00E54AF8">
        <w:trPr>
          <w:trHeight w:val="551"/>
        </w:trPr>
        <w:tc>
          <w:tcPr>
            <w:tcW w:w="436" w:type="dxa"/>
            <w:vMerge/>
            <w:tcBorders>
              <w:left w:val="single" w:sz="4" w:space="0" w:color="auto"/>
              <w:bottom w:val="single" w:sz="4" w:space="0" w:color="auto"/>
              <w:right w:val="single" w:sz="4" w:space="0" w:color="auto"/>
            </w:tcBorders>
          </w:tcPr>
          <w:p w14:paraId="470E619D" w14:textId="77777777"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3190CFB" w14:textId="51FF37D9" w:rsidR="00E54AF8" w:rsidRPr="008470C4" w:rsidRDefault="00E54AF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313FB30" w14:textId="77777777" w:rsidR="00E54AF8" w:rsidRPr="008470C4" w:rsidRDefault="00E54AF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Test code may contain undesirable duplication. In particular the parts that set up test fixtures are susceptible to this problem.</w:t>
            </w:r>
          </w:p>
        </w:tc>
      </w:tr>
      <w:tr w:rsidR="00E74048" w:rsidRPr="008470C4" w14:paraId="06721CB5" w14:textId="77777777" w:rsidTr="00E74048">
        <w:trPr>
          <w:trHeight w:val="275"/>
        </w:trPr>
        <w:tc>
          <w:tcPr>
            <w:tcW w:w="436" w:type="dxa"/>
            <w:tcBorders>
              <w:top w:val="nil"/>
              <w:left w:val="nil"/>
              <w:bottom w:val="nil"/>
              <w:right w:val="nil"/>
            </w:tcBorders>
          </w:tcPr>
          <w:p w14:paraId="24C8C95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798AD846" w14:textId="04ED7D52"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5E97F3D5"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17B0254E" w14:textId="77777777" w:rsidTr="00E54AF8">
        <w:trPr>
          <w:trHeight w:val="275"/>
        </w:trPr>
        <w:tc>
          <w:tcPr>
            <w:tcW w:w="436" w:type="dxa"/>
            <w:vMerge w:val="restart"/>
            <w:tcBorders>
              <w:top w:val="single" w:sz="4" w:space="0" w:color="auto"/>
              <w:left w:val="single" w:sz="4" w:space="0" w:color="auto"/>
              <w:right w:val="single" w:sz="4" w:space="0" w:color="auto"/>
            </w:tcBorders>
          </w:tcPr>
          <w:p w14:paraId="5338E53B" w14:textId="72071F8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13</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3F590" w14:textId="45E0917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12B07CC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Private field `env` is never read.</w:t>
            </w:r>
          </w:p>
        </w:tc>
      </w:tr>
      <w:tr w:rsidR="00E74048" w:rsidRPr="008470C4" w14:paraId="35D0DBB2" w14:textId="77777777" w:rsidTr="00E54AF8">
        <w:trPr>
          <w:trHeight w:val="275"/>
        </w:trPr>
        <w:tc>
          <w:tcPr>
            <w:tcW w:w="436" w:type="dxa"/>
            <w:vMerge/>
            <w:tcBorders>
              <w:left w:val="single" w:sz="4" w:space="0" w:color="auto"/>
              <w:right w:val="single" w:sz="4" w:space="0" w:color="auto"/>
            </w:tcBorders>
          </w:tcPr>
          <w:p w14:paraId="62091A6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B93E598" w14:textId="48BEFD5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3DBE444"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045B449D" w14:textId="77777777" w:rsidTr="00E54AF8">
        <w:trPr>
          <w:trHeight w:val="275"/>
        </w:trPr>
        <w:tc>
          <w:tcPr>
            <w:tcW w:w="436" w:type="dxa"/>
            <w:vMerge/>
            <w:tcBorders>
              <w:left w:val="single" w:sz="4" w:space="0" w:color="auto"/>
              <w:right w:val="single" w:sz="4" w:space="0" w:color="auto"/>
            </w:tcBorders>
          </w:tcPr>
          <w:p w14:paraId="50FD702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8891116" w14:textId="1247365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2D612F2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Anomalies/cqse-java-avoid-unused-private-fields</w:t>
            </w:r>
          </w:p>
        </w:tc>
      </w:tr>
      <w:tr w:rsidR="00E74048" w:rsidRPr="008470C4" w14:paraId="3F2C2DF3" w14:textId="77777777" w:rsidTr="00E54AF8">
        <w:trPr>
          <w:trHeight w:val="275"/>
        </w:trPr>
        <w:tc>
          <w:tcPr>
            <w:tcW w:w="436" w:type="dxa"/>
            <w:vMerge/>
            <w:tcBorders>
              <w:left w:val="single" w:sz="4" w:space="0" w:color="auto"/>
              <w:right w:val="single" w:sz="4" w:space="0" w:color="auto"/>
            </w:tcBorders>
          </w:tcPr>
          <w:p w14:paraId="0E07310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C63F328" w14:textId="25C4E80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6174213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Code</w:t>
            </w:r>
          </w:p>
        </w:tc>
      </w:tr>
      <w:tr w:rsidR="00E74048" w:rsidRPr="008470C4" w14:paraId="11D62C7C" w14:textId="77777777" w:rsidTr="00E54AF8">
        <w:trPr>
          <w:trHeight w:val="275"/>
        </w:trPr>
        <w:tc>
          <w:tcPr>
            <w:tcW w:w="436" w:type="dxa"/>
            <w:vMerge/>
            <w:tcBorders>
              <w:left w:val="single" w:sz="4" w:space="0" w:color="auto"/>
              <w:right w:val="single" w:sz="4" w:space="0" w:color="auto"/>
            </w:tcBorders>
          </w:tcPr>
          <w:p w14:paraId="6B873063"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CEBA8BC" w14:textId="44F0F8D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7B4E58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Design Smells</w:t>
            </w:r>
            <w:r w:rsidRPr="008470C4">
              <w:rPr>
                <w:rFonts w:ascii="Times New Roman" w:eastAsia="Times New Roman" w:hAnsi="Times New Roman" w:cs="Times New Roman"/>
                <w:color w:val="000000"/>
                <w:lang w:eastAsia="en-IN"/>
              </w:rPr>
              <w:t xml:space="preserve"> - Unutilized Abstraction</w:t>
            </w:r>
          </w:p>
        </w:tc>
      </w:tr>
      <w:tr w:rsidR="00E74048" w:rsidRPr="008470C4" w14:paraId="692CF446" w14:textId="77777777" w:rsidTr="00E54AF8">
        <w:trPr>
          <w:trHeight w:val="551"/>
        </w:trPr>
        <w:tc>
          <w:tcPr>
            <w:tcW w:w="436" w:type="dxa"/>
            <w:vMerge/>
            <w:tcBorders>
              <w:left w:val="single" w:sz="4" w:space="0" w:color="auto"/>
              <w:bottom w:val="single" w:sz="4" w:space="0" w:color="auto"/>
              <w:right w:val="single" w:sz="4" w:space="0" w:color="auto"/>
            </w:tcBorders>
          </w:tcPr>
          <w:p w14:paraId="1E21B87B"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0754C9D" w14:textId="3C582F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0F090C6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arises when a variable is left unused (either not directly used or not reachable).</w:t>
            </w:r>
          </w:p>
        </w:tc>
      </w:tr>
      <w:tr w:rsidR="00E74048" w:rsidRPr="008470C4" w14:paraId="6C770707" w14:textId="77777777" w:rsidTr="00F4694F">
        <w:trPr>
          <w:trHeight w:val="351"/>
        </w:trPr>
        <w:tc>
          <w:tcPr>
            <w:tcW w:w="436" w:type="dxa"/>
            <w:tcBorders>
              <w:top w:val="nil"/>
              <w:left w:val="nil"/>
              <w:bottom w:val="nil"/>
              <w:right w:val="nil"/>
            </w:tcBorders>
          </w:tcPr>
          <w:p w14:paraId="6CD64500"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7CA4181D" w14:textId="7C8485AA"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3E3E05F3" w14:textId="0EF87D34"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60B4EECE" w14:textId="77777777" w:rsidTr="00E54AF8">
        <w:trPr>
          <w:trHeight w:val="275"/>
        </w:trPr>
        <w:tc>
          <w:tcPr>
            <w:tcW w:w="436" w:type="dxa"/>
            <w:vMerge w:val="restart"/>
            <w:tcBorders>
              <w:top w:val="single" w:sz="4" w:space="0" w:color="auto"/>
              <w:left w:val="single" w:sz="4" w:space="0" w:color="auto"/>
              <w:right w:val="single" w:sz="4" w:space="0" w:color="auto"/>
            </w:tcBorders>
          </w:tcPr>
          <w:p w14:paraId="79CD4E29" w14:textId="0A0A835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14</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5589E3" w14:textId="7321FBF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45978422"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Empty block: constructor</w:t>
            </w:r>
          </w:p>
        </w:tc>
      </w:tr>
      <w:tr w:rsidR="00E74048" w:rsidRPr="008470C4" w14:paraId="0F3709E1" w14:textId="77777777" w:rsidTr="00E54AF8">
        <w:trPr>
          <w:trHeight w:val="275"/>
        </w:trPr>
        <w:tc>
          <w:tcPr>
            <w:tcW w:w="436" w:type="dxa"/>
            <w:vMerge/>
            <w:tcBorders>
              <w:left w:val="single" w:sz="4" w:space="0" w:color="auto"/>
              <w:right w:val="single" w:sz="4" w:space="0" w:color="auto"/>
            </w:tcBorders>
          </w:tcPr>
          <w:p w14:paraId="2BCA682E"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83A489A" w14:textId="543C63B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F0007C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4</w:t>
            </w:r>
          </w:p>
        </w:tc>
      </w:tr>
      <w:tr w:rsidR="00E74048" w:rsidRPr="008470C4" w14:paraId="064CA4CC" w14:textId="77777777" w:rsidTr="00E54AF8">
        <w:trPr>
          <w:trHeight w:val="275"/>
        </w:trPr>
        <w:tc>
          <w:tcPr>
            <w:tcW w:w="436" w:type="dxa"/>
            <w:vMerge/>
            <w:tcBorders>
              <w:left w:val="single" w:sz="4" w:space="0" w:color="auto"/>
              <w:right w:val="single" w:sz="4" w:space="0" w:color="auto"/>
            </w:tcBorders>
          </w:tcPr>
          <w:p w14:paraId="4666D5B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D82B323" w14:textId="0F0B7A7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2A1F1A9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Anomalies/cqse-empty-block</w:t>
            </w:r>
          </w:p>
        </w:tc>
      </w:tr>
      <w:tr w:rsidR="00E74048" w:rsidRPr="008470C4" w14:paraId="5CB7AD46" w14:textId="77777777" w:rsidTr="00E54AF8">
        <w:trPr>
          <w:trHeight w:val="275"/>
        </w:trPr>
        <w:tc>
          <w:tcPr>
            <w:tcW w:w="436" w:type="dxa"/>
            <w:vMerge/>
            <w:tcBorders>
              <w:left w:val="single" w:sz="4" w:space="0" w:color="auto"/>
              <w:right w:val="single" w:sz="4" w:space="0" w:color="auto"/>
            </w:tcBorders>
          </w:tcPr>
          <w:p w14:paraId="11BD93B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55ADC95" w14:textId="7221B22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9CD1BF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74048" w:rsidRPr="008470C4" w14:paraId="14300122" w14:textId="77777777" w:rsidTr="00E54AF8">
        <w:trPr>
          <w:trHeight w:val="275"/>
        </w:trPr>
        <w:tc>
          <w:tcPr>
            <w:tcW w:w="436" w:type="dxa"/>
            <w:vMerge/>
            <w:tcBorders>
              <w:left w:val="single" w:sz="4" w:space="0" w:color="auto"/>
              <w:right w:val="single" w:sz="4" w:space="0" w:color="auto"/>
            </w:tcBorders>
          </w:tcPr>
          <w:p w14:paraId="7A5FDD7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D7F33A5" w14:textId="30D8707B"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63ECF2E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Configuration Smells</w:t>
            </w:r>
            <w:r w:rsidRPr="008470C4">
              <w:rPr>
                <w:rFonts w:ascii="Times New Roman" w:eastAsia="Times New Roman" w:hAnsi="Times New Roman" w:cs="Times New Roman"/>
                <w:color w:val="000000"/>
                <w:lang w:eastAsia="en-IN"/>
              </w:rPr>
              <w:t xml:space="preserve"> - Unnecessary Abstraction</w:t>
            </w:r>
          </w:p>
        </w:tc>
      </w:tr>
      <w:tr w:rsidR="00E74048" w:rsidRPr="008470C4" w14:paraId="516E13AC" w14:textId="77777777" w:rsidTr="00E54AF8">
        <w:trPr>
          <w:trHeight w:val="1103"/>
        </w:trPr>
        <w:tc>
          <w:tcPr>
            <w:tcW w:w="436" w:type="dxa"/>
            <w:vMerge/>
            <w:tcBorders>
              <w:left w:val="single" w:sz="4" w:space="0" w:color="auto"/>
              <w:bottom w:val="single" w:sz="4" w:space="0" w:color="auto"/>
              <w:right w:val="single" w:sz="4" w:space="0" w:color="auto"/>
            </w:tcBorders>
          </w:tcPr>
          <w:p w14:paraId="4E5849A1"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0A82E13" w14:textId="4AC04D0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1EFC55A3"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A class, 'define', or module must contain declarations or statements specifying the properties of a desired system. An empty class, 'define', or module shows the presence of unnecessary abstraction smell and thus must be removed.</w:t>
            </w:r>
          </w:p>
        </w:tc>
      </w:tr>
      <w:tr w:rsidR="00E74048" w:rsidRPr="008470C4" w14:paraId="2713BCB9" w14:textId="77777777" w:rsidTr="00E54AF8">
        <w:trPr>
          <w:trHeight w:val="275"/>
        </w:trPr>
        <w:tc>
          <w:tcPr>
            <w:tcW w:w="436" w:type="dxa"/>
            <w:tcBorders>
              <w:top w:val="nil"/>
              <w:left w:val="nil"/>
              <w:bottom w:val="nil"/>
              <w:right w:val="nil"/>
            </w:tcBorders>
          </w:tcPr>
          <w:p w14:paraId="1EE2D3C8"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06F595F0" w14:textId="2C0D8CE4"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1685D39C"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515A279A" w14:textId="77777777" w:rsidTr="00E54AF8">
        <w:trPr>
          <w:trHeight w:val="275"/>
        </w:trPr>
        <w:tc>
          <w:tcPr>
            <w:tcW w:w="436" w:type="dxa"/>
            <w:vMerge w:val="restart"/>
            <w:tcBorders>
              <w:top w:val="single" w:sz="4" w:space="0" w:color="auto"/>
              <w:left w:val="single" w:sz="4" w:space="0" w:color="auto"/>
              <w:right w:val="single" w:sz="4" w:space="0" w:color="auto"/>
            </w:tcBorders>
          </w:tcPr>
          <w:p w14:paraId="751B0CF0" w14:textId="2491CFA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15</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3BCFC3" w14:textId="7EE3680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09E3B6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import: `</w:t>
            </w:r>
            <w:proofErr w:type="spellStart"/>
            <w:r w:rsidRPr="008470C4">
              <w:rPr>
                <w:rFonts w:ascii="Times New Roman" w:eastAsia="Times New Roman" w:hAnsi="Times New Roman" w:cs="Times New Roman"/>
                <w:color w:val="000000"/>
                <w:lang w:eastAsia="en-IN"/>
              </w:rPr>
              <w:t>com.userfront.domain.PrimaryTransaction</w:t>
            </w:r>
            <w:proofErr w:type="spellEnd"/>
            <w:r w:rsidRPr="008470C4">
              <w:rPr>
                <w:rFonts w:ascii="Times New Roman" w:eastAsia="Times New Roman" w:hAnsi="Times New Roman" w:cs="Times New Roman"/>
                <w:color w:val="000000"/>
                <w:lang w:eastAsia="en-IN"/>
              </w:rPr>
              <w:t>`</w:t>
            </w:r>
          </w:p>
        </w:tc>
      </w:tr>
      <w:tr w:rsidR="00E74048" w:rsidRPr="008470C4" w14:paraId="21F8BE6A" w14:textId="77777777" w:rsidTr="00E54AF8">
        <w:trPr>
          <w:trHeight w:val="275"/>
        </w:trPr>
        <w:tc>
          <w:tcPr>
            <w:tcW w:w="436" w:type="dxa"/>
            <w:vMerge/>
            <w:tcBorders>
              <w:left w:val="single" w:sz="4" w:space="0" w:color="auto"/>
              <w:right w:val="single" w:sz="4" w:space="0" w:color="auto"/>
            </w:tcBorders>
          </w:tcPr>
          <w:p w14:paraId="1EC4B3C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AAE0D7A" w14:textId="29CC542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5247A7AF"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3E29C3AC" w14:textId="77777777" w:rsidTr="00E54AF8">
        <w:trPr>
          <w:trHeight w:val="275"/>
        </w:trPr>
        <w:tc>
          <w:tcPr>
            <w:tcW w:w="436" w:type="dxa"/>
            <w:vMerge/>
            <w:tcBorders>
              <w:left w:val="single" w:sz="4" w:space="0" w:color="auto"/>
              <w:right w:val="single" w:sz="4" w:space="0" w:color="auto"/>
            </w:tcBorders>
          </w:tcPr>
          <w:p w14:paraId="42FE887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EADBA2E" w14:textId="7B31DD2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49CC501A" w14:textId="77777777" w:rsidR="00E74048" w:rsidRPr="008470C4" w:rsidRDefault="00E74048" w:rsidP="00E74048">
            <w:pPr>
              <w:spacing w:before="30" w:after="30" w:line="276" w:lineRule="auto"/>
              <w:rPr>
                <w:rFonts w:ascii="Times New Roman" w:eastAsia="Times New Roman" w:hAnsi="Times New Roman" w:cs="Times New Roman"/>
                <w:color w:val="000000"/>
                <w:lang w:val="fr-CA" w:eastAsia="en-IN"/>
              </w:rPr>
            </w:pPr>
            <w:r w:rsidRPr="008470C4">
              <w:rPr>
                <w:rFonts w:ascii="Times New Roman" w:eastAsia="Times New Roman" w:hAnsi="Times New Roman" w:cs="Times New Roman"/>
                <w:color w:val="000000"/>
                <w:lang w:val="fr-CA" w:eastAsia="en-IN"/>
              </w:rPr>
              <w:t>Code Anomalies/</w:t>
            </w:r>
            <w:proofErr w:type="spellStart"/>
            <w:r w:rsidRPr="008470C4">
              <w:rPr>
                <w:rFonts w:ascii="Times New Roman" w:eastAsia="Times New Roman" w:hAnsi="Times New Roman" w:cs="Times New Roman"/>
                <w:color w:val="000000"/>
                <w:lang w:val="fr-CA" w:eastAsia="en-IN"/>
              </w:rPr>
              <w:t>cqse</w:t>
            </w:r>
            <w:proofErr w:type="spellEnd"/>
            <w:r w:rsidRPr="008470C4">
              <w:rPr>
                <w:rFonts w:ascii="Times New Roman" w:eastAsia="Times New Roman" w:hAnsi="Times New Roman" w:cs="Times New Roman"/>
                <w:color w:val="000000"/>
                <w:lang w:val="fr-CA" w:eastAsia="en-IN"/>
              </w:rPr>
              <w:t>-java-unused-imports</w:t>
            </w:r>
          </w:p>
        </w:tc>
      </w:tr>
      <w:tr w:rsidR="00E74048" w:rsidRPr="008470C4" w14:paraId="7CE5C098" w14:textId="77777777" w:rsidTr="00E54AF8">
        <w:trPr>
          <w:trHeight w:val="275"/>
        </w:trPr>
        <w:tc>
          <w:tcPr>
            <w:tcW w:w="436" w:type="dxa"/>
            <w:vMerge/>
            <w:tcBorders>
              <w:left w:val="single" w:sz="4" w:space="0" w:color="auto"/>
              <w:right w:val="single" w:sz="4" w:space="0" w:color="auto"/>
            </w:tcBorders>
          </w:tcPr>
          <w:p w14:paraId="095CECE4" w14:textId="77777777" w:rsidR="00E74048" w:rsidRPr="008470C4" w:rsidRDefault="00E74048" w:rsidP="00E74048">
            <w:pPr>
              <w:spacing w:before="30" w:after="30" w:line="276" w:lineRule="auto"/>
              <w:rPr>
                <w:rFonts w:ascii="Times New Roman" w:eastAsia="Times New Roman" w:hAnsi="Times New Roman" w:cs="Times New Roman"/>
                <w:b/>
                <w:bCs/>
                <w:color w:val="000000"/>
                <w:lang w:val="fr-CA"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344693C" w14:textId="39C6594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5286152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Unused Code</w:t>
            </w:r>
          </w:p>
        </w:tc>
      </w:tr>
      <w:tr w:rsidR="00E74048" w:rsidRPr="008470C4" w14:paraId="0DB03E70" w14:textId="77777777" w:rsidTr="00797A3B">
        <w:trPr>
          <w:trHeight w:val="275"/>
        </w:trPr>
        <w:tc>
          <w:tcPr>
            <w:tcW w:w="436" w:type="dxa"/>
            <w:vMerge/>
            <w:tcBorders>
              <w:left w:val="single" w:sz="4" w:space="0" w:color="auto"/>
              <w:right w:val="single" w:sz="4" w:space="0" w:color="auto"/>
            </w:tcBorders>
          </w:tcPr>
          <w:p w14:paraId="786CB232"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51A821B" w14:textId="4CF89B5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4FDF51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Architecture Smells</w:t>
            </w:r>
            <w:r w:rsidRPr="008470C4">
              <w:rPr>
                <w:rFonts w:ascii="Times New Roman" w:eastAsia="Times New Roman" w:hAnsi="Times New Roman" w:cs="Times New Roman"/>
                <w:color w:val="000000"/>
                <w:lang w:eastAsia="en-IN"/>
              </w:rPr>
              <w:t xml:space="preserve"> - Unused Packages</w:t>
            </w:r>
          </w:p>
        </w:tc>
      </w:tr>
      <w:tr w:rsidR="00E74048" w:rsidRPr="008470C4" w14:paraId="456A15A2" w14:textId="77777777" w:rsidTr="00797A3B">
        <w:trPr>
          <w:trHeight w:val="551"/>
        </w:trPr>
        <w:tc>
          <w:tcPr>
            <w:tcW w:w="436" w:type="dxa"/>
            <w:vMerge/>
            <w:tcBorders>
              <w:left w:val="single" w:sz="4" w:space="0" w:color="auto"/>
              <w:bottom w:val="single" w:sz="4" w:space="0" w:color="auto"/>
              <w:right w:val="single" w:sz="4" w:space="0" w:color="auto"/>
            </w:tcBorders>
          </w:tcPr>
          <w:p w14:paraId="140B920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D580250" w14:textId="7CFD149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745D96A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Packages that are not in use burden the system with clearly obsolete functionality.</w:t>
            </w:r>
          </w:p>
        </w:tc>
      </w:tr>
      <w:tr w:rsidR="00E74048" w:rsidRPr="008470C4" w14:paraId="6B0BBD97" w14:textId="77777777" w:rsidTr="00E54AF8">
        <w:trPr>
          <w:trHeight w:val="275"/>
        </w:trPr>
        <w:tc>
          <w:tcPr>
            <w:tcW w:w="436" w:type="dxa"/>
            <w:tcBorders>
              <w:top w:val="nil"/>
              <w:left w:val="nil"/>
              <w:bottom w:val="nil"/>
              <w:right w:val="nil"/>
            </w:tcBorders>
          </w:tcPr>
          <w:p w14:paraId="43B909A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7E1265CD"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62C56A51"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0F539354"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1FC21667"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45B2DBC0"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11CCB6E7" w14:textId="73E22503"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75918798"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023AE91B" w14:textId="77777777" w:rsidTr="00E54AF8">
        <w:trPr>
          <w:trHeight w:val="551"/>
        </w:trPr>
        <w:tc>
          <w:tcPr>
            <w:tcW w:w="436" w:type="dxa"/>
            <w:vMerge w:val="restart"/>
            <w:tcBorders>
              <w:top w:val="single" w:sz="4" w:space="0" w:color="auto"/>
              <w:left w:val="single" w:sz="4" w:space="0" w:color="auto"/>
              <w:right w:val="single" w:sz="4" w:space="0" w:color="auto"/>
            </w:tcBorders>
          </w:tcPr>
          <w:p w14:paraId="2BBB844D" w14:textId="605FFE3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16</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52EEF" w14:textId="2CB4B61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76966202"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Name `</w:t>
            </w:r>
            <w:proofErr w:type="spellStart"/>
            <w:r w:rsidRPr="008470C4">
              <w:rPr>
                <w:rFonts w:ascii="Times New Roman" w:eastAsia="Times New Roman" w:hAnsi="Times New Roman" w:cs="Times New Roman"/>
                <w:color w:val="000000"/>
                <w:lang w:eastAsia="en-IN"/>
              </w:rPr>
              <w:t>com.userfront.service.UserServiceImpl</w:t>
            </w:r>
            <w:proofErr w:type="spellEnd"/>
            <w:r w:rsidRPr="008470C4">
              <w:rPr>
                <w:rFonts w:ascii="Times New Roman" w:eastAsia="Times New Roman" w:hAnsi="Times New Roman" w:cs="Times New Roman"/>
                <w:color w:val="000000"/>
                <w:lang w:eastAsia="en-IN"/>
              </w:rPr>
              <w:t>` violates naming convention. Should be one of `[a-z][a-z_0-9.]*`</w:t>
            </w:r>
          </w:p>
        </w:tc>
      </w:tr>
      <w:tr w:rsidR="00E74048" w:rsidRPr="008470C4" w14:paraId="438CDB22" w14:textId="77777777" w:rsidTr="00E54AF8">
        <w:trPr>
          <w:trHeight w:val="275"/>
        </w:trPr>
        <w:tc>
          <w:tcPr>
            <w:tcW w:w="436" w:type="dxa"/>
            <w:vMerge/>
            <w:tcBorders>
              <w:left w:val="single" w:sz="4" w:space="0" w:color="auto"/>
              <w:right w:val="single" w:sz="4" w:space="0" w:color="auto"/>
            </w:tcBorders>
          </w:tcPr>
          <w:p w14:paraId="527A2E7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90D6662" w14:textId="53CF4AEC"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21D9294"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5</w:t>
            </w:r>
          </w:p>
        </w:tc>
      </w:tr>
      <w:tr w:rsidR="00E74048" w:rsidRPr="008470C4" w14:paraId="4A2B6083" w14:textId="77777777" w:rsidTr="00E54AF8">
        <w:trPr>
          <w:trHeight w:val="275"/>
        </w:trPr>
        <w:tc>
          <w:tcPr>
            <w:tcW w:w="436" w:type="dxa"/>
            <w:vMerge/>
            <w:tcBorders>
              <w:left w:val="single" w:sz="4" w:space="0" w:color="auto"/>
              <w:right w:val="single" w:sz="4" w:space="0" w:color="auto"/>
            </w:tcBorders>
          </w:tcPr>
          <w:p w14:paraId="5EFE8FC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DBF7702" w14:textId="3455E9F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05452F1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Naming/JAVA</w:t>
            </w:r>
          </w:p>
        </w:tc>
      </w:tr>
      <w:tr w:rsidR="00E74048" w:rsidRPr="008470C4" w14:paraId="77634685" w14:textId="77777777" w:rsidTr="00E54AF8">
        <w:trPr>
          <w:trHeight w:val="275"/>
        </w:trPr>
        <w:tc>
          <w:tcPr>
            <w:tcW w:w="436" w:type="dxa"/>
            <w:vMerge/>
            <w:tcBorders>
              <w:left w:val="single" w:sz="4" w:space="0" w:color="auto"/>
              <w:right w:val="single" w:sz="4" w:space="0" w:color="auto"/>
            </w:tcBorders>
          </w:tcPr>
          <w:p w14:paraId="13780CA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D226A69" w14:textId="66DEFC0B"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2C5942C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Comprehensibility</w:t>
            </w:r>
          </w:p>
        </w:tc>
      </w:tr>
      <w:tr w:rsidR="00E74048" w:rsidRPr="008470C4" w14:paraId="1A960747" w14:textId="77777777" w:rsidTr="00E54AF8">
        <w:trPr>
          <w:trHeight w:val="551"/>
        </w:trPr>
        <w:tc>
          <w:tcPr>
            <w:tcW w:w="436" w:type="dxa"/>
            <w:vMerge/>
            <w:tcBorders>
              <w:left w:val="single" w:sz="4" w:space="0" w:color="auto"/>
              <w:right w:val="single" w:sz="4" w:space="0" w:color="auto"/>
            </w:tcBorders>
          </w:tcPr>
          <w:p w14:paraId="7F8362B1"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6955D0B" w14:textId="7F8A80F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1B1F4B3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 xml:space="preserve">Configuration Smells (Implementation) </w:t>
            </w:r>
            <w:r w:rsidRPr="008470C4">
              <w:rPr>
                <w:rFonts w:ascii="Times New Roman" w:eastAsia="Times New Roman" w:hAnsi="Times New Roman" w:cs="Times New Roman"/>
                <w:color w:val="000000"/>
                <w:lang w:eastAsia="en-IN"/>
              </w:rPr>
              <w:t>- Inconsistent Naming Convention</w:t>
            </w:r>
          </w:p>
        </w:tc>
      </w:tr>
      <w:tr w:rsidR="00E74048" w:rsidRPr="008470C4" w14:paraId="4507CB37" w14:textId="77777777" w:rsidTr="00E54AF8">
        <w:trPr>
          <w:trHeight w:val="551"/>
        </w:trPr>
        <w:tc>
          <w:tcPr>
            <w:tcW w:w="436" w:type="dxa"/>
            <w:vMerge/>
            <w:tcBorders>
              <w:left w:val="single" w:sz="4" w:space="0" w:color="auto"/>
              <w:bottom w:val="single" w:sz="4" w:space="0" w:color="auto"/>
              <w:right w:val="single" w:sz="4" w:space="0" w:color="auto"/>
            </w:tcBorders>
          </w:tcPr>
          <w:p w14:paraId="10C2538C"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8A1F767" w14:textId="6E6E190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489CDE4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The used naming convention deviates from the recommended naming convention.</w:t>
            </w:r>
          </w:p>
        </w:tc>
      </w:tr>
      <w:tr w:rsidR="00E74048" w:rsidRPr="008470C4" w14:paraId="4DF0CE80" w14:textId="77777777" w:rsidTr="00E54AF8">
        <w:trPr>
          <w:trHeight w:val="275"/>
        </w:trPr>
        <w:tc>
          <w:tcPr>
            <w:tcW w:w="436" w:type="dxa"/>
            <w:tcBorders>
              <w:top w:val="nil"/>
              <w:left w:val="nil"/>
              <w:bottom w:val="nil"/>
              <w:right w:val="nil"/>
            </w:tcBorders>
          </w:tcPr>
          <w:p w14:paraId="02859B9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570BE820" w14:textId="0A0BD20B"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7ED50A15"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4E166CCE" w14:textId="77777777" w:rsidTr="00E54AF8">
        <w:trPr>
          <w:trHeight w:val="275"/>
        </w:trPr>
        <w:tc>
          <w:tcPr>
            <w:tcW w:w="436" w:type="dxa"/>
            <w:vMerge w:val="restart"/>
            <w:tcBorders>
              <w:top w:val="single" w:sz="4" w:space="0" w:color="auto"/>
              <w:left w:val="single" w:sz="4" w:space="0" w:color="auto"/>
              <w:right w:val="single" w:sz="4" w:space="0" w:color="auto"/>
            </w:tcBorders>
          </w:tcPr>
          <w:p w14:paraId="13D7CD5D" w14:textId="2E27460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17</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2EDC8B" w14:textId="5AAF583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62CF846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Remove this use of `</w:t>
            </w:r>
            <w:proofErr w:type="spellStart"/>
            <w:r w:rsidRPr="008470C4">
              <w:rPr>
                <w:rFonts w:ascii="Times New Roman" w:eastAsia="Times New Roman" w:hAnsi="Times New Roman" w:cs="Times New Roman"/>
                <w:color w:val="000000"/>
                <w:lang w:eastAsia="en-IN"/>
              </w:rPr>
              <w:t>getBytes</w:t>
            </w:r>
            <w:proofErr w:type="spellEnd"/>
            <w:r w:rsidRPr="008470C4">
              <w:rPr>
                <w:rFonts w:ascii="Times New Roman" w:eastAsia="Times New Roman" w:hAnsi="Times New Roman" w:cs="Times New Roman"/>
                <w:color w:val="000000"/>
                <w:lang w:eastAsia="en-IN"/>
              </w:rPr>
              <w:t>`</w:t>
            </w:r>
          </w:p>
        </w:tc>
      </w:tr>
      <w:tr w:rsidR="00E74048" w:rsidRPr="008470C4" w14:paraId="429369CB" w14:textId="77777777" w:rsidTr="00E54AF8">
        <w:trPr>
          <w:trHeight w:val="275"/>
        </w:trPr>
        <w:tc>
          <w:tcPr>
            <w:tcW w:w="436" w:type="dxa"/>
            <w:vMerge/>
            <w:tcBorders>
              <w:left w:val="single" w:sz="4" w:space="0" w:color="auto"/>
              <w:right w:val="single" w:sz="4" w:space="0" w:color="auto"/>
            </w:tcBorders>
          </w:tcPr>
          <w:p w14:paraId="434E960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D59066F" w14:textId="58EE26A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6B58A3D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6A3449C5" w14:textId="77777777" w:rsidTr="00E54AF8">
        <w:trPr>
          <w:trHeight w:val="275"/>
        </w:trPr>
        <w:tc>
          <w:tcPr>
            <w:tcW w:w="436" w:type="dxa"/>
            <w:vMerge/>
            <w:tcBorders>
              <w:left w:val="single" w:sz="4" w:space="0" w:color="auto"/>
              <w:right w:val="single" w:sz="4" w:space="0" w:color="auto"/>
            </w:tcBorders>
          </w:tcPr>
          <w:p w14:paraId="5290AD1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C4E6B30" w14:textId="38DEB34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772CD2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Compatibility issues</w:t>
            </w:r>
          </w:p>
        </w:tc>
      </w:tr>
      <w:tr w:rsidR="00E74048" w:rsidRPr="008470C4" w14:paraId="4360E133" w14:textId="77777777" w:rsidTr="00E54AF8">
        <w:trPr>
          <w:trHeight w:val="275"/>
        </w:trPr>
        <w:tc>
          <w:tcPr>
            <w:tcW w:w="436" w:type="dxa"/>
            <w:vMerge/>
            <w:tcBorders>
              <w:left w:val="single" w:sz="4" w:space="0" w:color="auto"/>
              <w:right w:val="single" w:sz="4" w:space="0" w:color="auto"/>
            </w:tcBorders>
          </w:tcPr>
          <w:p w14:paraId="169DA70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2FF0226" w14:textId="134D46B1"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3C02681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Correctness</w:t>
            </w:r>
          </w:p>
        </w:tc>
      </w:tr>
      <w:tr w:rsidR="00E74048" w:rsidRPr="008470C4" w14:paraId="73A3DB6B" w14:textId="77777777" w:rsidTr="00E54AF8">
        <w:trPr>
          <w:trHeight w:val="275"/>
        </w:trPr>
        <w:tc>
          <w:tcPr>
            <w:tcW w:w="436" w:type="dxa"/>
            <w:vMerge/>
            <w:tcBorders>
              <w:left w:val="single" w:sz="4" w:space="0" w:color="auto"/>
              <w:right w:val="single" w:sz="4" w:space="0" w:color="auto"/>
            </w:tcBorders>
          </w:tcPr>
          <w:p w14:paraId="3E34103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6AC31FF" w14:textId="391D904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470706FC"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“Get” - more than an accessor</w:t>
            </w:r>
          </w:p>
        </w:tc>
      </w:tr>
      <w:tr w:rsidR="00E74048" w:rsidRPr="008470C4" w14:paraId="17A99801" w14:textId="77777777" w:rsidTr="00E54AF8">
        <w:trPr>
          <w:trHeight w:val="1103"/>
        </w:trPr>
        <w:tc>
          <w:tcPr>
            <w:tcW w:w="436" w:type="dxa"/>
            <w:vMerge/>
            <w:tcBorders>
              <w:left w:val="single" w:sz="4" w:space="0" w:color="auto"/>
              <w:bottom w:val="single" w:sz="4" w:space="0" w:color="auto"/>
              <w:right w:val="single" w:sz="4" w:space="0" w:color="auto"/>
            </w:tcBorders>
          </w:tcPr>
          <w:p w14:paraId="47A2EF79"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0258AF5" w14:textId="6E5ED87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6B50D934"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A getter that performs actions other than returning the corresponding attribute without documenting it.Example: method getImageData which, no matter the attribute value, every time returns a new object.</w:t>
            </w:r>
          </w:p>
        </w:tc>
      </w:tr>
      <w:tr w:rsidR="00E74048" w:rsidRPr="008470C4" w14:paraId="6F6CB00F" w14:textId="77777777" w:rsidTr="00E74048">
        <w:trPr>
          <w:trHeight w:val="275"/>
        </w:trPr>
        <w:tc>
          <w:tcPr>
            <w:tcW w:w="436" w:type="dxa"/>
            <w:tcBorders>
              <w:top w:val="nil"/>
              <w:left w:val="nil"/>
              <w:bottom w:val="nil"/>
              <w:right w:val="nil"/>
            </w:tcBorders>
          </w:tcPr>
          <w:p w14:paraId="6920790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tcPr>
          <w:p w14:paraId="6039186E" w14:textId="50C9CF3F"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tcPr>
          <w:p w14:paraId="096B2B66" w14:textId="2B3DE46B"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75945CD0" w14:textId="77777777" w:rsidTr="00E54AF8">
        <w:trPr>
          <w:trHeight w:val="275"/>
        </w:trPr>
        <w:tc>
          <w:tcPr>
            <w:tcW w:w="436" w:type="dxa"/>
            <w:vMerge w:val="restart"/>
            <w:tcBorders>
              <w:top w:val="single" w:sz="4" w:space="0" w:color="auto"/>
              <w:left w:val="single" w:sz="4" w:space="0" w:color="auto"/>
              <w:right w:val="single" w:sz="4" w:space="0" w:color="auto"/>
            </w:tcBorders>
          </w:tcPr>
          <w:p w14:paraId="299B86CE" w14:textId="0D91CBF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18</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B1EA5" w14:textId="1DCF026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3AC368B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Use `</w:t>
            </w:r>
            <w:proofErr w:type="spellStart"/>
            <w:r w:rsidRPr="008470C4">
              <w:rPr>
                <w:rFonts w:ascii="Times New Roman" w:eastAsia="Times New Roman" w:hAnsi="Times New Roman" w:cs="Times New Roman"/>
                <w:color w:val="000000"/>
                <w:lang w:eastAsia="en-IN"/>
              </w:rPr>
              <w:t>BigDecimal.ZERO</w:t>
            </w:r>
            <w:proofErr w:type="spellEnd"/>
            <w:r w:rsidRPr="008470C4">
              <w:rPr>
                <w:rFonts w:ascii="Times New Roman" w:eastAsia="Times New Roman" w:hAnsi="Times New Roman" w:cs="Times New Roman"/>
                <w:color w:val="000000"/>
                <w:lang w:eastAsia="en-IN"/>
              </w:rPr>
              <w:t>` instead of creating new object</w:t>
            </w:r>
          </w:p>
        </w:tc>
      </w:tr>
      <w:tr w:rsidR="00E74048" w:rsidRPr="008470C4" w14:paraId="35AD42B8" w14:textId="77777777" w:rsidTr="00E54AF8">
        <w:trPr>
          <w:trHeight w:val="275"/>
        </w:trPr>
        <w:tc>
          <w:tcPr>
            <w:tcW w:w="436" w:type="dxa"/>
            <w:vMerge/>
            <w:tcBorders>
              <w:left w:val="single" w:sz="4" w:space="0" w:color="auto"/>
              <w:right w:val="single" w:sz="4" w:space="0" w:color="auto"/>
            </w:tcBorders>
          </w:tcPr>
          <w:p w14:paraId="691BC94D"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7B983D5" w14:textId="4E8F437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03036E5B"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2</w:t>
            </w:r>
          </w:p>
        </w:tc>
      </w:tr>
      <w:tr w:rsidR="00E74048" w:rsidRPr="008470C4" w14:paraId="1AAB3003" w14:textId="77777777" w:rsidTr="00E54AF8">
        <w:trPr>
          <w:trHeight w:val="275"/>
        </w:trPr>
        <w:tc>
          <w:tcPr>
            <w:tcW w:w="436" w:type="dxa"/>
            <w:vMerge/>
            <w:tcBorders>
              <w:left w:val="single" w:sz="4" w:space="0" w:color="auto"/>
              <w:right w:val="single" w:sz="4" w:space="0" w:color="auto"/>
            </w:tcBorders>
          </w:tcPr>
          <w:p w14:paraId="15AD25AF"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2E56662" w14:textId="6A067B1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4595B0C4"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Anomalies/cqse-unnecessary-big-integer-instantiation</w:t>
            </w:r>
          </w:p>
        </w:tc>
      </w:tr>
      <w:tr w:rsidR="00E74048" w:rsidRPr="008470C4" w14:paraId="1E5FC3AD" w14:textId="77777777" w:rsidTr="00E54AF8">
        <w:trPr>
          <w:trHeight w:val="275"/>
        </w:trPr>
        <w:tc>
          <w:tcPr>
            <w:tcW w:w="436" w:type="dxa"/>
            <w:vMerge/>
            <w:tcBorders>
              <w:left w:val="single" w:sz="4" w:space="0" w:color="auto"/>
              <w:right w:val="single" w:sz="4" w:space="0" w:color="auto"/>
            </w:tcBorders>
          </w:tcPr>
          <w:p w14:paraId="325C3924"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45DB0A4" w14:textId="2E8B5582"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094E5D59"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Performance</w:t>
            </w:r>
          </w:p>
        </w:tc>
      </w:tr>
      <w:tr w:rsidR="00E74048" w:rsidRPr="008470C4" w14:paraId="2523C8B0" w14:textId="77777777" w:rsidTr="00E54AF8">
        <w:trPr>
          <w:trHeight w:val="275"/>
        </w:trPr>
        <w:tc>
          <w:tcPr>
            <w:tcW w:w="436" w:type="dxa"/>
            <w:vMerge/>
            <w:tcBorders>
              <w:left w:val="single" w:sz="4" w:space="0" w:color="auto"/>
              <w:right w:val="single" w:sz="4" w:space="0" w:color="auto"/>
            </w:tcBorders>
          </w:tcPr>
          <w:p w14:paraId="491B82BD"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AE27AFE" w14:textId="1708D68C"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D95567D"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Performance Smells</w:t>
            </w:r>
            <w:r w:rsidRPr="008470C4">
              <w:rPr>
                <w:rFonts w:ascii="Times New Roman" w:eastAsia="Times New Roman" w:hAnsi="Times New Roman" w:cs="Times New Roman"/>
                <w:color w:val="000000"/>
                <w:lang w:eastAsia="en-IN"/>
              </w:rPr>
              <w:t xml:space="preserve"> - Unnecessary Processing</w:t>
            </w:r>
          </w:p>
        </w:tc>
      </w:tr>
      <w:tr w:rsidR="00E74048" w:rsidRPr="008470C4" w14:paraId="59A22F42" w14:textId="77777777" w:rsidTr="00E54AF8">
        <w:trPr>
          <w:trHeight w:val="1103"/>
        </w:trPr>
        <w:tc>
          <w:tcPr>
            <w:tcW w:w="436" w:type="dxa"/>
            <w:vMerge/>
            <w:tcBorders>
              <w:left w:val="single" w:sz="4" w:space="0" w:color="auto"/>
              <w:bottom w:val="single" w:sz="4" w:space="0" w:color="auto"/>
              <w:right w:val="single" w:sz="4" w:space="0" w:color="auto"/>
            </w:tcBorders>
          </w:tcPr>
          <w:p w14:paraId="49BFC7B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8D6C228" w14:textId="3F736A3F"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11E3578B"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This smell occurs when processing is not needed or not needed at that time. Solution: Delete the extra processing steps, reorder steps to detect unnecessary steps earlier, or restructure to delegate those steps to a background task.</w:t>
            </w:r>
          </w:p>
        </w:tc>
      </w:tr>
      <w:tr w:rsidR="00E74048" w:rsidRPr="008470C4" w14:paraId="5DC8D3B7" w14:textId="77777777" w:rsidTr="00E54AF8">
        <w:trPr>
          <w:trHeight w:val="275"/>
        </w:trPr>
        <w:tc>
          <w:tcPr>
            <w:tcW w:w="436" w:type="dxa"/>
            <w:tcBorders>
              <w:top w:val="nil"/>
              <w:left w:val="nil"/>
              <w:bottom w:val="nil"/>
              <w:right w:val="nil"/>
            </w:tcBorders>
          </w:tcPr>
          <w:p w14:paraId="5BE9E63D"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3DFBE6EB" w14:textId="5D5D35E8"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0CCF0DB7" w14:textId="77777777" w:rsidR="00E74048" w:rsidRDefault="00E74048" w:rsidP="00E74048">
            <w:pPr>
              <w:spacing w:before="30" w:after="30" w:line="276" w:lineRule="auto"/>
              <w:rPr>
                <w:rFonts w:ascii="Times New Roman" w:eastAsia="Times New Roman" w:hAnsi="Times New Roman" w:cs="Times New Roman"/>
                <w:sz w:val="20"/>
                <w:szCs w:val="20"/>
                <w:lang w:eastAsia="en-IN"/>
              </w:rPr>
            </w:pPr>
          </w:p>
          <w:p w14:paraId="03D6AD73" w14:textId="74D7907D"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19BADC0C" w14:textId="77777777" w:rsidTr="00E54AF8">
        <w:trPr>
          <w:trHeight w:val="275"/>
        </w:trPr>
        <w:tc>
          <w:tcPr>
            <w:tcW w:w="436" w:type="dxa"/>
            <w:vMerge w:val="restart"/>
            <w:tcBorders>
              <w:top w:val="single" w:sz="4" w:space="0" w:color="auto"/>
              <w:left w:val="single" w:sz="4" w:space="0" w:color="auto"/>
              <w:right w:val="single" w:sz="4" w:space="0" w:color="auto"/>
            </w:tcBorders>
          </w:tcPr>
          <w:p w14:paraId="2970EAD4" w14:textId="75AAE71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19</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6F037F" w14:textId="37328DA6"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49E60E2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Comment should not contain `/*`</w:t>
            </w:r>
          </w:p>
        </w:tc>
      </w:tr>
      <w:tr w:rsidR="00E74048" w:rsidRPr="008470C4" w14:paraId="62E7DEA1" w14:textId="77777777" w:rsidTr="00E54AF8">
        <w:trPr>
          <w:trHeight w:val="275"/>
        </w:trPr>
        <w:tc>
          <w:tcPr>
            <w:tcW w:w="436" w:type="dxa"/>
            <w:vMerge/>
            <w:tcBorders>
              <w:left w:val="single" w:sz="4" w:space="0" w:color="auto"/>
              <w:right w:val="single" w:sz="4" w:space="0" w:color="auto"/>
            </w:tcBorders>
          </w:tcPr>
          <w:p w14:paraId="1418DC10"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309869F7" w14:textId="6BED92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6225E5A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5920699C" w14:textId="77777777" w:rsidTr="00E54AF8">
        <w:trPr>
          <w:trHeight w:val="275"/>
        </w:trPr>
        <w:tc>
          <w:tcPr>
            <w:tcW w:w="436" w:type="dxa"/>
            <w:vMerge/>
            <w:tcBorders>
              <w:left w:val="single" w:sz="4" w:space="0" w:color="auto"/>
              <w:right w:val="single" w:sz="4" w:space="0" w:color="auto"/>
            </w:tcBorders>
          </w:tcPr>
          <w:p w14:paraId="76C710AF"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454B1B5" w14:textId="18BF1CF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70326A2E"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Anomalies/cqse-nested-comment</w:t>
            </w:r>
          </w:p>
        </w:tc>
      </w:tr>
      <w:tr w:rsidR="00E74048" w:rsidRPr="008470C4" w14:paraId="1415BF5D" w14:textId="77777777" w:rsidTr="00E54AF8">
        <w:trPr>
          <w:trHeight w:val="275"/>
        </w:trPr>
        <w:tc>
          <w:tcPr>
            <w:tcW w:w="436" w:type="dxa"/>
            <w:vMerge/>
            <w:tcBorders>
              <w:left w:val="single" w:sz="4" w:space="0" w:color="auto"/>
              <w:right w:val="single" w:sz="4" w:space="0" w:color="auto"/>
            </w:tcBorders>
          </w:tcPr>
          <w:p w14:paraId="743B2631"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4B806C19" w14:textId="4DD80B6D"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18BFE08A"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Malformed Comments</w:t>
            </w:r>
          </w:p>
        </w:tc>
      </w:tr>
      <w:tr w:rsidR="00E74048" w:rsidRPr="008470C4" w14:paraId="3A7E7D91" w14:textId="77777777" w:rsidTr="00E54AF8">
        <w:trPr>
          <w:trHeight w:val="275"/>
        </w:trPr>
        <w:tc>
          <w:tcPr>
            <w:tcW w:w="436" w:type="dxa"/>
            <w:vMerge/>
            <w:tcBorders>
              <w:left w:val="single" w:sz="4" w:space="0" w:color="auto"/>
              <w:right w:val="single" w:sz="4" w:space="0" w:color="auto"/>
            </w:tcBorders>
          </w:tcPr>
          <w:p w14:paraId="3CE332D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15B133A" w14:textId="1C351E96"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DFD53A4" w14:textId="77777777" w:rsidR="00E74048" w:rsidRPr="008470C4" w:rsidRDefault="00E74048" w:rsidP="00E74048">
            <w:pPr>
              <w:spacing w:before="30" w:after="30" w:line="276" w:lineRule="auto"/>
              <w:rPr>
                <w:rFonts w:ascii="Times New Roman" w:eastAsia="Times New Roman" w:hAnsi="Times New Roman" w:cs="Times New Roman"/>
                <w:color w:val="000000"/>
                <w:lang w:val="fr-CA" w:eastAsia="en-IN"/>
              </w:rPr>
            </w:pPr>
            <w:r w:rsidRPr="008470C4">
              <w:rPr>
                <w:rFonts w:ascii="Times New Roman" w:eastAsia="Times New Roman" w:hAnsi="Times New Roman" w:cs="Times New Roman"/>
                <w:b/>
                <w:bCs/>
                <w:i/>
                <w:iCs/>
                <w:color w:val="000000"/>
                <w:lang w:val="fr-CA" w:eastAsia="en-IN"/>
              </w:rPr>
              <w:t>Configuration Smells (Implementation)</w:t>
            </w:r>
            <w:r w:rsidRPr="008470C4">
              <w:rPr>
                <w:rFonts w:ascii="Times New Roman" w:eastAsia="Times New Roman" w:hAnsi="Times New Roman" w:cs="Times New Roman"/>
                <w:color w:val="000000"/>
                <w:lang w:val="fr-CA" w:eastAsia="en-IN"/>
              </w:rPr>
              <w:t xml:space="preserve"> - Improper </w:t>
            </w:r>
            <w:proofErr w:type="spellStart"/>
            <w:r w:rsidRPr="008470C4">
              <w:rPr>
                <w:rFonts w:ascii="Times New Roman" w:eastAsia="Times New Roman" w:hAnsi="Times New Roman" w:cs="Times New Roman"/>
                <w:color w:val="000000"/>
                <w:lang w:val="fr-CA" w:eastAsia="en-IN"/>
              </w:rPr>
              <w:t>Quote</w:t>
            </w:r>
            <w:proofErr w:type="spellEnd"/>
            <w:r w:rsidRPr="008470C4">
              <w:rPr>
                <w:rFonts w:ascii="Times New Roman" w:eastAsia="Times New Roman" w:hAnsi="Times New Roman" w:cs="Times New Roman"/>
                <w:color w:val="000000"/>
                <w:lang w:val="fr-CA" w:eastAsia="en-IN"/>
              </w:rPr>
              <w:t xml:space="preserve"> Usage</w:t>
            </w:r>
          </w:p>
        </w:tc>
      </w:tr>
      <w:tr w:rsidR="00E74048" w:rsidRPr="008470C4" w14:paraId="48DF2BD9" w14:textId="77777777" w:rsidTr="00E54AF8">
        <w:trPr>
          <w:trHeight w:val="826"/>
        </w:trPr>
        <w:tc>
          <w:tcPr>
            <w:tcW w:w="436" w:type="dxa"/>
            <w:vMerge/>
            <w:tcBorders>
              <w:left w:val="single" w:sz="4" w:space="0" w:color="auto"/>
              <w:bottom w:val="single" w:sz="4" w:space="0" w:color="auto"/>
              <w:right w:val="single" w:sz="4" w:space="0" w:color="auto"/>
            </w:tcBorders>
          </w:tcPr>
          <w:p w14:paraId="0137BD8D" w14:textId="77777777" w:rsidR="00E74048" w:rsidRPr="008470C4" w:rsidRDefault="00E74048" w:rsidP="00E74048">
            <w:pPr>
              <w:spacing w:before="30" w:after="30" w:line="276" w:lineRule="auto"/>
              <w:rPr>
                <w:rFonts w:ascii="Times New Roman" w:eastAsia="Times New Roman" w:hAnsi="Times New Roman" w:cs="Times New Roman"/>
                <w:b/>
                <w:bCs/>
                <w:color w:val="000000"/>
                <w:lang w:val="fr-CA"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1A3E5FD" w14:textId="73222D7B"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7BAEB3C" w14:textId="3F203B39"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Single and double quotes are not used properly. For example, </w:t>
            </w:r>
            <w:r w:rsidRPr="008470C4">
              <w:rPr>
                <w:rFonts w:ascii="Times New Roman" w:eastAsia="Times New Roman" w:hAnsi="Times New Roman" w:cs="Times New Roman"/>
                <w:color w:val="000000"/>
                <w:lang w:eastAsia="en-IN"/>
              </w:rPr>
              <w:t>Boolean</w:t>
            </w:r>
            <w:r w:rsidRPr="008470C4">
              <w:rPr>
                <w:rFonts w:ascii="Times New Roman" w:eastAsia="Times New Roman" w:hAnsi="Times New Roman" w:cs="Times New Roman"/>
                <w:color w:val="000000"/>
                <w:lang w:eastAsia="en-IN"/>
              </w:rPr>
              <w:t xml:space="preserve"> values should not be </w:t>
            </w:r>
            <w:r w:rsidRPr="008470C4">
              <w:rPr>
                <w:rFonts w:ascii="Times New Roman" w:eastAsia="Times New Roman" w:hAnsi="Times New Roman" w:cs="Times New Roman"/>
                <w:color w:val="000000"/>
                <w:lang w:eastAsia="en-IN"/>
              </w:rPr>
              <w:t>quoted,</w:t>
            </w:r>
            <w:r w:rsidRPr="008470C4">
              <w:rPr>
                <w:rFonts w:ascii="Times New Roman" w:eastAsia="Times New Roman" w:hAnsi="Times New Roman" w:cs="Times New Roman"/>
                <w:color w:val="000000"/>
                <w:lang w:eastAsia="en-IN"/>
              </w:rPr>
              <w:t xml:space="preserve"> and variable names should not be used in single quoted strings.</w:t>
            </w:r>
          </w:p>
        </w:tc>
      </w:tr>
      <w:tr w:rsidR="00E74048" w:rsidRPr="008470C4" w14:paraId="76A48795" w14:textId="77777777" w:rsidTr="00E54AF8">
        <w:trPr>
          <w:trHeight w:val="275"/>
        </w:trPr>
        <w:tc>
          <w:tcPr>
            <w:tcW w:w="436" w:type="dxa"/>
            <w:tcBorders>
              <w:top w:val="nil"/>
              <w:left w:val="nil"/>
              <w:bottom w:val="nil"/>
              <w:right w:val="nil"/>
            </w:tcBorders>
          </w:tcPr>
          <w:p w14:paraId="189DE01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5171E318"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47C74511" w14:textId="77777777" w:rsidR="00E74048" w:rsidRDefault="00E74048" w:rsidP="00E74048">
            <w:pPr>
              <w:spacing w:before="30" w:after="30" w:line="276" w:lineRule="auto"/>
              <w:rPr>
                <w:rFonts w:ascii="Times New Roman" w:eastAsia="Times New Roman" w:hAnsi="Times New Roman" w:cs="Times New Roman"/>
                <w:color w:val="000000"/>
                <w:lang w:eastAsia="en-IN"/>
              </w:rPr>
            </w:pPr>
          </w:p>
          <w:p w14:paraId="34A1EF83" w14:textId="1921FBD8"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436E3999"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310997CB" w14:textId="77777777" w:rsidTr="00E54AF8">
        <w:trPr>
          <w:trHeight w:val="275"/>
        </w:trPr>
        <w:tc>
          <w:tcPr>
            <w:tcW w:w="436" w:type="dxa"/>
            <w:vMerge w:val="restart"/>
            <w:tcBorders>
              <w:top w:val="single" w:sz="4" w:space="0" w:color="auto"/>
              <w:left w:val="single" w:sz="4" w:space="0" w:color="auto"/>
              <w:right w:val="single" w:sz="4" w:space="0" w:color="auto"/>
            </w:tcBorders>
          </w:tcPr>
          <w:p w14:paraId="387AD784" w14:textId="6361EDA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lastRenderedPageBreak/>
              <w:t>20</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259A4" w14:textId="7BA9B46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0C659B7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The `</w:t>
            </w:r>
            <w:proofErr w:type="spellStart"/>
            <w:r w:rsidRPr="008470C4">
              <w:rPr>
                <w:rFonts w:ascii="Times New Roman" w:eastAsia="Times New Roman" w:hAnsi="Times New Roman" w:cs="Times New Roman"/>
                <w:color w:val="000000"/>
                <w:lang w:eastAsia="en-IN"/>
              </w:rPr>
              <w:t>printStackTrace</w:t>
            </w:r>
            <w:proofErr w:type="spellEnd"/>
            <w:r w:rsidRPr="008470C4">
              <w:rPr>
                <w:rFonts w:ascii="Times New Roman" w:eastAsia="Times New Roman" w:hAnsi="Times New Roman" w:cs="Times New Roman"/>
                <w:color w:val="000000"/>
                <w:lang w:eastAsia="en-IN"/>
              </w:rPr>
              <w:t>()` method should not be called</w:t>
            </w:r>
          </w:p>
        </w:tc>
      </w:tr>
      <w:tr w:rsidR="00E74048" w:rsidRPr="008470C4" w14:paraId="44CB9D2D" w14:textId="77777777" w:rsidTr="00E54AF8">
        <w:trPr>
          <w:trHeight w:val="275"/>
        </w:trPr>
        <w:tc>
          <w:tcPr>
            <w:tcW w:w="436" w:type="dxa"/>
            <w:vMerge/>
            <w:tcBorders>
              <w:left w:val="single" w:sz="4" w:space="0" w:color="auto"/>
              <w:right w:val="single" w:sz="4" w:space="0" w:color="auto"/>
            </w:tcBorders>
          </w:tcPr>
          <w:p w14:paraId="417279E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8111ABD" w14:textId="5BAAC5C8"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233BB64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25F0E52C" w14:textId="77777777" w:rsidTr="00E54AF8">
        <w:trPr>
          <w:trHeight w:val="275"/>
        </w:trPr>
        <w:tc>
          <w:tcPr>
            <w:tcW w:w="436" w:type="dxa"/>
            <w:vMerge/>
            <w:tcBorders>
              <w:left w:val="single" w:sz="4" w:space="0" w:color="auto"/>
              <w:right w:val="single" w:sz="4" w:space="0" w:color="auto"/>
            </w:tcBorders>
          </w:tcPr>
          <w:p w14:paraId="2F181BE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52599EB7" w14:textId="5FBB4A23"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532AA460"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Anomalies/cqse-print-stack-trace</w:t>
            </w:r>
          </w:p>
        </w:tc>
      </w:tr>
      <w:tr w:rsidR="00E74048" w:rsidRPr="008470C4" w14:paraId="5626CE87" w14:textId="77777777" w:rsidTr="00E54AF8">
        <w:trPr>
          <w:trHeight w:val="275"/>
        </w:trPr>
        <w:tc>
          <w:tcPr>
            <w:tcW w:w="436" w:type="dxa"/>
            <w:vMerge/>
            <w:tcBorders>
              <w:left w:val="single" w:sz="4" w:space="0" w:color="auto"/>
              <w:right w:val="single" w:sz="4" w:space="0" w:color="auto"/>
            </w:tcBorders>
          </w:tcPr>
          <w:p w14:paraId="69FB2DB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5948AD9" w14:textId="4AF311B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E9F73B5"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Imprecise Handling</w:t>
            </w:r>
          </w:p>
        </w:tc>
      </w:tr>
      <w:tr w:rsidR="00E74048" w:rsidRPr="008470C4" w14:paraId="0E200449" w14:textId="77777777" w:rsidTr="00E54AF8">
        <w:trPr>
          <w:trHeight w:val="275"/>
        </w:trPr>
        <w:tc>
          <w:tcPr>
            <w:tcW w:w="436" w:type="dxa"/>
            <w:vMerge/>
            <w:tcBorders>
              <w:left w:val="single" w:sz="4" w:space="0" w:color="auto"/>
              <w:right w:val="single" w:sz="4" w:space="0" w:color="auto"/>
            </w:tcBorders>
          </w:tcPr>
          <w:p w14:paraId="270D5DD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29CE00D6" w14:textId="64157A9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5F02EBE1"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Incomplete Library Class</w:t>
            </w:r>
          </w:p>
        </w:tc>
      </w:tr>
      <w:tr w:rsidR="00E74048" w:rsidRPr="008470C4" w14:paraId="2E22F3D2" w14:textId="77777777" w:rsidTr="00E54AF8">
        <w:trPr>
          <w:trHeight w:val="1378"/>
        </w:trPr>
        <w:tc>
          <w:tcPr>
            <w:tcW w:w="436" w:type="dxa"/>
            <w:vMerge/>
            <w:tcBorders>
              <w:left w:val="single" w:sz="4" w:space="0" w:color="auto"/>
              <w:bottom w:val="single" w:sz="4" w:space="0" w:color="auto"/>
              <w:right w:val="single" w:sz="4" w:space="0" w:color="auto"/>
            </w:tcBorders>
          </w:tcPr>
          <w:p w14:paraId="0795E4DA"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7D512D6C" w14:textId="46D57FD5"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2E487E53" w14:textId="77777777" w:rsidR="00E74048" w:rsidRPr="008470C4" w:rsidRDefault="00E74048" w:rsidP="00E74048">
            <w:pPr>
              <w:spacing w:before="30" w:after="30" w:line="276" w:lineRule="auto"/>
              <w:jc w:val="both"/>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The author of the library has not provided the features you need or has refused to implement them.  invoking </w:t>
            </w:r>
            <w:proofErr w:type="spellStart"/>
            <w:r w:rsidRPr="008470C4">
              <w:rPr>
                <w:rFonts w:ascii="Times New Roman" w:eastAsia="Times New Roman" w:hAnsi="Times New Roman" w:cs="Times New Roman"/>
                <w:color w:val="000000"/>
                <w:lang w:eastAsia="en-IN"/>
              </w:rPr>
              <w:t>printStackTrace</w:t>
            </w:r>
            <w:proofErr w:type="spellEnd"/>
            <w:r w:rsidRPr="008470C4">
              <w:rPr>
                <w:rFonts w:ascii="Times New Roman" w:eastAsia="Times New Roman" w:hAnsi="Times New Roman" w:cs="Times New Roman"/>
                <w:color w:val="000000"/>
                <w:lang w:eastAsia="en-IN"/>
              </w:rPr>
              <w:t xml:space="preserve">() changes the destination pointed to by </w:t>
            </w:r>
            <w:proofErr w:type="spellStart"/>
            <w:r w:rsidRPr="008470C4">
              <w:rPr>
                <w:rFonts w:ascii="Times New Roman" w:eastAsia="Times New Roman" w:hAnsi="Times New Roman" w:cs="Times New Roman"/>
                <w:color w:val="000000"/>
                <w:lang w:eastAsia="en-IN"/>
              </w:rPr>
              <w:t>System.err</w:t>
            </w:r>
            <w:proofErr w:type="spellEnd"/>
            <w:r w:rsidRPr="008470C4">
              <w:rPr>
                <w:rFonts w:ascii="Times New Roman" w:eastAsia="Times New Roman" w:hAnsi="Times New Roman" w:cs="Times New Roman"/>
                <w:color w:val="000000"/>
                <w:lang w:eastAsia="en-IN"/>
              </w:rPr>
              <w:t xml:space="preserve"> by redirecting the process to a file/device whose contents may be ignored by personnel.</w:t>
            </w:r>
          </w:p>
        </w:tc>
      </w:tr>
      <w:tr w:rsidR="00E74048" w:rsidRPr="008470C4" w14:paraId="5F9F2F52" w14:textId="77777777" w:rsidTr="00E54AF8">
        <w:trPr>
          <w:trHeight w:val="275"/>
        </w:trPr>
        <w:tc>
          <w:tcPr>
            <w:tcW w:w="436" w:type="dxa"/>
            <w:tcBorders>
              <w:top w:val="nil"/>
              <w:left w:val="nil"/>
              <w:bottom w:val="nil"/>
              <w:right w:val="nil"/>
            </w:tcBorders>
          </w:tcPr>
          <w:p w14:paraId="6E609BC3"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2394" w:type="dxa"/>
            <w:tcBorders>
              <w:top w:val="nil"/>
              <w:left w:val="nil"/>
              <w:bottom w:val="nil"/>
              <w:right w:val="nil"/>
            </w:tcBorders>
            <w:shd w:val="clear" w:color="auto" w:fill="auto"/>
            <w:vAlign w:val="center"/>
            <w:hideMark/>
          </w:tcPr>
          <w:p w14:paraId="0DF08593" w14:textId="1C7923D6" w:rsidR="00E74048" w:rsidRPr="008470C4" w:rsidRDefault="00E74048" w:rsidP="00E74048">
            <w:pPr>
              <w:spacing w:before="30" w:after="30" w:line="276" w:lineRule="auto"/>
              <w:rPr>
                <w:rFonts w:ascii="Times New Roman" w:eastAsia="Times New Roman" w:hAnsi="Times New Roman" w:cs="Times New Roman"/>
                <w:color w:val="000000"/>
                <w:lang w:eastAsia="en-IN"/>
              </w:rPr>
            </w:pPr>
          </w:p>
        </w:tc>
        <w:tc>
          <w:tcPr>
            <w:tcW w:w="6379" w:type="dxa"/>
            <w:tcBorders>
              <w:top w:val="nil"/>
              <w:left w:val="nil"/>
              <w:bottom w:val="nil"/>
              <w:right w:val="nil"/>
            </w:tcBorders>
            <w:shd w:val="clear" w:color="auto" w:fill="auto"/>
            <w:vAlign w:val="center"/>
            <w:hideMark/>
          </w:tcPr>
          <w:p w14:paraId="5F411A6A" w14:textId="77777777" w:rsidR="00E74048" w:rsidRPr="008470C4" w:rsidRDefault="00E74048" w:rsidP="00E74048">
            <w:pPr>
              <w:spacing w:before="30" w:after="30" w:line="276" w:lineRule="auto"/>
              <w:rPr>
                <w:rFonts w:ascii="Times New Roman" w:eastAsia="Times New Roman" w:hAnsi="Times New Roman" w:cs="Times New Roman"/>
                <w:sz w:val="20"/>
                <w:szCs w:val="20"/>
                <w:lang w:eastAsia="en-IN"/>
              </w:rPr>
            </w:pPr>
          </w:p>
        </w:tc>
      </w:tr>
      <w:tr w:rsidR="00E74048" w:rsidRPr="008470C4" w14:paraId="1AB9BE20" w14:textId="77777777" w:rsidTr="00E54AF8">
        <w:trPr>
          <w:trHeight w:val="275"/>
        </w:trPr>
        <w:tc>
          <w:tcPr>
            <w:tcW w:w="436" w:type="dxa"/>
            <w:vMerge w:val="restart"/>
            <w:tcBorders>
              <w:top w:val="single" w:sz="4" w:space="0" w:color="auto"/>
              <w:left w:val="single" w:sz="4" w:space="0" w:color="auto"/>
              <w:right w:val="single" w:sz="4" w:space="0" w:color="auto"/>
            </w:tcBorders>
          </w:tcPr>
          <w:p w14:paraId="5ADF90E3" w14:textId="799CEB74"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Pr>
                <w:rFonts w:ascii="Times New Roman" w:eastAsia="Times New Roman" w:hAnsi="Times New Roman" w:cs="Times New Roman"/>
                <w:b/>
                <w:bCs/>
                <w:color w:val="000000"/>
                <w:lang w:eastAsia="en-IN"/>
              </w:rPr>
              <w:t>21</w:t>
            </w:r>
          </w:p>
        </w:tc>
        <w:tc>
          <w:tcPr>
            <w:tcW w:w="23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E73C52" w14:textId="0B446B93"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 xml:space="preserve">Findings </w:t>
            </w:r>
          </w:p>
        </w:tc>
        <w:tc>
          <w:tcPr>
            <w:tcW w:w="6379" w:type="dxa"/>
            <w:tcBorders>
              <w:top w:val="single" w:sz="4" w:space="0" w:color="auto"/>
              <w:left w:val="nil"/>
              <w:bottom w:val="single" w:sz="4" w:space="0" w:color="auto"/>
              <w:right w:val="single" w:sz="4" w:space="0" w:color="auto"/>
            </w:tcBorders>
            <w:shd w:val="clear" w:color="auto" w:fill="auto"/>
            <w:vAlign w:val="center"/>
            <w:hideMark/>
          </w:tcPr>
          <w:p w14:paraId="5A020655" w14:textId="339399EB"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Throw of generic exception </w:t>
            </w:r>
            <w:r>
              <w:rPr>
                <w:rFonts w:ascii="Times New Roman" w:eastAsia="Times New Roman" w:hAnsi="Times New Roman" w:cs="Times New Roman"/>
                <w:color w:val="000000"/>
                <w:lang w:eastAsia="en-IN"/>
              </w:rPr>
              <w:t>“</w:t>
            </w:r>
            <w:r w:rsidRPr="008470C4">
              <w:rPr>
                <w:rFonts w:ascii="Times New Roman" w:eastAsia="Times New Roman" w:hAnsi="Times New Roman" w:cs="Times New Roman"/>
                <w:color w:val="000000"/>
                <w:lang w:eastAsia="en-IN"/>
              </w:rPr>
              <w:t>Exception</w:t>
            </w:r>
            <w:r>
              <w:rPr>
                <w:rFonts w:ascii="Times New Roman" w:eastAsia="Times New Roman" w:hAnsi="Times New Roman" w:cs="Times New Roman"/>
                <w:color w:val="000000"/>
                <w:lang w:eastAsia="en-IN"/>
              </w:rPr>
              <w:t>”</w:t>
            </w:r>
          </w:p>
        </w:tc>
      </w:tr>
      <w:tr w:rsidR="00E74048" w:rsidRPr="008470C4" w14:paraId="1EEA415A" w14:textId="77777777" w:rsidTr="00E54AF8">
        <w:trPr>
          <w:trHeight w:val="275"/>
        </w:trPr>
        <w:tc>
          <w:tcPr>
            <w:tcW w:w="436" w:type="dxa"/>
            <w:vMerge/>
            <w:tcBorders>
              <w:left w:val="single" w:sz="4" w:space="0" w:color="auto"/>
              <w:right w:val="single" w:sz="4" w:space="0" w:color="auto"/>
            </w:tcBorders>
          </w:tcPr>
          <w:p w14:paraId="46DCD8A8"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2BFA3E5" w14:textId="4DC62DEE"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Occurrences</w:t>
            </w:r>
          </w:p>
        </w:tc>
        <w:tc>
          <w:tcPr>
            <w:tcW w:w="6379" w:type="dxa"/>
            <w:tcBorders>
              <w:top w:val="nil"/>
              <w:left w:val="nil"/>
              <w:bottom w:val="single" w:sz="4" w:space="0" w:color="auto"/>
              <w:right w:val="single" w:sz="4" w:space="0" w:color="auto"/>
            </w:tcBorders>
            <w:shd w:val="clear" w:color="auto" w:fill="auto"/>
            <w:vAlign w:val="center"/>
            <w:hideMark/>
          </w:tcPr>
          <w:p w14:paraId="6CFF72F6"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1</w:t>
            </w:r>
          </w:p>
        </w:tc>
      </w:tr>
      <w:tr w:rsidR="00E74048" w:rsidRPr="008470C4" w14:paraId="3C42B09F" w14:textId="77777777" w:rsidTr="00E54AF8">
        <w:trPr>
          <w:trHeight w:val="275"/>
        </w:trPr>
        <w:tc>
          <w:tcPr>
            <w:tcW w:w="436" w:type="dxa"/>
            <w:vMerge/>
            <w:tcBorders>
              <w:left w:val="single" w:sz="4" w:space="0" w:color="auto"/>
              <w:right w:val="single" w:sz="4" w:space="0" w:color="auto"/>
            </w:tcBorders>
          </w:tcPr>
          <w:p w14:paraId="7105821B"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BD9E873" w14:textId="21706CA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Type</w:t>
            </w:r>
          </w:p>
        </w:tc>
        <w:tc>
          <w:tcPr>
            <w:tcW w:w="6379" w:type="dxa"/>
            <w:tcBorders>
              <w:top w:val="nil"/>
              <w:left w:val="nil"/>
              <w:bottom w:val="single" w:sz="4" w:space="0" w:color="auto"/>
              <w:right w:val="single" w:sz="4" w:space="0" w:color="auto"/>
            </w:tcBorders>
            <w:shd w:val="clear" w:color="auto" w:fill="auto"/>
            <w:vAlign w:val="center"/>
            <w:hideMark/>
          </w:tcPr>
          <w:p w14:paraId="11B73396" w14:textId="0665830F"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Code Anomalies/cqse-throw-</w:t>
            </w:r>
            <w:r w:rsidRPr="008470C4">
              <w:rPr>
                <w:rFonts w:ascii="Times New Roman" w:eastAsia="Times New Roman" w:hAnsi="Times New Roman" w:cs="Times New Roman"/>
                <w:color w:val="000000"/>
                <w:lang w:eastAsia="en-IN"/>
              </w:rPr>
              <w:t>high-level</w:t>
            </w:r>
            <w:r w:rsidRPr="008470C4">
              <w:rPr>
                <w:rFonts w:ascii="Times New Roman" w:eastAsia="Times New Roman" w:hAnsi="Times New Roman" w:cs="Times New Roman"/>
                <w:color w:val="000000"/>
                <w:lang w:eastAsia="en-IN"/>
              </w:rPr>
              <w:t>-java-exceptions</w:t>
            </w:r>
          </w:p>
        </w:tc>
      </w:tr>
      <w:tr w:rsidR="00E74048" w:rsidRPr="008470C4" w14:paraId="29FA58AF" w14:textId="77777777" w:rsidTr="00E54AF8">
        <w:trPr>
          <w:trHeight w:val="275"/>
        </w:trPr>
        <w:tc>
          <w:tcPr>
            <w:tcW w:w="436" w:type="dxa"/>
            <w:vMerge/>
            <w:tcBorders>
              <w:left w:val="single" w:sz="4" w:space="0" w:color="auto"/>
              <w:right w:val="single" w:sz="4" w:space="0" w:color="auto"/>
            </w:tcBorders>
          </w:tcPr>
          <w:p w14:paraId="44DACCD5"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657EA744" w14:textId="7B5D498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Category</w:t>
            </w:r>
          </w:p>
        </w:tc>
        <w:tc>
          <w:tcPr>
            <w:tcW w:w="6379" w:type="dxa"/>
            <w:tcBorders>
              <w:top w:val="nil"/>
              <w:left w:val="nil"/>
              <w:bottom w:val="single" w:sz="4" w:space="0" w:color="auto"/>
              <w:right w:val="single" w:sz="4" w:space="0" w:color="auto"/>
            </w:tcBorders>
            <w:shd w:val="clear" w:color="auto" w:fill="auto"/>
            <w:vAlign w:val="center"/>
            <w:hideMark/>
          </w:tcPr>
          <w:p w14:paraId="46E3BDEF"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Imprecise Handling</w:t>
            </w:r>
          </w:p>
        </w:tc>
      </w:tr>
      <w:tr w:rsidR="00E74048" w:rsidRPr="008470C4" w14:paraId="0384AB83" w14:textId="77777777" w:rsidTr="00E54AF8">
        <w:trPr>
          <w:trHeight w:val="275"/>
        </w:trPr>
        <w:tc>
          <w:tcPr>
            <w:tcW w:w="436" w:type="dxa"/>
            <w:vMerge/>
            <w:tcBorders>
              <w:left w:val="single" w:sz="4" w:space="0" w:color="auto"/>
              <w:right w:val="single" w:sz="4" w:space="0" w:color="auto"/>
            </w:tcBorders>
          </w:tcPr>
          <w:p w14:paraId="6DBD5ED7"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042909C5" w14:textId="18F0ECE9"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type</w:t>
            </w:r>
          </w:p>
        </w:tc>
        <w:tc>
          <w:tcPr>
            <w:tcW w:w="6379" w:type="dxa"/>
            <w:tcBorders>
              <w:top w:val="nil"/>
              <w:left w:val="nil"/>
              <w:bottom w:val="single" w:sz="4" w:space="0" w:color="auto"/>
              <w:right w:val="single" w:sz="4" w:space="0" w:color="auto"/>
            </w:tcBorders>
            <w:shd w:val="clear" w:color="auto" w:fill="auto"/>
            <w:vAlign w:val="center"/>
            <w:hideMark/>
          </w:tcPr>
          <w:p w14:paraId="35687607" w14:textId="77777777"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b/>
                <w:bCs/>
                <w:i/>
                <w:iCs/>
                <w:color w:val="000000"/>
                <w:lang w:eastAsia="en-IN"/>
              </w:rPr>
              <w:t>Implementation Smells</w:t>
            </w:r>
            <w:r w:rsidRPr="008470C4">
              <w:rPr>
                <w:rFonts w:ascii="Times New Roman" w:eastAsia="Times New Roman" w:hAnsi="Times New Roman" w:cs="Times New Roman"/>
                <w:color w:val="000000"/>
                <w:lang w:eastAsia="en-IN"/>
              </w:rPr>
              <w:t xml:space="preserve"> - Catch Block</w:t>
            </w:r>
          </w:p>
        </w:tc>
      </w:tr>
      <w:tr w:rsidR="00E74048" w:rsidRPr="008470C4" w14:paraId="4EFF9E32" w14:textId="77777777" w:rsidTr="00E54AF8">
        <w:trPr>
          <w:trHeight w:val="551"/>
        </w:trPr>
        <w:tc>
          <w:tcPr>
            <w:tcW w:w="436" w:type="dxa"/>
            <w:vMerge/>
            <w:tcBorders>
              <w:left w:val="single" w:sz="4" w:space="0" w:color="auto"/>
              <w:bottom w:val="single" w:sz="4" w:space="0" w:color="auto"/>
              <w:right w:val="single" w:sz="4" w:space="0" w:color="auto"/>
            </w:tcBorders>
          </w:tcPr>
          <w:p w14:paraId="467E4166" w14:textId="77777777"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p>
        </w:tc>
        <w:tc>
          <w:tcPr>
            <w:tcW w:w="2394" w:type="dxa"/>
            <w:tcBorders>
              <w:top w:val="nil"/>
              <w:left w:val="single" w:sz="4" w:space="0" w:color="auto"/>
              <w:bottom w:val="single" w:sz="4" w:space="0" w:color="auto"/>
              <w:right w:val="single" w:sz="4" w:space="0" w:color="auto"/>
            </w:tcBorders>
            <w:shd w:val="clear" w:color="auto" w:fill="auto"/>
            <w:vAlign w:val="center"/>
            <w:hideMark/>
          </w:tcPr>
          <w:p w14:paraId="13B46036" w14:textId="14EC40CA" w:rsidR="00E74048" w:rsidRPr="008470C4" w:rsidRDefault="00E74048" w:rsidP="00E74048">
            <w:pPr>
              <w:spacing w:before="30" w:after="30" w:line="276" w:lineRule="auto"/>
              <w:rPr>
                <w:rFonts w:ascii="Times New Roman" w:eastAsia="Times New Roman" w:hAnsi="Times New Roman" w:cs="Times New Roman"/>
                <w:b/>
                <w:bCs/>
                <w:color w:val="000000"/>
                <w:lang w:eastAsia="en-IN"/>
              </w:rPr>
            </w:pPr>
            <w:r w:rsidRPr="008470C4">
              <w:rPr>
                <w:rFonts w:ascii="Times New Roman" w:eastAsia="Times New Roman" w:hAnsi="Times New Roman" w:cs="Times New Roman"/>
                <w:b/>
                <w:bCs/>
                <w:color w:val="000000"/>
                <w:lang w:eastAsia="en-IN"/>
              </w:rPr>
              <w:t>Code Smell Summary</w:t>
            </w:r>
          </w:p>
        </w:tc>
        <w:tc>
          <w:tcPr>
            <w:tcW w:w="6379" w:type="dxa"/>
            <w:tcBorders>
              <w:top w:val="nil"/>
              <w:left w:val="nil"/>
              <w:bottom w:val="single" w:sz="4" w:space="0" w:color="auto"/>
              <w:right w:val="single" w:sz="4" w:space="0" w:color="auto"/>
            </w:tcBorders>
            <w:shd w:val="clear" w:color="auto" w:fill="auto"/>
            <w:vAlign w:val="center"/>
            <w:hideMark/>
          </w:tcPr>
          <w:p w14:paraId="09DBC41F" w14:textId="598DF672" w:rsidR="00E74048" w:rsidRPr="008470C4" w:rsidRDefault="00E74048" w:rsidP="00E74048">
            <w:pPr>
              <w:spacing w:before="30" w:after="30" w:line="276" w:lineRule="auto"/>
              <w:rPr>
                <w:rFonts w:ascii="Times New Roman" w:eastAsia="Times New Roman" w:hAnsi="Times New Roman" w:cs="Times New Roman"/>
                <w:color w:val="000000"/>
                <w:lang w:eastAsia="en-IN"/>
              </w:rPr>
            </w:pPr>
            <w:r w:rsidRPr="008470C4">
              <w:rPr>
                <w:rFonts w:ascii="Times New Roman" w:eastAsia="Times New Roman" w:hAnsi="Times New Roman" w:cs="Times New Roman"/>
                <w:color w:val="000000"/>
                <w:lang w:eastAsia="en-IN"/>
              </w:rPr>
              <w:t xml:space="preserve">This smell occurs when a catch block of an exception is improperly handled with </w:t>
            </w:r>
            <w:r w:rsidRPr="008470C4">
              <w:rPr>
                <w:rFonts w:ascii="Times New Roman" w:eastAsia="Times New Roman" w:hAnsi="Times New Roman" w:cs="Times New Roman"/>
                <w:color w:val="000000"/>
                <w:lang w:eastAsia="en-IN"/>
              </w:rPr>
              <w:t>non-matching</w:t>
            </w:r>
            <w:r w:rsidRPr="008470C4">
              <w:rPr>
                <w:rFonts w:ascii="Times New Roman" w:eastAsia="Times New Roman" w:hAnsi="Times New Roman" w:cs="Times New Roman"/>
                <w:color w:val="000000"/>
                <w:lang w:eastAsia="en-IN"/>
              </w:rPr>
              <w:t xml:space="preserve"> or non-precise exception libraries.</w:t>
            </w:r>
          </w:p>
        </w:tc>
      </w:tr>
    </w:tbl>
    <w:p w14:paraId="1DDF1D2C" w14:textId="77777777" w:rsidR="009A4D66" w:rsidRPr="009A4D66" w:rsidRDefault="009A4D66" w:rsidP="009A4D66"/>
    <w:p w14:paraId="532450E7" w14:textId="75342521" w:rsidR="003733CA" w:rsidRPr="00CA0AB0" w:rsidRDefault="002D18CC" w:rsidP="00735931">
      <w:pPr>
        <w:pStyle w:val="Heading1"/>
        <w:numPr>
          <w:ilvl w:val="0"/>
          <w:numId w:val="12"/>
        </w:numPr>
        <w:ind w:left="0"/>
        <w:rPr>
          <w:rFonts w:ascii="Times New Roman" w:hAnsi="Times New Roman" w:cs="Times New Roman"/>
          <w:b/>
          <w:bCs/>
          <w:color w:val="000000" w:themeColor="text1"/>
          <w:sz w:val="30"/>
          <w:szCs w:val="30"/>
        </w:rPr>
      </w:pPr>
      <w:bookmarkStart w:id="3" w:name="_Toc109326000"/>
      <w:r>
        <w:rPr>
          <w:rFonts w:ascii="Times New Roman" w:hAnsi="Times New Roman" w:cs="Times New Roman"/>
          <w:b/>
          <w:bCs/>
          <w:color w:val="000000" w:themeColor="text1"/>
          <w:sz w:val="30"/>
          <w:szCs w:val="30"/>
        </w:rPr>
        <w:t>R</w:t>
      </w:r>
      <w:r w:rsidRPr="002D18CC">
        <w:rPr>
          <w:rFonts w:ascii="Times New Roman" w:hAnsi="Times New Roman" w:cs="Times New Roman"/>
          <w:b/>
          <w:bCs/>
          <w:color w:val="000000" w:themeColor="text1"/>
          <w:sz w:val="30"/>
          <w:szCs w:val="30"/>
        </w:rPr>
        <w:t>e</w:t>
      </w:r>
      <w:r w:rsidR="008D090F">
        <w:rPr>
          <w:rFonts w:ascii="Times New Roman" w:hAnsi="Times New Roman" w:cs="Times New Roman"/>
          <w:b/>
          <w:bCs/>
          <w:color w:val="000000" w:themeColor="text1"/>
          <w:sz w:val="30"/>
          <w:szCs w:val="30"/>
        </w:rPr>
        <w:t>-</w:t>
      </w:r>
      <w:r w:rsidR="008D090F" w:rsidRPr="002D18CC">
        <w:rPr>
          <w:rFonts w:ascii="Times New Roman" w:hAnsi="Times New Roman" w:cs="Times New Roman"/>
          <w:b/>
          <w:bCs/>
          <w:color w:val="000000" w:themeColor="text1"/>
          <w:sz w:val="30"/>
          <w:szCs w:val="30"/>
        </w:rPr>
        <w:t>Engineering Methods</w:t>
      </w:r>
      <w:r w:rsidR="008D090F">
        <w:rPr>
          <w:rFonts w:ascii="Times New Roman" w:hAnsi="Times New Roman" w:cs="Times New Roman"/>
          <w:b/>
          <w:bCs/>
          <w:color w:val="000000" w:themeColor="text1"/>
          <w:sz w:val="30"/>
          <w:szCs w:val="30"/>
        </w:rPr>
        <w:t xml:space="preserve"> for </w:t>
      </w:r>
      <w:r w:rsidR="008D090F" w:rsidRPr="00EF56ED">
        <w:rPr>
          <w:rFonts w:ascii="Times New Roman" w:hAnsi="Times New Roman" w:cs="Times New Roman"/>
          <w:b/>
          <w:bCs/>
          <w:color w:val="000000" w:themeColor="text1"/>
          <w:sz w:val="30"/>
          <w:szCs w:val="30"/>
        </w:rPr>
        <w:t>Undesirables</w:t>
      </w:r>
      <w:bookmarkEnd w:id="3"/>
    </w:p>
    <w:p w14:paraId="5A20636E" w14:textId="30CB2FB7" w:rsidR="003733CA" w:rsidRPr="00CA0AB0" w:rsidRDefault="002D18CC" w:rsidP="00735931">
      <w:pPr>
        <w:pStyle w:val="Heading1"/>
        <w:numPr>
          <w:ilvl w:val="0"/>
          <w:numId w:val="12"/>
        </w:numPr>
        <w:ind w:left="0"/>
        <w:rPr>
          <w:rFonts w:ascii="Times New Roman" w:hAnsi="Times New Roman" w:cs="Times New Roman"/>
          <w:b/>
          <w:bCs/>
          <w:color w:val="000000" w:themeColor="text1"/>
          <w:sz w:val="30"/>
          <w:szCs w:val="30"/>
        </w:rPr>
      </w:pPr>
      <w:bookmarkStart w:id="4" w:name="_Toc109326001"/>
      <w:r>
        <w:rPr>
          <w:rFonts w:ascii="Times New Roman" w:hAnsi="Times New Roman" w:cs="Times New Roman"/>
          <w:b/>
          <w:bCs/>
          <w:color w:val="000000" w:themeColor="text1"/>
          <w:sz w:val="30"/>
          <w:szCs w:val="30"/>
        </w:rPr>
        <w:t>L</w:t>
      </w:r>
      <w:r w:rsidRPr="002D18CC">
        <w:rPr>
          <w:rFonts w:ascii="Times New Roman" w:hAnsi="Times New Roman" w:cs="Times New Roman"/>
          <w:b/>
          <w:bCs/>
          <w:color w:val="000000" w:themeColor="text1"/>
          <w:sz w:val="30"/>
          <w:szCs w:val="30"/>
        </w:rPr>
        <w:t xml:space="preserve">ocations of the </w:t>
      </w:r>
      <w:r w:rsidR="008D090F" w:rsidRPr="002D18CC">
        <w:rPr>
          <w:rFonts w:ascii="Times New Roman" w:hAnsi="Times New Roman" w:cs="Times New Roman"/>
          <w:b/>
          <w:bCs/>
          <w:color w:val="000000" w:themeColor="text1"/>
          <w:sz w:val="30"/>
          <w:szCs w:val="30"/>
        </w:rPr>
        <w:t>Source Code Undesirables</w:t>
      </w:r>
      <w:bookmarkEnd w:id="4"/>
    </w:p>
    <w:p w14:paraId="664F80C9" w14:textId="7C3D64A9" w:rsidR="003733CA" w:rsidRDefault="0045104B" w:rsidP="00735931">
      <w:pPr>
        <w:pStyle w:val="Heading1"/>
        <w:numPr>
          <w:ilvl w:val="0"/>
          <w:numId w:val="12"/>
        </w:numPr>
        <w:ind w:left="0"/>
        <w:rPr>
          <w:rFonts w:ascii="Times New Roman" w:hAnsi="Times New Roman" w:cs="Times New Roman"/>
          <w:b/>
          <w:bCs/>
          <w:color w:val="000000" w:themeColor="text1"/>
          <w:sz w:val="28"/>
          <w:szCs w:val="28"/>
        </w:rPr>
      </w:pPr>
      <w:bookmarkStart w:id="5" w:name="_Toc109326002"/>
      <w:r>
        <w:rPr>
          <w:rFonts w:ascii="Times New Roman" w:hAnsi="Times New Roman" w:cs="Times New Roman"/>
          <w:b/>
          <w:bCs/>
          <w:color w:val="000000" w:themeColor="text1"/>
          <w:sz w:val="28"/>
          <w:szCs w:val="28"/>
        </w:rPr>
        <w:t>S</w:t>
      </w:r>
      <w:r w:rsidRPr="0045104B">
        <w:rPr>
          <w:rFonts w:ascii="Times New Roman" w:hAnsi="Times New Roman" w:cs="Times New Roman"/>
          <w:b/>
          <w:bCs/>
          <w:color w:val="000000" w:themeColor="text1"/>
          <w:sz w:val="28"/>
          <w:szCs w:val="28"/>
        </w:rPr>
        <w:t xml:space="preserve">oftware </w:t>
      </w:r>
      <w:r w:rsidR="008D090F">
        <w:rPr>
          <w:rFonts w:ascii="Times New Roman" w:hAnsi="Times New Roman" w:cs="Times New Roman"/>
          <w:b/>
          <w:bCs/>
          <w:color w:val="000000" w:themeColor="text1"/>
          <w:sz w:val="28"/>
          <w:szCs w:val="28"/>
        </w:rPr>
        <w:t>M</w:t>
      </w:r>
      <w:r w:rsidRPr="0045104B">
        <w:rPr>
          <w:rFonts w:ascii="Times New Roman" w:hAnsi="Times New Roman" w:cs="Times New Roman"/>
          <w:b/>
          <w:bCs/>
          <w:color w:val="000000" w:themeColor="text1"/>
          <w:sz w:val="28"/>
          <w:szCs w:val="28"/>
        </w:rPr>
        <w:t>etric</w:t>
      </w:r>
      <w:r w:rsidR="008D090F">
        <w:rPr>
          <w:rFonts w:ascii="Times New Roman" w:hAnsi="Times New Roman" w:cs="Times New Roman"/>
          <w:b/>
          <w:bCs/>
          <w:color w:val="000000" w:themeColor="text1"/>
          <w:sz w:val="28"/>
          <w:szCs w:val="28"/>
        </w:rPr>
        <w:t xml:space="preserve"> Log</w:t>
      </w:r>
      <w:bookmarkEnd w:id="5"/>
    </w:p>
    <w:p w14:paraId="59A96094" w14:textId="758F1CF7" w:rsidR="003733CA" w:rsidRDefault="008D090F" w:rsidP="00735931">
      <w:pPr>
        <w:pStyle w:val="Heading1"/>
        <w:numPr>
          <w:ilvl w:val="0"/>
          <w:numId w:val="12"/>
        </w:numPr>
        <w:ind w:left="0"/>
        <w:rPr>
          <w:rFonts w:ascii="Times New Roman" w:hAnsi="Times New Roman" w:cs="Times New Roman"/>
          <w:b/>
          <w:bCs/>
          <w:color w:val="000000" w:themeColor="text1"/>
          <w:sz w:val="28"/>
          <w:szCs w:val="28"/>
        </w:rPr>
      </w:pPr>
      <w:bookmarkStart w:id="6" w:name="_Toc109326003"/>
      <w:r>
        <w:rPr>
          <w:rFonts w:ascii="Times New Roman" w:hAnsi="Times New Roman" w:cs="Times New Roman"/>
          <w:b/>
          <w:bCs/>
          <w:color w:val="000000" w:themeColor="text1"/>
          <w:sz w:val="28"/>
          <w:szCs w:val="28"/>
        </w:rPr>
        <w:t>Refactoring Report</w:t>
      </w:r>
      <w:bookmarkEnd w:id="6"/>
    </w:p>
    <w:p w14:paraId="04C699BF" w14:textId="0B30C3D0" w:rsidR="008D090F" w:rsidRDefault="008D090F" w:rsidP="008D090F">
      <w:pPr>
        <w:pStyle w:val="Heading1"/>
        <w:numPr>
          <w:ilvl w:val="0"/>
          <w:numId w:val="12"/>
        </w:numPr>
        <w:ind w:left="0"/>
        <w:rPr>
          <w:rFonts w:ascii="Times New Roman" w:hAnsi="Times New Roman" w:cs="Times New Roman"/>
          <w:b/>
          <w:bCs/>
          <w:color w:val="000000" w:themeColor="text1"/>
          <w:sz w:val="28"/>
          <w:szCs w:val="28"/>
        </w:rPr>
      </w:pPr>
      <w:bookmarkStart w:id="7" w:name="_Toc109326004"/>
      <w:r>
        <w:rPr>
          <w:rFonts w:ascii="Times New Roman" w:hAnsi="Times New Roman" w:cs="Times New Roman"/>
          <w:b/>
          <w:bCs/>
          <w:color w:val="000000" w:themeColor="text1"/>
          <w:sz w:val="28"/>
          <w:szCs w:val="28"/>
        </w:rPr>
        <w:t>Software Specifications</w:t>
      </w:r>
      <w:bookmarkEnd w:id="7"/>
    </w:p>
    <w:p w14:paraId="1389ED11" w14:textId="7EB3C85F" w:rsidR="00714AB3" w:rsidRDefault="00714AB3" w:rsidP="00714AB3">
      <w:pPr>
        <w:pStyle w:val="Heading1"/>
        <w:numPr>
          <w:ilvl w:val="0"/>
          <w:numId w:val="12"/>
        </w:numPr>
        <w:ind w:left="0"/>
        <w:rPr>
          <w:rFonts w:ascii="Times New Roman" w:hAnsi="Times New Roman" w:cs="Times New Roman"/>
          <w:b/>
          <w:bCs/>
          <w:color w:val="000000" w:themeColor="text1"/>
          <w:sz w:val="28"/>
          <w:szCs w:val="28"/>
        </w:rPr>
      </w:pPr>
      <w:bookmarkStart w:id="8" w:name="_Toc109326005"/>
      <w:r>
        <w:rPr>
          <w:rFonts w:ascii="Times New Roman" w:hAnsi="Times New Roman" w:cs="Times New Roman"/>
          <w:b/>
          <w:bCs/>
          <w:color w:val="000000" w:themeColor="text1"/>
          <w:sz w:val="28"/>
          <w:szCs w:val="28"/>
        </w:rPr>
        <w:t>Refactored Source Code of R</w:t>
      </w:r>
      <w:bookmarkEnd w:id="8"/>
    </w:p>
    <w:p w14:paraId="5F4C5A05" w14:textId="5ACBC34F" w:rsidR="00DF3CBE" w:rsidRDefault="0097799C" w:rsidP="00DF3CBE">
      <w:pPr>
        <w:pStyle w:val="Heading1"/>
        <w:numPr>
          <w:ilvl w:val="0"/>
          <w:numId w:val="12"/>
        </w:numPr>
        <w:ind w:left="0"/>
        <w:rPr>
          <w:rFonts w:ascii="Times New Roman" w:hAnsi="Times New Roman" w:cs="Times New Roman"/>
          <w:b/>
          <w:bCs/>
          <w:color w:val="000000" w:themeColor="text1"/>
          <w:sz w:val="28"/>
          <w:szCs w:val="28"/>
        </w:rPr>
      </w:pPr>
      <w:bookmarkStart w:id="9" w:name="_Toc109326006"/>
      <w:r w:rsidRPr="0097799C">
        <w:rPr>
          <w:rFonts w:ascii="Times New Roman" w:hAnsi="Times New Roman" w:cs="Times New Roman"/>
          <w:b/>
          <w:bCs/>
          <w:color w:val="000000" w:themeColor="text1"/>
          <w:sz w:val="28"/>
          <w:szCs w:val="28"/>
        </w:rPr>
        <w:t>References</w:t>
      </w:r>
      <w:bookmarkEnd w:id="9"/>
    </w:p>
    <w:p w14:paraId="20470BF9" w14:textId="052E6D9F" w:rsidR="00E1334D" w:rsidRDefault="00E1334D" w:rsidP="00E1334D">
      <w:pPr>
        <w:rPr>
          <w:sz w:val="4"/>
          <w:szCs w:val="4"/>
        </w:rPr>
      </w:pPr>
    </w:p>
    <w:p w14:paraId="26F1E6A8" w14:textId="5BF3CA5F" w:rsidR="002F7AE2" w:rsidRDefault="002F7AE2" w:rsidP="00237F58">
      <w:pPr>
        <w:ind w:right="-57"/>
        <w:rPr>
          <w:rFonts w:ascii="Times New Roman" w:hAnsi="Times New Roman" w:cs="Times New Roman"/>
          <w:sz w:val="24"/>
          <w:szCs w:val="24"/>
        </w:rPr>
      </w:pPr>
    </w:p>
    <w:sectPr w:rsidR="002F7AE2" w:rsidSect="00824650">
      <w:headerReference w:type="default" r:id="rId11"/>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63BAF" w14:textId="77777777" w:rsidR="005973AF" w:rsidRDefault="005973AF" w:rsidP="007A34B6">
      <w:pPr>
        <w:spacing w:after="0" w:line="240" w:lineRule="auto"/>
      </w:pPr>
      <w:r>
        <w:separator/>
      </w:r>
    </w:p>
  </w:endnote>
  <w:endnote w:type="continuationSeparator" w:id="0">
    <w:p w14:paraId="39ADB20F" w14:textId="77777777" w:rsidR="005973AF" w:rsidRDefault="005973AF" w:rsidP="007A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C9950" w14:textId="77777777" w:rsidR="005973AF" w:rsidRDefault="005973AF" w:rsidP="007A34B6">
      <w:pPr>
        <w:spacing w:after="0" w:line="240" w:lineRule="auto"/>
      </w:pPr>
      <w:r>
        <w:separator/>
      </w:r>
    </w:p>
  </w:footnote>
  <w:footnote w:type="continuationSeparator" w:id="0">
    <w:p w14:paraId="57B48692" w14:textId="77777777" w:rsidR="005973AF" w:rsidRDefault="005973AF" w:rsidP="007A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F647" w14:textId="77777777" w:rsidR="00873656" w:rsidRPr="00873656" w:rsidRDefault="00873656" w:rsidP="00DC0A25">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B18F6"/>
    <w:multiLevelType w:val="multilevel"/>
    <w:tmpl w:val="8B084C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319382A"/>
    <w:multiLevelType w:val="hybridMultilevel"/>
    <w:tmpl w:val="16DE9606"/>
    <w:lvl w:ilvl="0" w:tplc="05BA21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FC0532"/>
    <w:multiLevelType w:val="multilevel"/>
    <w:tmpl w:val="39560892"/>
    <w:lvl w:ilvl="0">
      <w:start w:val="2"/>
      <w:numFmt w:val="decimal"/>
      <w:lvlText w:val="%1"/>
      <w:lvlJc w:val="left"/>
      <w:pPr>
        <w:ind w:left="360" w:hanging="360"/>
      </w:pPr>
      <w:rPr>
        <w:rFonts w:hint="default"/>
        <w:sz w:val="20"/>
      </w:rPr>
    </w:lvl>
    <w:lvl w:ilvl="1">
      <w:start w:val="1"/>
      <w:numFmt w:val="decimal"/>
      <w:lvlText w:val="%1.%2"/>
      <w:lvlJc w:val="left"/>
      <w:pPr>
        <w:ind w:left="1800" w:hanging="720"/>
      </w:pPr>
      <w:rPr>
        <w:rFonts w:hint="default"/>
        <w:sz w:val="20"/>
      </w:rPr>
    </w:lvl>
    <w:lvl w:ilvl="2">
      <w:start w:val="1"/>
      <w:numFmt w:val="decimal"/>
      <w:lvlText w:val="%1.%2.%3"/>
      <w:lvlJc w:val="left"/>
      <w:pPr>
        <w:ind w:left="3240" w:hanging="1080"/>
      </w:pPr>
      <w:rPr>
        <w:rFonts w:hint="default"/>
        <w:sz w:val="20"/>
      </w:rPr>
    </w:lvl>
    <w:lvl w:ilvl="3">
      <w:start w:val="1"/>
      <w:numFmt w:val="decimal"/>
      <w:lvlText w:val="%1.%2.%3.%4"/>
      <w:lvlJc w:val="left"/>
      <w:pPr>
        <w:ind w:left="4680" w:hanging="1440"/>
      </w:pPr>
      <w:rPr>
        <w:rFonts w:hint="default"/>
        <w:sz w:val="20"/>
      </w:rPr>
    </w:lvl>
    <w:lvl w:ilvl="4">
      <w:start w:val="1"/>
      <w:numFmt w:val="decimal"/>
      <w:lvlText w:val="%1.%2.%3.%4.%5"/>
      <w:lvlJc w:val="left"/>
      <w:pPr>
        <w:ind w:left="5760" w:hanging="1440"/>
      </w:pPr>
      <w:rPr>
        <w:rFonts w:hint="default"/>
        <w:sz w:val="20"/>
      </w:rPr>
    </w:lvl>
    <w:lvl w:ilvl="5">
      <w:start w:val="1"/>
      <w:numFmt w:val="decimal"/>
      <w:lvlText w:val="%1.%2.%3.%4.%5.%6"/>
      <w:lvlJc w:val="left"/>
      <w:pPr>
        <w:ind w:left="7200" w:hanging="1800"/>
      </w:pPr>
      <w:rPr>
        <w:rFonts w:hint="default"/>
        <w:sz w:val="20"/>
      </w:rPr>
    </w:lvl>
    <w:lvl w:ilvl="6">
      <w:start w:val="1"/>
      <w:numFmt w:val="decimal"/>
      <w:lvlText w:val="%1.%2.%3.%4.%5.%6.%7"/>
      <w:lvlJc w:val="left"/>
      <w:pPr>
        <w:ind w:left="8640" w:hanging="2160"/>
      </w:pPr>
      <w:rPr>
        <w:rFonts w:hint="default"/>
        <w:sz w:val="20"/>
      </w:rPr>
    </w:lvl>
    <w:lvl w:ilvl="7">
      <w:start w:val="1"/>
      <w:numFmt w:val="decimal"/>
      <w:lvlText w:val="%1.%2.%3.%4.%5.%6.%7.%8"/>
      <w:lvlJc w:val="left"/>
      <w:pPr>
        <w:ind w:left="10080" w:hanging="2520"/>
      </w:pPr>
      <w:rPr>
        <w:rFonts w:hint="default"/>
        <w:sz w:val="20"/>
      </w:rPr>
    </w:lvl>
    <w:lvl w:ilvl="8">
      <w:start w:val="1"/>
      <w:numFmt w:val="decimal"/>
      <w:lvlText w:val="%1.%2.%3.%4.%5.%6.%7.%8.%9"/>
      <w:lvlJc w:val="left"/>
      <w:pPr>
        <w:ind w:left="11520" w:hanging="2880"/>
      </w:pPr>
      <w:rPr>
        <w:rFonts w:hint="default"/>
        <w:sz w:val="20"/>
      </w:rPr>
    </w:lvl>
  </w:abstractNum>
  <w:abstractNum w:abstractNumId="3" w15:restartNumberingAfterBreak="0">
    <w:nsid w:val="380A092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EB6DCC"/>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FB96D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C65A8B"/>
    <w:multiLevelType w:val="multilevel"/>
    <w:tmpl w:val="39560892"/>
    <w:lvl w:ilvl="0">
      <w:start w:val="2"/>
      <w:numFmt w:val="decimal"/>
      <w:lvlText w:val="%1"/>
      <w:lvlJc w:val="left"/>
      <w:pPr>
        <w:ind w:left="360" w:hanging="360"/>
      </w:pPr>
      <w:rPr>
        <w:rFonts w:hint="default"/>
        <w:sz w:val="20"/>
      </w:rPr>
    </w:lvl>
    <w:lvl w:ilvl="1">
      <w:start w:val="1"/>
      <w:numFmt w:val="decimal"/>
      <w:lvlText w:val="%1.%2"/>
      <w:lvlJc w:val="left"/>
      <w:pPr>
        <w:ind w:left="1800" w:hanging="720"/>
      </w:pPr>
      <w:rPr>
        <w:rFonts w:hint="default"/>
        <w:sz w:val="20"/>
      </w:rPr>
    </w:lvl>
    <w:lvl w:ilvl="2">
      <w:start w:val="1"/>
      <w:numFmt w:val="decimal"/>
      <w:lvlText w:val="%1.%2.%3"/>
      <w:lvlJc w:val="left"/>
      <w:pPr>
        <w:ind w:left="3240" w:hanging="1080"/>
      </w:pPr>
      <w:rPr>
        <w:rFonts w:hint="default"/>
        <w:sz w:val="20"/>
      </w:rPr>
    </w:lvl>
    <w:lvl w:ilvl="3">
      <w:start w:val="1"/>
      <w:numFmt w:val="decimal"/>
      <w:lvlText w:val="%1.%2.%3.%4"/>
      <w:lvlJc w:val="left"/>
      <w:pPr>
        <w:ind w:left="4680" w:hanging="1440"/>
      </w:pPr>
      <w:rPr>
        <w:rFonts w:hint="default"/>
        <w:sz w:val="20"/>
      </w:rPr>
    </w:lvl>
    <w:lvl w:ilvl="4">
      <w:start w:val="1"/>
      <w:numFmt w:val="decimal"/>
      <w:lvlText w:val="%1.%2.%3.%4.%5"/>
      <w:lvlJc w:val="left"/>
      <w:pPr>
        <w:ind w:left="5760" w:hanging="1440"/>
      </w:pPr>
      <w:rPr>
        <w:rFonts w:hint="default"/>
        <w:sz w:val="20"/>
      </w:rPr>
    </w:lvl>
    <w:lvl w:ilvl="5">
      <w:start w:val="1"/>
      <w:numFmt w:val="decimal"/>
      <w:lvlText w:val="%1.%2.%3.%4.%5.%6"/>
      <w:lvlJc w:val="left"/>
      <w:pPr>
        <w:ind w:left="7200" w:hanging="1800"/>
      </w:pPr>
      <w:rPr>
        <w:rFonts w:hint="default"/>
        <w:sz w:val="20"/>
      </w:rPr>
    </w:lvl>
    <w:lvl w:ilvl="6">
      <w:start w:val="1"/>
      <w:numFmt w:val="decimal"/>
      <w:lvlText w:val="%1.%2.%3.%4.%5.%6.%7"/>
      <w:lvlJc w:val="left"/>
      <w:pPr>
        <w:ind w:left="8640" w:hanging="2160"/>
      </w:pPr>
      <w:rPr>
        <w:rFonts w:hint="default"/>
        <w:sz w:val="20"/>
      </w:rPr>
    </w:lvl>
    <w:lvl w:ilvl="7">
      <w:start w:val="1"/>
      <w:numFmt w:val="decimal"/>
      <w:lvlText w:val="%1.%2.%3.%4.%5.%6.%7.%8"/>
      <w:lvlJc w:val="left"/>
      <w:pPr>
        <w:ind w:left="10080" w:hanging="2520"/>
      </w:pPr>
      <w:rPr>
        <w:rFonts w:hint="default"/>
        <w:sz w:val="20"/>
      </w:rPr>
    </w:lvl>
    <w:lvl w:ilvl="8">
      <w:start w:val="1"/>
      <w:numFmt w:val="decimal"/>
      <w:lvlText w:val="%1.%2.%3.%4.%5.%6.%7.%8.%9"/>
      <w:lvlJc w:val="left"/>
      <w:pPr>
        <w:ind w:left="11520" w:hanging="2880"/>
      </w:pPr>
      <w:rPr>
        <w:rFonts w:hint="default"/>
        <w:sz w:val="20"/>
      </w:rPr>
    </w:lvl>
  </w:abstractNum>
  <w:abstractNum w:abstractNumId="7" w15:restartNumberingAfterBreak="0">
    <w:nsid w:val="417B45F7"/>
    <w:multiLevelType w:val="hybridMultilevel"/>
    <w:tmpl w:val="A1AA86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717CC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4D1B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1253141"/>
    <w:multiLevelType w:val="multilevel"/>
    <w:tmpl w:val="554A83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7A5109B"/>
    <w:multiLevelType w:val="multilevel"/>
    <w:tmpl w:val="688A145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0393F94"/>
    <w:multiLevelType w:val="multilevel"/>
    <w:tmpl w:val="98D26044"/>
    <w:lvl w:ilvl="0">
      <w:start w:val="1"/>
      <w:numFmt w:val="decimal"/>
      <w:lvlText w:val="%1"/>
      <w:lvlJc w:val="left"/>
      <w:pPr>
        <w:ind w:left="552" w:hanging="552"/>
      </w:pPr>
      <w:rPr>
        <w:rFonts w:ascii="Arial" w:hAnsi="Arial" w:cs="Arial" w:hint="default"/>
        <w:color w:val="000000"/>
        <w:sz w:val="20"/>
      </w:rPr>
    </w:lvl>
    <w:lvl w:ilvl="1">
      <w:start w:val="1"/>
      <w:numFmt w:val="decimal"/>
      <w:lvlText w:val="%1.%2"/>
      <w:lvlJc w:val="left"/>
      <w:pPr>
        <w:ind w:left="294" w:hanging="720"/>
      </w:pPr>
      <w:rPr>
        <w:rFonts w:ascii="Arial" w:hAnsi="Arial" w:cs="Arial" w:hint="default"/>
        <w:color w:val="000000"/>
        <w:sz w:val="20"/>
      </w:rPr>
    </w:lvl>
    <w:lvl w:ilvl="2">
      <w:start w:val="1"/>
      <w:numFmt w:val="decimal"/>
      <w:lvlText w:val="%1.%2.%3"/>
      <w:lvlJc w:val="left"/>
      <w:pPr>
        <w:ind w:left="-132" w:hanging="720"/>
      </w:pPr>
      <w:rPr>
        <w:rFonts w:ascii="Arial" w:hAnsi="Arial" w:cs="Arial" w:hint="default"/>
        <w:color w:val="000000"/>
        <w:sz w:val="20"/>
      </w:rPr>
    </w:lvl>
    <w:lvl w:ilvl="3">
      <w:start w:val="1"/>
      <w:numFmt w:val="decimal"/>
      <w:lvlText w:val="%1.%2.%3.%4"/>
      <w:lvlJc w:val="left"/>
      <w:pPr>
        <w:ind w:left="-198" w:hanging="1080"/>
      </w:pPr>
      <w:rPr>
        <w:rFonts w:ascii="Arial" w:hAnsi="Arial" w:cs="Arial" w:hint="default"/>
        <w:color w:val="000000"/>
        <w:sz w:val="20"/>
      </w:rPr>
    </w:lvl>
    <w:lvl w:ilvl="4">
      <w:start w:val="1"/>
      <w:numFmt w:val="decimal"/>
      <w:lvlText w:val="%1.%2.%3.%4.%5"/>
      <w:lvlJc w:val="left"/>
      <w:pPr>
        <w:ind w:left="-264" w:hanging="1440"/>
      </w:pPr>
      <w:rPr>
        <w:rFonts w:ascii="Arial" w:hAnsi="Arial" w:cs="Arial" w:hint="default"/>
        <w:color w:val="000000"/>
        <w:sz w:val="20"/>
      </w:rPr>
    </w:lvl>
    <w:lvl w:ilvl="5">
      <w:start w:val="1"/>
      <w:numFmt w:val="decimal"/>
      <w:lvlText w:val="%1.%2.%3.%4.%5.%6"/>
      <w:lvlJc w:val="left"/>
      <w:pPr>
        <w:ind w:left="-330" w:hanging="1800"/>
      </w:pPr>
      <w:rPr>
        <w:rFonts w:ascii="Arial" w:hAnsi="Arial" w:cs="Arial" w:hint="default"/>
        <w:color w:val="000000"/>
        <w:sz w:val="20"/>
      </w:rPr>
    </w:lvl>
    <w:lvl w:ilvl="6">
      <w:start w:val="1"/>
      <w:numFmt w:val="decimal"/>
      <w:lvlText w:val="%1.%2.%3.%4.%5.%6.%7"/>
      <w:lvlJc w:val="left"/>
      <w:pPr>
        <w:ind w:left="-756" w:hanging="1800"/>
      </w:pPr>
      <w:rPr>
        <w:rFonts w:ascii="Arial" w:hAnsi="Arial" w:cs="Arial" w:hint="default"/>
        <w:color w:val="000000"/>
        <w:sz w:val="20"/>
      </w:rPr>
    </w:lvl>
    <w:lvl w:ilvl="7">
      <w:start w:val="1"/>
      <w:numFmt w:val="decimal"/>
      <w:lvlText w:val="%1.%2.%3.%4.%5.%6.%7.%8"/>
      <w:lvlJc w:val="left"/>
      <w:pPr>
        <w:ind w:left="-822" w:hanging="2160"/>
      </w:pPr>
      <w:rPr>
        <w:rFonts w:ascii="Arial" w:hAnsi="Arial" w:cs="Arial" w:hint="default"/>
        <w:color w:val="000000"/>
        <w:sz w:val="20"/>
      </w:rPr>
    </w:lvl>
    <w:lvl w:ilvl="8">
      <w:start w:val="1"/>
      <w:numFmt w:val="decimal"/>
      <w:lvlText w:val="%1.%2.%3.%4.%5.%6.%7.%8.%9"/>
      <w:lvlJc w:val="left"/>
      <w:pPr>
        <w:ind w:left="-888" w:hanging="2520"/>
      </w:pPr>
      <w:rPr>
        <w:rFonts w:ascii="Arial" w:hAnsi="Arial" w:cs="Arial" w:hint="default"/>
        <w:color w:val="000000"/>
        <w:sz w:val="20"/>
      </w:rPr>
    </w:lvl>
  </w:abstractNum>
  <w:abstractNum w:abstractNumId="13" w15:restartNumberingAfterBreak="0">
    <w:nsid w:val="69110A5E"/>
    <w:multiLevelType w:val="multilevel"/>
    <w:tmpl w:val="8B084C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02656933">
    <w:abstractNumId w:val="1"/>
  </w:num>
  <w:num w:numId="2" w16cid:durableId="1969508651">
    <w:abstractNumId w:val="6"/>
  </w:num>
  <w:num w:numId="3" w16cid:durableId="142089359">
    <w:abstractNumId w:val="9"/>
  </w:num>
  <w:num w:numId="4" w16cid:durableId="447748082">
    <w:abstractNumId w:val="8"/>
  </w:num>
  <w:num w:numId="5" w16cid:durableId="981496471">
    <w:abstractNumId w:val="10"/>
  </w:num>
  <w:num w:numId="6" w16cid:durableId="677973901">
    <w:abstractNumId w:val="3"/>
  </w:num>
  <w:num w:numId="7" w16cid:durableId="1474833803">
    <w:abstractNumId w:val="0"/>
  </w:num>
  <w:num w:numId="8" w16cid:durableId="836193897">
    <w:abstractNumId w:val="11"/>
  </w:num>
  <w:num w:numId="9" w16cid:durableId="927538724">
    <w:abstractNumId w:val="2"/>
  </w:num>
  <w:num w:numId="10" w16cid:durableId="1428380367">
    <w:abstractNumId w:val="13"/>
  </w:num>
  <w:num w:numId="11" w16cid:durableId="1844205628">
    <w:abstractNumId w:val="4"/>
  </w:num>
  <w:num w:numId="12" w16cid:durableId="1784031035">
    <w:abstractNumId w:val="5"/>
  </w:num>
  <w:num w:numId="13" w16cid:durableId="504365142">
    <w:abstractNumId w:val="12"/>
  </w:num>
  <w:num w:numId="14" w16cid:durableId="1742680814">
    <w:abstractNumId w:val="4"/>
  </w:num>
  <w:num w:numId="15" w16cid:durableId="1597134461">
    <w:abstractNumId w:val="7"/>
  </w:num>
  <w:num w:numId="16" w16cid:durableId="980959335">
    <w:abstractNumId w:val="4"/>
  </w:num>
  <w:num w:numId="17" w16cid:durableId="1158111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E7"/>
    <w:rsid w:val="00002C50"/>
    <w:rsid w:val="0001038B"/>
    <w:rsid w:val="00023D0F"/>
    <w:rsid w:val="00023DB6"/>
    <w:rsid w:val="00025BF8"/>
    <w:rsid w:val="00030F28"/>
    <w:rsid w:val="00042FDB"/>
    <w:rsid w:val="00045A3B"/>
    <w:rsid w:val="00046837"/>
    <w:rsid w:val="0005193F"/>
    <w:rsid w:val="00054DA4"/>
    <w:rsid w:val="000550A9"/>
    <w:rsid w:val="000606B7"/>
    <w:rsid w:val="00061BE3"/>
    <w:rsid w:val="00065652"/>
    <w:rsid w:val="00067AA4"/>
    <w:rsid w:val="00075187"/>
    <w:rsid w:val="00080947"/>
    <w:rsid w:val="0008113A"/>
    <w:rsid w:val="00081926"/>
    <w:rsid w:val="00085030"/>
    <w:rsid w:val="0009202B"/>
    <w:rsid w:val="00092981"/>
    <w:rsid w:val="0009582C"/>
    <w:rsid w:val="000958BA"/>
    <w:rsid w:val="00097E27"/>
    <w:rsid w:val="000A0696"/>
    <w:rsid w:val="000B18F8"/>
    <w:rsid w:val="000C0452"/>
    <w:rsid w:val="000C0890"/>
    <w:rsid w:val="000C0C4C"/>
    <w:rsid w:val="000C4598"/>
    <w:rsid w:val="000C48BE"/>
    <w:rsid w:val="000C71CB"/>
    <w:rsid w:val="000D2263"/>
    <w:rsid w:val="000D79FB"/>
    <w:rsid w:val="000E6D85"/>
    <w:rsid w:val="001002EF"/>
    <w:rsid w:val="001063A0"/>
    <w:rsid w:val="0011029D"/>
    <w:rsid w:val="00117EA3"/>
    <w:rsid w:val="0012180F"/>
    <w:rsid w:val="00124CC1"/>
    <w:rsid w:val="00130ECB"/>
    <w:rsid w:val="001328EC"/>
    <w:rsid w:val="00135015"/>
    <w:rsid w:val="00135C8B"/>
    <w:rsid w:val="001364C9"/>
    <w:rsid w:val="00141821"/>
    <w:rsid w:val="00142D00"/>
    <w:rsid w:val="001511D0"/>
    <w:rsid w:val="00153A43"/>
    <w:rsid w:val="001542C7"/>
    <w:rsid w:val="0016325A"/>
    <w:rsid w:val="00172A7A"/>
    <w:rsid w:val="00185023"/>
    <w:rsid w:val="00194A69"/>
    <w:rsid w:val="001A104A"/>
    <w:rsid w:val="001A7E21"/>
    <w:rsid w:val="001B0242"/>
    <w:rsid w:val="001B3739"/>
    <w:rsid w:val="001D6175"/>
    <w:rsid w:val="001D75DD"/>
    <w:rsid w:val="001F6371"/>
    <w:rsid w:val="001F6D43"/>
    <w:rsid w:val="001F7AAD"/>
    <w:rsid w:val="002037A8"/>
    <w:rsid w:val="00203D47"/>
    <w:rsid w:val="00216E57"/>
    <w:rsid w:val="00217C1E"/>
    <w:rsid w:val="00221AC7"/>
    <w:rsid w:val="00222DC8"/>
    <w:rsid w:val="002322FF"/>
    <w:rsid w:val="00237F58"/>
    <w:rsid w:val="002403EC"/>
    <w:rsid w:val="002441E6"/>
    <w:rsid w:val="00256960"/>
    <w:rsid w:val="0026308C"/>
    <w:rsid w:val="0026720E"/>
    <w:rsid w:val="00270DC9"/>
    <w:rsid w:val="002746F3"/>
    <w:rsid w:val="00274EF8"/>
    <w:rsid w:val="00277BF4"/>
    <w:rsid w:val="002811D4"/>
    <w:rsid w:val="00295B43"/>
    <w:rsid w:val="002965A8"/>
    <w:rsid w:val="002A17D3"/>
    <w:rsid w:val="002B16C7"/>
    <w:rsid w:val="002B38F2"/>
    <w:rsid w:val="002B3C50"/>
    <w:rsid w:val="002B59AA"/>
    <w:rsid w:val="002D18CC"/>
    <w:rsid w:val="002D71F4"/>
    <w:rsid w:val="002E0D7E"/>
    <w:rsid w:val="002E1A6B"/>
    <w:rsid w:val="002E38E0"/>
    <w:rsid w:val="002E4759"/>
    <w:rsid w:val="002F06A8"/>
    <w:rsid w:val="002F11B5"/>
    <w:rsid w:val="002F4D4E"/>
    <w:rsid w:val="002F6618"/>
    <w:rsid w:val="002F7AE2"/>
    <w:rsid w:val="00301232"/>
    <w:rsid w:val="00303556"/>
    <w:rsid w:val="003166EE"/>
    <w:rsid w:val="003217D2"/>
    <w:rsid w:val="00322C43"/>
    <w:rsid w:val="00326B4D"/>
    <w:rsid w:val="0033135B"/>
    <w:rsid w:val="003332CA"/>
    <w:rsid w:val="00345E47"/>
    <w:rsid w:val="00355913"/>
    <w:rsid w:val="00356B20"/>
    <w:rsid w:val="003579E5"/>
    <w:rsid w:val="003629A7"/>
    <w:rsid w:val="003733CA"/>
    <w:rsid w:val="00376183"/>
    <w:rsid w:val="0037707E"/>
    <w:rsid w:val="003800D8"/>
    <w:rsid w:val="0038359F"/>
    <w:rsid w:val="00384019"/>
    <w:rsid w:val="003841B5"/>
    <w:rsid w:val="0038514D"/>
    <w:rsid w:val="00394496"/>
    <w:rsid w:val="003A0730"/>
    <w:rsid w:val="003A2636"/>
    <w:rsid w:val="003A2DF5"/>
    <w:rsid w:val="003A400B"/>
    <w:rsid w:val="003B5181"/>
    <w:rsid w:val="003C509A"/>
    <w:rsid w:val="003C6B9D"/>
    <w:rsid w:val="003D0312"/>
    <w:rsid w:val="003D5A7C"/>
    <w:rsid w:val="003E620C"/>
    <w:rsid w:val="003F5B85"/>
    <w:rsid w:val="003F6707"/>
    <w:rsid w:val="0040043B"/>
    <w:rsid w:val="0040613C"/>
    <w:rsid w:val="00416476"/>
    <w:rsid w:val="00422D47"/>
    <w:rsid w:val="00423B89"/>
    <w:rsid w:val="00425676"/>
    <w:rsid w:val="004313D7"/>
    <w:rsid w:val="0044198C"/>
    <w:rsid w:val="0044221F"/>
    <w:rsid w:val="00442C47"/>
    <w:rsid w:val="0044359F"/>
    <w:rsid w:val="00444F5E"/>
    <w:rsid w:val="00445FDE"/>
    <w:rsid w:val="0045104B"/>
    <w:rsid w:val="004565BD"/>
    <w:rsid w:val="00462711"/>
    <w:rsid w:val="00463BBD"/>
    <w:rsid w:val="00463C04"/>
    <w:rsid w:val="00465338"/>
    <w:rsid w:val="004703CD"/>
    <w:rsid w:val="004705AC"/>
    <w:rsid w:val="00471404"/>
    <w:rsid w:val="00472320"/>
    <w:rsid w:val="0048201A"/>
    <w:rsid w:val="004937D1"/>
    <w:rsid w:val="004A072E"/>
    <w:rsid w:val="004A08C2"/>
    <w:rsid w:val="004A1A1E"/>
    <w:rsid w:val="004B2FE5"/>
    <w:rsid w:val="004B4FF7"/>
    <w:rsid w:val="004B6AEC"/>
    <w:rsid w:val="004B7C35"/>
    <w:rsid w:val="004C2165"/>
    <w:rsid w:val="004C4983"/>
    <w:rsid w:val="004C654D"/>
    <w:rsid w:val="004D44EE"/>
    <w:rsid w:val="004D48DC"/>
    <w:rsid w:val="004D5383"/>
    <w:rsid w:val="004D6B79"/>
    <w:rsid w:val="004F3C8D"/>
    <w:rsid w:val="004F61AA"/>
    <w:rsid w:val="004F6ED7"/>
    <w:rsid w:val="004F70D2"/>
    <w:rsid w:val="00514CB5"/>
    <w:rsid w:val="00516976"/>
    <w:rsid w:val="005334C4"/>
    <w:rsid w:val="00540B95"/>
    <w:rsid w:val="00547AC3"/>
    <w:rsid w:val="00547DDA"/>
    <w:rsid w:val="00552003"/>
    <w:rsid w:val="005524D0"/>
    <w:rsid w:val="005539DD"/>
    <w:rsid w:val="00560B02"/>
    <w:rsid w:val="0056748E"/>
    <w:rsid w:val="00571373"/>
    <w:rsid w:val="005738D8"/>
    <w:rsid w:val="00581EFD"/>
    <w:rsid w:val="005871AE"/>
    <w:rsid w:val="0059090F"/>
    <w:rsid w:val="00592510"/>
    <w:rsid w:val="00592594"/>
    <w:rsid w:val="00592685"/>
    <w:rsid w:val="00595059"/>
    <w:rsid w:val="005973AF"/>
    <w:rsid w:val="005A2F9C"/>
    <w:rsid w:val="005B0AAC"/>
    <w:rsid w:val="005B4EBF"/>
    <w:rsid w:val="005C63C8"/>
    <w:rsid w:val="005C70BC"/>
    <w:rsid w:val="005D2655"/>
    <w:rsid w:val="005E08DA"/>
    <w:rsid w:val="005E4AA3"/>
    <w:rsid w:val="005F0AF5"/>
    <w:rsid w:val="005F1483"/>
    <w:rsid w:val="005F50F6"/>
    <w:rsid w:val="006035D7"/>
    <w:rsid w:val="00605334"/>
    <w:rsid w:val="0061235B"/>
    <w:rsid w:val="00615619"/>
    <w:rsid w:val="00621527"/>
    <w:rsid w:val="00624032"/>
    <w:rsid w:val="00624117"/>
    <w:rsid w:val="0062560E"/>
    <w:rsid w:val="00626EE8"/>
    <w:rsid w:val="0063072D"/>
    <w:rsid w:val="006338E4"/>
    <w:rsid w:val="00636921"/>
    <w:rsid w:val="006447E7"/>
    <w:rsid w:val="00654F7A"/>
    <w:rsid w:val="0066446E"/>
    <w:rsid w:val="006663D1"/>
    <w:rsid w:val="006738A0"/>
    <w:rsid w:val="00680779"/>
    <w:rsid w:val="00681D04"/>
    <w:rsid w:val="00692EEB"/>
    <w:rsid w:val="006A14A5"/>
    <w:rsid w:val="006A57AE"/>
    <w:rsid w:val="006A6DF3"/>
    <w:rsid w:val="006B4491"/>
    <w:rsid w:val="006C075E"/>
    <w:rsid w:val="006C0FB3"/>
    <w:rsid w:val="006D1720"/>
    <w:rsid w:val="006D705A"/>
    <w:rsid w:val="006E2AD7"/>
    <w:rsid w:val="006E5793"/>
    <w:rsid w:val="006E77CC"/>
    <w:rsid w:val="006F0952"/>
    <w:rsid w:val="006F437F"/>
    <w:rsid w:val="007134F3"/>
    <w:rsid w:val="00714AB3"/>
    <w:rsid w:val="007204BC"/>
    <w:rsid w:val="00721645"/>
    <w:rsid w:val="00721917"/>
    <w:rsid w:val="00724E73"/>
    <w:rsid w:val="00733C87"/>
    <w:rsid w:val="00735931"/>
    <w:rsid w:val="00737931"/>
    <w:rsid w:val="0075294C"/>
    <w:rsid w:val="00763D5E"/>
    <w:rsid w:val="0076475E"/>
    <w:rsid w:val="007657AF"/>
    <w:rsid w:val="00766A1C"/>
    <w:rsid w:val="007713B7"/>
    <w:rsid w:val="0077531E"/>
    <w:rsid w:val="007862B0"/>
    <w:rsid w:val="007867B8"/>
    <w:rsid w:val="00795BA8"/>
    <w:rsid w:val="00796E5D"/>
    <w:rsid w:val="00797729"/>
    <w:rsid w:val="007A34B6"/>
    <w:rsid w:val="007B1EEB"/>
    <w:rsid w:val="007C1E04"/>
    <w:rsid w:val="007C3E2B"/>
    <w:rsid w:val="007C7A95"/>
    <w:rsid w:val="007D54EC"/>
    <w:rsid w:val="007D6C57"/>
    <w:rsid w:val="007D7450"/>
    <w:rsid w:val="007E0D91"/>
    <w:rsid w:val="007E18E7"/>
    <w:rsid w:val="007F0A75"/>
    <w:rsid w:val="00806B01"/>
    <w:rsid w:val="00806C30"/>
    <w:rsid w:val="0081124C"/>
    <w:rsid w:val="008232CD"/>
    <w:rsid w:val="00824574"/>
    <w:rsid w:val="00824650"/>
    <w:rsid w:val="00824F9F"/>
    <w:rsid w:val="008261C3"/>
    <w:rsid w:val="00827871"/>
    <w:rsid w:val="008311EF"/>
    <w:rsid w:val="008470C4"/>
    <w:rsid w:val="00864B0B"/>
    <w:rsid w:val="0086591F"/>
    <w:rsid w:val="00866768"/>
    <w:rsid w:val="008700F9"/>
    <w:rsid w:val="008725C6"/>
    <w:rsid w:val="0087337A"/>
    <w:rsid w:val="00873656"/>
    <w:rsid w:val="00874810"/>
    <w:rsid w:val="00877CD1"/>
    <w:rsid w:val="00881004"/>
    <w:rsid w:val="00882F44"/>
    <w:rsid w:val="008845AA"/>
    <w:rsid w:val="00887FA2"/>
    <w:rsid w:val="00895E20"/>
    <w:rsid w:val="0089663A"/>
    <w:rsid w:val="00896A6B"/>
    <w:rsid w:val="008A292E"/>
    <w:rsid w:val="008A4B56"/>
    <w:rsid w:val="008B2C83"/>
    <w:rsid w:val="008B78E9"/>
    <w:rsid w:val="008C2C43"/>
    <w:rsid w:val="008C3C73"/>
    <w:rsid w:val="008C534C"/>
    <w:rsid w:val="008D090F"/>
    <w:rsid w:val="008E71DD"/>
    <w:rsid w:val="00910EBC"/>
    <w:rsid w:val="00917B3B"/>
    <w:rsid w:val="00923833"/>
    <w:rsid w:val="00940616"/>
    <w:rsid w:val="009420E0"/>
    <w:rsid w:val="00944D4D"/>
    <w:rsid w:val="00946ED2"/>
    <w:rsid w:val="0095196F"/>
    <w:rsid w:val="00955016"/>
    <w:rsid w:val="00956AAB"/>
    <w:rsid w:val="009600BF"/>
    <w:rsid w:val="00964C18"/>
    <w:rsid w:val="009661BC"/>
    <w:rsid w:val="0097092D"/>
    <w:rsid w:val="0097778E"/>
    <w:rsid w:val="0097799C"/>
    <w:rsid w:val="00980809"/>
    <w:rsid w:val="00980881"/>
    <w:rsid w:val="00981E09"/>
    <w:rsid w:val="00996EE7"/>
    <w:rsid w:val="009A4D66"/>
    <w:rsid w:val="009A4E4C"/>
    <w:rsid w:val="009A550C"/>
    <w:rsid w:val="009B19FD"/>
    <w:rsid w:val="009B1ABD"/>
    <w:rsid w:val="009B1B48"/>
    <w:rsid w:val="009C05AF"/>
    <w:rsid w:val="009C3AEA"/>
    <w:rsid w:val="009C5652"/>
    <w:rsid w:val="009D0FE7"/>
    <w:rsid w:val="009D46B9"/>
    <w:rsid w:val="009E1A1F"/>
    <w:rsid w:val="009F12A2"/>
    <w:rsid w:val="009F1469"/>
    <w:rsid w:val="00A14B34"/>
    <w:rsid w:val="00A302F0"/>
    <w:rsid w:val="00A30F4F"/>
    <w:rsid w:val="00A32DA5"/>
    <w:rsid w:val="00A37276"/>
    <w:rsid w:val="00A37334"/>
    <w:rsid w:val="00A4067F"/>
    <w:rsid w:val="00A41396"/>
    <w:rsid w:val="00A42232"/>
    <w:rsid w:val="00A440EE"/>
    <w:rsid w:val="00A55A6A"/>
    <w:rsid w:val="00A7096E"/>
    <w:rsid w:val="00A721D8"/>
    <w:rsid w:val="00A72A97"/>
    <w:rsid w:val="00A73C03"/>
    <w:rsid w:val="00A74FD1"/>
    <w:rsid w:val="00A76E73"/>
    <w:rsid w:val="00A95BFE"/>
    <w:rsid w:val="00A963D2"/>
    <w:rsid w:val="00A9681E"/>
    <w:rsid w:val="00A971A8"/>
    <w:rsid w:val="00A97AB7"/>
    <w:rsid w:val="00AA1E08"/>
    <w:rsid w:val="00AA1EE8"/>
    <w:rsid w:val="00AA4977"/>
    <w:rsid w:val="00AB4C0F"/>
    <w:rsid w:val="00AB543F"/>
    <w:rsid w:val="00AD4D7F"/>
    <w:rsid w:val="00AD57FB"/>
    <w:rsid w:val="00AD5B6E"/>
    <w:rsid w:val="00AE0086"/>
    <w:rsid w:val="00AE0FB9"/>
    <w:rsid w:val="00AF3F7F"/>
    <w:rsid w:val="00AF63F3"/>
    <w:rsid w:val="00B02728"/>
    <w:rsid w:val="00B067D1"/>
    <w:rsid w:val="00B07A3B"/>
    <w:rsid w:val="00B15ECE"/>
    <w:rsid w:val="00B16C9A"/>
    <w:rsid w:val="00B25C57"/>
    <w:rsid w:val="00B2716D"/>
    <w:rsid w:val="00B3692B"/>
    <w:rsid w:val="00B40CF5"/>
    <w:rsid w:val="00B43D62"/>
    <w:rsid w:val="00B4413D"/>
    <w:rsid w:val="00B50E02"/>
    <w:rsid w:val="00B52ABA"/>
    <w:rsid w:val="00B56796"/>
    <w:rsid w:val="00B56862"/>
    <w:rsid w:val="00B60EA2"/>
    <w:rsid w:val="00B623D5"/>
    <w:rsid w:val="00B77418"/>
    <w:rsid w:val="00B82E1B"/>
    <w:rsid w:val="00B90071"/>
    <w:rsid w:val="00B933B7"/>
    <w:rsid w:val="00B943B9"/>
    <w:rsid w:val="00B946A3"/>
    <w:rsid w:val="00B96358"/>
    <w:rsid w:val="00BA6766"/>
    <w:rsid w:val="00BA694E"/>
    <w:rsid w:val="00BB0194"/>
    <w:rsid w:val="00BB53E4"/>
    <w:rsid w:val="00BC095B"/>
    <w:rsid w:val="00BC1403"/>
    <w:rsid w:val="00BC1A4D"/>
    <w:rsid w:val="00BC566B"/>
    <w:rsid w:val="00BD142D"/>
    <w:rsid w:val="00BD67D2"/>
    <w:rsid w:val="00BE1D9F"/>
    <w:rsid w:val="00BE4C01"/>
    <w:rsid w:val="00BE6E42"/>
    <w:rsid w:val="00BE7B7D"/>
    <w:rsid w:val="00BF0EB8"/>
    <w:rsid w:val="00BF15A0"/>
    <w:rsid w:val="00BF6D72"/>
    <w:rsid w:val="00BF76E0"/>
    <w:rsid w:val="00C01296"/>
    <w:rsid w:val="00C06CE7"/>
    <w:rsid w:val="00C11CF6"/>
    <w:rsid w:val="00C130CB"/>
    <w:rsid w:val="00C13C28"/>
    <w:rsid w:val="00C20812"/>
    <w:rsid w:val="00C40376"/>
    <w:rsid w:val="00C41F19"/>
    <w:rsid w:val="00C45C9D"/>
    <w:rsid w:val="00C45F36"/>
    <w:rsid w:val="00C46D09"/>
    <w:rsid w:val="00C50143"/>
    <w:rsid w:val="00C63D86"/>
    <w:rsid w:val="00C71AD9"/>
    <w:rsid w:val="00C73996"/>
    <w:rsid w:val="00C7487A"/>
    <w:rsid w:val="00C77810"/>
    <w:rsid w:val="00C83F2C"/>
    <w:rsid w:val="00C84D88"/>
    <w:rsid w:val="00C95173"/>
    <w:rsid w:val="00C956AB"/>
    <w:rsid w:val="00C95920"/>
    <w:rsid w:val="00CA0AB0"/>
    <w:rsid w:val="00CA4049"/>
    <w:rsid w:val="00CA4DAB"/>
    <w:rsid w:val="00CA6606"/>
    <w:rsid w:val="00CA67C6"/>
    <w:rsid w:val="00CC53EF"/>
    <w:rsid w:val="00CC56D8"/>
    <w:rsid w:val="00CC7D44"/>
    <w:rsid w:val="00CD3C78"/>
    <w:rsid w:val="00CD7717"/>
    <w:rsid w:val="00CE1217"/>
    <w:rsid w:val="00CE1EEC"/>
    <w:rsid w:val="00CE4941"/>
    <w:rsid w:val="00CF0C70"/>
    <w:rsid w:val="00CF136F"/>
    <w:rsid w:val="00CF57BA"/>
    <w:rsid w:val="00CF58F5"/>
    <w:rsid w:val="00CF7AB0"/>
    <w:rsid w:val="00D06293"/>
    <w:rsid w:val="00D144DD"/>
    <w:rsid w:val="00D25A1B"/>
    <w:rsid w:val="00D32083"/>
    <w:rsid w:val="00D37A5B"/>
    <w:rsid w:val="00D60A8B"/>
    <w:rsid w:val="00D6472B"/>
    <w:rsid w:val="00D6666D"/>
    <w:rsid w:val="00D67EAE"/>
    <w:rsid w:val="00D711FE"/>
    <w:rsid w:val="00D71272"/>
    <w:rsid w:val="00D75D21"/>
    <w:rsid w:val="00D95585"/>
    <w:rsid w:val="00D973F7"/>
    <w:rsid w:val="00DA0BFD"/>
    <w:rsid w:val="00DA4467"/>
    <w:rsid w:val="00DA44CB"/>
    <w:rsid w:val="00DA5055"/>
    <w:rsid w:val="00DA68D6"/>
    <w:rsid w:val="00DB673B"/>
    <w:rsid w:val="00DC0A25"/>
    <w:rsid w:val="00DC5560"/>
    <w:rsid w:val="00DC7B3E"/>
    <w:rsid w:val="00DD15DC"/>
    <w:rsid w:val="00DE317B"/>
    <w:rsid w:val="00DE52C2"/>
    <w:rsid w:val="00DE5672"/>
    <w:rsid w:val="00DE7689"/>
    <w:rsid w:val="00DE7796"/>
    <w:rsid w:val="00DF00CE"/>
    <w:rsid w:val="00DF3CBE"/>
    <w:rsid w:val="00DF5B58"/>
    <w:rsid w:val="00E000EA"/>
    <w:rsid w:val="00E0039E"/>
    <w:rsid w:val="00E02FEB"/>
    <w:rsid w:val="00E067F9"/>
    <w:rsid w:val="00E126C9"/>
    <w:rsid w:val="00E1334D"/>
    <w:rsid w:val="00E146F9"/>
    <w:rsid w:val="00E15841"/>
    <w:rsid w:val="00E20AAC"/>
    <w:rsid w:val="00E2422A"/>
    <w:rsid w:val="00E263D1"/>
    <w:rsid w:val="00E32670"/>
    <w:rsid w:val="00E32A5B"/>
    <w:rsid w:val="00E405D7"/>
    <w:rsid w:val="00E410B3"/>
    <w:rsid w:val="00E42748"/>
    <w:rsid w:val="00E46171"/>
    <w:rsid w:val="00E47461"/>
    <w:rsid w:val="00E50617"/>
    <w:rsid w:val="00E51FC6"/>
    <w:rsid w:val="00E54AF8"/>
    <w:rsid w:val="00E55D02"/>
    <w:rsid w:val="00E560FB"/>
    <w:rsid w:val="00E62695"/>
    <w:rsid w:val="00E65161"/>
    <w:rsid w:val="00E66565"/>
    <w:rsid w:val="00E70021"/>
    <w:rsid w:val="00E74048"/>
    <w:rsid w:val="00E760F9"/>
    <w:rsid w:val="00E76FE4"/>
    <w:rsid w:val="00E80E57"/>
    <w:rsid w:val="00E84336"/>
    <w:rsid w:val="00E910F6"/>
    <w:rsid w:val="00E93336"/>
    <w:rsid w:val="00EA1803"/>
    <w:rsid w:val="00EB1852"/>
    <w:rsid w:val="00EB728A"/>
    <w:rsid w:val="00EC2736"/>
    <w:rsid w:val="00EC64DE"/>
    <w:rsid w:val="00EC7491"/>
    <w:rsid w:val="00ED1CE1"/>
    <w:rsid w:val="00EE3EAD"/>
    <w:rsid w:val="00EE4739"/>
    <w:rsid w:val="00EF5457"/>
    <w:rsid w:val="00EF56ED"/>
    <w:rsid w:val="00EF5728"/>
    <w:rsid w:val="00F05ADE"/>
    <w:rsid w:val="00F07C70"/>
    <w:rsid w:val="00F104F0"/>
    <w:rsid w:val="00F144A4"/>
    <w:rsid w:val="00F16B4B"/>
    <w:rsid w:val="00F17038"/>
    <w:rsid w:val="00F203DC"/>
    <w:rsid w:val="00F219A4"/>
    <w:rsid w:val="00F3062D"/>
    <w:rsid w:val="00F31798"/>
    <w:rsid w:val="00F41BCE"/>
    <w:rsid w:val="00F43B58"/>
    <w:rsid w:val="00F43E20"/>
    <w:rsid w:val="00F4694F"/>
    <w:rsid w:val="00F477DE"/>
    <w:rsid w:val="00F47BAF"/>
    <w:rsid w:val="00F702E3"/>
    <w:rsid w:val="00F70DAA"/>
    <w:rsid w:val="00F73888"/>
    <w:rsid w:val="00F8046C"/>
    <w:rsid w:val="00F8082E"/>
    <w:rsid w:val="00F83C16"/>
    <w:rsid w:val="00F91D83"/>
    <w:rsid w:val="00F95C25"/>
    <w:rsid w:val="00F966F3"/>
    <w:rsid w:val="00F96DDE"/>
    <w:rsid w:val="00FA431E"/>
    <w:rsid w:val="00FB3E71"/>
    <w:rsid w:val="00FB64DB"/>
    <w:rsid w:val="00FB7F24"/>
    <w:rsid w:val="00FC05A3"/>
    <w:rsid w:val="00FC20BD"/>
    <w:rsid w:val="00FC384A"/>
    <w:rsid w:val="00FC3FD4"/>
    <w:rsid w:val="00FC4584"/>
    <w:rsid w:val="00FD3CAF"/>
    <w:rsid w:val="00FD5DDA"/>
    <w:rsid w:val="00FE2AA4"/>
    <w:rsid w:val="00FE6C77"/>
    <w:rsid w:val="00FF02F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29594"/>
  <w15:chartTrackingRefBased/>
  <w15:docId w15:val="{F5D4658F-F76E-400A-91E5-3D0C56E5A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7E7"/>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0EE"/>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600BF"/>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600BF"/>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00BF"/>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0BF"/>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0BF"/>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0BF"/>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0BF"/>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7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47E7"/>
    <w:pPr>
      <w:outlineLvl w:val="9"/>
    </w:pPr>
    <w:rPr>
      <w:lang w:val="en-US" w:bidi="ar-SA"/>
    </w:rPr>
  </w:style>
  <w:style w:type="paragraph" w:styleId="TOC2">
    <w:name w:val="toc 2"/>
    <w:basedOn w:val="Normal"/>
    <w:next w:val="Normal"/>
    <w:autoRedefine/>
    <w:uiPriority w:val="39"/>
    <w:unhideWhenUsed/>
    <w:rsid w:val="006447E7"/>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6447E7"/>
    <w:pPr>
      <w:spacing w:after="100"/>
    </w:pPr>
    <w:rPr>
      <w:rFonts w:eastAsiaTheme="minorEastAsia" w:cs="Times New Roman"/>
      <w:lang w:val="en-US" w:bidi="ar-SA"/>
    </w:rPr>
  </w:style>
  <w:style w:type="paragraph" w:styleId="TOC3">
    <w:name w:val="toc 3"/>
    <w:basedOn w:val="Normal"/>
    <w:next w:val="Normal"/>
    <w:autoRedefine/>
    <w:uiPriority w:val="39"/>
    <w:unhideWhenUsed/>
    <w:rsid w:val="006447E7"/>
    <w:pPr>
      <w:spacing w:after="100"/>
      <w:ind w:left="440"/>
    </w:pPr>
    <w:rPr>
      <w:rFonts w:eastAsiaTheme="minorEastAsia" w:cs="Times New Roman"/>
      <w:lang w:val="en-US" w:bidi="ar-SA"/>
    </w:rPr>
  </w:style>
  <w:style w:type="paragraph" w:styleId="EndnoteText">
    <w:name w:val="endnote text"/>
    <w:basedOn w:val="Normal"/>
    <w:link w:val="EndnoteTextChar"/>
    <w:uiPriority w:val="99"/>
    <w:semiHidden/>
    <w:unhideWhenUsed/>
    <w:rsid w:val="007A34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34B6"/>
    <w:rPr>
      <w:sz w:val="20"/>
      <w:szCs w:val="20"/>
    </w:rPr>
  </w:style>
  <w:style w:type="character" w:styleId="EndnoteReference">
    <w:name w:val="endnote reference"/>
    <w:basedOn w:val="DefaultParagraphFont"/>
    <w:uiPriority w:val="99"/>
    <w:semiHidden/>
    <w:unhideWhenUsed/>
    <w:rsid w:val="007A34B6"/>
    <w:rPr>
      <w:vertAlign w:val="superscript"/>
    </w:rPr>
  </w:style>
  <w:style w:type="paragraph" w:styleId="Index1">
    <w:name w:val="index 1"/>
    <w:basedOn w:val="Normal"/>
    <w:next w:val="Normal"/>
    <w:autoRedefine/>
    <w:uiPriority w:val="99"/>
    <w:semiHidden/>
    <w:unhideWhenUsed/>
    <w:rsid w:val="00081926"/>
    <w:pPr>
      <w:spacing w:after="0" w:line="240" w:lineRule="auto"/>
      <w:ind w:left="220" w:hanging="220"/>
    </w:pPr>
  </w:style>
  <w:style w:type="paragraph" w:styleId="Header">
    <w:name w:val="header"/>
    <w:basedOn w:val="Normal"/>
    <w:link w:val="HeaderChar"/>
    <w:uiPriority w:val="99"/>
    <w:unhideWhenUsed/>
    <w:rsid w:val="0087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656"/>
  </w:style>
  <w:style w:type="paragraph" w:styleId="Footer">
    <w:name w:val="footer"/>
    <w:basedOn w:val="Normal"/>
    <w:link w:val="FooterChar"/>
    <w:uiPriority w:val="99"/>
    <w:unhideWhenUsed/>
    <w:rsid w:val="0087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656"/>
  </w:style>
  <w:style w:type="paragraph" w:styleId="NormalWeb">
    <w:name w:val="Normal (Web)"/>
    <w:basedOn w:val="Normal"/>
    <w:uiPriority w:val="99"/>
    <w:semiHidden/>
    <w:unhideWhenUsed/>
    <w:rsid w:val="008736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873656"/>
  </w:style>
  <w:style w:type="paragraph" w:styleId="ListParagraph">
    <w:name w:val="List Paragraph"/>
    <w:basedOn w:val="Normal"/>
    <w:uiPriority w:val="34"/>
    <w:qFormat/>
    <w:rsid w:val="00C13C28"/>
    <w:pPr>
      <w:ind w:left="720"/>
      <w:contextualSpacing/>
    </w:pPr>
  </w:style>
  <w:style w:type="character" w:styleId="Hyperlink">
    <w:name w:val="Hyperlink"/>
    <w:basedOn w:val="DefaultParagraphFont"/>
    <w:uiPriority w:val="99"/>
    <w:unhideWhenUsed/>
    <w:rsid w:val="00A440EE"/>
    <w:rPr>
      <w:color w:val="0563C1" w:themeColor="hyperlink"/>
      <w:u w:val="single"/>
    </w:rPr>
  </w:style>
  <w:style w:type="character" w:customStyle="1" w:styleId="Heading2Char">
    <w:name w:val="Heading 2 Char"/>
    <w:basedOn w:val="DefaultParagraphFont"/>
    <w:link w:val="Heading2"/>
    <w:uiPriority w:val="9"/>
    <w:rsid w:val="00A440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600B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600B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600B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600B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600B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600B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0BF"/>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075187"/>
    <w:rPr>
      <w:color w:val="605E5C"/>
      <w:shd w:val="clear" w:color="auto" w:fill="E1DFDD"/>
    </w:rPr>
  </w:style>
  <w:style w:type="paragraph" w:styleId="NoSpacing">
    <w:name w:val="No Spacing"/>
    <w:uiPriority w:val="1"/>
    <w:qFormat/>
    <w:rsid w:val="00AD4D7F"/>
    <w:pPr>
      <w:spacing w:after="0" w:line="240" w:lineRule="auto"/>
    </w:pPr>
  </w:style>
  <w:style w:type="character" w:styleId="CommentReference">
    <w:name w:val="annotation reference"/>
    <w:basedOn w:val="DefaultParagraphFont"/>
    <w:uiPriority w:val="99"/>
    <w:semiHidden/>
    <w:unhideWhenUsed/>
    <w:rsid w:val="001002EF"/>
    <w:rPr>
      <w:sz w:val="16"/>
      <w:szCs w:val="16"/>
    </w:rPr>
  </w:style>
  <w:style w:type="paragraph" w:styleId="CommentText">
    <w:name w:val="annotation text"/>
    <w:basedOn w:val="Normal"/>
    <w:link w:val="CommentTextChar"/>
    <w:uiPriority w:val="99"/>
    <w:semiHidden/>
    <w:unhideWhenUsed/>
    <w:rsid w:val="001002EF"/>
    <w:pPr>
      <w:spacing w:line="240" w:lineRule="auto"/>
    </w:pPr>
    <w:rPr>
      <w:sz w:val="20"/>
      <w:szCs w:val="20"/>
    </w:rPr>
  </w:style>
  <w:style w:type="character" w:customStyle="1" w:styleId="CommentTextChar">
    <w:name w:val="Comment Text Char"/>
    <w:basedOn w:val="DefaultParagraphFont"/>
    <w:link w:val="CommentText"/>
    <w:uiPriority w:val="99"/>
    <w:semiHidden/>
    <w:rsid w:val="001002EF"/>
    <w:rPr>
      <w:sz w:val="20"/>
      <w:szCs w:val="20"/>
    </w:rPr>
  </w:style>
  <w:style w:type="paragraph" w:styleId="CommentSubject">
    <w:name w:val="annotation subject"/>
    <w:basedOn w:val="CommentText"/>
    <w:next w:val="CommentText"/>
    <w:link w:val="CommentSubjectChar"/>
    <w:uiPriority w:val="99"/>
    <w:semiHidden/>
    <w:unhideWhenUsed/>
    <w:rsid w:val="001002EF"/>
    <w:rPr>
      <w:b/>
      <w:bCs/>
    </w:rPr>
  </w:style>
  <w:style w:type="character" w:customStyle="1" w:styleId="CommentSubjectChar">
    <w:name w:val="Comment Subject Char"/>
    <w:basedOn w:val="CommentTextChar"/>
    <w:link w:val="CommentSubject"/>
    <w:uiPriority w:val="99"/>
    <w:semiHidden/>
    <w:rsid w:val="001002EF"/>
    <w:rPr>
      <w:b/>
      <w:bCs/>
      <w:sz w:val="20"/>
      <w:szCs w:val="20"/>
    </w:rPr>
  </w:style>
  <w:style w:type="paragraph" w:styleId="Caption">
    <w:name w:val="caption"/>
    <w:basedOn w:val="Normal"/>
    <w:next w:val="Normal"/>
    <w:uiPriority w:val="35"/>
    <w:unhideWhenUsed/>
    <w:qFormat/>
    <w:rsid w:val="005539D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C0FB3"/>
    <w:rPr>
      <w:color w:val="954F72" w:themeColor="followedHyperlink"/>
      <w:u w:val="single"/>
    </w:rPr>
  </w:style>
  <w:style w:type="character" w:styleId="Strong">
    <w:name w:val="Strong"/>
    <w:basedOn w:val="DefaultParagraphFont"/>
    <w:uiPriority w:val="22"/>
    <w:qFormat/>
    <w:rsid w:val="007C3E2B"/>
    <w:rPr>
      <w:b/>
      <w:bCs/>
    </w:rPr>
  </w:style>
  <w:style w:type="character" w:customStyle="1" w:styleId="label">
    <w:name w:val="label"/>
    <w:basedOn w:val="DefaultParagraphFont"/>
    <w:rsid w:val="007C3E2B"/>
  </w:style>
  <w:style w:type="character" w:customStyle="1" w:styleId="ts-alignment-element">
    <w:name w:val="ts-alignment-element"/>
    <w:basedOn w:val="DefaultParagraphFont"/>
    <w:rsid w:val="00C11CF6"/>
  </w:style>
  <w:style w:type="character" w:customStyle="1" w:styleId="ts-alignment-element-highlighted">
    <w:name w:val="ts-alignment-element-highlighted"/>
    <w:basedOn w:val="DefaultParagraphFont"/>
    <w:rsid w:val="00C11CF6"/>
  </w:style>
  <w:style w:type="character" w:customStyle="1" w:styleId="site-name">
    <w:name w:val="site-name"/>
    <w:basedOn w:val="DefaultParagraphFont"/>
    <w:rsid w:val="00106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9058">
      <w:bodyDiv w:val="1"/>
      <w:marLeft w:val="0"/>
      <w:marRight w:val="0"/>
      <w:marTop w:val="0"/>
      <w:marBottom w:val="0"/>
      <w:divBdr>
        <w:top w:val="none" w:sz="0" w:space="0" w:color="auto"/>
        <w:left w:val="none" w:sz="0" w:space="0" w:color="auto"/>
        <w:bottom w:val="none" w:sz="0" w:space="0" w:color="auto"/>
        <w:right w:val="none" w:sz="0" w:space="0" w:color="auto"/>
      </w:divBdr>
    </w:div>
    <w:div w:id="98137976">
      <w:bodyDiv w:val="1"/>
      <w:marLeft w:val="0"/>
      <w:marRight w:val="0"/>
      <w:marTop w:val="0"/>
      <w:marBottom w:val="0"/>
      <w:divBdr>
        <w:top w:val="none" w:sz="0" w:space="0" w:color="auto"/>
        <w:left w:val="none" w:sz="0" w:space="0" w:color="auto"/>
        <w:bottom w:val="none" w:sz="0" w:space="0" w:color="auto"/>
        <w:right w:val="none" w:sz="0" w:space="0" w:color="auto"/>
      </w:divBdr>
      <w:divsChild>
        <w:div w:id="108284283">
          <w:marLeft w:val="0"/>
          <w:marRight w:val="0"/>
          <w:marTop w:val="0"/>
          <w:marBottom w:val="0"/>
          <w:divBdr>
            <w:top w:val="none" w:sz="0" w:space="0" w:color="auto"/>
            <w:left w:val="none" w:sz="0" w:space="0" w:color="auto"/>
            <w:bottom w:val="none" w:sz="0" w:space="0" w:color="auto"/>
            <w:right w:val="none" w:sz="0" w:space="0" w:color="auto"/>
          </w:divBdr>
          <w:divsChild>
            <w:div w:id="10096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817">
      <w:bodyDiv w:val="1"/>
      <w:marLeft w:val="0"/>
      <w:marRight w:val="0"/>
      <w:marTop w:val="0"/>
      <w:marBottom w:val="0"/>
      <w:divBdr>
        <w:top w:val="none" w:sz="0" w:space="0" w:color="auto"/>
        <w:left w:val="none" w:sz="0" w:space="0" w:color="auto"/>
        <w:bottom w:val="none" w:sz="0" w:space="0" w:color="auto"/>
        <w:right w:val="none" w:sz="0" w:space="0" w:color="auto"/>
      </w:divBdr>
    </w:div>
    <w:div w:id="286396177">
      <w:bodyDiv w:val="1"/>
      <w:marLeft w:val="0"/>
      <w:marRight w:val="0"/>
      <w:marTop w:val="0"/>
      <w:marBottom w:val="0"/>
      <w:divBdr>
        <w:top w:val="none" w:sz="0" w:space="0" w:color="auto"/>
        <w:left w:val="none" w:sz="0" w:space="0" w:color="auto"/>
        <w:bottom w:val="none" w:sz="0" w:space="0" w:color="auto"/>
        <w:right w:val="none" w:sz="0" w:space="0" w:color="auto"/>
      </w:divBdr>
    </w:div>
    <w:div w:id="317806025">
      <w:bodyDiv w:val="1"/>
      <w:marLeft w:val="0"/>
      <w:marRight w:val="0"/>
      <w:marTop w:val="0"/>
      <w:marBottom w:val="0"/>
      <w:divBdr>
        <w:top w:val="none" w:sz="0" w:space="0" w:color="auto"/>
        <w:left w:val="none" w:sz="0" w:space="0" w:color="auto"/>
        <w:bottom w:val="none" w:sz="0" w:space="0" w:color="auto"/>
        <w:right w:val="none" w:sz="0" w:space="0" w:color="auto"/>
      </w:divBdr>
    </w:div>
    <w:div w:id="321084574">
      <w:bodyDiv w:val="1"/>
      <w:marLeft w:val="0"/>
      <w:marRight w:val="0"/>
      <w:marTop w:val="0"/>
      <w:marBottom w:val="0"/>
      <w:divBdr>
        <w:top w:val="none" w:sz="0" w:space="0" w:color="auto"/>
        <w:left w:val="none" w:sz="0" w:space="0" w:color="auto"/>
        <w:bottom w:val="none" w:sz="0" w:space="0" w:color="auto"/>
        <w:right w:val="none" w:sz="0" w:space="0" w:color="auto"/>
      </w:divBdr>
      <w:divsChild>
        <w:div w:id="504906504">
          <w:marLeft w:val="0"/>
          <w:marRight w:val="0"/>
          <w:marTop w:val="0"/>
          <w:marBottom w:val="0"/>
          <w:divBdr>
            <w:top w:val="none" w:sz="0" w:space="0" w:color="auto"/>
            <w:left w:val="none" w:sz="0" w:space="0" w:color="auto"/>
            <w:bottom w:val="none" w:sz="0" w:space="0" w:color="auto"/>
            <w:right w:val="none" w:sz="0" w:space="0" w:color="auto"/>
          </w:divBdr>
          <w:divsChild>
            <w:div w:id="781923286">
              <w:marLeft w:val="0"/>
              <w:marRight w:val="0"/>
              <w:marTop w:val="0"/>
              <w:marBottom w:val="0"/>
              <w:divBdr>
                <w:top w:val="none" w:sz="0" w:space="0" w:color="auto"/>
                <w:left w:val="none" w:sz="0" w:space="0" w:color="auto"/>
                <w:bottom w:val="none" w:sz="0" w:space="0" w:color="auto"/>
                <w:right w:val="none" w:sz="0" w:space="0" w:color="auto"/>
              </w:divBdr>
              <w:divsChild>
                <w:div w:id="435250117">
                  <w:marLeft w:val="0"/>
                  <w:marRight w:val="0"/>
                  <w:marTop w:val="0"/>
                  <w:marBottom w:val="0"/>
                  <w:divBdr>
                    <w:top w:val="none" w:sz="0" w:space="0" w:color="auto"/>
                    <w:left w:val="none" w:sz="0" w:space="0" w:color="auto"/>
                    <w:bottom w:val="none" w:sz="0" w:space="0" w:color="auto"/>
                    <w:right w:val="none" w:sz="0" w:space="0" w:color="auto"/>
                  </w:divBdr>
                  <w:divsChild>
                    <w:div w:id="558397235">
                      <w:marLeft w:val="0"/>
                      <w:marRight w:val="0"/>
                      <w:marTop w:val="0"/>
                      <w:marBottom w:val="0"/>
                      <w:divBdr>
                        <w:top w:val="none" w:sz="0" w:space="0" w:color="auto"/>
                        <w:left w:val="none" w:sz="0" w:space="0" w:color="auto"/>
                        <w:bottom w:val="none" w:sz="0" w:space="0" w:color="auto"/>
                        <w:right w:val="none" w:sz="0" w:space="0" w:color="auto"/>
                      </w:divBdr>
                      <w:divsChild>
                        <w:div w:id="262760419">
                          <w:marLeft w:val="0"/>
                          <w:marRight w:val="0"/>
                          <w:marTop w:val="0"/>
                          <w:marBottom w:val="0"/>
                          <w:divBdr>
                            <w:top w:val="none" w:sz="0" w:space="0" w:color="auto"/>
                            <w:left w:val="none" w:sz="0" w:space="0" w:color="auto"/>
                            <w:bottom w:val="none" w:sz="0" w:space="0" w:color="auto"/>
                            <w:right w:val="none" w:sz="0" w:space="0" w:color="auto"/>
                          </w:divBdr>
                          <w:divsChild>
                            <w:div w:id="1895966092">
                              <w:marLeft w:val="0"/>
                              <w:marRight w:val="0"/>
                              <w:marTop w:val="0"/>
                              <w:marBottom w:val="0"/>
                              <w:divBdr>
                                <w:top w:val="none" w:sz="0" w:space="0" w:color="auto"/>
                                <w:left w:val="none" w:sz="0" w:space="0" w:color="auto"/>
                                <w:bottom w:val="none" w:sz="0" w:space="0" w:color="auto"/>
                                <w:right w:val="none" w:sz="0" w:space="0" w:color="auto"/>
                              </w:divBdr>
                              <w:divsChild>
                                <w:div w:id="1511678962">
                                  <w:marLeft w:val="0"/>
                                  <w:marRight w:val="0"/>
                                  <w:marTop w:val="0"/>
                                  <w:marBottom w:val="0"/>
                                  <w:divBdr>
                                    <w:top w:val="none" w:sz="0" w:space="0" w:color="auto"/>
                                    <w:left w:val="none" w:sz="0" w:space="0" w:color="auto"/>
                                    <w:bottom w:val="none" w:sz="0" w:space="0" w:color="auto"/>
                                    <w:right w:val="none" w:sz="0" w:space="0" w:color="auto"/>
                                  </w:divBdr>
                                  <w:divsChild>
                                    <w:div w:id="1060254075">
                                      <w:marLeft w:val="0"/>
                                      <w:marRight w:val="0"/>
                                      <w:marTop w:val="0"/>
                                      <w:marBottom w:val="0"/>
                                      <w:divBdr>
                                        <w:top w:val="none" w:sz="0" w:space="0" w:color="auto"/>
                                        <w:left w:val="none" w:sz="0" w:space="0" w:color="auto"/>
                                        <w:bottom w:val="none" w:sz="0" w:space="0" w:color="auto"/>
                                        <w:right w:val="none" w:sz="0" w:space="0" w:color="auto"/>
                                      </w:divBdr>
                                      <w:divsChild>
                                        <w:div w:id="590118469">
                                          <w:marLeft w:val="0"/>
                                          <w:marRight w:val="0"/>
                                          <w:marTop w:val="0"/>
                                          <w:marBottom w:val="0"/>
                                          <w:divBdr>
                                            <w:top w:val="none" w:sz="0" w:space="0" w:color="auto"/>
                                            <w:left w:val="none" w:sz="0" w:space="0" w:color="auto"/>
                                            <w:bottom w:val="none" w:sz="0" w:space="0" w:color="auto"/>
                                            <w:right w:val="none" w:sz="0" w:space="0" w:color="auto"/>
                                          </w:divBdr>
                                          <w:divsChild>
                                            <w:div w:id="14703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485557">
      <w:bodyDiv w:val="1"/>
      <w:marLeft w:val="0"/>
      <w:marRight w:val="0"/>
      <w:marTop w:val="0"/>
      <w:marBottom w:val="0"/>
      <w:divBdr>
        <w:top w:val="none" w:sz="0" w:space="0" w:color="auto"/>
        <w:left w:val="none" w:sz="0" w:space="0" w:color="auto"/>
        <w:bottom w:val="none" w:sz="0" w:space="0" w:color="auto"/>
        <w:right w:val="none" w:sz="0" w:space="0" w:color="auto"/>
      </w:divBdr>
    </w:div>
    <w:div w:id="644049795">
      <w:bodyDiv w:val="1"/>
      <w:marLeft w:val="0"/>
      <w:marRight w:val="0"/>
      <w:marTop w:val="0"/>
      <w:marBottom w:val="0"/>
      <w:divBdr>
        <w:top w:val="none" w:sz="0" w:space="0" w:color="auto"/>
        <w:left w:val="none" w:sz="0" w:space="0" w:color="auto"/>
        <w:bottom w:val="none" w:sz="0" w:space="0" w:color="auto"/>
        <w:right w:val="none" w:sz="0" w:space="0" w:color="auto"/>
      </w:divBdr>
    </w:div>
    <w:div w:id="652023615">
      <w:bodyDiv w:val="1"/>
      <w:marLeft w:val="0"/>
      <w:marRight w:val="0"/>
      <w:marTop w:val="0"/>
      <w:marBottom w:val="0"/>
      <w:divBdr>
        <w:top w:val="none" w:sz="0" w:space="0" w:color="auto"/>
        <w:left w:val="none" w:sz="0" w:space="0" w:color="auto"/>
        <w:bottom w:val="none" w:sz="0" w:space="0" w:color="auto"/>
        <w:right w:val="none" w:sz="0" w:space="0" w:color="auto"/>
      </w:divBdr>
    </w:div>
    <w:div w:id="1274554496">
      <w:bodyDiv w:val="1"/>
      <w:marLeft w:val="0"/>
      <w:marRight w:val="0"/>
      <w:marTop w:val="0"/>
      <w:marBottom w:val="0"/>
      <w:divBdr>
        <w:top w:val="none" w:sz="0" w:space="0" w:color="auto"/>
        <w:left w:val="none" w:sz="0" w:space="0" w:color="auto"/>
        <w:bottom w:val="none" w:sz="0" w:space="0" w:color="auto"/>
        <w:right w:val="none" w:sz="0" w:space="0" w:color="auto"/>
      </w:divBdr>
    </w:div>
    <w:div w:id="1448499129">
      <w:bodyDiv w:val="1"/>
      <w:marLeft w:val="0"/>
      <w:marRight w:val="0"/>
      <w:marTop w:val="0"/>
      <w:marBottom w:val="0"/>
      <w:divBdr>
        <w:top w:val="none" w:sz="0" w:space="0" w:color="auto"/>
        <w:left w:val="none" w:sz="0" w:space="0" w:color="auto"/>
        <w:bottom w:val="none" w:sz="0" w:space="0" w:color="auto"/>
        <w:right w:val="none" w:sz="0" w:space="0" w:color="auto"/>
      </w:divBdr>
    </w:div>
    <w:div w:id="1674139679">
      <w:bodyDiv w:val="1"/>
      <w:marLeft w:val="0"/>
      <w:marRight w:val="0"/>
      <w:marTop w:val="0"/>
      <w:marBottom w:val="0"/>
      <w:divBdr>
        <w:top w:val="none" w:sz="0" w:space="0" w:color="auto"/>
        <w:left w:val="none" w:sz="0" w:space="0" w:color="auto"/>
        <w:bottom w:val="none" w:sz="0" w:space="0" w:color="auto"/>
        <w:right w:val="none" w:sz="0" w:space="0" w:color="auto"/>
      </w:divBdr>
    </w:div>
    <w:div w:id="1719670522">
      <w:bodyDiv w:val="1"/>
      <w:marLeft w:val="0"/>
      <w:marRight w:val="0"/>
      <w:marTop w:val="0"/>
      <w:marBottom w:val="0"/>
      <w:divBdr>
        <w:top w:val="none" w:sz="0" w:space="0" w:color="auto"/>
        <w:left w:val="none" w:sz="0" w:space="0" w:color="auto"/>
        <w:bottom w:val="none" w:sz="0" w:space="0" w:color="auto"/>
        <w:right w:val="none" w:sz="0" w:space="0" w:color="auto"/>
      </w:divBdr>
      <w:divsChild>
        <w:div w:id="1694263616">
          <w:marLeft w:val="0"/>
          <w:marRight w:val="0"/>
          <w:marTop w:val="0"/>
          <w:marBottom w:val="0"/>
          <w:divBdr>
            <w:top w:val="none" w:sz="0" w:space="0" w:color="auto"/>
            <w:left w:val="none" w:sz="0" w:space="0" w:color="auto"/>
            <w:bottom w:val="none" w:sz="0" w:space="0" w:color="auto"/>
            <w:right w:val="none" w:sz="0" w:space="0" w:color="auto"/>
          </w:divBdr>
          <w:divsChild>
            <w:div w:id="1276133296">
              <w:marLeft w:val="0"/>
              <w:marRight w:val="0"/>
              <w:marTop w:val="0"/>
              <w:marBottom w:val="0"/>
              <w:divBdr>
                <w:top w:val="none" w:sz="0" w:space="0" w:color="auto"/>
                <w:left w:val="none" w:sz="0" w:space="0" w:color="auto"/>
                <w:bottom w:val="none" w:sz="0" w:space="0" w:color="auto"/>
                <w:right w:val="none" w:sz="0" w:space="0" w:color="auto"/>
              </w:divBdr>
              <w:divsChild>
                <w:div w:id="1082408559">
                  <w:marLeft w:val="0"/>
                  <w:marRight w:val="0"/>
                  <w:marTop w:val="0"/>
                  <w:marBottom w:val="0"/>
                  <w:divBdr>
                    <w:top w:val="none" w:sz="0" w:space="0" w:color="auto"/>
                    <w:left w:val="none" w:sz="0" w:space="0" w:color="auto"/>
                    <w:bottom w:val="none" w:sz="0" w:space="0" w:color="auto"/>
                    <w:right w:val="none" w:sz="0" w:space="0" w:color="auto"/>
                  </w:divBdr>
                  <w:divsChild>
                    <w:div w:id="2054185048">
                      <w:marLeft w:val="0"/>
                      <w:marRight w:val="0"/>
                      <w:marTop w:val="0"/>
                      <w:marBottom w:val="0"/>
                      <w:divBdr>
                        <w:top w:val="none" w:sz="0" w:space="0" w:color="auto"/>
                        <w:left w:val="none" w:sz="0" w:space="0" w:color="auto"/>
                        <w:bottom w:val="none" w:sz="0" w:space="0" w:color="auto"/>
                        <w:right w:val="none" w:sz="0" w:space="0" w:color="auto"/>
                      </w:divBdr>
                      <w:divsChild>
                        <w:div w:id="34045080">
                          <w:marLeft w:val="0"/>
                          <w:marRight w:val="0"/>
                          <w:marTop w:val="0"/>
                          <w:marBottom w:val="0"/>
                          <w:divBdr>
                            <w:top w:val="none" w:sz="0" w:space="0" w:color="auto"/>
                            <w:left w:val="none" w:sz="0" w:space="0" w:color="auto"/>
                            <w:bottom w:val="none" w:sz="0" w:space="0" w:color="auto"/>
                            <w:right w:val="none" w:sz="0" w:space="0" w:color="auto"/>
                          </w:divBdr>
                          <w:divsChild>
                            <w:div w:id="1256211444">
                              <w:marLeft w:val="0"/>
                              <w:marRight w:val="0"/>
                              <w:marTop w:val="0"/>
                              <w:marBottom w:val="0"/>
                              <w:divBdr>
                                <w:top w:val="none" w:sz="0" w:space="0" w:color="auto"/>
                                <w:left w:val="none" w:sz="0" w:space="0" w:color="auto"/>
                                <w:bottom w:val="none" w:sz="0" w:space="0" w:color="auto"/>
                                <w:right w:val="none" w:sz="0" w:space="0" w:color="auto"/>
                              </w:divBdr>
                              <w:divsChild>
                                <w:div w:id="1951473978">
                                  <w:marLeft w:val="0"/>
                                  <w:marRight w:val="0"/>
                                  <w:marTop w:val="0"/>
                                  <w:marBottom w:val="0"/>
                                  <w:divBdr>
                                    <w:top w:val="none" w:sz="0" w:space="0" w:color="auto"/>
                                    <w:left w:val="none" w:sz="0" w:space="0" w:color="auto"/>
                                    <w:bottom w:val="none" w:sz="0" w:space="0" w:color="auto"/>
                                    <w:right w:val="none" w:sz="0" w:space="0" w:color="auto"/>
                                  </w:divBdr>
                                  <w:divsChild>
                                    <w:div w:id="414279857">
                                      <w:marLeft w:val="0"/>
                                      <w:marRight w:val="0"/>
                                      <w:marTop w:val="0"/>
                                      <w:marBottom w:val="0"/>
                                      <w:divBdr>
                                        <w:top w:val="none" w:sz="0" w:space="0" w:color="auto"/>
                                        <w:left w:val="none" w:sz="0" w:space="0" w:color="auto"/>
                                        <w:bottom w:val="none" w:sz="0" w:space="0" w:color="auto"/>
                                        <w:right w:val="none" w:sz="0" w:space="0" w:color="auto"/>
                                      </w:divBdr>
                                      <w:divsChild>
                                        <w:div w:id="644117706">
                                          <w:marLeft w:val="0"/>
                                          <w:marRight w:val="0"/>
                                          <w:marTop w:val="0"/>
                                          <w:marBottom w:val="0"/>
                                          <w:divBdr>
                                            <w:top w:val="none" w:sz="0" w:space="0" w:color="auto"/>
                                            <w:left w:val="none" w:sz="0" w:space="0" w:color="auto"/>
                                            <w:bottom w:val="none" w:sz="0" w:space="0" w:color="auto"/>
                                            <w:right w:val="none" w:sz="0" w:space="0" w:color="auto"/>
                                          </w:divBdr>
                                          <w:divsChild>
                                            <w:div w:id="12209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012192">
      <w:bodyDiv w:val="1"/>
      <w:marLeft w:val="0"/>
      <w:marRight w:val="0"/>
      <w:marTop w:val="0"/>
      <w:marBottom w:val="0"/>
      <w:divBdr>
        <w:top w:val="none" w:sz="0" w:space="0" w:color="auto"/>
        <w:left w:val="none" w:sz="0" w:space="0" w:color="auto"/>
        <w:bottom w:val="none" w:sz="0" w:space="0" w:color="auto"/>
        <w:right w:val="none" w:sz="0" w:space="0" w:color="auto"/>
      </w:divBdr>
    </w:div>
    <w:div w:id="1777168127">
      <w:bodyDiv w:val="1"/>
      <w:marLeft w:val="0"/>
      <w:marRight w:val="0"/>
      <w:marTop w:val="0"/>
      <w:marBottom w:val="0"/>
      <w:divBdr>
        <w:top w:val="none" w:sz="0" w:space="0" w:color="auto"/>
        <w:left w:val="none" w:sz="0" w:space="0" w:color="auto"/>
        <w:bottom w:val="none" w:sz="0" w:space="0" w:color="auto"/>
        <w:right w:val="none" w:sz="0" w:space="0" w:color="auto"/>
      </w:divBdr>
    </w:div>
    <w:div w:id="1857649520">
      <w:bodyDiv w:val="1"/>
      <w:marLeft w:val="0"/>
      <w:marRight w:val="0"/>
      <w:marTop w:val="0"/>
      <w:marBottom w:val="0"/>
      <w:divBdr>
        <w:top w:val="none" w:sz="0" w:space="0" w:color="auto"/>
        <w:left w:val="none" w:sz="0" w:space="0" w:color="auto"/>
        <w:bottom w:val="none" w:sz="0" w:space="0" w:color="auto"/>
        <w:right w:val="none" w:sz="0" w:space="0" w:color="auto"/>
      </w:divBdr>
    </w:div>
    <w:div w:id="2021546969">
      <w:bodyDiv w:val="1"/>
      <w:marLeft w:val="0"/>
      <w:marRight w:val="0"/>
      <w:marTop w:val="0"/>
      <w:marBottom w:val="0"/>
      <w:divBdr>
        <w:top w:val="none" w:sz="0" w:space="0" w:color="auto"/>
        <w:left w:val="none" w:sz="0" w:space="0" w:color="auto"/>
        <w:bottom w:val="none" w:sz="0" w:space="0" w:color="auto"/>
        <w:right w:val="none" w:sz="0" w:space="0" w:color="auto"/>
      </w:divBdr>
      <w:divsChild>
        <w:div w:id="1529486172">
          <w:marLeft w:val="0"/>
          <w:marRight w:val="0"/>
          <w:marTop w:val="0"/>
          <w:marBottom w:val="0"/>
          <w:divBdr>
            <w:top w:val="none" w:sz="0" w:space="0" w:color="auto"/>
            <w:left w:val="none" w:sz="0" w:space="0" w:color="auto"/>
            <w:bottom w:val="none" w:sz="0" w:space="0" w:color="auto"/>
            <w:right w:val="none" w:sz="0" w:space="0" w:color="auto"/>
          </w:divBdr>
          <w:divsChild>
            <w:div w:id="4246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manimayan/SOEN_6431_Deja_Vu.git" TargetMode="External"/><Relationship Id="rId4" Type="http://schemas.openxmlformats.org/officeDocument/2006/relationships/settings" Target="settings.xml"/><Relationship Id="rId9" Type="http://schemas.openxmlformats.org/officeDocument/2006/relationships/hyperlink" Target="https://github.com/manimayan/SOEN_6431_Deja_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C9C49-EFA2-4D08-A638-87F58A16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2938</TotalTime>
  <Pages>8</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Manimaran Palani</dc:creator>
  <cp:keywords/>
  <dc:description/>
  <cp:lastModifiedBy>Manimaran Palani</cp:lastModifiedBy>
  <cp:revision>47</cp:revision>
  <cp:lastPrinted>2022-06-05T16:46:00Z</cp:lastPrinted>
  <dcterms:created xsi:type="dcterms:W3CDTF">2022-05-22T02:54:00Z</dcterms:created>
  <dcterms:modified xsi:type="dcterms:W3CDTF">2022-07-24T04:48:00Z</dcterms:modified>
</cp:coreProperties>
</file>