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51" w:rsidRPr="00BB3254" w:rsidRDefault="00240751">
      <w:pPr>
        <w:rPr>
          <w:rFonts w:ascii="Montserrat" w:eastAsia="Times New Roman" w:hAnsi="Montserrat"/>
          <w:color w:val="1060FF"/>
          <w:sz w:val="32"/>
          <w:szCs w:val="32"/>
          <w:shd w:val="clear" w:color="auto" w:fill="FFFFFF"/>
        </w:rPr>
      </w:pPr>
      <w:r w:rsidRPr="00BB3254">
        <w:rPr>
          <w:rFonts w:ascii="Montserrat" w:eastAsia="Times New Roman" w:hAnsi="Montserrat"/>
          <w:color w:val="1060FF"/>
          <w:sz w:val="32"/>
          <w:szCs w:val="32"/>
          <w:shd w:val="clear" w:color="auto" w:fill="FFFFFF"/>
        </w:rPr>
        <w:t xml:space="preserve">Assessment of Marginal Workers in </w:t>
      </w:r>
      <w:proofErr w:type="spellStart"/>
      <w:r w:rsidRPr="00BB3254">
        <w:rPr>
          <w:rFonts w:ascii="Montserrat" w:eastAsia="Times New Roman" w:hAnsi="Montserrat"/>
          <w:color w:val="1060FF"/>
          <w:sz w:val="32"/>
          <w:szCs w:val="32"/>
          <w:shd w:val="clear" w:color="auto" w:fill="FFFFFF"/>
        </w:rPr>
        <w:t>TamilNadu</w:t>
      </w:r>
      <w:proofErr w:type="spellEnd"/>
      <w:r w:rsidRPr="00BB3254">
        <w:rPr>
          <w:rFonts w:ascii="Montserrat" w:eastAsia="Times New Roman" w:hAnsi="Montserrat"/>
          <w:color w:val="1060FF"/>
          <w:sz w:val="32"/>
          <w:szCs w:val="32"/>
          <w:shd w:val="clear" w:color="auto" w:fill="FFFFFF"/>
        </w:rPr>
        <w:t xml:space="preserve"> </w:t>
      </w:r>
      <w:r w:rsidR="00D97CAB" w:rsidRPr="00BB3254">
        <w:rPr>
          <w:rFonts w:ascii="Montserrat" w:eastAsia="Times New Roman" w:hAnsi="Montserrat"/>
          <w:color w:val="1060FF"/>
          <w:sz w:val="32"/>
          <w:szCs w:val="32"/>
          <w:shd w:val="clear" w:color="auto" w:fill="FFFFFF"/>
        </w:rPr>
        <w:t>–</w:t>
      </w:r>
      <w:r w:rsidRPr="00BB3254">
        <w:rPr>
          <w:rFonts w:ascii="Montserrat" w:eastAsia="Times New Roman" w:hAnsi="Montserrat"/>
          <w:color w:val="1060FF"/>
          <w:sz w:val="32"/>
          <w:szCs w:val="32"/>
          <w:shd w:val="clear" w:color="auto" w:fill="FFFFFF"/>
        </w:rPr>
        <w:t xml:space="preserve"> </w:t>
      </w:r>
      <w:r w:rsidR="00D97CAB" w:rsidRPr="00BB3254">
        <w:rPr>
          <w:rFonts w:ascii="Montserrat" w:eastAsia="Times New Roman" w:hAnsi="Montserrat"/>
          <w:color w:val="1060FF"/>
          <w:sz w:val="32"/>
          <w:szCs w:val="32"/>
          <w:shd w:val="clear" w:color="auto" w:fill="FFFFFF"/>
        </w:rPr>
        <w:t xml:space="preserve">phase2 </w:t>
      </w:r>
      <w:r w:rsidR="003F645B" w:rsidRPr="00BB3254">
        <w:rPr>
          <w:rFonts w:ascii="Montserrat" w:eastAsia="Times New Roman" w:hAnsi="Montserrat"/>
          <w:color w:val="1060FF"/>
          <w:sz w:val="32"/>
          <w:szCs w:val="32"/>
          <w:shd w:val="clear" w:color="auto" w:fill="FFFFFF"/>
        </w:rPr>
        <w:t>submission document</w:t>
      </w:r>
    </w:p>
    <w:p w:rsidR="00326903" w:rsidRPr="00BB3254" w:rsidRDefault="000F2587">
      <w:pPr>
        <w:rPr>
          <w:rFonts w:ascii="Montserrat" w:eastAsia="Times New Roman" w:hAnsi="Montserrat"/>
          <w:color w:val="1060FF"/>
          <w:sz w:val="32"/>
          <w:szCs w:val="32"/>
          <w:shd w:val="clear" w:color="auto" w:fill="FFFFFF"/>
        </w:rPr>
      </w:pPr>
      <w:r w:rsidRPr="00BB3254">
        <w:rPr>
          <w:rFonts w:ascii="Montserrat" w:eastAsia="Times New Roman" w:hAnsi="Montserrat"/>
          <w:color w:val="1060FF"/>
          <w:sz w:val="32"/>
          <w:szCs w:val="32"/>
          <w:shd w:val="clear" w:color="auto" w:fill="FFFFFF"/>
        </w:rPr>
        <w:t>Project:</w:t>
      </w:r>
      <w:r w:rsidR="00D5576A" w:rsidRPr="00BB3254">
        <w:rPr>
          <w:rFonts w:ascii="Montserrat" w:eastAsia="Times New Roman" w:hAnsi="Montserrat"/>
          <w:color w:val="1060FF"/>
          <w:sz w:val="32"/>
          <w:szCs w:val="32"/>
          <w:shd w:val="clear" w:color="auto" w:fill="FFFFFF"/>
        </w:rPr>
        <w:t xml:space="preserve"> Marginal worke</w:t>
      </w:r>
      <w:r w:rsidR="00710F8F" w:rsidRPr="00BB3254">
        <w:rPr>
          <w:rFonts w:ascii="Montserrat" w:eastAsia="Times New Roman" w:hAnsi="Montserrat"/>
          <w:color w:val="1060FF"/>
          <w:sz w:val="32"/>
          <w:szCs w:val="32"/>
          <w:shd w:val="clear" w:color="auto" w:fill="FFFFFF"/>
        </w:rPr>
        <w:t xml:space="preserve">rs in </w:t>
      </w:r>
      <w:proofErr w:type="spellStart"/>
      <w:r w:rsidR="00710F8F" w:rsidRPr="00BB3254">
        <w:rPr>
          <w:rFonts w:ascii="Montserrat" w:eastAsia="Times New Roman" w:hAnsi="Montserrat"/>
          <w:color w:val="1060FF"/>
          <w:sz w:val="32"/>
          <w:szCs w:val="32"/>
          <w:shd w:val="clear" w:color="auto" w:fill="FFFFFF"/>
        </w:rPr>
        <w:t>Tamilna</w:t>
      </w:r>
      <w:r w:rsidR="00326903" w:rsidRPr="00BB3254">
        <w:rPr>
          <w:rFonts w:ascii="Montserrat" w:eastAsia="Times New Roman" w:hAnsi="Montserrat"/>
          <w:color w:val="1060FF"/>
          <w:sz w:val="32"/>
          <w:szCs w:val="32"/>
          <w:shd w:val="clear" w:color="auto" w:fill="FFFFFF"/>
        </w:rPr>
        <w:t>d</w:t>
      </w:r>
      <w:r w:rsidR="004B2D12" w:rsidRPr="00BB3254">
        <w:rPr>
          <w:rFonts w:ascii="Montserrat" w:eastAsia="Times New Roman" w:hAnsi="Montserrat"/>
          <w:color w:val="1060FF"/>
          <w:sz w:val="32"/>
          <w:szCs w:val="32"/>
          <w:shd w:val="clear" w:color="auto" w:fill="FFFFFF"/>
        </w:rPr>
        <w:t>u</w:t>
      </w:r>
      <w:proofErr w:type="spellEnd"/>
    </w:p>
    <w:p w:rsidR="004B2D12" w:rsidRDefault="004B2D12">
      <w:pPr>
        <w:rPr>
          <w:rFonts w:ascii="Montserrat" w:eastAsia="Times New Roman" w:hAnsi="Montserrat"/>
          <w:color w:val="1060FF"/>
          <w:sz w:val="27"/>
          <w:szCs w:val="27"/>
          <w:shd w:val="clear" w:color="auto" w:fill="FFFFFF"/>
        </w:rPr>
      </w:pPr>
    </w:p>
    <w:p w:rsidR="004B2D12" w:rsidRPr="004B2D12" w:rsidRDefault="004B2D12">
      <w:pPr>
        <w:rPr>
          <w:rFonts w:ascii="Montserrat" w:eastAsia="Times New Roman" w:hAnsi="Montserrat"/>
          <w:b/>
          <w:bCs/>
          <w:color w:val="1060FF"/>
          <w:sz w:val="27"/>
          <w:szCs w:val="27"/>
          <w:shd w:val="clear" w:color="auto" w:fill="FFFFFF"/>
        </w:rPr>
      </w:pPr>
      <w:r>
        <w:rPr>
          <w:rFonts w:ascii="Montserrat" w:eastAsia="Times New Roman" w:hAnsi="Montserrat"/>
          <w:b/>
          <w:bCs/>
          <w:color w:val="1060FF"/>
          <w:sz w:val="27"/>
          <w:szCs w:val="27"/>
          <w:shd w:val="clear" w:color="auto" w:fill="FFFFFF"/>
        </w:rPr>
        <w:t xml:space="preserve">Content </w:t>
      </w:r>
      <w:r w:rsidR="003E78CF">
        <w:rPr>
          <w:rFonts w:ascii="Montserrat" w:eastAsia="Times New Roman" w:hAnsi="Montserrat"/>
          <w:b/>
          <w:bCs/>
          <w:color w:val="1060FF"/>
          <w:sz w:val="27"/>
          <w:szCs w:val="27"/>
          <w:shd w:val="clear" w:color="auto" w:fill="FFFFFF"/>
        </w:rPr>
        <w:t>of project phase2:</w:t>
      </w:r>
    </w:p>
    <w:p w:rsidR="007D1D33" w:rsidRDefault="007D1D33">
      <w:pPr>
        <w:rPr>
          <w:rFonts w:ascii="Open Sans" w:eastAsia="Times New Roman" w:hAnsi="Open Sans" w:cs="Open Sans"/>
          <w:color w:val="313131"/>
          <w:shd w:val="clear" w:color="auto" w:fill="FFFFFF"/>
        </w:rPr>
      </w:pPr>
      <w:r>
        <w:rPr>
          <w:rFonts w:ascii="Montserrat" w:eastAsia="Times New Roman" w:hAnsi="Montserrat"/>
          <w:color w:val="1060FF"/>
          <w:sz w:val="27"/>
          <w:szCs w:val="27"/>
          <w:shd w:val="clear" w:color="auto" w:fill="FFFFFF"/>
        </w:rPr>
        <w:t xml:space="preserve">               </w:t>
      </w:r>
      <w:r>
        <w:rPr>
          <w:rFonts w:ascii="Open Sans" w:eastAsia="Times New Roman" w:hAnsi="Open Sans" w:cs="Open Sans"/>
          <w:color w:val="313131"/>
          <w:shd w:val="clear" w:color="auto" w:fill="FFFFFF"/>
        </w:rPr>
        <w:t>Consider conducting clustering analysis to identify patterns among different industrial categories and age groups</w:t>
      </w:r>
      <w:r w:rsidR="00407006">
        <w:rPr>
          <w:rFonts w:ascii="Open Sans" w:eastAsia="Times New Roman" w:hAnsi="Open Sans" w:cs="Open Sans"/>
          <w:color w:val="313131"/>
          <w:shd w:val="clear" w:color="auto" w:fill="FFFFFF"/>
        </w:rPr>
        <w:t>.</w:t>
      </w:r>
    </w:p>
    <w:p w:rsidR="00643CF6" w:rsidRDefault="00407006" w:rsidP="00180A9B">
      <w:pPr>
        <w:rPr>
          <w:rFonts w:ascii="Open Sans" w:eastAsia="Times New Roman" w:hAnsi="Open Sans" w:cs="Open Sans"/>
          <w:color w:val="313131"/>
          <w:shd w:val="clear" w:color="auto" w:fill="FFFFFF"/>
        </w:rPr>
      </w:pPr>
      <w:r>
        <w:rPr>
          <w:rFonts w:ascii="Open Sans" w:eastAsia="Times New Roman" w:hAnsi="Open Sans" w:cs="Open Sans"/>
          <w:b/>
          <w:bCs/>
          <w:color w:val="313131"/>
          <w:shd w:val="clear" w:color="auto" w:fill="FFFFFF"/>
        </w:rPr>
        <w:t>Data source</w:t>
      </w:r>
      <w:r w:rsidR="004B2D12">
        <w:rPr>
          <w:rFonts w:ascii="Open Sans" w:eastAsia="Times New Roman" w:hAnsi="Open Sans" w:cs="Open Sans"/>
          <w:b/>
          <w:bCs/>
          <w:color w:val="313131"/>
          <w:shd w:val="clear" w:color="auto" w:fill="FFFFFF"/>
        </w:rPr>
        <w:t>:</w:t>
      </w:r>
      <w:r w:rsidR="00BD64DB">
        <w:rPr>
          <w:rFonts w:ascii="Open Sans" w:eastAsia="Times New Roman" w:hAnsi="Open Sans" w:cs="Open Sans"/>
          <w:b/>
          <w:bCs/>
          <w:color w:val="313131"/>
          <w:shd w:val="clear" w:color="auto" w:fill="FFFFFF"/>
        </w:rPr>
        <w:t xml:space="preserve"> </w:t>
      </w:r>
      <w:r w:rsidR="005B6A0D" w:rsidRPr="00180A9B">
        <w:rPr>
          <w:rFonts w:ascii="Open Sans" w:eastAsia="Times New Roman" w:hAnsi="Open Sans" w:cs="Open Sans"/>
          <w:color w:val="313131"/>
          <w:shd w:val="clear" w:color="auto" w:fill="FFFFFF"/>
        </w:rPr>
        <w:t xml:space="preserve">Good source </w:t>
      </w:r>
      <w:r w:rsidR="00A77408" w:rsidRPr="00180A9B">
        <w:rPr>
          <w:rFonts w:ascii="Open Sans" w:eastAsia="Times New Roman" w:hAnsi="Open Sans" w:cs="Open Sans"/>
          <w:color w:val="313131"/>
          <w:shd w:val="clear" w:color="auto" w:fill="FFFFFF"/>
        </w:rPr>
        <w:t xml:space="preserve">for </w:t>
      </w:r>
      <w:proofErr w:type="spellStart"/>
      <w:r w:rsidR="00A77408" w:rsidRPr="00180A9B">
        <w:rPr>
          <w:rFonts w:ascii="Open Sans" w:eastAsia="Times New Roman" w:hAnsi="Open Sans" w:cs="Open Sans"/>
          <w:color w:val="313131"/>
          <w:shd w:val="clear" w:color="auto" w:fill="FFFFFF"/>
        </w:rPr>
        <w:t>categoring</w:t>
      </w:r>
      <w:proofErr w:type="spellEnd"/>
      <w:r w:rsidR="00A77408" w:rsidRPr="00180A9B">
        <w:rPr>
          <w:rFonts w:ascii="Open Sans" w:eastAsia="Times New Roman" w:hAnsi="Open Sans" w:cs="Open Sans"/>
          <w:color w:val="313131"/>
          <w:shd w:val="clear" w:color="auto" w:fill="FFFFFF"/>
        </w:rPr>
        <w:t xml:space="preserve"> the age group of the workers</w:t>
      </w:r>
      <w:r w:rsidR="00BD64DB">
        <w:rPr>
          <w:rFonts w:ascii="Open Sans" w:eastAsia="Times New Roman" w:hAnsi="Open Sans" w:cs="Open Sans"/>
          <w:color w:val="313131"/>
          <w:shd w:val="clear" w:color="auto" w:fill="FFFFFF"/>
        </w:rPr>
        <w:t>.</w:t>
      </w:r>
    </w:p>
    <w:p w:rsidR="00175D2C" w:rsidRDefault="006576AD" w:rsidP="00180A9B">
      <w:pPr>
        <w:rPr>
          <w:rStyle w:val="Hyperlink"/>
          <w:rFonts w:ascii="Open Sans" w:eastAsia="Times New Roman" w:hAnsi="Open Sans" w:cs="Open Sans"/>
          <w:shd w:val="clear" w:color="auto" w:fill="FFFFFF"/>
        </w:rPr>
      </w:pPr>
      <w:r>
        <w:rPr>
          <w:rFonts w:ascii="Open Sans" w:eastAsia="Times New Roman" w:hAnsi="Open Sans" w:cs="Open Sans"/>
          <w:color w:val="313131"/>
          <w:shd w:val="clear" w:color="auto" w:fill="FFFFFF"/>
        </w:rPr>
        <w:t xml:space="preserve">Dataset link: </w:t>
      </w:r>
      <w:hyperlink r:id="rId8" w:history="1">
        <w:r w:rsidR="00C178AC" w:rsidRPr="005A3BAC">
          <w:rPr>
            <w:rStyle w:val="Hyperlink"/>
            <w:rFonts w:ascii="Open Sans" w:eastAsia="Times New Roman" w:hAnsi="Open Sans" w:cs="Open Sans"/>
            <w:shd w:val="clear" w:color="auto" w:fill="FFFFFF"/>
          </w:rPr>
          <w:t>https://tn.data.gov.in/catalog/marginal-workers-classified-age-industrial-category-and-sex-census-2011-india-and-states</w:t>
        </w:r>
      </w:hyperlink>
    </w:p>
    <w:p w:rsidR="00606447" w:rsidRDefault="00FF009A" w:rsidP="00180A9B">
      <w:pPr>
        <w:rPr>
          <w:rStyle w:val="Hyperlink"/>
          <w:rFonts w:ascii="Open Sans" w:eastAsia="Times New Roman" w:hAnsi="Open Sans" w:cs="Open Sans"/>
          <w:b/>
          <w:bCs/>
          <w:color w:val="000000" w:themeColor="text1"/>
          <w:shd w:val="clear" w:color="auto" w:fill="FFFFFF"/>
        </w:rPr>
      </w:pPr>
      <w:r>
        <w:rPr>
          <w:rStyle w:val="Hyperlink"/>
          <w:rFonts w:ascii="Open Sans" w:eastAsia="Times New Roman" w:hAnsi="Open Sans" w:cs="Open Sans"/>
          <w:b/>
          <w:bCs/>
          <w:color w:val="000000" w:themeColor="text1"/>
          <w:shd w:val="clear" w:color="auto" w:fill="FFFFFF"/>
        </w:rPr>
        <w:t>Cluster analysis:</w:t>
      </w:r>
    </w:p>
    <w:p w:rsidR="00FF009A" w:rsidRPr="00FF009A" w:rsidRDefault="00FF009A" w:rsidP="00180A9B">
      <w:pPr>
        <w:rPr>
          <w:rFonts w:ascii="Open Sans" w:eastAsia="Times New Roman" w:hAnsi="Open Sans" w:cs="Open Sans"/>
          <w:b/>
          <w:bCs/>
          <w:i/>
          <w:iCs/>
          <w:color w:val="000000" w:themeColor="text1"/>
          <w:shd w:val="clear" w:color="auto" w:fill="FFFFFF"/>
        </w:rPr>
      </w:pPr>
    </w:p>
    <w:p w:rsidR="002761C7" w:rsidRDefault="00B72BA0">
      <w:pPr>
        <w:pStyle w:val="NormalWeb"/>
        <w:shd w:val="clear" w:color="auto" w:fill="FFFFFF"/>
        <w:spacing w:before="0" w:beforeAutospacing="0" w:after="300" w:afterAutospacing="0"/>
        <w:divId w:val="1476026063"/>
        <w:rPr>
          <w:rFonts w:ascii="Helvetica" w:hAnsi="Helvetica"/>
          <w:color w:val="000000"/>
          <w:sz w:val="23"/>
          <w:szCs w:val="23"/>
        </w:rPr>
      </w:pPr>
      <w:r>
        <w:rPr>
          <w:rFonts w:ascii="Helvetica" w:hAnsi="Helvetica"/>
          <w:color w:val="000000"/>
          <w:sz w:val="23"/>
          <w:szCs w:val="23"/>
        </w:rPr>
        <w:t>Cluster analysis is a </w:t>
      </w:r>
      <w:hyperlink r:id="rId9" w:history="1">
        <w:r>
          <w:rPr>
            <w:rStyle w:val="Hyperlink"/>
            <w:rFonts w:ascii="Helvetica" w:hAnsi="Helvetica"/>
            <w:color w:val="0768DD"/>
            <w:sz w:val="23"/>
            <w:szCs w:val="23"/>
          </w:rPr>
          <w:t>statistical method</w:t>
        </w:r>
      </w:hyperlink>
      <w:r>
        <w:rPr>
          <w:rFonts w:ascii="Helvetica" w:hAnsi="Helvetica"/>
          <w:color w:val="000000"/>
          <w:sz w:val="23"/>
          <w:szCs w:val="23"/>
        </w:rPr>
        <w:t xml:space="preserve"> for processing data. It works by organizing items into groups – or </w:t>
      </w:r>
      <w:proofErr w:type="gramStart"/>
      <w:r>
        <w:rPr>
          <w:rFonts w:ascii="Helvetica" w:hAnsi="Helvetica"/>
          <w:color w:val="000000"/>
          <w:sz w:val="23"/>
          <w:szCs w:val="23"/>
        </w:rPr>
        <w:t xml:space="preserve">clusters </w:t>
      </w:r>
      <w:r w:rsidR="00FB1B7B">
        <w:rPr>
          <w:rFonts w:ascii="Helvetica" w:hAnsi="Helvetica"/>
          <w:color w:val="000000"/>
          <w:sz w:val="23"/>
          <w:szCs w:val="23"/>
        </w:rPr>
        <w:t>.</w:t>
      </w:r>
      <w:proofErr w:type="gramEnd"/>
      <w:r w:rsidR="00FB1B7B">
        <w:rPr>
          <w:rFonts w:ascii="Helvetica" w:hAnsi="Helvetica"/>
          <w:color w:val="000000"/>
          <w:sz w:val="23"/>
          <w:szCs w:val="23"/>
        </w:rPr>
        <w:t xml:space="preserve"> Clustering analysis can definitely help identify patterns among different industrial categories and age groups. It can provide valuable insights into the relationships and similarities between these variables. You can use tools like Python’s </w:t>
      </w:r>
      <w:proofErr w:type="spellStart"/>
      <w:r w:rsidR="00FB1B7B">
        <w:rPr>
          <w:rFonts w:ascii="Helvetica" w:hAnsi="Helvetica"/>
          <w:color w:val="000000"/>
          <w:sz w:val="23"/>
          <w:szCs w:val="23"/>
        </w:rPr>
        <w:t>scikit</w:t>
      </w:r>
      <w:proofErr w:type="spellEnd"/>
      <w:r w:rsidR="00FB1B7B">
        <w:rPr>
          <w:rFonts w:ascii="Helvetica" w:hAnsi="Helvetica"/>
          <w:color w:val="000000"/>
          <w:sz w:val="23"/>
          <w:szCs w:val="23"/>
        </w:rPr>
        <w:t xml:space="preserve">-learn or R’s cluster package to perform the analysis on the dataset </w:t>
      </w:r>
      <w:r w:rsidR="004C0B97">
        <w:rPr>
          <w:rFonts w:ascii="Helvetica" w:hAnsi="Helvetica"/>
          <w:color w:val="000000"/>
          <w:sz w:val="23"/>
          <w:szCs w:val="23"/>
        </w:rPr>
        <w:t>you</w:t>
      </w:r>
      <w:r w:rsidR="00FB1B7B">
        <w:rPr>
          <w:rFonts w:ascii="Helvetica" w:hAnsi="Helvetica"/>
          <w:color w:val="000000"/>
          <w:sz w:val="23"/>
          <w:szCs w:val="23"/>
        </w:rPr>
        <w:t xml:space="preserve"> provided. </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Title:</w:t>
      </w:r>
      <w:r>
        <w:t xml:space="preserve"> Clustering Analysis for Identifying Patterns in Marginal Workers by Age and Industrial Category</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Introduction:</w:t>
      </w:r>
    </w:p>
    <w:p w:rsidR="00A9420F" w:rsidRDefault="00A9420F" w:rsidP="00A9420F">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Briefly introduce the problem and the dataset.</w:t>
      </w:r>
    </w:p>
    <w:p w:rsidR="00A9420F" w:rsidRDefault="00A9420F" w:rsidP="00A9420F">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Explain the objective of the clustering analysis.</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Dataset Description:</w:t>
      </w:r>
    </w:p>
    <w:p w:rsidR="00A9420F" w:rsidRDefault="00A9420F" w:rsidP="00A9420F">
      <w:pPr>
        <w:numPr>
          <w:ilvl w:val="0"/>
          <w:numId w:val="6"/>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Provide an overview of the dataset, including its source, structure, and the variables it contains.</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Data Preprocessing:</w:t>
      </w:r>
    </w:p>
    <w:p w:rsidR="00A9420F" w:rsidRDefault="00A9420F" w:rsidP="00A9420F">
      <w:pPr>
        <w:numPr>
          <w:ilvl w:val="0"/>
          <w:numId w:val="7"/>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Describe the steps taken to prepare the data for clustering. This may include data cleaning, handling missing values, and scaling.</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Clustering Method:</w:t>
      </w:r>
    </w:p>
    <w:p w:rsidR="00A9420F" w:rsidRDefault="00A9420F" w:rsidP="00A9420F">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Explain the clustering method you intend to use (e.g., K-Means, Hierarchical Clustering).</w:t>
      </w:r>
    </w:p>
    <w:p w:rsidR="00A9420F" w:rsidRDefault="00A9420F" w:rsidP="00A9420F">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lastRenderedPageBreak/>
        <w:t>Justify your choice of clustering method.</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Feature Selection:</w:t>
      </w:r>
    </w:p>
    <w:p w:rsidR="00A9420F" w:rsidRDefault="00A9420F" w:rsidP="00A9420F">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Discuss which features (variables) from the dataset will be used for clustering.</w:t>
      </w:r>
    </w:p>
    <w:p w:rsidR="00A9420F" w:rsidRDefault="00A9420F" w:rsidP="00A9420F">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Explain the reasons for selecting these features.</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Clustering Analysis:</w:t>
      </w:r>
    </w:p>
    <w:p w:rsidR="00A9420F" w:rsidRDefault="00A9420F" w:rsidP="00A9420F">
      <w:pPr>
        <w:numPr>
          <w:ilvl w:val="0"/>
          <w:numId w:val="10"/>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Present the results of the clustering analysis.</w:t>
      </w:r>
    </w:p>
    <w:p w:rsidR="00A9420F" w:rsidRDefault="00A9420F" w:rsidP="00A9420F">
      <w:pPr>
        <w:numPr>
          <w:ilvl w:val="0"/>
          <w:numId w:val="10"/>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 xml:space="preserve">Include visualizations, such as scatter plots or </w:t>
      </w:r>
      <w:proofErr w:type="spellStart"/>
      <w:r>
        <w:rPr>
          <w:rFonts w:eastAsia="Times New Roman"/>
        </w:rPr>
        <w:t>dendrogram</w:t>
      </w:r>
      <w:proofErr w:type="spellEnd"/>
      <w:r>
        <w:rPr>
          <w:rFonts w:eastAsia="Times New Roman"/>
        </w:rPr>
        <w:t xml:space="preserve"> diagrams, to illustrate the clusters.</w:t>
      </w:r>
    </w:p>
    <w:p w:rsidR="00A9420F" w:rsidRDefault="00A9420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750393967"/>
      </w:pPr>
      <w:r>
        <w:rPr>
          <w:rStyle w:val="Strong"/>
          <w:bdr w:val="single" w:sz="2" w:space="0" w:color="D9D9E3" w:frame="1"/>
        </w:rPr>
        <w:t>Interpretation:</w:t>
      </w:r>
    </w:p>
    <w:p w:rsidR="00A9420F" w:rsidRDefault="00A9420F" w:rsidP="00A9420F">
      <w:pPr>
        <w:numPr>
          <w:ilvl w:val="0"/>
          <w:numId w:val="11"/>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Discuss the insights gained from the clustering analysis.</w:t>
      </w:r>
    </w:p>
    <w:p w:rsidR="00A9420F" w:rsidRDefault="00A9420F" w:rsidP="00A9420F">
      <w:pPr>
        <w:numPr>
          <w:ilvl w:val="0"/>
          <w:numId w:val="11"/>
        </w:num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r>
        <w:rPr>
          <w:rFonts w:eastAsia="Times New Roman"/>
        </w:rPr>
        <w:t>Identify any patterns or trends among different industrial categories and age groups.</w:t>
      </w:r>
    </w:p>
    <w:p w:rsidR="00A9420F" w:rsidRDefault="00A9420F" w:rsidP="008D54B8">
      <w:pPr>
        <w:pBdr>
          <w:top w:val="single" w:sz="2" w:space="0" w:color="D9D9E3"/>
          <w:left w:val="single" w:sz="2" w:space="5" w:color="D9D9E3"/>
          <w:bottom w:val="single" w:sz="2" w:space="0" w:color="D9D9E3"/>
          <w:right w:val="single" w:sz="2" w:space="0" w:color="D9D9E3"/>
        </w:pBdr>
        <w:spacing w:after="0" w:line="240" w:lineRule="auto"/>
        <w:divId w:val="750393967"/>
        <w:rPr>
          <w:rFonts w:eastAsia="Times New Roman"/>
        </w:rPr>
      </w:pPr>
    </w:p>
    <w:p w:rsidR="00C178AC" w:rsidRDefault="00C178AC" w:rsidP="00180A9B">
      <w:pPr>
        <w:rPr>
          <w:rFonts w:eastAsia="Times New Roman"/>
        </w:rPr>
      </w:pP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Data Preparation</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Download the dataset from the provided link.</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Load the dataset into a data analysis tool, such as Python with libraries like Pandas.</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Data Cleaning</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Handle missing data, if any.</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Preprocess the data, ensuring it's in a suitable format for clustering.</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Feature Selection</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Decide which features (columns) you want to include in your clustering analysis. In your case, this might be industrial categories and age groups.</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Feature Scaling</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Normalize or standardize the features to ensure they have the same scale.</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Clustering Algorithm Selection</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Choose a clustering algorithm that suits your data. Common choices include K-Means, Hierarchical Clustering, and DBSCAN.</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Clustering</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Apply the chosen clustering algorithm to your data.</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Determine the number of clusters (K) using methods like the elbow method or silhouette analysis.</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Visualization</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 xml:space="preserve">Visualize the clusters to better understand the patterns. You can use tools like </w:t>
      </w:r>
      <w:proofErr w:type="spellStart"/>
      <w:r>
        <w:rPr>
          <w:rFonts w:eastAsia="Times New Roman"/>
        </w:rPr>
        <w:t>Matplotlib</w:t>
      </w:r>
      <w:proofErr w:type="spellEnd"/>
      <w:r>
        <w:rPr>
          <w:rFonts w:eastAsia="Times New Roman"/>
        </w:rPr>
        <w:t xml:space="preserve"> or </w:t>
      </w:r>
      <w:proofErr w:type="spellStart"/>
      <w:r>
        <w:rPr>
          <w:rFonts w:eastAsia="Times New Roman"/>
        </w:rPr>
        <w:t>Seaborn</w:t>
      </w:r>
      <w:proofErr w:type="spellEnd"/>
      <w:r>
        <w:rPr>
          <w:rFonts w:eastAsia="Times New Roman"/>
        </w:rPr>
        <w:t xml:space="preserve"> for this.</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Interpretation</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t>Interpret the results and analyze the patterns that emerge within different industrial categories and age groups.</w:t>
      </w:r>
    </w:p>
    <w:p w:rsidR="008D54B8" w:rsidRDefault="008D54B8" w:rsidP="008D54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316350349"/>
      </w:pPr>
      <w:r>
        <w:rPr>
          <w:rStyle w:val="Strong"/>
          <w:bdr w:val="single" w:sz="2" w:space="0" w:color="D9D9E3" w:frame="1"/>
        </w:rPr>
        <w:t>Example Code</w:t>
      </w:r>
      <w:r>
        <w:t>:</w:t>
      </w:r>
    </w:p>
    <w:p w:rsidR="008D54B8" w:rsidRDefault="008D54B8" w:rsidP="008D54B8">
      <w:pPr>
        <w:numPr>
          <w:ilvl w:val="1"/>
          <w:numId w:val="13"/>
        </w:numPr>
        <w:pBdr>
          <w:top w:val="single" w:sz="2" w:space="0" w:color="D9D9E3"/>
          <w:left w:val="single" w:sz="2" w:space="5" w:color="D9D9E3"/>
          <w:bottom w:val="single" w:sz="2" w:space="0" w:color="D9D9E3"/>
          <w:right w:val="single" w:sz="2" w:space="0" w:color="D9D9E3"/>
        </w:pBdr>
        <w:spacing w:after="0" w:line="240" w:lineRule="auto"/>
        <w:divId w:val="316350349"/>
        <w:rPr>
          <w:rFonts w:eastAsia="Times New Roman"/>
        </w:rPr>
      </w:pPr>
      <w:r>
        <w:rPr>
          <w:rFonts w:eastAsia="Times New Roman"/>
        </w:rPr>
        <w:lastRenderedPageBreak/>
        <w:t xml:space="preserve">Here's an example of how to perform K-Means clustering using Python and the </w:t>
      </w:r>
      <w:proofErr w:type="spellStart"/>
      <w:r>
        <w:rPr>
          <w:rFonts w:eastAsia="Times New Roman"/>
        </w:rPr>
        <w:t>Scikit</w:t>
      </w:r>
      <w:proofErr w:type="spellEnd"/>
      <w:r>
        <w:rPr>
          <w:rFonts w:eastAsia="Times New Roman"/>
        </w:rPr>
        <w:t>-Learn library:</w:t>
      </w:r>
    </w:p>
    <w:p w:rsidR="00097B7E" w:rsidRDefault="00097B7E" w:rsidP="00AC11FC">
      <w:pPr>
        <w:pBdr>
          <w:top w:val="single" w:sz="2" w:space="0" w:color="D9D9E3"/>
          <w:left w:val="single" w:sz="2" w:space="5" w:color="D9D9E3"/>
          <w:bottom w:val="single" w:sz="2" w:space="0" w:color="D9D9E3"/>
          <w:right w:val="single" w:sz="2" w:space="0" w:color="D9D9E3"/>
        </w:pBdr>
        <w:spacing w:after="0" w:line="240" w:lineRule="auto"/>
        <w:ind w:left="1080"/>
        <w:divId w:val="316350349"/>
        <w:rPr>
          <w:rFonts w:eastAsia="Times New Roman"/>
        </w:rPr>
      </w:pPr>
    </w:p>
    <w:p w:rsidR="00CD0131" w:rsidRDefault="00CD0131"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r>
        <w:rPr>
          <w:rFonts w:eastAsia="Times New Roman"/>
        </w:rPr>
        <w:t xml:space="preserve">Import pandas as </w:t>
      </w:r>
      <w:proofErr w:type="gramStart"/>
      <w:r>
        <w:rPr>
          <w:rFonts w:eastAsia="Times New Roman"/>
        </w:rPr>
        <w:t>pd</w:t>
      </w:r>
      <w:proofErr w:type="gramEnd"/>
    </w:p>
    <w:p w:rsidR="00CD0131" w:rsidRDefault="00CD0131"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r>
        <w:rPr>
          <w:rFonts w:eastAsia="Times New Roman"/>
        </w:rPr>
        <w:t xml:space="preserve">From </w:t>
      </w:r>
      <w:proofErr w:type="spellStart"/>
      <w:r>
        <w:rPr>
          <w:rFonts w:eastAsia="Times New Roman"/>
        </w:rPr>
        <w:t>sklearn.cluster</w:t>
      </w:r>
      <w:proofErr w:type="spellEnd"/>
      <w:r>
        <w:rPr>
          <w:rFonts w:eastAsia="Times New Roman"/>
        </w:rPr>
        <w:t xml:space="preserve"> import </w:t>
      </w:r>
      <w:proofErr w:type="spellStart"/>
      <w:r>
        <w:rPr>
          <w:rFonts w:eastAsia="Times New Roman"/>
        </w:rPr>
        <w:t>KMeans</w:t>
      </w:r>
      <w:proofErr w:type="spellEnd"/>
    </w:p>
    <w:p w:rsidR="00CD0131" w:rsidRDefault="00CD0131"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r>
        <w:rPr>
          <w:rFonts w:eastAsia="Times New Roman"/>
        </w:rPr>
        <w:t xml:space="preserve">Import </w:t>
      </w:r>
      <w:proofErr w:type="spellStart"/>
      <w:r>
        <w:rPr>
          <w:rFonts w:eastAsia="Times New Roman"/>
        </w:rPr>
        <w:t>matplotlib.pyplot</w:t>
      </w:r>
      <w:proofErr w:type="spellEnd"/>
      <w:r>
        <w:rPr>
          <w:rFonts w:eastAsia="Times New Roman"/>
        </w:rPr>
        <w:t xml:space="preserve"> as </w:t>
      </w:r>
      <w:proofErr w:type="spellStart"/>
      <w:r>
        <w:rPr>
          <w:rFonts w:eastAsia="Times New Roman"/>
        </w:rPr>
        <w:t>plt</w:t>
      </w:r>
      <w:proofErr w:type="spellEnd"/>
    </w:p>
    <w:p w:rsidR="00CD0131" w:rsidRDefault="00CD0131"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
    <w:p w:rsidR="00BB3254" w:rsidRDefault="00BB3254"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
    <w:p w:rsidR="00CD0131" w:rsidRDefault="00CD0131"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r>
        <w:rPr>
          <w:rFonts w:eastAsia="Times New Roman"/>
        </w:rPr>
        <w:t># Load the dataset</w:t>
      </w:r>
    </w:p>
    <w:p w:rsidR="00CD0131" w:rsidRDefault="00335797"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roofErr w:type="gramStart"/>
      <w:r>
        <w:rPr>
          <w:rFonts w:eastAsia="Times New Roman"/>
        </w:rPr>
        <w:t>d</w:t>
      </w:r>
      <w:r w:rsidR="00CD0131">
        <w:rPr>
          <w:rFonts w:eastAsia="Times New Roman"/>
        </w:rPr>
        <w:t>ata</w:t>
      </w:r>
      <w:proofErr w:type="gramEnd"/>
      <w:r w:rsidR="00CD0131">
        <w:rPr>
          <w:rFonts w:eastAsia="Times New Roman"/>
        </w:rPr>
        <w:t xml:space="preserve"> = pd.read_csv(“</w:t>
      </w:r>
      <w:r w:rsidR="009D6A43" w:rsidRPr="009D6A43">
        <w:rPr>
          <w:rFonts w:eastAsia="Times New Roman"/>
        </w:rPr>
        <w:t xml:space="preserve">/kaggle/input/marginal-workers/DDW_B06SC_3300_State_TAMIL_NADU-2011 </w:t>
      </w:r>
      <w:r w:rsidR="00CD0131">
        <w:rPr>
          <w:rFonts w:eastAsia="Times New Roman"/>
        </w:rPr>
        <w:t>.</w:t>
      </w:r>
      <w:proofErr w:type="spellStart"/>
      <w:r w:rsidR="00CD0131">
        <w:rPr>
          <w:rFonts w:eastAsia="Times New Roman"/>
        </w:rPr>
        <w:t>csv</w:t>
      </w:r>
      <w:proofErr w:type="spellEnd"/>
      <w:r w:rsidR="00CD0131">
        <w:rPr>
          <w:rFonts w:eastAsia="Times New Roman"/>
        </w:rPr>
        <w:t>”)</w:t>
      </w:r>
    </w:p>
    <w:p w:rsidR="00BB3254" w:rsidRDefault="00BB3254"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
    <w:p w:rsidR="00BB3254" w:rsidRDefault="00BB3254" w:rsidP="00BB3254">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rPr>
      </w:pPr>
      <w:r>
        <w:rPr>
          <w:rFonts w:eastAsia="Times New Roman"/>
        </w:rPr>
        <w:t xml:space="preserve">               </w:t>
      </w:r>
      <w:proofErr w:type="gramStart"/>
      <w:r>
        <w:rPr>
          <w:rFonts w:eastAsia="Times New Roman"/>
        </w:rPr>
        <w:t>In :</w:t>
      </w:r>
      <w:proofErr w:type="gramEnd"/>
      <w:r>
        <w:rPr>
          <w:rFonts w:eastAsia="Times New Roman"/>
        </w:rPr>
        <w:t xml:space="preserve"> </w:t>
      </w:r>
    </w:p>
    <w:p w:rsidR="00CD0131" w:rsidRPr="00BB3254" w:rsidRDefault="00BB3254" w:rsidP="00BB3254">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rPr>
      </w:pPr>
      <w:r>
        <w:rPr>
          <w:rFonts w:eastAsia="Times New Roman"/>
        </w:rPr>
        <w:t xml:space="preserve">               </w:t>
      </w:r>
      <w:proofErr w:type="spellStart"/>
      <w:proofErr w:type="gramStart"/>
      <w:r w:rsidR="00335797" w:rsidRPr="00BB3254">
        <w:rPr>
          <w:rFonts w:eastAsia="Times New Roman"/>
        </w:rPr>
        <w:t>data.head</w:t>
      </w:r>
      <w:proofErr w:type="spellEnd"/>
      <w:r w:rsidR="00335797" w:rsidRPr="00BB3254">
        <w:rPr>
          <w:rFonts w:eastAsia="Times New Roman"/>
        </w:rPr>
        <w:t>()</w:t>
      </w:r>
      <w:proofErr w:type="gramEnd"/>
    </w:p>
    <w:p w:rsidR="00BB3254" w:rsidRDefault="00BB3254" w:rsidP="00CD0131">
      <w:pPr>
        <w:pStyle w:val="ListParagraph"/>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
    <w:p w:rsidR="00BB3254" w:rsidRPr="00492570" w:rsidRDefault="00492570" w:rsidP="00492570">
      <w:pPr>
        <w:pBdr>
          <w:top w:val="single" w:sz="2" w:space="0" w:color="D9D9E3"/>
          <w:left w:val="single" w:sz="2" w:space="5" w:color="D9D9E3"/>
          <w:bottom w:val="single" w:sz="2" w:space="0" w:color="D9D9E3"/>
          <w:right w:val="single" w:sz="2" w:space="0" w:color="D9D9E3"/>
        </w:pBdr>
        <w:spacing w:before="100" w:after="100" w:line="240" w:lineRule="auto"/>
        <w:divId w:val="316350349"/>
        <w:rPr>
          <w:rFonts w:eastAsia="Times New Roman"/>
        </w:rPr>
      </w:pPr>
      <w:proofErr w:type="gramStart"/>
      <w:r>
        <w:rPr>
          <w:rFonts w:eastAsia="Times New Roman"/>
        </w:rPr>
        <w:t>Out :</w:t>
      </w:r>
      <w:proofErr w:type="gramEnd"/>
    </w:p>
    <w:p w:rsidR="00BB3254" w:rsidRPr="00BB3254" w:rsidRDefault="00BB3254" w:rsidP="00492570">
      <w:pPr>
        <w:pStyle w:val="ListParagraph"/>
        <w:pBdr>
          <w:top w:val="single" w:sz="2" w:space="0" w:color="D9D9E3"/>
          <w:left w:val="single" w:sz="2" w:space="5" w:color="D9D9E3"/>
          <w:bottom w:val="single" w:sz="2" w:space="0" w:color="D9D9E3"/>
          <w:right w:val="single" w:sz="2" w:space="0" w:color="D9D9E3"/>
        </w:pBdr>
        <w:spacing w:before="100" w:after="100" w:line="240" w:lineRule="auto"/>
        <w:ind w:left="1290" w:right="390"/>
        <w:divId w:val="316350349"/>
        <w:rPr>
          <w:rFonts w:eastAsia="Times New Roman"/>
        </w:rPr>
      </w:pPr>
    </w:p>
    <w:p w:rsid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i/>
          <w:iCs/>
          <w:kern w:val="0"/>
          <w:sz w:val="21"/>
          <w:lang w:bidi="ta-IN"/>
        </w:rPr>
      </w:pPr>
      <w:r>
        <w:rPr>
          <w:rFonts w:ascii="Consolas" w:eastAsia="Times New Roman" w:hAnsi="Consolas" w:cs="Courier New"/>
          <w:i/>
          <w:iCs/>
          <w:kern w:val="0"/>
          <w:sz w:val="21"/>
          <w:lang w:bidi="ta-IN"/>
        </w:rPr>
        <w:t>In:</w:t>
      </w:r>
      <w:r w:rsidR="00492570" w:rsidRPr="00492570">
        <w:rPr>
          <w:rFonts w:ascii="Open Sans" w:eastAsia="Times New Roman" w:hAnsi="Open Sans" w:cs="Open Sans"/>
          <w:noProof/>
          <w:color w:val="313131"/>
          <w:shd w:val="clear" w:color="auto" w:fill="FFFFFF"/>
          <w:lang w:bidi="ta-IN"/>
        </w:rPr>
        <w:t xml:space="preserve"> </w:t>
      </w:r>
      <w:r w:rsidR="00492570">
        <w:rPr>
          <w:rFonts w:ascii="Open Sans" w:eastAsia="Times New Roman" w:hAnsi="Open Sans" w:cs="Open Sans"/>
          <w:noProof/>
          <w:color w:val="313131"/>
          <w:shd w:val="clear" w:color="auto" w:fill="FFFFFF"/>
          <w:lang w:bidi="ta-IN"/>
        </w:rPr>
        <w:drawing>
          <wp:inline distT="0" distB="0" distL="0" distR="0">
            <wp:extent cx="5403759" cy="2381250"/>
            <wp:effectExtent l="95250" t="76200" r="101691" b="76200"/>
            <wp:docPr id="2" name="Picture 3" descr="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png"/>
                    <pic:cNvPicPr/>
                  </pic:nvPicPr>
                  <pic:blipFill>
                    <a:blip r:embed="rId10" cstate="print"/>
                    <a:stretch>
                      <a:fillRect/>
                    </a:stretch>
                  </pic:blipFill>
                  <pic:spPr>
                    <a:xfrm>
                      <a:off x="0" y="0"/>
                      <a:ext cx="5404258" cy="2381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i/>
          <w:iCs/>
          <w:kern w:val="0"/>
          <w:sz w:val="21"/>
          <w:lang w:bidi="ta-IN"/>
        </w:rPr>
      </w:pPr>
    </w:p>
    <w:p w:rsidR="00BB3254" w:rsidRP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kern w:val="0"/>
          <w:sz w:val="21"/>
          <w:szCs w:val="21"/>
          <w:lang w:bidi="ta-IN"/>
        </w:rPr>
      </w:pPr>
      <w:r w:rsidRPr="00BB3254">
        <w:rPr>
          <w:rFonts w:ascii="Consolas" w:eastAsia="Times New Roman" w:hAnsi="Consolas" w:cs="Courier New"/>
          <w:i/>
          <w:iCs/>
          <w:kern w:val="0"/>
          <w:sz w:val="21"/>
          <w:lang w:bidi="ta-IN"/>
        </w:rPr>
        <w:t>#</w:t>
      </w:r>
      <w:proofErr w:type="gramStart"/>
      <w:r w:rsidRPr="00BB3254">
        <w:rPr>
          <w:rFonts w:ascii="Consolas" w:eastAsia="Times New Roman" w:hAnsi="Consolas" w:cs="Courier New"/>
          <w:i/>
          <w:iCs/>
          <w:kern w:val="0"/>
          <w:sz w:val="21"/>
          <w:lang w:bidi="ta-IN"/>
        </w:rPr>
        <w:t>Plotting</w:t>
      </w:r>
      <w:proofErr w:type="gramEnd"/>
      <w:r w:rsidRPr="00BB3254">
        <w:rPr>
          <w:rFonts w:ascii="Consolas" w:eastAsia="Times New Roman" w:hAnsi="Consolas" w:cs="Courier New"/>
          <w:i/>
          <w:iCs/>
          <w:kern w:val="0"/>
          <w:sz w:val="21"/>
          <w:lang w:bidi="ta-IN"/>
        </w:rPr>
        <w:t xml:space="preserve"> the clusters</w:t>
      </w:r>
    </w:p>
    <w:p w:rsidR="00BB3254" w:rsidRP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kern w:val="0"/>
          <w:sz w:val="21"/>
          <w:szCs w:val="21"/>
          <w:lang w:bidi="ta-IN"/>
        </w:rPr>
      </w:pPr>
      <w:bookmarkStart w:id="0" w:name="kln-169"/>
      <w:bookmarkEnd w:id="0"/>
      <w:proofErr w:type="gramStart"/>
      <w:r w:rsidRPr="00BB3254">
        <w:rPr>
          <w:rFonts w:ascii="Consolas" w:eastAsia="Times New Roman" w:hAnsi="Consolas" w:cs="Courier New"/>
          <w:kern w:val="0"/>
          <w:sz w:val="21"/>
          <w:lang w:bidi="ta-IN"/>
        </w:rPr>
        <w:t>fig</w:t>
      </w:r>
      <w:proofErr w:type="gramEnd"/>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szCs w:val="21"/>
          <w:lang w:bidi="ta-IN"/>
        </w:rPr>
        <w:t xml:space="preserve"> </w:t>
      </w:r>
      <w:proofErr w:type="spellStart"/>
      <w:r w:rsidRPr="00BB3254">
        <w:rPr>
          <w:rFonts w:ascii="Consolas" w:eastAsia="Times New Roman" w:hAnsi="Consolas" w:cs="Courier New"/>
          <w:kern w:val="0"/>
          <w:sz w:val="21"/>
          <w:lang w:bidi="ta-IN"/>
        </w:rPr>
        <w:t>plt</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figure</w:t>
      </w:r>
      <w:proofErr w:type="spellEnd"/>
      <w:r w:rsidRPr="00BB3254">
        <w:rPr>
          <w:rFonts w:ascii="Consolas" w:eastAsia="Times New Roman" w:hAnsi="Consolas" w:cs="Courier New"/>
          <w:kern w:val="0"/>
          <w:sz w:val="21"/>
          <w:lang w:bidi="ta-IN"/>
        </w:rPr>
        <w:t>(</w:t>
      </w:r>
      <w:proofErr w:type="spellStart"/>
      <w:r w:rsidRPr="00BB3254">
        <w:rPr>
          <w:rFonts w:ascii="Consolas" w:eastAsia="Times New Roman" w:hAnsi="Consolas" w:cs="Courier New"/>
          <w:kern w:val="0"/>
          <w:sz w:val="21"/>
          <w:lang w:bidi="ta-IN"/>
        </w:rPr>
        <w:t>figsize</w:t>
      </w:r>
      <w:proofErr w:type="spellEnd"/>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w:t>
      </w:r>
      <w:r w:rsidRPr="00BB3254">
        <w:rPr>
          <w:rFonts w:ascii="Consolas" w:eastAsia="Times New Roman" w:hAnsi="Consolas" w:cs="Courier New"/>
          <w:color w:val="666666"/>
          <w:kern w:val="0"/>
          <w:sz w:val="21"/>
          <w:lang w:bidi="ta-IN"/>
        </w:rPr>
        <w:t>10</w:t>
      </w:r>
      <w:r w:rsidRPr="00BB3254">
        <w:rPr>
          <w:rFonts w:ascii="Consolas" w:eastAsia="Times New Roman" w:hAnsi="Consolas" w:cs="Courier New"/>
          <w:kern w:val="0"/>
          <w:sz w:val="21"/>
          <w:lang w:bidi="ta-IN"/>
        </w:rPr>
        <w:t>,</w:t>
      </w:r>
      <w:r w:rsidRPr="00BB3254">
        <w:rPr>
          <w:rFonts w:ascii="Consolas" w:eastAsia="Times New Roman" w:hAnsi="Consolas" w:cs="Courier New"/>
          <w:color w:val="666666"/>
          <w:kern w:val="0"/>
          <w:sz w:val="21"/>
          <w:lang w:bidi="ta-IN"/>
        </w:rPr>
        <w:t>8</w:t>
      </w:r>
      <w:r w:rsidRPr="00BB3254">
        <w:rPr>
          <w:rFonts w:ascii="Consolas" w:eastAsia="Times New Roman" w:hAnsi="Consolas" w:cs="Courier New"/>
          <w:kern w:val="0"/>
          <w:sz w:val="21"/>
          <w:lang w:bidi="ta-IN"/>
        </w:rPr>
        <w:t>))</w:t>
      </w:r>
    </w:p>
    <w:p w:rsidR="00BB3254" w:rsidRP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kern w:val="0"/>
          <w:sz w:val="21"/>
          <w:szCs w:val="21"/>
          <w:lang w:bidi="ta-IN"/>
        </w:rPr>
      </w:pPr>
      <w:bookmarkStart w:id="1" w:name="kln-170"/>
      <w:bookmarkEnd w:id="1"/>
      <w:proofErr w:type="gramStart"/>
      <w:r w:rsidRPr="00BB3254">
        <w:rPr>
          <w:rFonts w:ascii="Consolas" w:eastAsia="Times New Roman" w:hAnsi="Consolas" w:cs="Courier New"/>
          <w:kern w:val="0"/>
          <w:sz w:val="21"/>
          <w:lang w:bidi="ta-IN"/>
        </w:rPr>
        <w:t>ax</w:t>
      </w:r>
      <w:proofErr w:type="gramEnd"/>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szCs w:val="21"/>
          <w:lang w:bidi="ta-IN"/>
        </w:rPr>
        <w:t xml:space="preserve"> </w:t>
      </w:r>
      <w:proofErr w:type="spellStart"/>
      <w:r w:rsidRPr="00BB3254">
        <w:rPr>
          <w:rFonts w:ascii="Consolas" w:eastAsia="Times New Roman" w:hAnsi="Consolas" w:cs="Courier New"/>
          <w:kern w:val="0"/>
          <w:sz w:val="21"/>
          <w:lang w:bidi="ta-IN"/>
        </w:rPr>
        <w:t>plt</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subplot</w:t>
      </w:r>
      <w:proofErr w:type="spellEnd"/>
      <w:r w:rsidRPr="00BB3254">
        <w:rPr>
          <w:rFonts w:ascii="Consolas" w:eastAsia="Times New Roman" w:hAnsi="Consolas" w:cs="Courier New"/>
          <w:kern w:val="0"/>
          <w:sz w:val="21"/>
          <w:lang w:bidi="ta-IN"/>
        </w:rPr>
        <w:t>(</w:t>
      </w:r>
      <w:r w:rsidRPr="00BB3254">
        <w:rPr>
          <w:rFonts w:ascii="Consolas" w:eastAsia="Times New Roman" w:hAnsi="Consolas" w:cs="Courier New"/>
          <w:color w:val="666666"/>
          <w:kern w:val="0"/>
          <w:sz w:val="21"/>
          <w:lang w:bidi="ta-IN"/>
        </w:rPr>
        <w:t>111</w:t>
      </w:r>
      <w:r w:rsidRPr="00BB3254">
        <w:rPr>
          <w:rFonts w:ascii="Consolas" w:eastAsia="Times New Roman" w:hAnsi="Consolas" w:cs="Courier New"/>
          <w:kern w:val="0"/>
          <w:sz w:val="21"/>
          <w:lang w:bidi="ta-IN"/>
        </w:rPr>
        <w:t>,</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projection</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color w:val="BB2323"/>
          <w:kern w:val="0"/>
          <w:sz w:val="21"/>
          <w:lang w:bidi="ta-IN"/>
        </w:rPr>
        <w:t>'3d'</w:t>
      </w:r>
      <w:r w:rsidRPr="00BB3254">
        <w:rPr>
          <w:rFonts w:ascii="Consolas" w:eastAsia="Times New Roman" w:hAnsi="Consolas" w:cs="Courier New"/>
          <w:kern w:val="0"/>
          <w:sz w:val="21"/>
          <w:lang w:bidi="ta-IN"/>
        </w:rPr>
        <w:t>,</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label</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color w:val="BA2121"/>
          <w:kern w:val="0"/>
          <w:sz w:val="21"/>
          <w:lang w:bidi="ta-IN"/>
        </w:rPr>
        <w:t>"</w:t>
      </w:r>
      <w:proofErr w:type="spellStart"/>
      <w:r w:rsidRPr="00BB3254">
        <w:rPr>
          <w:rFonts w:ascii="Consolas" w:eastAsia="Times New Roman" w:hAnsi="Consolas" w:cs="Courier New"/>
          <w:color w:val="BA2121"/>
          <w:kern w:val="0"/>
          <w:sz w:val="21"/>
          <w:lang w:bidi="ta-IN"/>
        </w:rPr>
        <w:t>bla</w:t>
      </w:r>
      <w:proofErr w:type="spellEnd"/>
      <w:r w:rsidRPr="00BB3254">
        <w:rPr>
          <w:rFonts w:ascii="Consolas" w:eastAsia="Times New Roman" w:hAnsi="Consolas" w:cs="Courier New"/>
          <w:color w:val="BA2121"/>
          <w:kern w:val="0"/>
          <w:sz w:val="21"/>
          <w:lang w:bidi="ta-IN"/>
        </w:rPr>
        <w:t>"</w:t>
      </w:r>
      <w:r w:rsidRPr="00BB3254">
        <w:rPr>
          <w:rFonts w:ascii="Consolas" w:eastAsia="Times New Roman" w:hAnsi="Consolas" w:cs="Courier New"/>
          <w:kern w:val="0"/>
          <w:sz w:val="21"/>
          <w:lang w:bidi="ta-IN"/>
        </w:rPr>
        <w:t>)</w:t>
      </w:r>
    </w:p>
    <w:p w:rsidR="00BB3254" w:rsidRP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kern w:val="0"/>
          <w:sz w:val="21"/>
          <w:szCs w:val="21"/>
          <w:lang w:bidi="ta-IN"/>
        </w:rPr>
      </w:pPr>
      <w:bookmarkStart w:id="2" w:name="kln-171"/>
      <w:bookmarkEnd w:id="2"/>
      <w:proofErr w:type="spellStart"/>
      <w:r w:rsidRPr="00BB3254">
        <w:rPr>
          <w:rFonts w:ascii="Consolas" w:eastAsia="Times New Roman" w:hAnsi="Consolas" w:cs="Courier New"/>
          <w:kern w:val="0"/>
          <w:sz w:val="21"/>
          <w:lang w:bidi="ta-IN"/>
        </w:rPr>
        <w:t>ax</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scatter</w:t>
      </w:r>
      <w:proofErr w:type="spellEnd"/>
      <w:r w:rsidRPr="00BB3254">
        <w:rPr>
          <w:rFonts w:ascii="Consolas" w:eastAsia="Times New Roman" w:hAnsi="Consolas" w:cs="Courier New"/>
          <w:kern w:val="0"/>
          <w:sz w:val="21"/>
          <w:lang w:bidi="ta-IN"/>
        </w:rPr>
        <w:t>(x,</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y,</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z,</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s</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color w:val="666666"/>
          <w:kern w:val="0"/>
          <w:sz w:val="21"/>
          <w:lang w:bidi="ta-IN"/>
        </w:rPr>
        <w:t>40</w:t>
      </w:r>
      <w:r w:rsidRPr="00BB3254">
        <w:rPr>
          <w:rFonts w:ascii="Consolas" w:eastAsia="Times New Roman" w:hAnsi="Consolas" w:cs="Courier New"/>
          <w:kern w:val="0"/>
          <w:sz w:val="21"/>
          <w:lang w:bidi="ta-IN"/>
        </w:rPr>
        <w:t>,</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c</w:t>
      </w:r>
      <w:r w:rsidRPr="00BB3254">
        <w:rPr>
          <w:rFonts w:ascii="Consolas" w:eastAsia="Times New Roman" w:hAnsi="Consolas" w:cs="Courier New"/>
          <w:color w:val="055BE0"/>
          <w:kern w:val="0"/>
          <w:sz w:val="21"/>
          <w:lang w:bidi="ta-IN"/>
        </w:rPr>
        <w:t>=</w:t>
      </w:r>
      <w:proofErr w:type="spellStart"/>
      <w:r w:rsidRPr="00BB3254">
        <w:rPr>
          <w:rFonts w:ascii="Consolas" w:eastAsia="Times New Roman" w:hAnsi="Consolas" w:cs="Courier New"/>
          <w:kern w:val="0"/>
          <w:sz w:val="21"/>
          <w:lang w:bidi="ta-IN"/>
        </w:rPr>
        <w:t>PCA_</w:t>
      </w:r>
      <w:proofErr w:type="gramStart"/>
      <w:r w:rsidRPr="00BB3254">
        <w:rPr>
          <w:rFonts w:ascii="Consolas" w:eastAsia="Times New Roman" w:hAnsi="Consolas" w:cs="Courier New"/>
          <w:kern w:val="0"/>
          <w:sz w:val="21"/>
          <w:lang w:bidi="ta-IN"/>
        </w:rPr>
        <w:t>ds</w:t>
      </w:r>
      <w:proofErr w:type="spellEnd"/>
      <w:r w:rsidRPr="00BB3254">
        <w:rPr>
          <w:rFonts w:ascii="Consolas" w:eastAsia="Times New Roman" w:hAnsi="Consolas" w:cs="Courier New"/>
          <w:kern w:val="0"/>
          <w:sz w:val="21"/>
          <w:lang w:bidi="ta-IN"/>
        </w:rPr>
        <w:t>[</w:t>
      </w:r>
      <w:proofErr w:type="gramEnd"/>
      <w:r w:rsidRPr="00BB3254">
        <w:rPr>
          <w:rFonts w:ascii="Consolas" w:eastAsia="Times New Roman" w:hAnsi="Consolas" w:cs="Courier New"/>
          <w:color w:val="BA2121"/>
          <w:kern w:val="0"/>
          <w:sz w:val="21"/>
          <w:lang w:bidi="ta-IN"/>
        </w:rPr>
        <w:t>"Clusters"</w:t>
      </w:r>
      <w:r w:rsidRPr="00BB3254">
        <w:rPr>
          <w:rFonts w:ascii="Consolas" w:eastAsia="Times New Roman" w:hAnsi="Consolas" w:cs="Courier New"/>
          <w:kern w:val="0"/>
          <w:sz w:val="21"/>
          <w:lang w:bidi="ta-IN"/>
        </w:rPr>
        <w:t>],</w:t>
      </w:r>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marker</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color w:val="BB2323"/>
          <w:kern w:val="0"/>
          <w:sz w:val="21"/>
          <w:lang w:bidi="ta-IN"/>
        </w:rPr>
        <w:t>'o'</w:t>
      </w:r>
      <w:r w:rsidRPr="00BB3254">
        <w:rPr>
          <w:rFonts w:ascii="Consolas" w:eastAsia="Times New Roman" w:hAnsi="Consolas" w:cs="Courier New"/>
          <w:kern w:val="0"/>
          <w:sz w:val="21"/>
          <w:lang w:bidi="ta-IN"/>
        </w:rPr>
        <w:t>,</w:t>
      </w:r>
      <w:r w:rsidRPr="00BB3254">
        <w:rPr>
          <w:rFonts w:ascii="Consolas" w:eastAsia="Times New Roman" w:hAnsi="Consolas" w:cs="Courier New"/>
          <w:kern w:val="0"/>
          <w:sz w:val="21"/>
          <w:szCs w:val="21"/>
          <w:lang w:bidi="ta-IN"/>
        </w:rPr>
        <w:t xml:space="preserve"> </w:t>
      </w:r>
      <w:proofErr w:type="spellStart"/>
      <w:r w:rsidRPr="00BB3254">
        <w:rPr>
          <w:rFonts w:ascii="Consolas" w:eastAsia="Times New Roman" w:hAnsi="Consolas" w:cs="Courier New"/>
          <w:kern w:val="0"/>
          <w:sz w:val="21"/>
          <w:lang w:bidi="ta-IN"/>
        </w:rPr>
        <w:t>cmap</w:t>
      </w:r>
      <w:proofErr w:type="spellEnd"/>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szCs w:val="21"/>
          <w:lang w:bidi="ta-IN"/>
        </w:rPr>
        <w:t xml:space="preserve"> </w:t>
      </w:r>
      <w:proofErr w:type="spellStart"/>
      <w:r w:rsidRPr="00BB3254">
        <w:rPr>
          <w:rFonts w:ascii="Consolas" w:eastAsia="Times New Roman" w:hAnsi="Consolas" w:cs="Courier New"/>
          <w:kern w:val="0"/>
          <w:sz w:val="21"/>
          <w:lang w:bidi="ta-IN"/>
        </w:rPr>
        <w:t>cmap</w:t>
      </w:r>
      <w:proofErr w:type="spellEnd"/>
      <w:r w:rsidRPr="00BB3254">
        <w:rPr>
          <w:rFonts w:ascii="Consolas" w:eastAsia="Times New Roman" w:hAnsi="Consolas" w:cs="Courier New"/>
          <w:kern w:val="0"/>
          <w:sz w:val="21"/>
          <w:szCs w:val="21"/>
          <w:lang w:bidi="ta-IN"/>
        </w:rPr>
        <w:t xml:space="preserve"> </w:t>
      </w:r>
      <w:r w:rsidRPr="00BB3254">
        <w:rPr>
          <w:rFonts w:ascii="Consolas" w:eastAsia="Times New Roman" w:hAnsi="Consolas" w:cs="Courier New"/>
          <w:kern w:val="0"/>
          <w:sz w:val="21"/>
          <w:lang w:bidi="ta-IN"/>
        </w:rPr>
        <w:t>)</w:t>
      </w:r>
    </w:p>
    <w:p w:rsidR="00BB3254" w:rsidRPr="00BB3254" w:rsidRDefault="00BB3254" w:rsidP="00BB32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316350349"/>
        <w:rPr>
          <w:rFonts w:ascii="Consolas" w:eastAsia="Times New Roman" w:hAnsi="Consolas" w:cs="Courier New"/>
          <w:kern w:val="0"/>
          <w:sz w:val="21"/>
          <w:szCs w:val="21"/>
          <w:lang w:bidi="ta-IN"/>
        </w:rPr>
      </w:pPr>
      <w:bookmarkStart w:id="3" w:name="kln-172"/>
      <w:bookmarkEnd w:id="3"/>
      <w:proofErr w:type="spellStart"/>
      <w:r w:rsidRPr="00BB3254">
        <w:rPr>
          <w:rFonts w:ascii="Consolas" w:eastAsia="Times New Roman" w:hAnsi="Consolas" w:cs="Courier New"/>
          <w:kern w:val="0"/>
          <w:sz w:val="21"/>
          <w:lang w:bidi="ta-IN"/>
        </w:rPr>
        <w:t>ax</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set_</w:t>
      </w:r>
      <w:proofErr w:type="gramStart"/>
      <w:r w:rsidRPr="00BB3254">
        <w:rPr>
          <w:rFonts w:ascii="Consolas" w:eastAsia="Times New Roman" w:hAnsi="Consolas" w:cs="Courier New"/>
          <w:kern w:val="0"/>
          <w:sz w:val="21"/>
          <w:lang w:bidi="ta-IN"/>
        </w:rPr>
        <w:t>title</w:t>
      </w:r>
      <w:proofErr w:type="spellEnd"/>
      <w:r w:rsidRPr="00BB3254">
        <w:rPr>
          <w:rFonts w:ascii="Consolas" w:eastAsia="Times New Roman" w:hAnsi="Consolas" w:cs="Courier New"/>
          <w:kern w:val="0"/>
          <w:sz w:val="21"/>
          <w:lang w:bidi="ta-IN"/>
        </w:rPr>
        <w:t>(</w:t>
      </w:r>
      <w:proofErr w:type="gramEnd"/>
      <w:r w:rsidRPr="00BB3254">
        <w:rPr>
          <w:rFonts w:ascii="Consolas" w:eastAsia="Times New Roman" w:hAnsi="Consolas" w:cs="Courier New"/>
          <w:color w:val="BA2121"/>
          <w:kern w:val="0"/>
          <w:sz w:val="21"/>
          <w:lang w:bidi="ta-IN"/>
        </w:rPr>
        <w:t>"The Plot Of The Clusters"</w:t>
      </w:r>
      <w:r w:rsidRPr="00BB3254">
        <w:rPr>
          <w:rFonts w:ascii="Consolas" w:eastAsia="Times New Roman" w:hAnsi="Consolas" w:cs="Courier New"/>
          <w:kern w:val="0"/>
          <w:sz w:val="21"/>
          <w:lang w:bidi="ta-IN"/>
        </w:rPr>
        <w:t>)</w:t>
      </w:r>
    </w:p>
    <w:p w:rsidR="00F57AA1" w:rsidRDefault="00BB3254" w:rsidP="00F57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80"/>
        <w:divId w:val="316350349"/>
        <w:rPr>
          <w:rFonts w:ascii="Consolas" w:eastAsia="Times New Roman" w:hAnsi="Consolas" w:cs="Courier New"/>
          <w:kern w:val="0"/>
          <w:sz w:val="21"/>
          <w:szCs w:val="21"/>
          <w:lang w:bidi="ta-IN"/>
        </w:rPr>
      </w:pPr>
      <w:bookmarkStart w:id="4" w:name="kln-173"/>
      <w:bookmarkEnd w:id="4"/>
      <w:proofErr w:type="spellStart"/>
      <w:proofErr w:type="gramStart"/>
      <w:r w:rsidRPr="00BB3254">
        <w:rPr>
          <w:rFonts w:ascii="Consolas" w:eastAsia="Times New Roman" w:hAnsi="Consolas" w:cs="Courier New"/>
          <w:kern w:val="0"/>
          <w:sz w:val="21"/>
          <w:lang w:bidi="ta-IN"/>
        </w:rPr>
        <w:t>plt</w:t>
      </w:r>
      <w:r w:rsidRPr="00BB3254">
        <w:rPr>
          <w:rFonts w:ascii="Consolas" w:eastAsia="Times New Roman" w:hAnsi="Consolas" w:cs="Courier New"/>
          <w:color w:val="055BE0"/>
          <w:kern w:val="0"/>
          <w:sz w:val="21"/>
          <w:lang w:bidi="ta-IN"/>
        </w:rPr>
        <w:t>.</w:t>
      </w:r>
      <w:r w:rsidRPr="00BB3254">
        <w:rPr>
          <w:rFonts w:ascii="Consolas" w:eastAsia="Times New Roman" w:hAnsi="Consolas" w:cs="Courier New"/>
          <w:kern w:val="0"/>
          <w:sz w:val="21"/>
          <w:lang w:bidi="ta-IN"/>
        </w:rPr>
        <w:t>show</w:t>
      </w:r>
      <w:proofErr w:type="spellEnd"/>
      <w:r w:rsidRPr="00BB3254">
        <w:rPr>
          <w:rFonts w:ascii="Consolas" w:eastAsia="Times New Roman" w:hAnsi="Consolas" w:cs="Courier New"/>
          <w:kern w:val="0"/>
          <w:sz w:val="21"/>
          <w:lang w:bidi="ta-IN"/>
        </w:rPr>
        <w:t>()</w:t>
      </w:r>
      <w:proofErr w:type="gramEnd"/>
    </w:p>
    <w:p w:rsidR="00F57AA1" w:rsidRDefault="00F57AA1" w:rsidP="00F57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right="180"/>
        <w:divId w:val="316350349"/>
        <w:rPr>
          <w:rFonts w:ascii="Consolas" w:eastAsia="Times New Roman" w:hAnsi="Consolas" w:cs="Courier New"/>
          <w:kern w:val="0"/>
          <w:sz w:val="21"/>
          <w:szCs w:val="21"/>
          <w:lang w:bidi="ta-IN"/>
        </w:rPr>
      </w:pPr>
    </w:p>
    <w:p w:rsidR="00F57AA1" w:rsidRPr="00F57AA1" w:rsidRDefault="00F57AA1" w:rsidP="00F57A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right="180"/>
        <w:divId w:val="316350349"/>
        <w:rPr>
          <w:rFonts w:ascii="Consolas" w:eastAsia="Times New Roman" w:hAnsi="Consolas" w:cs="Courier New"/>
          <w:kern w:val="0"/>
          <w:sz w:val="21"/>
          <w:szCs w:val="21"/>
          <w:lang w:bidi="ta-IN"/>
        </w:rPr>
      </w:pPr>
    </w:p>
    <w:p w:rsidR="00631D78" w:rsidRDefault="00F57AA1" w:rsidP="00F57AA1">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i/>
          <w:iCs/>
        </w:rPr>
      </w:pPr>
      <w:r>
        <w:rPr>
          <w:rFonts w:eastAsia="Times New Roman"/>
          <w:noProof/>
          <w:lang w:bidi="ta-IN"/>
        </w:rPr>
        <w:lastRenderedPageBreak/>
        <w:drawing>
          <wp:inline distT="0" distB="0" distL="0" distR="0">
            <wp:extent cx="5410200" cy="4600575"/>
            <wp:effectExtent l="19050" t="0" r="0" b="0"/>
            <wp:docPr id="1" name="Picture 5" descr="__results___3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9_0.png"/>
                    <pic:cNvPicPr/>
                  </pic:nvPicPr>
                  <pic:blipFill>
                    <a:blip r:embed="rId11" cstate="print"/>
                    <a:stretch>
                      <a:fillRect/>
                    </a:stretch>
                  </pic:blipFill>
                  <pic:spPr>
                    <a:xfrm>
                      <a:off x="0" y="0"/>
                      <a:ext cx="5410200" cy="4600575"/>
                    </a:xfrm>
                    <a:prstGeom prst="rect">
                      <a:avLst/>
                    </a:prstGeom>
                  </pic:spPr>
                </pic:pic>
              </a:graphicData>
            </a:graphic>
          </wp:inline>
        </w:drawing>
      </w:r>
    </w:p>
    <w:p w:rsidR="00F57AA1" w:rsidRDefault="00F57AA1" w:rsidP="00F57AA1">
      <w:pPr>
        <w:shd w:val="clear" w:color="auto" w:fill="FFFFFF"/>
        <w:spacing w:after="100" w:afterAutospacing="1" w:line="240" w:lineRule="auto"/>
        <w:divId w:val="316350349"/>
        <w:rPr>
          <w:rFonts w:ascii="Arial" w:eastAsia="Times New Roman" w:hAnsi="Arial" w:cs="Arial"/>
          <w:kern w:val="0"/>
          <w:sz w:val="39"/>
          <w:szCs w:val="39"/>
          <w:lang w:bidi="ta-IN"/>
        </w:rPr>
      </w:pPr>
      <w:r>
        <w:rPr>
          <w:rFonts w:ascii="Arial" w:eastAsia="Times New Roman" w:hAnsi="Arial" w:cs="Arial"/>
          <w:kern w:val="0"/>
          <w:sz w:val="39"/>
          <w:szCs w:val="39"/>
          <w:lang w:bidi="ta-IN"/>
        </w:rPr>
        <w:t xml:space="preserve"> </w:t>
      </w:r>
    </w:p>
    <w:p w:rsidR="00F57AA1" w:rsidRPr="00F57AA1" w:rsidRDefault="00F57AA1" w:rsidP="00F57AA1">
      <w:pPr>
        <w:shd w:val="clear" w:color="auto" w:fill="FFFFFF"/>
        <w:spacing w:after="100" w:afterAutospacing="1" w:line="240" w:lineRule="auto"/>
        <w:divId w:val="316350349"/>
        <w:rPr>
          <w:rFonts w:ascii="Arial" w:eastAsia="Times New Roman" w:hAnsi="Arial" w:cs="Arial"/>
          <w:kern w:val="0"/>
          <w:sz w:val="39"/>
          <w:szCs w:val="39"/>
          <w:lang w:bidi="ta-IN"/>
        </w:rPr>
      </w:pPr>
      <w:r w:rsidRPr="00F57AA1">
        <w:rPr>
          <w:rFonts w:ascii="Arial" w:eastAsia="Times New Roman" w:hAnsi="Arial" w:cs="Arial"/>
          <w:kern w:val="0"/>
          <w:sz w:val="39"/>
          <w:szCs w:val="39"/>
          <w:lang w:bidi="ta-IN"/>
        </w:rPr>
        <w:t>Now</w:t>
      </w:r>
      <w:r>
        <w:rPr>
          <w:rFonts w:ascii="Arial" w:eastAsia="Times New Roman" w:hAnsi="Arial" w:cs="Arial"/>
          <w:kern w:val="0"/>
          <w:sz w:val="39"/>
          <w:szCs w:val="39"/>
          <w:lang w:bidi="ta-IN"/>
        </w:rPr>
        <w:t xml:space="preserve"> one of the example </w:t>
      </w:r>
      <w:proofErr w:type="gramStart"/>
      <w:r>
        <w:rPr>
          <w:rFonts w:ascii="Arial" w:eastAsia="Times New Roman" w:hAnsi="Arial" w:cs="Arial"/>
          <w:kern w:val="0"/>
          <w:sz w:val="39"/>
          <w:szCs w:val="39"/>
          <w:lang w:bidi="ta-IN"/>
        </w:rPr>
        <w:t>program</w:t>
      </w:r>
      <w:proofErr w:type="gramEnd"/>
      <w:r>
        <w:rPr>
          <w:rFonts w:ascii="Arial" w:eastAsia="Times New Roman" w:hAnsi="Arial" w:cs="Arial"/>
          <w:kern w:val="0"/>
          <w:sz w:val="39"/>
          <w:szCs w:val="39"/>
          <w:lang w:bidi="ta-IN"/>
        </w:rPr>
        <w:t xml:space="preserve"> for employee dataset</w:t>
      </w:r>
      <w:r w:rsidRPr="00F57AA1">
        <w:rPr>
          <w:rFonts w:ascii="Arial" w:eastAsia="Times New Roman" w:hAnsi="Arial" w:cs="Arial"/>
          <w:kern w:val="0"/>
          <w:sz w:val="39"/>
          <w:szCs w:val="39"/>
          <w:lang w:bidi="ta-IN"/>
        </w:rPr>
        <w:t xml:space="preserve"> let’s read the data and do some exploratory data analysis to understand this dataset properly</w:t>
      </w:r>
      <w:r>
        <w:rPr>
          <w:rFonts w:ascii="Arial" w:eastAsia="Times New Roman" w:hAnsi="Arial" w:cs="Arial"/>
          <w:kern w:val="0"/>
          <w:sz w:val="39"/>
          <w:szCs w:val="39"/>
          <w:lang w:bidi="ta-IN"/>
        </w:rPr>
        <w:t>:</w:t>
      </w:r>
    </w:p>
    <w:p w:rsidR="00F57AA1" w:rsidRPr="00F57AA1" w:rsidRDefault="00F57AA1" w:rsidP="00F57AA1">
      <w:pPr>
        <w:shd w:val="clear" w:color="auto" w:fill="FFFFFF"/>
        <w:spacing w:after="0" w:line="240" w:lineRule="auto"/>
        <w:ind w:left="533" w:right="-533"/>
        <w:jc w:val="right"/>
        <w:divId w:val="316350349"/>
        <w:rPr>
          <w:rFonts w:ascii="Courier New" w:eastAsia="Times New Roman" w:hAnsi="Courier New" w:cs="Courier New"/>
          <w:color w:val="999999"/>
          <w:kern w:val="0"/>
          <w:lang w:bidi="ta-IN"/>
        </w:rPr>
      </w:pPr>
      <w:r w:rsidRPr="00F57AA1">
        <w:rPr>
          <w:rFonts w:ascii="Courier New" w:eastAsia="Times New Roman" w:hAnsi="Courier New" w:cs="Courier New"/>
          <w:color w:val="999999"/>
          <w:kern w:val="0"/>
          <w:lang w:bidi="ta-IN"/>
        </w:rPr>
        <w:t>1</w:t>
      </w:r>
    </w:p>
    <w:p w:rsidR="00F57AA1" w:rsidRPr="00F57AA1" w:rsidRDefault="00F57AA1" w:rsidP="00F57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33" w:right="-533"/>
        <w:divId w:val="316350349"/>
        <w:rPr>
          <w:rFonts w:ascii="inherit" w:eastAsia="Times New Roman" w:hAnsi="inherit" w:cs="Courier New"/>
          <w:color w:val="000000"/>
          <w:kern w:val="0"/>
          <w:lang w:bidi="ta-IN"/>
        </w:rPr>
      </w:pPr>
      <w:proofErr w:type="gramStart"/>
      <w:r w:rsidRPr="00F57AA1">
        <w:rPr>
          <w:rFonts w:ascii="inherit" w:eastAsia="Times New Roman" w:hAnsi="inherit" w:cs="Courier New"/>
          <w:color w:val="000000"/>
          <w:kern w:val="0"/>
          <w:lang w:bidi="ta-IN"/>
        </w:rPr>
        <w:t>attrition</w:t>
      </w:r>
      <w:proofErr w:type="gramEnd"/>
      <w:r w:rsidRPr="00F57AA1">
        <w:rPr>
          <w:rFonts w:ascii="inherit" w:eastAsia="Times New Roman" w:hAnsi="inherit" w:cs="Courier New"/>
          <w:color w:val="000000"/>
          <w:kern w:val="0"/>
          <w:lang w:bidi="ta-IN"/>
        </w:rPr>
        <w:t xml:space="preserve"> = </w:t>
      </w:r>
      <w:proofErr w:type="spellStart"/>
      <w:r w:rsidRPr="00F57AA1">
        <w:rPr>
          <w:rFonts w:ascii="inherit" w:eastAsia="Times New Roman" w:hAnsi="inherit" w:cs="Courier New"/>
          <w:color w:val="000000"/>
          <w:kern w:val="0"/>
          <w:lang w:bidi="ta-IN"/>
        </w:rPr>
        <w:t>pd.read_csv</w:t>
      </w:r>
      <w:proofErr w:type="spellEnd"/>
      <w:r w:rsidRPr="00F57AA1">
        <w:rPr>
          <w:rFonts w:ascii="inherit" w:eastAsia="Times New Roman" w:hAnsi="inherit" w:cs="Courier New"/>
          <w:color w:val="000000"/>
          <w:kern w:val="0"/>
          <w:lang w:bidi="ta-IN"/>
        </w:rPr>
        <w:t>('Employee-Attrition.csv')</w:t>
      </w:r>
    </w:p>
    <w:p w:rsidR="00F57AA1" w:rsidRPr="00F57AA1" w:rsidRDefault="00F57AA1" w:rsidP="00F57AA1">
      <w:pPr>
        <w:shd w:val="clear" w:color="auto" w:fill="FFFFFF"/>
        <w:spacing w:after="100" w:afterAutospacing="1" w:line="240" w:lineRule="auto"/>
        <w:divId w:val="316350349"/>
        <w:rPr>
          <w:rFonts w:ascii="Arial" w:eastAsia="Times New Roman" w:hAnsi="Arial" w:cs="Arial"/>
          <w:kern w:val="0"/>
          <w:sz w:val="39"/>
          <w:szCs w:val="39"/>
          <w:lang w:bidi="ta-IN"/>
        </w:rPr>
      </w:pPr>
      <w:r w:rsidRPr="00F57AA1">
        <w:rPr>
          <w:rFonts w:ascii="Arial" w:eastAsia="Times New Roman" w:hAnsi="Arial" w:cs="Arial"/>
          <w:kern w:val="0"/>
          <w:sz w:val="39"/>
          <w:szCs w:val="39"/>
          <w:lang w:bidi="ta-IN"/>
        </w:rPr>
        <w:t xml:space="preserve">Usually one of the first steps in data exploration is getting a rough idea of how the features are distributed among them. To do this, I’ll use the </w:t>
      </w:r>
      <w:proofErr w:type="spellStart"/>
      <w:r w:rsidRPr="00F57AA1">
        <w:rPr>
          <w:rFonts w:ascii="Arial" w:eastAsia="Times New Roman" w:hAnsi="Arial" w:cs="Arial"/>
          <w:kern w:val="0"/>
          <w:sz w:val="39"/>
          <w:szCs w:val="39"/>
          <w:lang w:bidi="ta-IN"/>
        </w:rPr>
        <w:t>kdeplot</w:t>
      </w:r>
      <w:proofErr w:type="spellEnd"/>
      <w:r w:rsidRPr="00F57AA1">
        <w:rPr>
          <w:rFonts w:ascii="Arial" w:eastAsia="Times New Roman" w:hAnsi="Arial" w:cs="Arial"/>
          <w:kern w:val="0"/>
          <w:sz w:val="39"/>
          <w:szCs w:val="39"/>
          <w:lang w:bidi="ta-IN"/>
        </w:rPr>
        <w:t xml:space="preserve"> function in the </w:t>
      </w:r>
      <w:proofErr w:type="spellStart"/>
      <w:r w:rsidRPr="00F57AA1">
        <w:rPr>
          <w:rFonts w:ascii="Arial" w:eastAsia="Times New Roman" w:hAnsi="Arial" w:cs="Arial"/>
          <w:kern w:val="0"/>
          <w:sz w:val="39"/>
          <w:szCs w:val="39"/>
          <w:lang w:bidi="ta-IN"/>
        </w:rPr>
        <w:t>seaborn</w:t>
      </w:r>
      <w:proofErr w:type="spellEnd"/>
      <w:r w:rsidRPr="00F57AA1">
        <w:rPr>
          <w:rFonts w:ascii="Arial" w:eastAsia="Times New Roman" w:hAnsi="Arial" w:cs="Arial"/>
          <w:kern w:val="0"/>
          <w:sz w:val="39"/>
          <w:szCs w:val="39"/>
          <w:lang w:bidi="ta-IN"/>
        </w:rPr>
        <w:t xml:space="preserve"> library in Python:</w:t>
      </w:r>
    </w:p>
    <w:tbl>
      <w:tblPr>
        <w:tblW w:w="15919" w:type="dxa"/>
        <w:tblCellMar>
          <w:left w:w="0" w:type="dxa"/>
          <w:right w:w="0" w:type="dxa"/>
        </w:tblCellMar>
        <w:tblLook w:val="04A0"/>
      </w:tblPr>
      <w:tblGrid>
        <w:gridCol w:w="638"/>
        <w:gridCol w:w="15281"/>
      </w:tblGrid>
      <w:tr w:rsidR="00F57AA1" w:rsidRPr="00F57AA1" w:rsidTr="00DD2C69">
        <w:trPr>
          <w:divId w:val="316350349"/>
        </w:trPr>
        <w:tc>
          <w:tcPr>
            <w:tcW w:w="622" w:type="dxa"/>
            <w:noWrap/>
            <w:tcMar>
              <w:top w:w="71" w:type="dxa"/>
              <w:left w:w="0" w:type="dxa"/>
              <w:bottom w:w="0" w:type="dxa"/>
              <w:right w:w="0" w:type="dxa"/>
            </w:tcMar>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tcMar>
              <w:top w:w="71" w:type="dxa"/>
              <w:left w:w="0" w:type="dxa"/>
              <w:bottom w:w="0" w:type="dxa"/>
              <w:right w:w="0" w:type="dxa"/>
            </w:tcMar>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f</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plt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subplots</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3</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3</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figsize</w:t>
            </w:r>
            <w:proofErr w:type="spellEnd"/>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10</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8</w:t>
            </w:r>
            <w:r w:rsidRPr="00F57AA1">
              <w:rPr>
                <w:rFonts w:ascii="Consolas" w:eastAsia="Times New Roman" w:hAnsi="Consolas" w:cs="Times New Roman"/>
                <w:color w:val="333333"/>
                <w:kern w:val="0"/>
                <w:sz w:val="21"/>
                <w:szCs w:val="21"/>
                <w:lang w:bidi="ta-IN"/>
              </w:rPr>
              <w:t xml:space="preserve">), </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sharex</w:t>
            </w:r>
            <w:proofErr w:type="spellEnd"/>
            <w:r w:rsidRPr="00F57AA1">
              <w:rPr>
                <w:rFonts w:ascii="Consolas" w:eastAsia="Times New Roman" w:hAnsi="Consolas" w:cs="Times New Roman"/>
                <w:color w:val="005CC5"/>
                <w:kern w:val="0"/>
                <w:sz w:val="21"/>
                <w:lang w:bidi="ta-IN"/>
              </w:rPr>
              <w:t>=False</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sharey</w:t>
            </w:r>
            <w:proofErr w:type="spellEnd"/>
            <w:r w:rsidRPr="00F57AA1">
              <w:rPr>
                <w:rFonts w:ascii="Consolas" w:eastAsia="Times New Roman" w:hAnsi="Consolas" w:cs="Times New Roman"/>
                <w:color w:val="005CC5"/>
                <w:kern w:val="0"/>
                <w:sz w:val="21"/>
                <w:lang w:bidi="ta-IN"/>
              </w:rPr>
              <w:t>=False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xml:space="preserve"># Defining our </w:t>
            </w:r>
            <w:proofErr w:type="spellStart"/>
            <w:r w:rsidRPr="00F57AA1">
              <w:rPr>
                <w:rFonts w:ascii="Consolas" w:eastAsia="Times New Roman" w:hAnsi="Consolas" w:cs="Times New Roman"/>
                <w:color w:val="6A737D"/>
                <w:kern w:val="0"/>
                <w:sz w:val="21"/>
                <w:lang w:bidi="ta-IN"/>
              </w:rPr>
              <w:t>colormap</w:t>
            </w:r>
            <w:proofErr w:type="spellEnd"/>
            <w:r w:rsidRPr="00F57AA1">
              <w:rPr>
                <w:rFonts w:ascii="Consolas" w:eastAsia="Times New Roman" w:hAnsi="Consolas" w:cs="Times New Roman"/>
                <w:color w:val="6A737D"/>
                <w:kern w:val="0"/>
                <w:sz w:val="21"/>
                <w:lang w:bidi="ta-IN"/>
              </w:rPr>
              <w:t xml:space="preserve"> scheme</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s</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np</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linspace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3</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10</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=0.0</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'Age'</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TotalWorkingYears</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cut</w:t>
            </w:r>
            <w:r w:rsidRPr="00F57AA1">
              <w:rPr>
                <w:rFonts w:ascii="Consolas" w:eastAsia="Times New Roman" w:hAnsi="Consolas" w:cs="Times New Roman"/>
                <w:color w:val="005CC5"/>
                <w:kern w:val="0"/>
                <w:sz w:val="21"/>
                <w:lang w:bidi="ta-IN"/>
              </w:rPr>
              <w:t>=5</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'Age against Total working years'</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=0.333333333333</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'Age'</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DailyRate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'Age against Daily Rate'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=0.666666666667</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YearsInCurrentRole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'Age'</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'Years in role against Age'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=1.0</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DailyRate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DistanceFromHome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 xml:space="preserve">'Daily Rate against </w:t>
            </w:r>
            <w:proofErr w:type="spellStart"/>
            <w:r w:rsidRPr="00F57AA1">
              <w:rPr>
                <w:rFonts w:ascii="Consolas" w:eastAsia="Times New Roman" w:hAnsi="Consolas" w:cs="Times New Roman"/>
                <w:color w:val="032F62"/>
                <w:kern w:val="0"/>
                <w:sz w:val="21"/>
                <w:lang w:bidi="ta-IN"/>
              </w:rPr>
              <w:t>DistancefromHome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=1.333333333333</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DailyRate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JobSatisfaction</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'Daily Rate against Job satisfaction'</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=1.666666666667</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YearsAtCompany</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JobSatisfaction</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'Daily Rate against distance'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=2.0</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YearsAtCompany</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DailyRate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0</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'Years at company against Daily Rate'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=2.333333333333</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RelationshipSatisfaction</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YearsWithCurrManager</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 xml:space="preserve">'Relationship Satisfaction </w:t>
            </w:r>
            <w:proofErr w:type="spellStart"/>
            <w:r w:rsidRPr="00F57AA1">
              <w:rPr>
                <w:rFonts w:ascii="Consolas" w:eastAsia="Times New Roman" w:hAnsi="Consolas" w:cs="Times New Roman"/>
                <w:color w:val="032F62"/>
                <w:kern w:val="0"/>
                <w:sz w:val="21"/>
                <w:lang w:bidi="ta-IN"/>
              </w:rPr>
              <w:t>vs</w:t>
            </w:r>
            <w:proofErr w:type="spellEnd"/>
            <w:r w:rsidRPr="00F57AA1">
              <w:rPr>
                <w:rFonts w:ascii="Consolas" w:eastAsia="Times New Roman" w:hAnsi="Consolas" w:cs="Times New Roman"/>
                <w:color w:val="032F62"/>
                <w:kern w:val="0"/>
                <w:sz w:val="21"/>
                <w:lang w:bidi="ta-IN"/>
              </w:rPr>
              <w:t xml:space="preserve"> years with manager'</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cubehelix_palette</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start</w:t>
            </w:r>
            <w:r w:rsidRPr="00F57AA1">
              <w:rPr>
                <w:rFonts w:ascii="Consolas" w:eastAsia="Times New Roman" w:hAnsi="Consolas" w:cs="Times New Roman"/>
                <w:color w:val="005CC5"/>
                <w:kern w:val="0"/>
                <w:sz w:val="21"/>
                <w:lang w:bidi="ta-IN"/>
              </w:rPr>
              <w:t>=2.666666666667</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light</w:t>
            </w:r>
            <w:r w:rsidRPr="00F57AA1">
              <w:rPr>
                <w:rFonts w:ascii="Consolas" w:eastAsia="Times New Roman" w:hAnsi="Consolas" w:cs="Times New Roman"/>
                <w:color w:val="005CC5"/>
                <w:kern w:val="0"/>
                <w:sz w:val="21"/>
                <w:lang w:bidi="ta-IN"/>
              </w:rPr>
              <w:t>=1</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as_cmap</w:t>
            </w:r>
            <w:proofErr w:type="spellEnd"/>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6A737D"/>
                <w:kern w:val="0"/>
                <w:sz w:val="21"/>
                <w:lang w:bidi="ta-IN"/>
              </w:rPr>
              <w:t># Generate and plot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WorkLifeBalance</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attrition</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JobSatisfaction</w:t>
            </w:r>
            <w:proofErr w:type="spellEnd"/>
            <w:r w:rsidRPr="00F57AA1">
              <w:rPr>
                <w:rFonts w:ascii="Consolas" w:eastAsia="Times New Roman" w:hAnsi="Consolas" w:cs="Times New Roman"/>
                <w:color w:val="032F62"/>
                <w:kern w:val="0"/>
                <w:sz w:val="21"/>
                <w:lang w:bidi="ta-IN"/>
              </w:rPr>
              <w:t>'</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values</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sns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kdeplot</w:t>
            </w:r>
            <w:proofErr w:type="spellEnd"/>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333333"/>
                <w:kern w:val="0"/>
                <w:sz w:val="21"/>
                <w:lang w:bidi="ta-IN"/>
              </w:rPr>
              <w:t>x</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y</w:t>
            </w:r>
            <w:r w:rsidRPr="00F57AA1">
              <w:rPr>
                <w:rFonts w:ascii="Consolas" w:eastAsia="Times New Roman" w:hAnsi="Consolas" w:cs="Times New Roman"/>
                <w:color w:val="333333"/>
                <w:kern w:val="0"/>
                <w:sz w:val="21"/>
                <w:szCs w:val="21"/>
                <w:lang w:bidi="ta-IN"/>
              </w:rPr>
              <w:t xml:space="preserve">, </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005CC5"/>
                <w:kern w:val="0"/>
                <w:sz w:val="21"/>
                <w:lang w:bidi="ta-IN"/>
              </w:rPr>
              <w:t>=</w:t>
            </w:r>
            <w:proofErr w:type="spellStart"/>
            <w:r w:rsidRPr="00F57AA1">
              <w:rPr>
                <w:rFonts w:ascii="Consolas" w:eastAsia="Times New Roman" w:hAnsi="Consolas" w:cs="Times New Roman"/>
                <w:color w:val="333333"/>
                <w:kern w:val="0"/>
                <w:sz w:val="21"/>
                <w:lang w:bidi="ta-IN"/>
              </w:rPr>
              <w:t>cmap</w:t>
            </w:r>
            <w:proofErr w:type="spellEnd"/>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shade</w:t>
            </w:r>
            <w:r w:rsidRPr="00F57AA1">
              <w:rPr>
                <w:rFonts w:ascii="Consolas" w:eastAsia="Times New Roman" w:hAnsi="Consolas" w:cs="Times New Roman"/>
                <w:color w:val="005CC5"/>
                <w:kern w:val="0"/>
                <w:sz w:val="21"/>
                <w:lang w:bidi="ta-IN"/>
              </w:rPr>
              <w:t>=True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ax</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r w:rsidRPr="00F57AA1">
              <w:rPr>
                <w:rFonts w:ascii="Consolas" w:eastAsia="Times New Roman" w:hAnsi="Consolas" w:cs="Times New Roman"/>
                <w:color w:val="333333"/>
                <w:kern w:val="0"/>
                <w:sz w:val="21"/>
                <w:lang w:bidi="ta-IN"/>
              </w:rPr>
              <w:t>axes</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005CC5"/>
                <w:kern w:val="0"/>
                <w:sz w:val="21"/>
                <w:lang w:bidi="ta-IN"/>
              </w:rPr>
              <w:t>2</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set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333333"/>
                <w:kern w:val="0"/>
                <w:sz w:val="21"/>
                <w:lang w:bidi="ta-IN"/>
              </w:rPr>
              <w:t>title</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05CC5"/>
                <w:kern w:val="0"/>
                <w:sz w:val="21"/>
                <w:lang w:bidi="ta-IN"/>
              </w:rPr>
              <w:t>=</w:t>
            </w:r>
            <w:r w:rsidRPr="00F57AA1">
              <w:rPr>
                <w:rFonts w:ascii="Consolas" w:eastAsia="Times New Roman" w:hAnsi="Consolas" w:cs="Times New Roman"/>
                <w:color w:val="333333"/>
                <w:kern w:val="0"/>
                <w:sz w:val="21"/>
                <w:szCs w:val="21"/>
                <w:lang w:bidi="ta-IN"/>
              </w:rPr>
              <w:t xml:space="preserve"> </w:t>
            </w:r>
            <w:r w:rsidRPr="00F57AA1">
              <w:rPr>
                <w:rFonts w:ascii="Consolas" w:eastAsia="Times New Roman" w:hAnsi="Consolas" w:cs="Times New Roman"/>
                <w:color w:val="032F62"/>
                <w:kern w:val="0"/>
                <w:sz w:val="21"/>
                <w:lang w:bidi="ta-IN"/>
              </w:rPr>
              <w:t>'</w:t>
            </w:r>
            <w:proofErr w:type="spellStart"/>
            <w:r w:rsidRPr="00F57AA1">
              <w:rPr>
                <w:rFonts w:ascii="Consolas" w:eastAsia="Times New Roman" w:hAnsi="Consolas" w:cs="Times New Roman"/>
                <w:color w:val="032F62"/>
                <w:kern w:val="0"/>
                <w:sz w:val="21"/>
                <w:lang w:bidi="ta-IN"/>
              </w:rPr>
              <w:t>WorklifeBalance</w:t>
            </w:r>
            <w:proofErr w:type="spellEnd"/>
            <w:r w:rsidRPr="00F57AA1">
              <w:rPr>
                <w:rFonts w:ascii="Consolas" w:eastAsia="Times New Roman" w:hAnsi="Consolas" w:cs="Times New Roman"/>
                <w:color w:val="032F62"/>
                <w:kern w:val="0"/>
                <w:sz w:val="21"/>
                <w:lang w:bidi="ta-IN"/>
              </w:rPr>
              <w:t xml:space="preserve"> against Satisfaction'</w:t>
            </w:r>
            <w:r w:rsidRPr="00F57AA1">
              <w:rPr>
                <w:rFonts w:ascii="Consolas" w:eastAsia="Times New Roman" w:hAnsi="Consolas" w:cs="Times New Roman"/>
                <w:color w:val="333333"/>
                <w:kern w:val="0"/>
                <w:sz w:val="21"/>
                <w:szCs w:val="21"/>
                <w:lang w:bidi="ta-IN"/>
              </w:rPr>
              <w:t>)</w:t>
            </w:r>
          </w:p>
        </w:tc>
      </w:tr>
      <w:tr w:rsidR="00F57AA1" w:rsidRPr="00F57AA1" w:rsidTr="00DD2C69">
        <w:trPr>
          <w:divId w:val="316350349"/>
        </w:trPr>
        <w:tc>
          <w:tcPr>
            <w:tcW w:w="622" w:type="dxa"/>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hideMark/>
          </w:tcPr>
          <w:p w:rsidR="00F57AA1" w:rsidRPr="00F57AA1" w:rsidRDefault="00F57AA1" w:rsidP="00F57AA1">
            <w:pPr>
              <w:spacing w:after="0" w:line="356" w:lineRule="atLeast"/>
              <w:rPr>
                <w:rFonts w:ascii="Consolas" w:eastAsia="Times New Roman" w:hAnsi="Consolas" w:cs="Times New Roman"/>
                <w:color w:val="333333"/>
                <w:kern w:val="0"/>
                <w:sz w:val="21"/>
                <w:szCs w:val="21"/>
                <w:lang w:bidi="ta-IN"/>
              </w:rPr>
            </w:pPr>
          </w:p>
        </w:tc>
      </w:tr>
      <w:tr w:rsidR="00F57AA1" w:rsidRPr="00F57AA1" w:rsidTr="00DD2C69">
        <w:trPr>
          <w:divId w:val="316350349"/>
        </w:trPr>
        <w:tc>
          <w:tcPr>
            <w:tcW w:w="622" w:type="dxa"/>
            <w:shd w:val="clear" w:color="auto" w:fill="auto"/>
            <w:noWrap/>
            <w:hideMark/>
          </w:tcPr>
          <w:p w:rsidR="00F57AA1" w:rsidRPr="00F57AA1" w:rsidRDefault="00F57AA1" w:rsidP="00F57AA1">
            <w:pPr>
              <w:spacing w:after="0" w:line="356" w:lineRule="atLeast"/>
              <w:jc w:val="right"/>
              <w:rPr>
                <w:rFonts w:ascii="Consolas" w:eastAsia="Times New Roman" w:hAnsi="Consolas" w:cs="Times New Roman"/>
                <w:color w:val="333333"/>
                <w:kern w:val="0"/>
                <w:sz w:val="21"/>
                <w:szCs w:val="21"/>
                <w:lang w:bidi="ta-IN"/>
              </w:rPr>
            </w:pPr>
          </w:p>
        </w:tc>
        <w:tc>
          <w:tcPr>
            <w:tcW w:w="0" w:type="auto"/>
            <w:tcBorders>
              <w:top w:val="nil"/>
              <w:left w:val="nil"/>
              <w:bottom w:val="nil"/>
              <w:right w:val="nil"/>
            </w:tcBorders>
            <w:shd w:val="clear" w:color="auto" w:fill="auto"/>
            <w:hideMark/>
          </w:tcPr>
          <w:p w:rsidR="00F57AA1" w:rsidRDefault="00F57AA1" w:rsidP="00F57AA1">
            <w:pPr>
              <w:spacing w:after="0" w:line="356" w:lineRule="atLeast"/>
              <w:rPr>
                <w:rFonts w:ascii="Consolas" w:eastAsia="Times New Roman" w:hAnsi="Consolas" w:cs="Times New Roman"/>
                <w:color w:val="333333"/>
                <w:kern w:val="0"/>
                <w:sz w:val="21"/>
                <w:szCs w:val="21"/>
                <w:lang w:bidi="ta-IN"/>
              </w:rPr>
            </w:pPr>
            <w:proofErr w:type="spellStart"/>
            <w:r w:rsidRPr="00F57AA1">
              <w:rPr>
                <w:rFonts w:ascii="Consolas" w:eastAsia="Times New Roman" w:hAnsi="Consolas" w:cs="Times New Roman"/>
                <w:color w:val="333333"/>
                <w:kern w:val="0"/>
                <w:sz w:val="21"/>
                <w:lang w:bidi="ta-IN"/>
              </w:rPr>
              <w:t>f</w:t>
            </w:r>
            <w:r w:rsidRPr="00F57AA1">
              <w:rPr>
                <w:rFonts w:ascii="Consolas" w:eastAsia="Times New Roman" w:hAnsi="Consolas" w:cs="Times New Roman"/>
                <w:color w:val="333333"/>
                <w:kern w:val="0"/>
                <w:sz w:val="21"/>
                <w:szCs w:val="21"/>
                <w:lang w:bidi="ta-IN"/>
              </w:rPr>
              <w:t>.</w:t>
            </w:r>
            <w:r w:rsidRPr="00F57AA1">
              <w:rPr>
                <w:rFonts w:ascii="Consolas" w:eastAsia="Times New Roman" w:hAnsi="Consolas" w:cs="Times New Roman"/>
                <w:color w:val="6F42C1"/>
                <w:kern w:val="0"/>
                <w:sz w:val="21"/>
                <w:lang w:bidi="ta-IN"/>
              </w:rPr>
              <w:t>tight_layout</w:t>
            </w:r>
            <w:proofErr w:type="spellEnd"/>
            <w:r w:rsidRPr="00F57AA1">
              <w:rPr>
                <w:rFonts w:ascii="Consolas" w:eastAsia="Times New Roman" w:hAnsi="Consolas" w:cs="Times New Roman"/>
                <w:color w:val="333333"/>
                <w:kern w:val="0"/>
                <w:sz w:val="21"/>
                <w:szCs w:val="21"/>
                <w:lang w:bidi="ta-IN"/>
              </w:rPr>
              <w:t>()</w:t>
            </w:r>
          </w:p>
          <w:p w:rsidR="00F57AA1" w:rsidRDefault="00F57AA1" w:rsidP="00F57AA1">
            <w:pPr>
              <w:spacing w:after="0" w:line="356" w:lineRule="atLeast"/>
              <w:rPr>
                <w:rFonts w:ascii="Consolas" w:eastAsia="Times New Roman" w:hAnsi="Consolas" w:cs="Times New Roman"/>
                <w:color w:val="333333"/>
                <w:kern w:val="0"/>
                <w:sz w:val="21"/>
                <w:szCs w:val="21"/>
                <w:lang w:bidi="ta-IN"/>
              </w:rPr>
            </w:pPr>
          </w:p>
          <w:p w:rsidR="00F57AA1" w:rsidRDefault="00F57AA1" w:rsidP="00F57AA1">
            <w:pPr>
              <w:spacing w:after="0" w:line="356" w:lineRule="atLeast"/>
              <w:rPr>
                <w:rFonts w:ascii="Consolas" w:eastAsia="Times New Roman" w:hAnsi="Consolas" w:cs="Times New Roman"/>
                <w:color w:val="333333"/>
                <w:kern w:val="0"/>
                <w:sz w:val="21"/>
                <w:szCs w:val="21"/>
                <w:lang w:bidi="ta-IN"/>
              </w:rPr>
            </w:pPr>
            <w:r>
              <w:rPr>
                <w:rFonts w:ascii="Consolas" w:eastAsia="Times New Roman" w:hAnsi="Consolas" w:cs="Times New Roman"/>
                <w:color w:val="333333"/>
                <w:kern w:val="0"/>
                <w:sz w:val="21"/>
                <w:szCs w:val="21"/>
                <w:lang w:bidi="ta-IN"/>
              </w:rPr>
              <w:t>out:</w:t>
            </w:r>
          </w:p>
          <w:p w:rsidR="00F57AA1" w:rsidRPr="00F57AA1" w:rsidRDefault="00DD2C69" w:rsidP="00F57AA1">
            <w:pPr>
              <w:spacing w:after="0" w:line="356" w:lineRule="atLeast"/>
              <w:rPr>
                <w:rFonts w:ascii="Consolas" w:eastAsia="Times New Roman" w:hAnsi="Consolas" w:cs="Times New Roman"/>
                <w:color w:val="333333"/>
                <w:kern w:val="0"/>
                <w:sz w:val="21"/>
                <w:szCs w:val="21"/>
                <w:lang w:bidi="ta-IN"/>
              </w:rPr>
            </w:pPr>
            <w:r>
              <w:rPr>
                <w:noProof/>
                <w:lang w:bidi="ta-IN"/>
              </w:rPr>
              <w:lastRenderedPageBreak/>
              <w:drawing>
                <wp:inline distT="0" distB="0" distL="0" distR="0">
                  <wp:extent cx="5000625" cy="3869694"/>
                  <wp:effectExtent l="0" t="0" r="0" b="0"/>
                  <wp:docPr id="4" name="Picture 4" descr="https://i0.wp.com/thecleverprogrammer.com/wp-content/uploads/2020/11/1-employee-attrition.png?w=7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thecleverprogrammer.com/wp-content/uploads/2020/11/1-employee-attrition.png?w=734&amp;ssl=1"/>
                          <pic:cNvPicPr>
                            <a:picLocks noChangeAspect="1" noChangeArrowheads="1"/>
                          </pic:cNvPicPr>
                        </pic:nvPicPr>
                        <pic:blipFill>
                          <a:blip r:embed="rId12" cstate="print"/>
                          <a:srcRect/>
                          <a:stretch>
                            <a:fillRect/>
                          </a:stretch>
                        </pic:blipFill>
                        <pic:spPr bwMode="auto">
                          <a:xfrm>
                            <a:off x="0" y="0"/>
                            <a:ext cx="5007651" cy="3875131"/>
                          </a:xfrm>
                          <a:prstGeom prst="rect">
                            <a:avLst/>
                          </a:prstGeom>
                          <a:noFill/>
                          <a:ln w="9525">
                            <a:noFill/>
                            <a:miter lim="800000"/>
                            <a:headEnd/>
                            <a:tailEnd/>
                          </a:ln>
                        </pic:spPr>
                      </pic:pic>
                    </a:graphicData>
                  </a:graphic>
                </wp:inline>
              </w:drawing>
            </w:r>
          </w:p>
        </w:tc>
      </w:tr>
    </w:tbl>
    <w:p w:rsidR="00F57AA1" w:rsidRDefault="00F57AA1" w:rsidP="00F57AA1">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i/>
          <w:iCs/>
        </w:rPr>
      </w:pPr>
    </w:p>
    <w:p w:rsidR="00BB3254" w:rsidRPr="00BB3254" w:rsidRDefault="00BB3254" w:rsidP="00BB3254">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i/>
          <w:iCs/>
        </w:rPr>
      </w:pPr>
      <w:r>
        <w:rPr>
          <w:rFonts w:eastAsia="Times New Roman"/>
          <w:i/>
          <w:iCs/>
        </w:rPr>
        <w:t xml:space="preserve">Conclusion </w:t>
      </w:r>
      <w:r w:rsidRPr="00BB3254">
        <w:rPr>
          <w:rFonts w:eastAsia="Times New Roman"/>
          <w:i/>
          <w:iCs/>
        </w:rPr>
        <w:t>(Phase 2):</w:t>
      </w:r>
    </w:p>
    <w:p w:rsidR="00BB3254" w:rsidRPr="00BB3254" w:rsidRDefault="00BB3254" w:rsidP="00BB3254">
      <w:pPr>
        <w:pBdr>
          <w:top w:val="single" w:sz="2" w:space="0" w:color="D9D9E3"/>
          <w:left w:val="single" w:sz="2" w:space="5" w:color="D9D9E3"/>
          <w:bottom w:val="single" w:sz="2" w:space="0" w:color="D9D9E3"/>
          <w:right w:val="single" w:sz="2" w:space="0" w:color="D9D9E3"/>
        </w:pBdr>
        <w:spacing w:before="100" w:after="100" w:line="240" w:lineRule="auto"/>
        <w:ind w:right="195"/>
        <w:divId w:val="316350349"/>
        <w:rPr>
          <w:rFonts w:eastAsia="Times New Roman"/>
          <w:i/>
          <w:iCs/>
        </w:rPr>
      </w:pPr>
      <w:r w:rsidRPr="00BB3254">
        <w:rPr>
          <w:rFonts w:eastAsia="Times New Roman"/>
          <w:i/>
          <w:iCs/>
        </w:rPr>
        <w:t>Project Conclusion:</w:t>
      </w:r>
    </w:p>
    <w:p w:rsidR="00BB3254" w:rsidRPr="00BB3254" w:rsidRDefault="00BB3254" w:rsidP="00BB3254">
      <w:pPr>
        <w:pBdr>
          <w:top w:val="single" w:sz="2" w:space="0" w:color="D9D9E3"/>
          <w:left w:val="single" w:sz="2" w:space="5" w:color="D9D9E3"/>
          <w:bottom w:val="single" w:sz="2" w:space="0" w:color="D9D9E3"/>
          <w:right w:val="single" w:sz="2" w:space="0" w:color="D9D9E3"/>
        </w:pBdr>
        <w:spacing w:before="100" w:after="100" w:line="240" w:lineRule="auto"/>
        <w:ind w:right="390"/>
        <w:divId w:val="316350349"/>
        <w:rPr>
          <w:rFonts w:eastAsia="Times New Roman"/>
          <w:i/>
          <w:iCs/>
        </w:rPr>
      </w:pPr>
      <w:r w:rsidRPr="00BB3254">
        <w:rPr>
          <w:rFonts w:eastAsia="Times New Roman"/>
          <w:i/>
          <w:iCs/>
        </w:rPr>
        <w:t xml:space="preserve"> </w:t>
      </w:r>
      <w:proofErr w:type="gramStart"/>
      <w:r w:rsidRPr="00BB3254">
        <w:rPr>
          <w:rFonts w:eastAsia="Times New Roman"/>
          <w:i/>
          <w:iCs/>
        </w:rPr>
        <w:t>In</w:t>
      </w:r>
      <w:proofErr w:type="gramEnd"/>
      <w:r w:rsidRPr="00BB3254">
        <w:rPr>
          <w:rFonts w:eastAsia="Times New Roman"/>
          <w:i/>
          <w:iCs/>
        </w:rPr>
        <w:t xml:space="preserve"> the Phase 2 conclusion, we will summarize the key findings and insights from the</w:t>
      </w:r>
      <w:r>
        <w:rPr>
          <w:rFonts w:eastAsia="Times New Roman"/>
          <w:i/>
          <w:iCs/>
        </w:rPr>
        <w:t xml:space="preserve"> </w:t>
      </w:r>
      <w:r w:rsidRPr="00BB3254">
        <w:rPr>
          <w:rFonts w:eastAsia="Times New Roman"/>
          <w:i/>
          <w:iCs/>
        </w:rPr>
        <w:t>cluster analysis.</w:t>
      </w:r>
    </w:p>
    <w:p w:rsidR="00896C0C" w:rsidRPr="00C54C26" w:rsidRDefault="00896C0C" w:rsidP="00180A9B">
      <w:pPr>
        <w:rPr>
          <w:rFonts w:ascii="Open Sans" w:eastAsia="Times New Roman" w:hAnsi="Open Sans" w:cs="Open Sans"/>
          <w:color w:val="313131"/>
          <w:shd w:val="clear" w:color="auto" w:fill="FFFFFF"/>
        </w:rPr>
      </w:pPr>
    </w:p>
    <w:sectPr w:rsidR="00896C0C" w:rsidRPr="00C54C26" w:rsidSect="00296601">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9EA" w:rsidRDefault="006A09EA" w:rsidP="00492570">
      <w:pPr>
        <w:spacing w:after="0" w:line="240" w:lineRule="auto"/>
      </w:pPr>
      <w:r>
        <w:separator/>
      </w:r>
    </w:p>
  </w:endnote>
  <w:endnote w:type="continuationSeparator" w:id="0">
    <w:p w:rsidR="006A09EA" w:rsidRDefault="006A09EA" w:rsidP="00492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00000001" w:usb1="00000003" w:usb2="00000000" w:usb3="00000000" w:csb0="00000197" w:csb1="00000000"/>
  </w:font>
  <w:font w:name="Open Sans">
    <w:altName w:val="Tahoma"/>
    <w:charset w:val="00"/>
    <w:family w:val="swiss"/>
    <w:pitch w:val="variable"/>
    <w:sig w:usb0="00000001"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9EA" w:rsidRDefault="006A09EA" w:rsidP="00492570">
      <w:pPr>
        <w:spacing w:after="0" w:line="240" w:lineRule="auto"/>
      </w:pPr>
      <w:r>
        <w:separator/>
      </w:r>
    </w:p>
  </w:footnote>
  <w:footnote w:type="continuationSeparator" w:id="0">
    <w:p w:rsidR="006A09EA" w:rsidRDefault="006A09EA" w:rsidP="004925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570" w:rsidRDefault="00492570">
    <w:pPr>
      <w:pStyle w:val="Header"/>
      <w:rPr>
        <w:lang w:val="en-IN"/>
      </w:rPr>
    </w:pPr>
  </w:p>
  <w:p w:rsidR="00492570" w:rsidRPr="00492570" w:rsidRDefault="00492570">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22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AB51AB"/>
    <w:multiLevelType w:val="hybridMultilevel"/>
    <w:tmpl w:val="9E86FED4"/>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2">
    <w:nsid w:val="2FDF45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CC52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048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7659AD"/>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8837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0C0B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9213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A743EB"/>
    <w:multiLevelType w:val="hybridMultilevel"/>
    <w:tmpl w:val="B3427AC8"/>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0">
    <w:nsid w:val="7C2D23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2C06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F22A02"/>
    <w:multiLevelType w:val="hybridMultilevel"/>
    <w:tmpl w:val="9DEA9428"/>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num w:numId="1">
    <w:abstractNumId w:val="1"/>
  </w:num>
  <w:num w:numId="2">
    <w:abstractNumId w:val="12"/>
  </w:num>
  <w:num w:numId="3">
    <w:abstractNumId w:val="9"/>
  </w:num>
  <w:num w:numId="4">
    <w:abstractNumId w:val="3"/>
  </w:num>
  <w:num w:numId="5">
    <w:abstractNumId w:val="8"/>
  </w:num>
  <w:num w:numId="6">
    <w:abstractNumId w:val="6"/>
  </w:num>
  <w:num w:numId="7">
    <w:abstractNumId w:val="7"/>
  </w:num>
  <w:num w:numId="8">
    <w:abstractNumId w:val="10"/>
  </w:num>
  <w:num w:numId="9">
    <w:abstractNumId w:val="2"/>
  </w:num>
  <w:num w:numId="10">
    <w:abstractNumId w:val="4"/>
  </w:num>
  <w:num w:numId="11">
    <w:abstractNumId w:val="0"/>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40751"/>
    <w:rsid w:val="000659AE"/>
    <w:rsid w:val="00074DAB"/>
    <w:rsid w:val="000811B5"/>
    <w:rsid w:val="00097B7E"/>
    <w:rsid w:val="000F2587"/>
    <w:rsid w:val="00100AFC"/>
    <w:rsid w:val="00175D2C"/>
    <w:rsid w:val="00180A9B"/>
    <w:rsid w:val="00240751"/>
    <w:rsid w:val="002761C7"/>
    <w:rsid w:val="00296601"/>
    <w:rsid w:val="002B5F40"/>
    <w:rsid w:val="00326903"/>
    <w:rsid w:val="00335797"/>
    <w:rsid w:val="003B2E62"/>
    <w:rsid w:val="003E78CF"/>
    <w:rsid w:val="003F645B"/>
    <w:rsid w:val="00407006"/>
    <w:rsid w:val="00421F0F"/>
    <w:rsid w:val="0043116F"/>
    <w:rsid w:val="00492570"/>
    <w:rsid w:val="004B2D12"/>
    <w:rsid w:val="004C0B97"/>
    <w:rsid w:val="005B352C"/>
    <w:rsid w:val="005B6A0D"/>
    <w:rsid w:val="005E7D67"/>
    <w:rsid w:val="00606447"/>
    <w:rsid w:val="0062400F"/>
    <w:rsid w:val="00631D78"/>
    <w:rsid w:val="00643CF6"/>
    <w:rsid w:val="006576AD"/>
    <w:rsid w:val="006A09EA"/>
    <w:rsid w:val="006A27FB"/>
    <w:rsid w:val="00710F8F"/>
    <w:rsid w:val="00716F1A"/>
    <w:rsid w:val="007A188B"/>
    <w:rsid w:val="007D1D33"/>
    <w:rsid w:val="007E45CD"/>
    <w:rsid w:val="007F2459"/>
    <w:rsid w:val="00896C0C"/>
    <w:rsid w:val="008D54B8"/>
    <w:rsid w:val="008E1DB0"/>
    <w:rsid w:val="00923D4A"/>
    <w:rsid w:val="009D6A43"/>
    <w:rsid w:val="00A77408"/>
    <w:rsid w:val="00A9420F"/>
    <w:rsid w:val="00AB23DB"/>
    <w:rsid w:val="00AC11FC"/>
    <w:rsid w:val="00AE13E5"/>
    <w:rsid w:val="00B72BA0"/>
    <w:rsid w:val="00B86D80"/>
    <w:rsid w:val="00BB3254"/>
    <w:rsid w:val="00BD64DB"/>
    <w:rsid w:val="00BF0CC3"/>
    <w:rsid w:val="00C178AC"/>
    <w:rsid w:val="00C54C26"/>
    <w:rsid w:val="00CD0131"/>
    <w:rsid w:val="00CE7A81"/>
    <w:rsid w:val="00D5576A"/>
    <w:rsid w:val="00D97CAB"/>
    <w:rsid w:val="00DD2C69"/>
    <w:rsid w:val="00DE0AF7"/>
    <w:rsid w:val="00DF351F"/>
    <w:rsid w:val="00E40E64"/>
    <w:rsid w:val="00E55AC0"/>
    <w:rsid w:val="00F0274B"/>
    <w:rsid w:val="00F203FC"/>
    <w:rsid w:val="00F57AA1"/>
    <w:rsid w:val="00F752CB"/>
    <w:rsid w:val="00FB1B7B"/>
    <w:rsid w:val="00FD0F9C"/>
    <w:rsid w:val="00FF009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01"/>
  </w:style>
  <w:style w:type="paragraph" w:styleId="Heading1">
    <w:name w:val="heading 1"/>
    <w:basedOn w:val="Normal"/>
    <w:next w:val="Normal"/>
    <w:link w:val="Heading1Char"/>
    <w:uiPriority w:val="9"/>
    <w:qFormat/>
    <w:rsid w:val="00A94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AB"/>
    <w:pPr>
      <w:ind w:left="720"/>
      <w:contextualSpacing/>
    </w:pPr>
  </w:style>
  <w:style w:type="character" w:styleId="Hyperlink">
    <w:name w:val="Hyperlink"/>
    <w:basedOn w:val="DefaultParagraphFont"/>
    <w:uiPriority w:val="99"/>
    <w:unhideWhenUsed/>
    <w:rsid w:val="00C178AC"/>
    <w:rPr>
      <w:color w:val="0563C1" w:themeColor="hyperlink"/>
      <w:u w:val="single"/>
    </w:rPr>
  </w:style>
  <w:style w:type="character" w:customStyle="1" w:styleId="UnresolvedMention">
    <w:name w:val="Unresolved Mention"/>
    <w:basedOn w:val="DefaultParagraphFont"/>
    <w:uiPriority w:val="99"/>
    <w:semiHidden/>
    <w:unhideWhenUsed/>
    <w:rsid w:val="00C178AC"/>
    <w:rPr>
      <w:color w:val="605E5C"/>
      <w:shd w:val="clear" w:color="auto" w:fill="E1DFDD"/>
    </w:rPr>
  </w:style>
  <w:style w:type="table" w:styleId="TableGrid">
    <w:name w:val="Table Grid"/>
    <w:basedOn w:val="TableNormal"/>
    <w:uiPriority w:val="39"/>
    <w:rsid w:val="00175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40E64"/>
    <w:rPr>
      <w:color w:val="954F72"/>
      <w:u w:val="single"/>
    </w:rPr>
  </w:style>
  <w:style w:type="paragraph" w:customStyle="1" w:styleId="msonormal0">
    <w:name w:val="msonormal"/>
    <w:basedOn w:val="Normal"/>
    <w:rsid w:val="00E40E64"/>
    <w:pPr>
      <w:spacing w:before="100" w:beforeAutospacing="1" w:after="100" w:afterAutospacing="1"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rsid w:val="00B72BA0"/>
    <w:pPr>
      <w:spacing w:before="100" w:beforeAutospacing="1" w:after="100" w:afterAutospacing="1" w:line="240" w:lineRule="auto"/>
    </w:pPr>
    <w:rPr>
      <w:rFonts w:ascii="Times New Roman" w:hAnsi="Times New Roman" w:cs="Times New Roman"/>
      <w:kern w:val="0"/>
      <w:sz w:val="24"/>
      <w:szCs w:val="24"/>
    </w:rPr>
  </w:style>
  <w:style w:type="character" w:customStyle="1" w:styleId="Heading1Char">
    <w:name w:val="Heading 1 Char"/>
    <w:basedOn w:val="DefaultParagraphFont"/>
    <w:link w:val="Heading1"/>
    <w:uiPriority w:val="9"/>
    <w:rsid w:val="00A9420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9420F"/>
    <w:rPr>
      <w:rFonts w:ascii="Courier New" w:eastAsiaTheme="minorEastAsia" w:hAnsi="Courier New" w:cs="Courier New"/>
      <w:sz w:val="20"/>
      <w:szCs w:val="20"/>
    </w:rPr>
  </w:style>
  <w:style w:type="character" w:styleId="Strong">
    <w:name w:val="Strong"/>
    <w:basedOn w:val="DefaultParagraphFont"/>
    <w:uiPriority w:val="22"/>
    <w:qFormat/>
    <w:rsid w:val="00A9420F"/>
    <w:rPr>
      <w:b/>
      <w:bCs/>
    </w:rPr>
  </w:style>
  <w:style w:type="paragraph" w:styleId="BalloonText">
    <w:name w:val="Balloon Text"/>
    <w:basedOn w:val="Normal"/>
    <w:link w:val="BalloonTextChar"/>
    <w:uiPriority w:val="99"/>
    <w:semiHidden/>
    <w:unhideWhenUsed/>
    <w:rsid w:val="0033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797"/>
    <w:rPr>
      <w:rFonts w:ascii="Tahoma" w:hAnsi="Tahoma" w:cs="Tahoma"/>
      <w:sz w:val="16"/>
      <w:szCs w:val="16"/>
    </w:rPr>
  </w:style>
  <w:style w:type="paragraph" w:styleId="HTMLPreformatted">
    <w:name w:val="HTML Preformatted"/>
    <w:basedOn w:val="Normal"/>
    <w:link w:val="HTMLPreformattedChar"/>
    <w:uiPriority w:val="99"/>
    <w:semiHidden/>
    <w:unhideWhenUsed/>
    <w:rsid w:val="00BB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BB3254"/>
    <w:rPr>
      <w:rFonts w:ascii="Courier New" w:eastAsia="Times New Roman" w:hAnsi="Courier New" w:cs="Courier New"/>
      <w:kern w:val="0"/>
      <w:sz w:val="20"/>
      <w:szCs w:val="20"/>
      <w:lang w:bidi="ta-IN"/>
    </w:rPr>
  </w:style>
  <w:style w:type="character" w:customStyle="1" w:styleId="c1">
    <w:name w:val="c1"/>
    <w:basedOn w:val="DefaultParagraphFont"/>
    <w:rsid w:val="00BB3254"/>
  </w:style>
  <w:style w:type="character" w:customStyle="1" w:styleId="n">
    <w:name w:val="n"/>
    <w:basedOn w:val="DefaultParagraphFont"/>
    <w:rsid w:val="00BB3254"/>
  </w:style>
  <w:style w:type="character" w:customStyle="1" w:styleId="o">
    <w:name w:val="o"/>
    <w:basedOn w:val="DefaultParagraphFont"/>
    <w:rsid w:val="00BB3254"/>
  </w:style>
  <w:style w:type="character" w:customStyle="1" w:styleId="p">
    <w:name w:val="p"/>
    <w:basedOn w:val="DefaultParagraphFont"/>
    <w:rsid w:val="00BB3254"/>
  </w:style>
  <w:style w:type="character" w:customStyle="1" w:styleId="mi">
    <w:name w:val="mi"/>
    <w:basedOn w:val="DefaultParagraphFont"/>
    <w:rsid w:val="00BB3254"/>
  </w:style>
  <w:style w:type="character" w:customStyle="1" w:styleId="s1">
    <w:name w:val="s1"/>
    <w:basedOn w:val="DefaultParagraphFont"/>
    <w:rsid w:val="00BB3254"/>
  </w:style>
  <w:style w:type="character" w:customStyle="1" w:styleId="s2">
    <w:name w:val="s2"/>
    <w:basedOn w:val="DefaultParagraphFont"/>
    <w:rsid w:val="00BB3254"/>
  </w:style>
  <w:style w:type="character" w:customStyle="1" w:styleId="pl-k">
    <w:name w:val="pl-k"/>
    <w:basedOn w:val="DefaultParagraphFont"/>
    <w:rsid w:val="00F57AA1"/>
  </w:style>
  <w:style w:type="character" w:customStyle="1" w:styleId="pl-s1">
    <w:name w:val="pl-s1"/>
    <w:basedOn w:val="DefaultParagraphFont"/>
    <w:rsid w:val="00F57AA1"/>
  </w:style>
  <w:style w:type="character" w:customStyle="1" w:styleId="pl-c">
    <w:name w:val="pl-c"/>
    <w:basedOn w:val="DefaultParagraphFont"/>
    <w:rsid w:val="00F57AA1"/>
  </w:style>
  <w:style w:type="character" w:customStyle="1" w:styleId="pl-c1">
    <w:name w:val="pl-c1"/>
    <w:basedOn w:val="DefaultParagraphFont"/>
    <w:rsid w:val="00F57AA1"/>
  </w:style>
  <w:style w:type="character" w:customStyle="1" w:styleId="pl-en">
    <w:name w:val="pl-en"/>
    <w:basedOn w:val="DefaultParagraphFont"/>
    <w:rsid w:val="00F57AA1"/>
  </w:style>
  <w:style w:type="character" w:customStyle="1" w:styleId="pl-v">
    <w:name w:val="pl-v"/>
    <w:basedOn w:val="DefaultParagraphFont"/>
    <w:rsid w:val="00F57AA1"/>
  </w:style>
  <w:style w:type="character" w:customStyle="1" w:styleId="pl-s">
    <w:name w:val="pl-s"/>
    <w:basedOn w:val="DefaultParagraphFont"/>
    <w:rsid w:val="00F57AA1"/>
  </w:style>
  <w:style w:type="paragraph" w:styleId="Header">
    <w:name w:val="header"/>
    <w:basedOn w:val="Normal"/>
    <w:link w:val="HeaderChar"/>
    <w:uiPriority w:val="99"/>
    <w:semiHidden/>
    <w:unhideWhenUsed/>
    <w:rsid w:val="004925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570"/>
  </w:style>
  <w:style w:type="paragraph" w:styleId="Footer">
    <w:name w:val="footer"/>
    <w:basedOn w:val="Normal"/>
    <w:link w:val="FooterChar"/>
    <w:uiPriority w:val="99"/>
    <w:semiHidden/>
    <w:unhideWhenUsed/>
    <w:rsid w:val="004925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570"/>
  </w:style>
</w:styles>
</file>

<file path=word/webSettings.xml><?xml version="1.0" encoding="utf-8"?>
<w:webSettings xmlns:r="http://schemas.openxmlformats.org/officeDocument/2006/relationships" xmlns:w="http://schemas.openxmlformats.org/wordprocessingml/2006/main">
  <w:divs>
    <w:div w:id="113133231">
      <w:bodyDiv w:val="1"/>
      <w:marLeft w:val="0"/>
      <w:marRight w:val="0"/>
      <w:marTop w:val="0"/>
      <w:marBottom w:val="0"/>
      <w:divBdr>
        <w:top w:val="none" w:sz="0" w:space="0" w:color="auto"/>
        <w:left w:val="none" w:sz="0" w:space="0" w:color="auto"/>
        <w:bottom w:val="none" w:sz="0" w:space="0" w:color="auto"/>
        <w:right w:val="none" w:sz="0" w:space="0" w:color="auto"/>
      </w:divBdr>
    </w:div>
    <w:div w:id="325327096">
      <w:bodyDiv w:val="1"/>
      <w:marLeft w:val="0"/>
      <w:marRight w:val="0"/>
      <w:marTop w:val="0"/>
      <w:marBottom w:val="0"/>
      <w:divBdr>
        <w:top w:val="none" w:sz="0" w:space="0" w:color="auto"/>
        <w:left w:val="none" w:sz="0" w:space="0" w:color="auto"/>
        <w:bottom w:val="none" w:sz="0" w:space="0" w:color="auto"/>
        <w:right w:val="none" w:sz="0" w:space="0" w:color="auto"/>
      </w:divBdr>
    </w:div>
    <w:div w:id="908147806">
      <w:bodyDiv w:val="1"/>
      <w:marLeft w:val="0"/>
      <w:marRight w:val="0"/>
      <w:marTop w:val="0"/>
      <w:marBottom w:val="0"/>
      <w:divBdr>
        <w:top w:val="none" w:sz="0" w:space="0" w:color="auto"/>
        <w:left w:val="none" w:sz="0" w:space="0" w:color="auto"/>
        <w:bottom w:val="none" w:sz="0" w:space="0" w:color="auto"/>
        <w:right w:val="none" w:sz="0" w:space="0" w:color="auto"/>
      </w:divBdr>
      <w:divsChild>
        <w:div w:id="710958011">
          <w:marLeft w:val="0"/>
          <w:marRight w:val="0"/>
          <w:marTop w:val="0"/>
          <w:marBottom w:val="0"/>
          <w:divBdr>
            <w:top w:val="single" w:sz="2" w:space="0" w:color="D9D9E3"/>
            <w:left w:val="single" w:sz="2" w:space="0" w:color="D9D9E3"/>
            <w:bottom w:val="single" w:sz="2" w:space="0" w:color="D9D9E3"/>
            <w:right w:val="single" w:sz="2" w:space="0" w:color="D9D9E3"/>
          </w:divBdr>
          <w:divsChild>
            <w:div w:id="62604240">
              <w:marLeft w:val="0"/>
              <w:marRight w:val="0"/>
              <w:marTop w:val="0"/>
              <w:marBottom w:val="0"/>
              <w:divBdr>
                <w:top w:val="single" w:sz="2" w:space="0" w:color="D9D9E3"/>
                <w:left w:val="single" w:sz="2" w:space="0" w:color="D9D9E3"/>
                <w:bottom w:val="single" w:sz="2" w:space="0" w:color="D9D9E3"/>
                <w:right w:val="single" w:sz="2" w:space="0" w:color="D9D9E3"/>
              </w:divBdr>
              <w:divsChild>
                <w:div w:id="107701709">
                  <w:marLeft w:val="0"/>
                  <w:marRight w:val="0"/>
                  <w:marTop w:val="0"/>
                  <w:marBottom w:val="0"/>
                  <w:divBdr>
                    <w:top w:val="single" w:sz="2" w:space="0" w:color="D9D9E3"/>
                    <w:left w:val="single" w:sz="2" w:space="0" w:color="D9D9E3"/>
                    <w:bottom w:val="single" w:sz="2" w:space="0" w:color="D9D9E3"/>
                    <w:right w:val="single" w:sz="2" w:space="0" w:color="D9D9E3"/>
                  </w:divBdr>
                  <w:divsChild>
                    <w:div w:id="1093824286">
                      <w:marLeft w:val="0"/>
                      <w:marRight w:val="0"/>
                      <w:marTop w:val="0"/>
                      <w:marBottom w:val="0"/>
                      <w:divBdr>
                        <w:top w:val="single" w:sz="2" w:space="0" w:color="D9D9E3"/>
                        <w:left w:val="single" w:sz="2" w:space="0" w:color="D9D9E3"/>
                        <w:bottom w:val="single" w:sz="2" w:space="0" w:color="D9D9E3"/>
                        <w:right w:val="single" w:sz="2" w:space="0" w:color="D9D9E3"/>
                      </w:divBdr>
                      <w:divsChild>
                        <w:div w:id="2039768947">
                          <w:marLeft w:val="0"/>
                          <w:marRight w:val="0"/>
                          <w:marTop w:val="0"/>
                          <w:marBottom w:val="0"/>
                          <w:divBdr>
                            <w:top w:val="single" w:sz="2" w:space="0" w:color="D9D9E3"/>
                            <w:left w:val="single" w:sz="2" w:space="0" w:color="D9D9E3"/>
                            <w:bottom w:val="single" w:sz="2" w:space="0" w:color="D9D9E3"/>
                            <w:right w:val="single" w:sz="2" w:space="0" w:color="D9D9E3"/>
                          </w:divBdr>
                          <w:divsChild>
                            <w:div w:id="1010177185">
                              <w:marLeft w:val="0"/>
                              <w:marRight w:val="0"/>
                              <w:marTop w:val="0"/>
                              <w:marBottom w:val="0"/>
                              <w:divBdr>
                                <w:top w:val="single" w:sz="2" w:space="0" w:color="auto"/>
                                <w:left w:val="single" w:sz="2" w:space="0" w:color="auto"/>
                                <w:bottom w:val="single" w:sz="6" w:space="0" w:color="auto"/>
                                <w:right w:val="single" w:sz="2" w:space="0" w:color="auto"/>
                              </w:divBdr>
                              <w:divsChild>
                                <w:div w:id="467431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0181">
                                      <w:marLeft w:val="0"/>
                                      <w:marRight w:val="0"/>
                                      <w:marTop w:val="0"/>
                                      <w:marBottom w:val="0"/>
                                      <w:divBdr>
                                        <w:top w:val="single" w:sz="2" w:space="0" w:color="D9D9E3"/>
                                        <w:left w:val="single" w:sz="2" w:space="0" w:color="D9D9E3"/>
                                        <w:bottom w:val="single" w:sz="2" w:space="0" w:color="D9D9E3"/>
                                        <w:right w:val="single" w:sz="2" w:space="0" w:color="D9D9E3"/>
                                      </w:divBdr>
                                      <w:divsChild>
                                        <w:div w:id="790250914">
                                          <w:marLeft w:val="0"/>
                                          <w:marRight w:val="0"/>
                                          <w:marTop w:val="0"/>
                                          <w:marBottom w:val="0"/>
                                          <w:divBdr>
                                            <w:top w:val="single" w:sz="2" w:space="0" w:color="D9D9E3"/>
                                            <w:left w:val="single" w:sz="2" w:space="0" w:color="D9D9E3"/>
                                            <w:bottom w:val="single" w:sz="2" w:space="0" w:color="D9D9E3"/>
                                            <w:right w:val="single" w:sz="2" w:space="0" w:color="D9D9E3"/>
                                          </w:divBdr>
                                          <w:divsChild>
                                            <w:div w:id="2051955486">
                                              <w:marLeft w:val="0"/>
                                              <w:marRight w:val="0"/>
                                              <w:marTop w:val="0"/>
                                              <w:marBottom w:val="0"/>
                                              <w:divBdr>
                                                <w:top w:val="single" w:sz="2" w:space="0" w:color="D9D9E3"/>
                                                <w:left w:val="single" w:sz="2" w:space="0" w:color="D9D9E3"/>
                                                <w:bottom w:val="single" w:sz="2" w:space="0" w:color="D9D9E3"/>
                                                <w:right w:val="single" w:sz="2" w:space="0" w:color="D9D9E3"/>
                                              </w:divBdr>
                                              <w:divsChild>
                                                <w:div w:id="1929385755">
                                                  <w:marLeft w:val="0"/>
                                                  <w:marRight w:val="0"/>
                                                  <w:marTop w:val="0"/>
                                                  <w:marBottom w:val="0"/>
                                                  <w:divBdr>
                                                    <w:top w:val="single" w:sz="2" w:space="0" w:color="D9D9E3"/>
                                                    <w:left w:val="single" w:sz="2" w:space="0" w:color="D9D9E3"/>
                                                    <w:bottom w:val="single" w:sz="2" w:space="0" w:color="D9D9E3"/>
                                                    <w:right w:val="single" w:sz="2" w:space="0" w:color="D9D9E3"/>
                                                  </w:divBdr>
                                                  <w:divsChild>
                                                    <w:div w:id="316350349">
                                                      <w:marLeft w:val="0"/>
                                                      <w:marRight w:val="0"/>
                                                      <w:marTop w:val="0"/>
                                                      <w:marBottom w:val="0"/>
                                                      <w:divBdr>
                                                        <w:top w:val="single" w:sz="2" w:space="0" w:color="D9D9E3"/>
                                                        <w:left w:val="single" w:sz="2" w:space="0" w:color="D9D9E3"/>
                                                        <w:bottom w:val="single" w:sz="2" w:space="0" w:color="D9D9E3"/>
                                                        <w:right w:val="single" w:sz="2" w:space="0" w:color="D9D9E3"/>
                                                      </w:divBdr>
                                                      <w:divsChild>
                                                        <w:div w:id="1030300117">
                                                          <w:marLeft w:val="0"/>
                                                          <w:marRight w:val="0"/>
                                                          <w:marTop w:val="0"/>
                                                          <w:marBottom w:val="0"/>
                                                          <w:divBdr>
                                                            <w:top w:val="none" w:sz="0" w:space="0" w:color="auto"/>
                                                            <w:left w:val="none" w:sz="0" w:space="0" w:color="auto"/>
                                                            <w:bottom w:val="none" w:sz="0" w:space="0" w:color="auto"/>
                                                            <w:right w:val="none" w:sz="0" w:space="0" w:color="auto"/>
                                                          </w:divBdr>
                                                        </w:div>
                                                        <w:div w:id="785581119">
                                                          <w:marLeft w:val="0"/>
                                                          <w:marRight w:val="0"/>
                                                          <w:marTop w:val="0"/>
                                                          <w:marBottom w:val="0"/>
                                                          <w:divBdr>
                                                            <w:top w:val="none" w:sz="0" w:space="0" w:color="auto"/>
                                                            <w:left w:val="none" w:sz="0" w:space="0" w:color="auto"/>
                                                            <w:bottom w:val="none" w:sz="0" w:space="0" w:color="auto"/>
                                                            <w:right w:val="none" w:sz="0" w:space="0" w:color="auto"/>
                                                          </w:divBdr>
                                                        </w:div>
                                                        <w:div w:id="236718824">
                                                          <w:marLeft w:val="0"/>
                                                          <w:marRight w:val="0"/>
                                                          <w:marTop w:val="0"/>
                                                          <w:marBottom w:val="0"/>
                                                          <w:divBdr>
                                                            <w:top w:val="none" w:sz="0" w:space="0" w:color="auto"/>
                                                            <w:left w:val="none" w:sz="0" w:space="0" w:color="auto"/>
                                                            <w:bottom w:val="none" w:sz="0" w:space="0" w:color="auto"/>
                                                            <w:right w:val="none" w:sz="0" w:space="0" w:color="auto"/>
                                                          </w:divBdr>
                                                        </w:div>
                                                        <w:div w:id="1374236866">
                                                          <w:marLeft w:val="0"/>
                                                          <w:marRight w:val="0"/>
                                                          <w:marTop w:val="0"/>
                                                          <w:marBottom w:val="0"/>
                                                          <w:divBdr>
                                                            <w:top w:val="none" w:sz="0" w:space="0" w:color="auto"/>
                                                            <w:left w:val="none" w:sz="0" w:space="0" w:color="auto"/>
                                                            <w:bottom w:val="none" w:sz="0" w:space="0" w:color="auto"/>
                                                            <w:right w:val="none" w:sz="0" w:space="0" w:color="auto"/>
                                                          </w:divBdr>
                                                        </w:div>
                                                        <w:div w:id="1965114956">
                                                          <w:marLeft w:val="0"/>
                                                          <w:marRight w:val="0"/>
                                                          <w:marTop w:val="0"/>
                                                          <w:marBottom w:val="0"/>
                                                          <w:divBdr>
                                                            <w:top w:val="none" w:sz="0" w:space="0" w:color="auto"/>
                                                            <w:left w:val="none" w:sz="0" w:space="0" w:color="auto"/>
                                                            <w:bottom w:val="none" w:sz="0" w:space="0" w:color="auto"/>
                                                            <w:right w:val="none" w:sz="0" w:space="0" w:color="auto"/>
                                                          </w:divBdr>
                                                          <w:divsChild>
                                                            <w:div w:id="1156144472">
                                                              <w:marLeft w:val="0"/>
                                                              <w:marRight w:val="0"/>
                                                              <w:marTop w:val="0"/>
                                                              <w:marBottom w:val="0"/>
                                                              <w:divBdr>
                                                                <w:top w:val="none" w:sz="0" w:space="0" w:color="auto"/>
                                                                <w:left w:val="none" w:sz="0" w:space="0" w:color="auto"/>
                                                                <w:bottom w:val="none" w:sz="0" w:space="0" w:color="auto"/>
                                                                <w:right w:val="none" w:sz="0" w:space="0" w:color="auto"/>
                                                              </w:divBdr>
                                                              <w:divsChild>
                                                                <w:div w:id="1900096503">
                                                                  <w:marLeft w:val="0"/>
                                                                  <w:marRight w:val="0"/>
                                                                  <w:marTop w:val="0"/>
                                                                  <w:marBottom w:val="240"/>
                                                                  <w:divBdr>
                                                                    <w:top w:val="none" w:sz="0" w:space="0" w:color="auto"/>
                                                                    <w:left w:val="none" w:sz="0" w:space="0" w:color="auto"/>
                                                                    <w:bottom w:val="none" w:sz="0" w:space="0" w:color="auto"/>
                                                                    <w:right w:val="none" w:sz="0" w:space="0" w:color="auto"/>
                                                                  </w:divBdr>
                                                                  <w:divsChild>
                                                                    <w:div w:id="1141965151">
                                                                      <w:marLeft w:val="0"/>
                                                                      <w:marRight w:val="0"/>
                                                                      <w:marTop w:val="0"/>
                                                                      <w:marBottom w:val="0"/>
                                                                      <w:divBdr>
                                                                        <w:top w:val="none" w:sz="0" w:space="0" w:color="auto"/>
                                                                        <w:left w:val="none" w:sz="0" w:space="0" w:color="auto"/>
                                                                        <w:bottom w:val="none" w:sz="0" w:space="0" w:color="auto"/>
                                                                        <w:right w:val="none" w:sz="0" w:space="0" w:color="auto"/>
                                                                      </w:divBdr>
                                                                    </w:div>
                                                                    <w:div w:id="1241449358">
                                                                      <w:marLeft w:val="0"/>
                                                                      <w:marRight w:val="-533"/>
                                                                      <w:marTop w:val="0"/>
                                                                      <w:marBottom w:val="0"/>
                                                                      <w:divBdr>
                                                                        <w:top w:val="none" w:sz="0" w:space="0" w:color="auto"/>
                                                                        <w:left w:val="none" w:sz="0" w:space="0" w:color="auto"/>
                                                                        <w:bottom w:val="none" w:sz="0" w:space="0" w:color="auto"/>
                                                                        <w:right w:val="none" w:sz="0" w:space="0" w:color="auto"/>
                                                                      </w:divBdr>
                                                                      <w:divsChild>
                                                                        <w:div w:id="1807771497">
                                                                          <w:marLeft w:val="533"/>
                                                                          <w:marRight w:val="0"/>
                                                                          <w:marTop w:val="0"/>
                                                                          <w:marBottom w:val="0"/>
                                                                          <w:divBdr>
                                                                            <w:top w:val="none" w:sz="0" w:space="0" w:color="auto"/>
                                                                            <w:left w:val="none" w:sz="0" w:space="0" w:color="auto"/>
                                                                            <w:bottom w:val="none" w:sz="0" w:space="0" w:color="auto"/>
                                                                            <w:right w:val="none" w:sz="0" w:space="0" w:color="auto"/>
                                                                          </w:divBdr>
                                                                          <w:divsChild>
                                                                            <w:div w:id="1013721344">
                                                                              <w:marLeft w:val="0"/>
                                                                              <w:marRight w:val="0"/>
                                                                              <w:marTop w:val="0"/>
                                                                              <w:marBottom w:val="0"/>
                                                                              <w:divBdr>
                                                                                <w:top w:val="none" w:sz="0" w:space="0" w:color="auto"/>
                                                                                <w:left w:val="none" w:sz="0" w:space="0" w:color="auto"/>
                                                                                <w:bottom w:val="none" w:sz="0" w:space="0" w:color="auto"/>
                                                                                <w:right w:val="none" w:sz="0" w:space="0" w:color="auto"/>
                                                                              </w:divBdr>
                                                                              <w:divsChild>
                                                                                <w:div w:id="1784031230">
                                                                                  <w:marLeft w:val="0"/>
                                                                                  <w:marRight w:val="0"/>
                                                                                  <w:marTop w:val="0"/>
                                                                                  <w:marBottom w:val="0"/>
                                                                                  <w:divBdr>
                                                                                    <w:top w:val="none" w:sz="0" w:space="0" w:color="auto"/>
                                                                                    <w:left w:val="none" w:sz="0" w:space="0" w:color="auto"/>
                                                                                    <w:bottom w:val="none" w:sz="0" w:space="0" w:color="auto"/>
                                                                                    <w:right w:val="none" w:sz="0" w:space="0" w:color="auto"/>
                                                                                  </w:divBdr>
                                                                                  <w:divsChild>
                                                                                    <w:div w:id="1219124997">
                                                                                      <w:marLeft w:val="0"/>
                                                                                      <w:marRight w:val="0"/>
                                                                                      <w:marTop w:val="0"/>
                                                                                      <w:marBottom w:val="0"/>
                                                                                      <w:divBdr>
                                                                                        <w:top w:val="none" w:sz="0" w:space="0" w:color="auto"/>
                                                                                        <w:left w:val="none" w:sz="0" w:space="0" w:color="auto"/>
                                                                                        <w:bottom w:val="none" w:sz="0" w:space="0" w:color="auto"/>
                                                                                        <w:right w:val="none" w:sz="0" w:space="0" w:color="auto"/>
                                                                                      </w:divBdr>
                                                                                      <w:divsChild>
                                                                                        <w:div w:id="513034704">
                                                                                          <w:marLeft w:val="0"/>
                                                                                          <w:marRight w:val="0"/>
                                                                                          <w:marTop w:val="0"/>
                                                                                          <w:marBottom w:val="0"/>
                                                                                          <w:divBdr>
                                                                                            <w:top w:val="none" w:sz="0" w:space="0" w:color="auto"/>
                                                                                            <w:left w:val="none" w:sz="0" w:space="0" w:color="auto"/>
                                                                                            <w:bottom w:val="none" w:sz="0" w:space="0" w:color="auto"/>
                                                                                            <w:right w:val="none" w:sz="0" w:space="0" w:color="auto"/>
                                                                                          </w:divBdr>
                                                                                          <w:divsChild>
                                                                                            <w:div w:id="1760128869">
                                                                                              <w:marLeft w:val="0"/>
                                                                                              <w:marRight w:val="0"/>
                                                                                              <w:marTop w:val="0"/>
                                                                                              <w:marBottom w:val="0"/>
                                                                                              <w:divBdr>
                                                                                                <w:top w:val="none" w:sz="0" w:space="0" w:color="auto"/>
                                                                                                <w:left w:val="none" w:sz="0" w:space="0" w:color="auto"/>
                                                                                                <w:bottom w:val="none" w:sz="0" w:space="0" w:color="auto"/>
                                                                                                <w:right w:val="none" w:sz="0" w:space="0" w:color="auto"/>
                                                                                              </w:divBdr>
                                                                                              <w:divsChild>
                                                                                                <w:div w:id="5738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422627">
                                                              <w:marLeft w:val="0"/>
                                                              <w:marRight w:val="0"/>
                                                              <w:marTop w:val="0"/>
                                                              <w:marBottom w:val="0"/>
                                                              <w:divBdr>
                                                                <w:top w:val="none" w:sz="0" w:space="0" w:color="auto"/>
                                                                <w:left w:val="none" w:sz="0" w:space="0" w:color="auto"/>
                                                                <w:bottom w:val="none" w:sz="0" w:space="0" w:color="auto"/>
                                                                <w:right w:val="none" w:sz="0" w:space="0" w:color="auto"/>
                                                              </w:divBdr>
                                                              <w:divsChild>
                                                                <w:div w:id="65811953">
                                                                  <w:marLeft w:val="0"/>
                                                                  <w:marRight w:val="0"/>
                                                                  <w:marTop w:val="0"/>
                                                                  <w:marBottom w:val="240"/>
                                                                  <w:divBdr>
                                                                    <w:top w:val="single" w:sz="6" w:space="0" w:color="DDDDDD"/>
                                                                    <w:left w:val="single" w:sz="6" w:space="0" w:color="DDDDDD"/>
                                                                    <w:bottom w:val="single" w:sz="6" w:space="0" w:color="CCCCCC"/>
                                                                    <w:right w:val="single" w:sz="6" w:space="0" w:color="DDDDDD"/>
                                                                  </w:divBdr>
                                                                  <w:divsChild>
                                                                    <w:div w:id="1328048886">
                                                                      <w:marLeft w:val="0"/>
                                                                      <w:marRight w:val="0"/>
                                                                      <w:marTop w:val="0"/>
                                                                      <w:marBottom w:val="0"/>
                                                                      <w:divBdr>
                                                                        <w:top w:val="none" w:sz="0" w:space="0" w:color="auto"/>
                                                                        <w:left w:val="none" w:sz="0" w:space="0" w:color="auto"/>
                                                                        <w:bottom w:val="single" w:sz="6" w:space="0" w:color="DDDDDD"/>
                                                                        <w:right w:val="none" w:sz="0" w:space="0" w:color="auto"/>
                                                                      </w:divBdr>
                                                                      <w:divsChild>
                                                                        <w:div w:id="1464621278">
                                                                          <w:marLeft w:val="0"/>
                                                                          <w:marRight w:val="0"/>
                                                                          <w:marTop w:val="0"/>
                                                                          <w:marBottom w:val="0"/>
                                                                          <w:divBdr>
                                                                            <w:top w:val="none" w:sz="0" w:space="0" w:color="auto"/>
                                                                            <w:left w:val="none" w:sz="0" w:space="0" w:color="auto"/>
                                                                            <w:bottom w:val="none" w:sz="0" w:space="0" w:color="auto"/>
                                                                            <w:right w:val="none" w:sz="0" w:space="0" w:color="auto"/>
                                                                          </w:divBdr>
                                                                          <w:divsChild>
                                                                            <w:div w:id="1934584178">
                                                                              <w:marLeft w:val="0"/>
                                                                              <w:marRight w:val="0"/>
                                                                              <w:marTop w:val="0"/>
                                                                              <w:marBottom w:val="0"/>
                                                                              <w:divBdr>
                                                                                <w:top w:val="none" w:sz="0" w:space="0" w:color="auto"/>
                                                                                <w:left w:val="none" w:sz="0" w:space="0" w:color="auto"/>
                                                                                <w:bottom w:val="none" w:sz="0" w:space="0" w:color="auto"/>
                                                                                <w:right w:val="none" w:sz="0" w:space="0" w:color="auto"/>
                                                                              </w:divBdr>
                                                                              <w:divsChild>
                                                                                <w:div w:id="1492864902">
                                                                                  <w:marLeft w:val="0"/>
                                                                                  <w:marRight w:val="0"/>
                                                                                  <w:marTop w:val="0"/>
                                                                                  <w:marBottom w:val="0"/>
                                                                                  <w:divBdr>
                                                                                    <w:top w:val="none" w:sz="0" w:space="0" w:color="auto"/>
                                                                                    <w:left w:val="none" w:sz="0" w:space="0" w:color="auto"/>
                                                                                    <w:bottom w:val="none" w:sz="0" w:space="0" w:color="auto"/>
                                                                                    <w:right w:val="none" w:sz="0" w:space="0" w:color="auto"/>
                                                                                  </w:divBdr>
                                                                                  <w:divsChild>
                                                                                    <w:div w:id="7010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6026063">
      <w:bodyDiv w:val="1"/>
      <w:marLeft w:val="0"/>
      <w:marRight w:val="0"/>
      <w:marTop w:val="0"/>
      <w:marBottom w:val="0"/>
      <w:divBdr>
        <w:top w:val="none" w:sz="0" w:space="0" w:color="auto"/>
        <w:left w:val="none" w:sz="0" w:space="0" w:color="auto"/>
        <w:bottom w:val="none" w:sz="0" w:space="0" w:color="auto"/>
        <w:right w:val="none" w:sz="0" w:space="0" w:color="auto"/>
      </w:divBdr>
    </w:div>
    <w:div w:id="1492213445">
      <w:bodyDiv w:val="1"/>
      <w:marLeft w:val="0"/>
      <w:marRight w:val="0"/>
      <w:marTop w:val="0"/>
      <w:marBottom w:val="0"/>
      <w:divBdr>
        <w:top w:val="none" w:sz="0" w:space="0" w:color="auto"/>
        <w:left w:val="none" w:sz="0" w:space="0" w:color="auto"/>
        <w:bottom w:val="none" w:sz="0" w:space="0" w:color="auto"/>
        <w:right w:val="none" w:sz="0" w:space="0" w:color="auto"/>
      </w:divBdr>
      <w:divsChild>
        <w:div w:id="100104319">
          <w:marLeft w:val="0"/>
          <w:marRight w:val="0"/>
          <w:marTop w:val="0"/>
          <w:marBottom w:val="0"/>
          <w:divBdr>
            <w:top w:val="single" w:sz="2" w:space="0" w:color="D9D9E3"/>
            <w:left w:val="single" w:sz="2" w:space="0" w:color="D9D9E3"/>
            <w:bottom w:val="single" w:sz="2" w:space="0" w:color="D9D9E3"/>
            <w:right w:val="single" w:sz="2" w:space="0" w:color="D9D9E3"/>
          </w:divBdr>
          <w:divsChild>
            <w:div w:id="211893506">
              <w:marLeft w:val="0"/>
              <w:marRight w:val="0"/>
              <w:marTop w:val="0"/>
              <w:marBottom w:val="0"/>
              <w:divBdr>
                <w:top w:val="single" w:sz="2" w:space="0" w:color="D9D9E3"/>
                <w:left w:val="single" w:sz="2" w:space="0" w:color="D9D9E3"/>
                <w:bottom w:val="single" w:sz="2" w:space="0" w:color="D9D9E3"/>
                <w:right w:val="single" w:sz="2" w:space="0" w:color="D9D9E3"/>
              </w:divBdr>
              <w:divsChild>
                <w:div w:id="1211845991">
                  <w:marLeft w:val="0"/>
                  <w:marRight w:val="0"/>
                  <w:marTop w:val="0"/>
                  <w:marBottom w:val="0"/>
                  <w:divBdr>
                    <w:top w:val="single" w:sz="2" w:space="0" w:color="D9D9E3"/>
                    <w:left w:val="single" w:sz="2" w:space="0" w:color="D9D9E3"/>
                    <w:bottom w:val="single" w:sz="2" w:space="0" w:color="D9D9E3"/>
                    <w:right w:val="single" w:sz="2" w:space="0" w:color="D9D9E3"/>
                  </w:divBdr>
                  <w:divsChild>
                    <w:div w:id="1916669011">
                      <w:marLeft w:val="0"/>
                      <w:marRight w:val="0"/>
                      <w:marTop w:val="0"/>
                      <w:marBottom w:val="0"/>
                      <w:divBdr>
                        <w:top w:val="single" w:sz="2" w:space="0" w:color="D9D9E3"/>
                        <w:left w:val="single" w:sz="2" w:space="0" w:color="D9D9E3"/>
                        <w:bottom w:val="single" w:sz="2" w:space="0" w:color="D9D9E3"/>
                        <w:right w:val="single" w:sz="2" w:space="0" w:color="D9D9E3"/>
                      </w:divBdr>
                      <w:divsChild>
                        <w:div w:id="1434133946">
                          <w:marLeft w:val="0"/>
                          <w:marRight w:val="0"/>
                          <w:marTop w:val="0"/>
                          <w:marBottom w:val="0"/>
                          <w:divBdr>
                            <w:top w:val="single" w:sz="2" w:space="0" w:color="D9D9E3"/>
                            <w:left w:val="single" w:sz="2" w:space="0" w:color="D9D9E3"/>
                            <w:bottom w:val="single" w:sz="2" w:space="0" w:color="D9D9E3"/>
                            <w:right w:val="single" w:sz="2" w:space="0" w:color="D9D9E3"/>
                          </w:divBdr>
                          <w:divsChild>
                            <w:div w:id="538787560">
                              <w:marLeft w:val="0"/>
                              <w:marRight w:val="0"/>
                              <w:marTop w:val="0"/>
                              <w:marBottom w:val="0"/>
                              <w:divBdr>
                                <w:top w:val="single" w:sz="2" w:space="0" w:color="auto"/>
                                <w:left w:val="single" w:sz="2" w:space="0" w:color="auto"/>
                                <w:bottom w:val="single" w:sz="6" w:space="0" w:color="auto"/>
                                <w:right w:val="single" w:sz="2" w:space="0" w:color="auto"/>
                              </w:divBdr>
                              <w:divsChild>
                                <w:div w:id="609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56323">
                                      <w:marLeft w:val="0"/>
                                      <w:marRight w:val="0"/>
                                      <w:marTop w:val="0"/>
                                      <w:marBottom w:val="0"/>
                                      <w:divBdr>
                                        <w:top w:val="single" w:sz="2" w:space="0" w:color="D9D9E3"/>
                                        <w:left w:val="single" w:sz="2" w:space="0" w:color="D9D9E3"/>
                                        <w:bottom w:val="single" w:sz="2" w:space="0" w:color="D9D9E3"/>
                                        <w:right w:val="single" w:sz="2" w:space="0" w:color="D9D9E3"/>
                                      </w:divBdr>
                                      <w:divsChild>
                                        <w:div w:id="6375948">
                                          <w:marLeft w:val="0"/>
                                          <w:marRight w:val="0"/>
                                          <w:marTop w:val="0"/>
                                          <w:marBottom w:val="0"/>
                                          <w:divBdr>
                                            <w:top w:val="single" w:sz="2" w:space="0" w:color="D9D9E3"/>
                                            <w:left w:val="single" w:sz="2" w:space="0" w:color="D9D9E3"/>
                                            <w:bottom w:val="single" w:sz="2" w:space="0" w:color="D9D9E3"/>
                                            <w:right w:val="single" w:sz="2" w:space="0" w:color="D9D9E3"/>
                                          </w:divBdr>
                                          <w:divsChild>
                                            <w:div w:id="822356394">
                                              <w:marLeft w:val="0"/>
                                              <w:marRight w:val="0"/>
                                              <w:marTop w:val="0"/>
                                              <w:marBottom w:val="0"/>
                                              <w:divBdr>
                                                <w:top w:val="single" w:sz="2" w:space="0" w:color="D9D9E3"/>
                                                <w:left w:val="single" w:sz="2" w:space="0" w:color="D9D9E3"/>
                                                <w:bottom w:val="single" w:sz="2" w:space="0" w:color="D9D9E3"/>
                                                <w:right w:val="single" w:sz="2" w:space="0" w:color="D9D9E3"/>
                                              </w:divBdr>
                                              <w:divsChild>
                                                <w:div w:id="820731632">
                                                  <w:marLeft w:val="0"/>
                                                  <w:marRight w:val="0"/>
                                                  <w:marTop w:val="0"/>
                                                  <w:marBottom w:val="0"/>
                                                  <w:divBdr>
                                                    <w:top w:val="single" w:sz="2" w:space="0" w:color="D9D9E3"/>
                                                    <w:left w:val="single" w:sz="2" w:space="0" w:color="D9D9E3"/>
                                                    <w:bottom w:val="single" w:sz="2" w:space="0" w:color="D9D9E3"/>
                                                    <w:right w:val="single" w:sz="2" w:space="0" w:color="D9D9E3"/>
                                                  </w:divBdr>
                                                  <w:divsChild>
                                                    <w:div w:id="75039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catalog/marginal-workers-classified-age-industrial-category-and-sex-census-2011-india-and-stat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qualtrics.com/experience-management/research/survey-analysis-typ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7B1CB1-08E4-488F-8487-58E32C05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vimalavijay555@gmail.com</dc:creator>
  <cp:lastModifiedBy>ELCOT</cp:lastModifiedBy>
  <cp:revision>2</cp:revision>
  <dcterms:created xsi:type="dcterms:W3CDTF">2023-10-12T07:37:00Z</dcterms:created>
  <dcterms:modified xsi:type="dcterms:W3CDTF">2023-10-12T07:37:00Z</dcterms:modified>
</cp:coreProperties>
</file>