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83DF5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 xml:space="preserve">Cookies and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>S</w:t>
      </w:r>
      <w:r>
        <w:rPr>
          <w:rFonts w:hint="default" w:ascii="Arial" w:hAnsi="Arial" w:cs="Arial"/>
          <w:b/>
          <w:bCs/>
          <w:sz w:val="21"/>
          <w:szCs w:val="21"/>
        </w:rPr>
        <w:t>essions</w:t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are both used to </w:t>
      </w:r>
      <w:r>
        <w:rPr>
          <w:rFonts w:hint="default" w:ascii="Arial" w:hAnsi="Arial" w:cs="Arial"/>
          <w:b/>
          <w:bCs/>
          <w:sz w:val="21"/>
          <w:szCs w:val="21"/>
        </w:rPr>
        <w:t>store data on the server and client sides to maintain state and track user interactions</w:t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across a web application. Here are the key differences and use cases for each:</w:t>
      </w:r>
    </w:p>
    <w:p w14:paraId="266070A9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bookmarkStart w:id="0" w:name="_GoBack"/>
      <w:bookmarkEnd w:id="0"/>
    </w:p>
    <w:p w14:paraId="367F19CF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Cookies</w:t>
      </w:r>
    </w:p>
    <w:p w14:paraId="6E92E00D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24205431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Client-Side Storage:</w:t>
      </w:r>
    </w:p>
    <w:p w14:paraId="437256D4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61E02DA0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Cookies are stored on the user's browser.</w:t>
      </w:r>
    </w:p>
    <w:p w14:paraId="218B11E4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They are sent with every HTTP request to the server.</w:t>
      </w:r>
    </w:p>
    <w:p w14:paraId="32D17625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50777585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Lifetime:</w:t>
      </w:r>
    </w:p>
    <w:p w14:paraId="678564A3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46FF4132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Cookies can have an expiration date set, after which they are deleted.</w:t>
      </w:r>
    </w:p>
    <w:p w14:paraId="5EC0C1C0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They can be persistent (lasting until the expiration date) or session-based (deleted when the browser is closed).</w:t>
      </w:r>
    </w:p>
    <w:p w14:paraId="6B3E6434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25B2D7C2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Size Limit:</w:t>
      </w:r>
    </w:p>
    <w:p w14:paraId="746BECFF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1D82AB4D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Each cookie can hold up to 4 KB of data.</w:t>
      </w:r>
    </w:p>
    <w:p w14:paraId="23240FE5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Browsers typically limit the number of cookies per domain (around 20-50).</w:t>
      </w:r>
    </w:p>
    <w:p w14:paraId="79817853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7577E3DF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Security:</w:t>
      </w:r>
    </w:p>
    <w:p w14:paraId="2DF3D971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3A59B448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Cookies can be secured using attributes like HttpOnly (not accessible via JavaScript), Secure (sent only over HTTPS), and SameSite (control cross-site request sharing).</w:t>
      </w:r>
    </w:p>
    <w:p w14:paraId="2CDE6F4B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5F21B39A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Use Cases:</w:t>
      </w:r>
    </w:p>
    <w:p w14:paraId="446392DD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404A4C66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Remembering user preferences and settings.</w:t>
      </w:r>
    </w:p>
    <w:p w14:paraId="2AF3EBDC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Tracking user sessions in combination with server-side session storage.</w:t>
      </w:r>
    </w:p>
    <w:p w14:paraId="197AA6EE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Storing authentication tokens (although this can pose security risks).</w:t>
      </w:r>
    </w:p>
    <w:p w14:paraId="3E0C2A46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0280322C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Sessions</w:t>
      </w:r>
    </w:p>
    <w:p w14:paraId="136E07D1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131189DA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Server-Side Storage:</w:t>
      </w:r>
    </w:p>
    <w:p w14:paraId="559F1A36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62A51D8B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Session data is stored on the server.</w:t>
      </w:r>
    </w:p>
    <w:p w14:paraId="78767B56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The server assigns a unique session ID to each session, which is usually stored in a cookie on the client side.</w:t>
      </w:r>
    </w:p>
    <w:p w14:paraId="22C937A2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00A20EA3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Lifetime:</w:t>
      </w:r>
    </w:p>
    <w:p w14:paraId="00298CAE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763A8431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Sessions are generally short-lived and expire after a period of inactivity or when the user logs out.</w:t>
      </w:r>
    </w:p>
    <w:p w14:paraId="7B41A1A1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Session expiration can be managed by the server.</w:t>
      </w:r>
    </w:p>
    <w:p w14:paraId="06BDA88D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6BE11C41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Size Limit:</w:t>
      </w:r>
    </w:p>
    <w:p w14:paraId="2395A82E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2C6DAC43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The amount of data stored in a session is limited only by the server's capacity.</w:t>
      </w:r>
    </w:p>
    <w:p w14:paraId="6CC2AE87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Sessions can store complex data structures and large amounts of data.</w:t>
      </w:r>
    </w:p>
    <w:p w14:paraId="4B109F87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64C3D7B3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Security:</w:t>
      </w:r>
    </w:p>
    <w:p w14:paraId="5C3C2CB7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0F7423B5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Sessions are more secure than cookies because the data is stored on the server.</w:t>
      </w:r>
    </w:p>
    <w:p w14:paraId="05CB538C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Only the session ID is stored on the client, reducing the risk of data exposure.</w:t>
      </w:r>
    </w:p>
    <w:p w14:paraId="7E65AD8F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7B124D8C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Use Cases:</w:t>
      </w:r>
    </w:p>
    <w:p w14:paraId="76DE6000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4325F338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Storing user-specific data such as login status, user preferences, and shopping cart contents.</w:t>
      </w:r>
    </w:p>
    <w:p w14:paraId="14DD479C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Managing user authentication and authorization.</w:t>
      </w:r>
    </w:p>
    <w:p w14:paraId="3ACCD3AF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Tracking user activity within a session.</w:t>
      </w:r>
    </w:p>
    <w:p w14:paraId="367C5774">
      <w:pPr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1C87B031">
      <w:pPr>
        <w:jc w:val="both"/>
      </w:pPr>
      <w:r>
        <w:drawing>
          <wp:inline distT="0" distB="0" distL="114300" distR="114300">
            <wp:extent cx="5271135" cy="1891030"/>
            <wp:effectExtent l="0" t="0" r="571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E74E">
      <w:pPr>
        <w:jc w:val="both"/>
        <w:rPr>
          <w:rFonts w:hint="default" w:ascii="Arial" w:hAnsi="Arial" w:cs="Arial"/>
        </w:rPr>
      </w:pPr>
    </w:p>
    <w:p w14:paraId="50771CA6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Best Practices</w:t>
      </w:r>
    </w:p>
    <w:p w14:paraId="0B3F9E97">
      <w:pPr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      </w:t>
      </w:r>
    </w:p>
    <w:p w14:paraId="1C66B423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Cookies</w:t>
      </w:r>
      <w:r>
        <w:rPr>
          <w:rFonts w:hint="default" w:ascii="Arial" w:hAnsi="Arial" w:cs="Arial"/>
        </w:rPr>
        <w:t>: Use for lightweight data that needs to persist between sessions or across different sessions. Ensure proper security measures like HttpOnly, Secure, and SameSite attributes are used.</w:t>
      </w:r>
    </w:p>
    <w:p w14:paraId="3A25B70B">
      <w:pPr>
        <w:jc w:val="both"/>
        <w:rPr>
          <w:rFonts w:hint="default" w:ascii="Arial" w:hAnsi="Arial" w:cs="Arial"/>
        </w:rPr>
      </w:pPr>
    </w:p>
    <w:p w14:paraId="1EB75ACB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Sessions</w:t>
      </w:r>
      <w:r>
        <w:rPr>
          <w:rFonts w:hint="default" w:ascii="Arial" w:hAnsi="Arial" w:cs="Arial"/>
        </w:rPr>
        <w:t>: Use for sensitive data and when storing larger or complex data structures. Ensure session data is managed securely on the server and that session IDs are protected.</w:t>
      </w:r>
    </w:p>
    <w:p w14:paraId="551AB5EA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 most web applications, a combination of both cookies and sessions is used to balance security, performance, and user experience.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rope">
    <w:panose1 w:val="00000000000000000000"/>
    <w:charset w:val="00"/>
    <w:family w:val="auto"/>
    <w:pitch w:val="default"/>
    <w:sig w:usb0="A00002BF" w:usb1="5000206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34084"/>
    <w:rsid w:val="04662845"/>
    <w:rsid w:val="18921BB6"/>
    <w:rsid w:val="1D823B78"/>
    <w:rsid w:val="284705A3"/>
    <w:rsid w:val="2E421B72"/>
    <w:rsid w:val="38A36879"/>
    <w:rsid w:val="3C3D3B62"/>
    <w:rsid w:val="4C2D2789"/>
    <w:rsid w:val="68534084"/>
    <w:rsid w:val="7623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2024-07-31T05:35:00Z</dcterms:created>
  <dc:creator>Kaviyan Manimuthu</dc:creator>
  <cp:lastModifiedBy>Kaviyan Manimuthu</cp:lastModifiedBy>
  <dcterms:modified xsi:type="dcterms:W3CDTF">2024-07-31T06:03:53Z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753672BF97C444F8970074E4B1EF3FA6_11</vt:lpwstr>
  </property>
</Properties>
</file>