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rPr>
      </w:pPr>
      <w:r>
        <w:rPr>
          <w:rFonts w:hint="default" w:ascii="Arial" w:hAnsi="Arial" w:cs="Arial"/>
          <w:b/>
          <w:bCs/>
          <w:sz w:val="22"/>
          <w:szCs w:val="22"/>
        </w:rPr>
        <w:t>imap_fetchbody()?</w:t>
      </w:r>
    </w:p>
    <w:p>
      <w:pPr>
        <w:rPr>
          <w:rFonts w:hint="default" w:ascii="Arial" w:hAnsi="Arial" w:cs="Arial"/>
        </w:rPr>
      </w:pPr>
    </w:p>
    <w:p>
      <w:pPr>
        <w:rPr>
          <w:rFonts w:hint="default" w:ascii="Arial" w:hAnsi="Arial" w:cs="Arial"/>
        </w:rPr>
      </w:pPr>
      <w:r>
        <w:rPr>
          <w:rFonts w:hint="default" w:ascii="Arial" w:hAnsi="Arial" w:cs="Arial"/>
        </w:rPr>
        <w:t>What is imap_fetchbody()?</w:t>
      </w:r>
    </w:p>
    <w:p>
      <w:pPr>
        <w:rPr>
          <w:rFonts w:hint="default" w:ascii="Arial" w:hAnsi="Arial" w:cs="Arial"/>
        </w:rPr>
      </w:pPr>
      <w:r>
        <w:rPr>
          <w:rFonts w:hint="default" w:ascii="Arial" w:hAnsi="Arial" w:cs="Arial"/>
        </w:rPr>
        <w:t>In PHP, the imap_fetchbody() function is part of the IMAP (Internet Mail Access Protocol) extension. It allows you to retrieve specific sections of the body content from an email message stored on an IMAP server.</w:t>
      </w:r>
    </w:p>
    <w:p>
      <w:pPr>
        <w:rPr>
          <w:rFonts w:hint="default" w:ascii="Arial" w:hAnsi="Arial" w:cs="Arial"/>
        </w:rPr>
      </w:pPr>
    </w:p>
    <w:p>
      <w:pPr>
        <w:rPr>
          <w:rFonts w:hint="default" w:ascii="Arial" w:hAnsi="Arial" w:cs="Arial"/>
        </w:rPr>
      </w:pPr>
      <w:r>
        <w:rPr>
          <w:rFonts w:hint="default" w:ascii="Arial" w:hAnsi="Arial" w:cs="Arial"/>
        </w:rPr>
        <w:t>How does it work?</w:t>
      </w:r>
    </w:p>
    <w:p>
      <w:pPr>
        <w:rPr>
          <w:rFonts w:hint="default" w:ascii="Arial" w:hAnsi="Arial" w:cs="Arial"/>
        </w:rPr>
      </w:pPr>
      <w:r>
        <w:rPr>
          <w:rFonts w:hint="default" w:ascii="Arial" w:hAnsi="Arial" w:cs="Arial"/>
        </w:rPr>
        <w:t>imap_fetchbody() takes four arguments:</w:t>
      </w:r>
    </w:p>
    <w:p>
      <w:pPr>
        <w:rPr>
          <w:rFonts w:hint="default" w:ascii="Arial" w:hAnsi="Arial" w:cs="Arial"/>
        </w:rPr>
      </w:pPr>
    </w:p>
    <w:p>
      <w:pPr>
        <w:rPr>
          <w:rFonts w:hint="default" w:ascii="Arial" w:hAnsi="Arial" w:cs="Arial"/>
        </w:rPr>
      </w:pPr>
      <w:r>
        <w:rPr>
          <w:rFonts w:hint="default" w:ascii="Arial" w:hAnsi="Arial" w:cs="Arial"/>
        </w:rPr>
        <w:t>$imap_stream: This is a resource handle representing an open IMAP connection, typically obtained using the imap_open() function.</w:t>
      </w:r>
    </w:p>
    <w:p>
      <w:pPr>
        <w:rPr>
          <w:rFonts w:hint="default" w:ascii="Arial" w:hAnsi="Arial" w:cs="Arial"/>
        </w:rPr>
      </w:pPr>
    </w:p>
    <w:p>
      <w:pPr>
        <w:rPr>
          <w:rFonts w:hint="default" w:ascii="Arial" w:hAnsi="Arial" w:cs="Arial"/>
        </w:rPr>
      </w:pPr>
      <w:r>
        <w:rPr>
          <w:rFonts w:hint="default" w:ascii="Arial" w:hAnsi="Arial" w:cs="Arial"/>
        </w:rPr>
        <w:t>$msg_no: This is an integer that specifies the message number within your mailbox that you want to retrieve the body from.</w:t>
      </w:r>
    </w:p>
    <w:p>
      <w:pPr>
        <w:rPr>
          <w:rFonts w:hint="default" w:ascii="Arial" w:hAnsi="Arial" w:cs="Arial"/>
        </w:rPr>
      </w:pPr>
    </w:p>
    <w:p>
      <w:pPr>
        <w:rPr>
          <w:rFonts w:hint="default" w:ascii="Arial" w:hAnsi="Arial" w:cs="Arial"/>
        </w:rPr>
      </w:pPr>
      <w:r>
        <w:rPr>
          <w:rFonts w:hint="default" w:ascii="Arial" w:hAnsi="Arial" w:cs="Arial"/>
        </w:rPr>
        <w:t>$section: This is a string that defines the part(s) of the message body to be fetched. It can be a single number (e.g., "1") to get the first part, a range separated by a colon (e.g., "1:3") to get multiple parts, or special values like "HEADER" or "TEXT" to retrieve specific sections.</w:t>
      </w:r>
    </w:p>
    <w:p>
      <w:pPr>
        <w:rPr>
          <w:rFonts w:hint="default" w:ascii="Arial" w:hAnsi="Arial" w:cs="Arial"/>
        </w:rPr>
      </w:pPr>
    </w:p>
    <w:p>
      <w:pPr>
        <w:rPr>
          <w:rFonts w:hint="default" w:ascii="Arial" w:hAnsi="Arial" w:cs="Arial"/>
        </w:rPr>
      </w:pPr>
      <w:r>
        <w:rPr>
          <w:rFonts w:hint="default" w:ascii="Arial" w:hAnsi="Arial" w:cs="Arial"/>
        </w:rPr>
        <w:t xml:space="preserve">$options (optional): This is an optional integer that allows you to control how the body is returned. </w:t>
      </w:r>
    </w:p>
    <w:p>
      <w:pPr>
        <w:rPr>
          <w:rFonts w:hint="default" w:ascii="Arial" w:hAnsi="Arial" w:cs="Arial"/>
        </w:rPr>
      </w:pPr>
      <w:r>
        <w:rPr>
          <w:rFonts w:hint="default" w:ascii="Arial" w:hAnsi="Arial" w:cs="Arial"/>
        </w:rPr>
        <w:t>Common options include:</w:t>
      </w:r>
    </w:p>
    <w:p>
      <w:pPr>
        <w:rPr>
          <w:rFonts w:hint="default" w:ascii="Arial" w:hAnsi="Arial" w:cs="Arial"/>
        </w:rPr>
      </w:pPr>
      <w:r>
        <w:rPr>
          <w:rFonts w:hint="default" w:ascii="Arial" w:hAnsi="Arial" w:cs="Arial"/>
        </w:rPr>
        <w:t>FT_PEEK: Fetches the body without marking the message as read.</w:t>
      </w:r>
    </w:p>
    <w:p>
      <w:pPr>
        <w:rPr>
          <w:rFonts w:hint="default" w:ascii="Arial" w:hAnsi="Arial" w:cs="Arial"/>
        </w:rPr>
      </w:pPr>
      <w:r>
        <w:rPr>
          <w:rFonts w:hint="default" w:ascii="Arial" w:hAnsi="Arial" w:cs="Arial"/>
        </w:rPr>
        <w:t>FT_UID: Uses the unique identifier (UID) instead of the message number.</w:t>
      </w:r>
    </w:p>
    <w:p>
      <w:pPr>
        <w:rPr>
          <w:rFonts w:hint="default" w:ascii="Arial" w:hAnsi="Arial" w:cs="Arial"/>
        </w:rPr>
      </w:pPr>
    </w:p>
    <w:p>
      <w:pPr>
        <w:rPr>
          <w:rFonts w:hint="default" w:ascii="Arial" w:hAnsi="Arial" w:cs="Arial"/>
        </w:rPr>
      </w:pPr>
      <w:r>
        <w:rPr>
          <w:rFonts w:hint="default" w:ascii="Arial" w:hAnsi="Arial" w:cs="Arial"/>
        </w:rPr>
        <w:t>&lt;?php</w:t>
      </w:r>
    </w:p>
    <w:p>
      <w:pPr>
        <w:rPr>
          <w:rFonts w:hint="default" w:ascii="Arial" w:hAnsi="Arial" w:cs="Arial"/>
        </w:rPr>
      </w:pPr>
    </w:p>
    <w:p>
      <w:pPr>
        <w:rPr>
          <w:rFonts w:hint="default" w:ascii="Arial" w:hAnsi="Arial" w:cs="Arial"/>
        </w:rPr>
      </w:pPr>
      <w:r>
        <w:rPr>
          <w:rFonts w:hint="default" w:ascii="Arial" w:hAnsi="Arial" w:cs="Arial"/>
        </w:rPr>
        <w:t>// Replace with your IMAP server details</w:t>
      </w:r>
    </w:p>
    <w:p>
      <w:pPr>
        <w:rPr>
          <w:rFonts w:hint="default" w:ascii="Arial" w:hAnsi="Arial" w:cs="Arial"/>
        </w:rPr>
      </w:pPr>
      <w:r>
        <w:rPr>
          <w:rFonts w:hint="default" w:ascii="Arial" w:hAnsi="Arial" w:cs="Arial"/>
        </w:rPr>
        <w:t>$hostname = '{imap.yourserver.com:993/imap/ssl/novalidate-cert}';</w:t>
      </w:r>
    </w:p>
    <w:p>
      <w:pPr>
        <w:rPr>
          <w:rFonts w:hint="default" w:ascii="Arial" w:hAnsi="Arial" w:cs="Arial"/>
        </w:rPr>
      </w:pPr>
      <w:r>
        <w:rPr>
          <w:rFonts w:hint="default" w:ascii="Arial" w:hAnsi="Arial" w:cs="Arial"/>
        </w:rPr>
        <w:t>$username = 'your_username';</w:t>
      </w:r>
    </w:p>
    <w:p>
      <w:pPr>
        <w:rPr>
          <w:rFonts w:hint="default" w:ascii="Arial" w:hAnsi="Arial" w:cs="Arial"/>
        </w:rPr>
      </w:pPr>
      <w:r>
        <w:rPr>
          <w:rFonts w:hint="default" w:ascii="Arial" w:hAnsi="Arial" w:cs="Arial"/>
        </w:rPr>
        <w:t>$password = 'your_password';</w:t>
      </w:r>
    </w:p>
    <w:p>
      <w:pPr>
        <w:rPr>
          <w:rFonts w:hint="default" w:ascii="Arial" w:hAnsi="Arial" w:cs="Arial"/>
        </w:rPr>
      </w:pPr>
    </w:p>
    <w:p>
      <w:pPr>
        <w:rPr>
          <w:rFonts w:hint="default" w:ascii="Arial" w:hAnsi="Arial" w:cs="Arial"/>
        </w:rPr>
      </w:pPr>
      <w:r>
        <w:rPr>
          <w:rFonts w:hint="default" w:ascii="Arial" w:hAnsi="Arial" w:cs="Arial"/>
        </w:rPr>
        <w:t>// Open an IMAP connection</w:t>
      </w:r>
    </w:p>
    <w:p>
      <w:pPr>
        <w:rPr>
          <w:rFonts w:hint="default" w:ascii="Arial" w:hAnsi="Arial" w:cs="Arial"/>
        </w:rPr>
      </w:pPr>
      <w:r>
        <w:rPr>
          <w:rFonts w:hint="default" w:ascii="Arial" w:hAnsi="Arial" w:cs="Arial"/>
        </w:rPr>
        <w:t>$imap_stream = imap_open($hostname, $username, $password);</w:t>
      </w:r>
    </w:p>
    <w:p>
      <w:pPr>
        <w:rPr>
          <w:rFonts w:hint="default" w:ascii="Arial" w:hAnsi="Arial" w:cs="Arial"/>
        </w:rPr>
      </w:pPr>
    </w:p>
    <w:p>
      <w:pPr>
        <w:rPr>
          <w:rFonts w:hint="default" w:ascii="Arial" w:hAnsi="Arial" w:cs="Arial"/>
        </w:rPr>
      </w:pPr>
      <w:r>
        <w:rPr>
          <w:rFonts w:hint="default" w:ascii="Arial" w:hAnsi="Arial" w:cs="Arial"/>
        </w:rPr>
        <w:t>if (!$imap_stream) {</w:t>
      </w:r>
    </w:p>
    <w:p>
      <w:pPr>
        <w:rPr>
          <w:rFonts w:hint="default" w:ascii="Arial" w:hAnsi="Arial" w:cs="Arial"/>
        </w:rPr>
      </w:pPr>
      <w:r>
        <w:rPr>
          <w:rFonts w:hint="default" w:ascii="Arial" w:hAnsi="Arial" w:cs="Arial"/>
        </w:rPr>
        <w:t xml:space="preserve">  echo "Connection failed: " . imap_last_error() . "\n";</w:t>
      </w:r>
    </w:p>
    <w:p>
      <w:pPr>
        <w:rPr>
          <w:rFonts w:hint="default" w:ascii="Arial" w:hAnsi="Arial" w:cs="Arial"/>
        </w:rPr>
      </w:pPr>
      <w:r>
        <w:rPr>
          <w:rFonts w:hint="default" w:ascii="Arial" w:hAnsi="Arial" w:cs="Arial"/>
        </w:rPr>
        <w:t xml:space="preserve">  exit;</w:t>
      </w:r>
    </w:p>
    <w:p>
      <w:pPr>
        <w:rPr>
          <w:rFonts w:hint="default" w:ascii="Arial" w:hAnsi="Arial" w:cs="Arial"/>
        </w:rPr>
      </w:pPr>
      <w:r>
        <w:rPr>
          <w:rFonts w:hint="default" w:ascii="Arial" w:hAnsi="Arial" w:cs="Arial"/>
        </w:rPr>
        <w:t>}</w:t>
      </w:r>
    </w:p>
    <w:p>
      <w:pPr>
        <w:rPr>
          <w:rFonts w:hint="default" w:ascii="Arial" w:hAnsi="Arial" w:cs="Arial"/>
        </w:rPr>
      </w:pPr>
    </w:p>
    <w:p>
      <w:pPr>
        <w:rPr>
          <w:rFonts w:hint="default" w:ascii="Arial" w:hAnsi="Arial" w:cs="Arial"/>
        </w:rPr>
      </w:pPr>
      <w:r>
        <w:rPr>
          <w:rFonts w:hint="default" w:ascii="Arial" w:hAnsi="Arial" w:cs="Arial"/>
        </w:rPr>
        <w:t>// Get the message number (replace with the actual message number)</w:t>
      </w:r>
    </w:p>
    <w:p>
      <w:pPr>
        <w:rPr>
          <w:rFonts w:hint="default" w:ascii="Arial" w:hAnsi="Arial" w:cs="Arial"/>
        </w:rPr>
      </w:pPr>
      <w:r>
        <w:rPr>
          <w:rFonts w:hint="default" w:ascii="Arial" w:hAnsi="Arial" w:cs="Arial"/>
        </w:rPr>
        <w:t>$message_number = 5;</w:t>
      </w:r>
    </w:p>
    <w:p>
      <w:pPr>
        <w:rPr>
          <w:rFonts w:hint="default" w:ascii="Arial" w:hAnsi="Arial" w:cs="Arial"/>
        </w:rPr>
      </w:pPr>
    </w:p>
    <w:p>
      <w:pPr>
        <w:rPr>
          <w:rFonts w:hint="default" w:ascii="Arial" w:hAnsi="Arial" w:cs="Arial"/>
        </w:rPr>
      </w:pPr>
      <w:r>
        <w:rPr>
          <w:rFonts w:hint="default" w:ascii="Arial" w:hAnsi="Arial" w:cs="Arial"/>
        </w:rPr>
        <w:t>// Fetch the entire body (parts 1 and 2)</w:t>
      </w:r>
    </w:p>
    <w:p>
      <w:pPr>
        <w:rPr>
          <w:rFonts w:hint="default" w:ascii="Arial" w:hAnsi="Arial" w:cs="Arial"/>
        </w:rPr>
      </w:pPr>
      <w:r>
        <w:rPr>
          <w:rFonts w:hint="default" w:ascii="Arial" w:hAnsi="Arial" w:cs="Arial"/>
        </w:rPr>
        <w:t>$body = imap_fetchbody($imap_stream, $message_number, "1:2");</w:t>
      </w:r>
    </w:p>
    <w:p>
      <w:pPr>
        <w:rPr>
          <w:rFonts w:hint="default" w:ascii="Arial" w:hAnsi="Arial" w:cs="Arial"/>
        </w:rPr>
      </w:pPr>
    </w:p>
    <w:p>
      <w:pPr>
        <w:rPr>
          <w:rFonts w:hint="default" w:ascii="Arial" w:hAnsi="Arial" w:cs="Arial"/>
        </w:rPr>
      </w:pPr>
      <w:r>
        <w:rPr>
          <w:rFonts w:hint="default" w:ascii="Arial" w:hAnsi="Arial" w:cs="Arial"/>
        </w:rPr>
        <w:t>// Process the body parts (assuming plain text)</w:t>
      </w:r>
    </w:p>
    <w:p>
      <w:pPr>
        <w:rPr>
          <w:rFonts w:hint="default" w:ascii="Arial" w:hAnsi="Arial" w:cs="Arial"/>
        </w:rPr>
      </w:pPr>
      <w:r>
        <w:rPr>
          <w:rFonts w:hint="default" w:ascii="Arial" w:hAnsi="Arial" w:cs="Arial"/>
        </w:rPr>
        <w:t>$part1 = imap_body($imap_stream, $message_number, FT_PEEK);  // Peek to avoid marking read</w:t>
      </w:r>
    </w:p>
    <w:p>
      <w:pPr>
        <w:rPr>
          <w:rFonts w:hint="default" w:ascii="Arial" w:hAnsi="Arial" w:cs="Arial"/>
        </w:rPr>
      </w:pPr>
      <w:r>
        <w:rPr>
          <w:rFonts w:hint="default" w:ascii="Arial" w:hAnsi="Arial" w:cs="Arial"/>
        </w:rPr>
        <w:t>$part2 = imap_body($imap_stream, $message_number, 2);</w:t>
      </w:r>
    </w:p>
    <w:p>
      <w:pPr>
        <w:rPr>
          <w:rFonts w:hint="default" w:ascii="Arial" w:hAnsi="Arial" w:cs="Arial"/>
        </w:rPr>
      </w:pPr>
    </w:p>
    <w:p>
      <w:pPr>
        <w:rPr>
          <w:rFonts w:hint="default" w:ascii="Arial" w:hAnsi="Arial" w:cs="Arial"/>
        </w:rPr>
      </w:pPr>
      <w:r>
        <w:rPr>
          <w:rFonts w:hint="default" w:ascii="Arial" w:hAnsi="Arial" w:cs="Arial"/>
        </w:rPr>
        <w:t>echo "Part 1:\n" . $part1 . "\n";</w:t>
      </w:r>
    </w:p>
    <w:p>
      <w:pPr>
        <w:rPr>
          <w:rFonts w:hint="default" w:ascii="Arial" w:hAnsi="Arial" w:cs="Arial"/>
        </w:rPr>
      </w:pPr>
      <w:r>
        <w:rPr>
          <w:rFonts w:hint="default" w:ascii="Arial" w:hAnsi="Arial" w:cs="Arial"/>
        </w:rPr>
        <w:t>echo "Part 2:\n" . $part2 . "\n";</w:t>
      </w:r>
    </w:p>
    <w:p>
      <w:pPr>
        <w:rPr>
          <w:rFonts w:hint="default" w:ascii="Arial" w:hAnsi="Arial" w:cs="Arial"/>
        </w:rPr>
      </w:pPr>
    </w:p>
    <w:p>
      <w:pPr>
        <w:rPr>
          <w:rFonts w:hint="default" w:ascii="Arial" w:hAnsi="Arial" w:cs="Arial"/>
        </w:rPr>
      </w:pPr>
      <w:r>
        <w:rPr>
          <w:rFonts w:hint="default" w:ascii="Arial" w:hAnsi="Arial" w:cs="Arial"/>
        </w:rPr>
        <w:t>// Close the IMAP connection</w:t>
      </w:r>
    </w:p>
    <w:p>
      <w:pPr>
        <w:rPr>
          <w:rFonts w:hint="default" w:ascii="Arial" w:hAnsi="Arial" w:cs="Arial"/>
        </w:rPr>
      </w:pPr>
      <w:r>
        <w:rPr>
          <w:rFonts w:hint="default" w:ascii="Arial" w:hAnsi="Arial" w:cs="Arial"/>
        </w:rPr>
        <w:t>imap_close($imap_stream);</w:t>
      </w:r>
    </w:p>
    <w:p>
      <w:pPr>
        <w:rPr>
          <w:rFonts w:hint="default" w:ascii="Arial" w:hAnsi="Arial" w:cs="Arial"/>
        </w:rPr>
      </w:pPr>
    </w:p>
    <w:p>
      <w:pPr>
        <w:rPr>
          <w:rFonts w:hint="default" w:ascii="Arial" w:hAnsi="Arial" w:cs="Arial"/>
        </w:rPr>
      </w:pPr>
      <w:r>
        <w:rPr>
          <w:rFonts w:hint="default" w:ascii="Arial" w:hAnsi="Arial" w:cs="Arial"/>
        </w:rPr>
        <w:t>?&gt;</w:t>
      </w:r>
    </w:p>
    <w:p>
      <w:pPr>
        <w:rPr>
          <w:rFonts w:hint="default" w:ascii="Arial" w:hAnsi="Arial" w:cs="Arial"/>
        </w:rPr>
      </w:pPr>
    </w:p>
    <w:p>
      <w:pPr>
        <w:rPr>
          <w:rFonts w:hint="default" w:ascii="Arial" w:hAnsi="Arial" w:cs="Arial"/>
        </w:rPr>
      </w:pPr>
      <w:r>
        <w:rPr>
          <w:rFonts w:hint="default" w:ascii="Arial" w:hAnsi="Arial" w:cs="Arial"/>
        </w:rPr>
        <w:t>Explanation:</w:t>
      </w:r>
    </w:p>
    <w:p>
      <w:pPr>
        <w:rPr>
          <w:rFonts w:hint="default" w:ascii="Arial" w:hAnsi="Arial" w:cs="Arial"/>
        </w:rPr>
      </w:pPr>
    </w:p>
    <w:p>
      <w:pPr>
        <w:rPr>
          <w:rFonts w:hint="default" w:ascii="Arial" w:hAnsi="Arial" w:cs="Arial"/>
        </w:rPr>
      </w:pPr>
      <w:r>
        <w:rPr>
          <w:rFonts w:hint="default" w:ascii="Arial" w:hAnsi="Arial" w:cs="Arial"/>
        </w:rPr>
        <w:t>The script connects to the IMAP server using imap_open().</w:t>
      </w:r>
    </w:p>
    <w:p>
      <w:pPr>
        <w:rPr>
          <w:rFonts w:hint="default" w:ascii="Arial" w:hAnsi="Arial" w:cs="Arial"/>
        </w:rPr>
      </w:pPr>
      <w:r>
        <w:rPr>
          <w:rFonts w:hint="default" w:ascii="Arial" w:hAnsi="Arial" w:cs="Arial"/>
        </w:rPr>
        <w:t>It defines the message number to be retrieved ($message_number).</w:t>
      </w:r>
    </w:p>
    <w:p>
      <w:pPr>
        <w:rPr>
          <w:rFonts w:hint="default" w:ascii="Arial" w:hAnsi="Arial" w:cs="Arial"/>
        </w:rPr>
      </w:pPr>
      <w:r>
        <w:rPr>
          <w:rFonts w:hint="default" w:ascii="Arial" w:hAnsi="Arial" w:cs="Arial"/>
        </w:rPr>
        <w:t>imap_fetchbody() fetches both parts 1 and 2 of the message body ("1:2") and stores the result in $body.</w:t>
      </w:r>
    </w:p>
    <w:p>
      <w:pPr>
        <w:rPr>
          <w:rFonts w:hint="default" w:ascii="Arial" w:hAnsi="Arial" w:cs="Arial"/>
        </w:rPr>
      </w:pPr>
      <w:r>
        <w:rPr>
          <w:rFonts w:hint="default" w:ascii="Arial" w:hAnsi="Arial" w:cs="Arial"/>
        </w:rPr>
        <w:t>Separate calls to imap_body() are made with FT_PEEK to retrieve part 1 without marking it as read, and the second part (index 2) directly.</w:t>
      </w:r>
    </w:p>
    <w:p>
      <w:pPr>
        <w:rPr>
          <w:rFonts w:hint="default" w:ascii="Arial" w:hAnsi="Arial" w:cs="Arial"/>
        </w:rPr>
      </w:pPr>
      <w:r>
        <w:rPr>
          <w:rFonts w:hint="default" w:ascii="Arial" w:hAnsi="Arial" w:cs="Arial"/>
        </w:rPr>
        <w:t>The script then echoes the contents of each part.</w:t>
      </w:r>
    </w:p>
    <w:p>
      <w:pPr>
        <w:rPr>
          <w:rFonts w:hint="default" w:ascii="Arial" w:hAnsi="Arial" w:cs="Arial"/>
        </w:rPr>
      </w:pPr>
      <w:r>
        <w:rPr>
          <w:rFonts w:hint="default" w:ascii="Arial" w:hAnsi="Arial" w:cs="Arial"/>
        </w:rPr>
        <w:t>Finally, imap_close() terminates the IMAP connection.</w:t>
      </w:r>
    </w:p>
    <w:p>
      <w:pPr>
        <w:rPr>
          <w:rFonts w:hint="default" w:ascii="Arial" w:hAnsi="Arial" w:cs="Arial"/>
        </w:rPr>
      </w:pPr>
      <w:r>
        <w:rPr>
          <w:rFonts w:hint="default" w:ascii="Arial" w:hAnsi="Arial" w:cs="Arial"/>
        </w:rPr>
        <w:t>Additional Notes:</w:t>
      </w:r>
    </w:p>
    <w:p>
      <w:pPr>
        <w:rPr>
          <w:rFonts w:hint="default" w:ascii="Arial" w:hAnsi="Arial" w:cs="Arial"/>
        </w:rPr>
      </w:pPr>
    </w:p>
    <w:p>
      <w:pPr>
        <w:rPr>
          <w:rFonts w:hint="default" w:ascii="Arial" w:hAnsi="Arial" w:cs="Arial"/>
        </w:rPr>
      </w:pPr>
      <w:r>
        <w:rPr>
          <w:rFonts w:hint="default" w:ascii="Arial" w:hAnsi="Arial" w:cs="Arial"/>
        </w:rPr>
        <w:t>Be sure to replace the placeholder values in the example with your actual IMAP server details and message number.</w:t>
      </w:r>
    </w:p>
    <w:p>
      <w:pPr>
        <w:rPr>
          <w:rFonts w:hint="default" w:ascii="Arial" w:hAnsi="Arial" w:cs="Arial"/>
        </w:rPr>
      </w:pPr>
      <w:r>
        <w:rPr>
          <w:rFonts w:hint="default" w:ascii="Arial" w:hAnsi="Arial" w:cs="Arial"/>
        </w:rPr>
        <w:t>The imap_fetchbody() function returns a string containing the requested body part(s). You might need to decode it depending on the content type (e.g., base64-encoded attachments).</w:t>
      </w:r>
    </w:p>
    <w:p>
      <w:pPr>
        <w:rPr>
          <w:rFonts w:hint="default" w:ascii="Arial" w:hAnsi="Arial" w:cs="Arial"/>
        </w:rPr>
      </w:pPr>
      <w:r>
        <w:rPr>
          <w:rFonts w:hint="default" w:ascii="Arial" w:hAnsi="Arial" w:cs="Arial"/>
        </w:rPr>
        <w:t xml:space="preserve">Refer to the PHP documentation for imap_fetchbody() and other IMAP functions for more details and options: </w:t>
      </w:r>
      <w:r>
        <w:rPr>
          <w:rFonts w:hint="default" w:ascii="Arial" w:hAnsi="Arial" w:cs="Arial"/>
        </w:rPr>
        <w:fldChar w:fldCharType="begin"/>
      </w:r>
      <w:r>
        <w:rPr>
          <w:rFonts w:hint="default" w:ascii="Arial" w:hAnsi="Arial" w:cs="Arial"/>
        </w:rPr>
        <w:instrText xml:space="preserve"> HYPERLINK "https://www.php.net/manual/en/function.imap-fetchbody.php" </w:instrText>
      </w:r>
      <w:r>
        <w:rPr>
          <w:rFonts w:hint="default" w:ascii="Arial" w:hAnsi="Arial" w:cs="Arial"/>
        </w:rPr>
        <w:fldChar w:fldCharType="separate"/>
      </w:r>
      <w:r>
        <w:rPr>
          <w:rStyle w:val="4"/>
          <w:rFonts w:hint="default" w:ascii="Arial" w:hAnsi="Arial" w:cs="Arial"/>
        </w:rPr>
        <w:t>https://www.php.net/manual/en/function.imap-fetchbody.php</w:t>
      </w:r>
      <w:r>
        <w:rPr>
          <w:rFonts w:hint="default" w:ascii="Arial" w:hAnsi="Arial" w:cs="Arial"/>
        </w:rPr>
        <w:fldChar w:fldCharType="end"/>
      </w:r>
    </w:p>
    <w:p>
      <w:pPr>
        <w:rPr>
          <w:rFonts w:hint="default" w:ascii="Arial" w:hAnsi="Arial" w:cs="Arial"/>
        </w:rPr>
      </w:pPr>
    </w:p>
    <w:p>
      <w:pPr>
        <w:rPr>
          <w:rFonts w:hint="default" w:ascii="Arial" w:hAnsi="Arial" w:cs="Arial"/>
          <w:b/>
          <w:bCs/>
          <w:sz w:val="22"/>
          <w:szCs w:val="22"/>
        </w:rPr>
      </w:pPr>
      <w:r>
        <w:rPr>
          <w:rFonts w:hint="default" w:ascii="Arial" w:hAnsi="Arial" w:cs="Arial"/>
          <w:b/>
          <w:bCs/>
          <w:sz w:val="22"/>
          <w:szCs w:val="22"/>
        </w:rPr>
        <w:t>imap_fetchbody</w:t>
      </w:r>
      <w:r>
        <w:rPr>
          <w:rFonts w:hint="default" w:ascii="Arial" w:hAnsi="Arial" w:cs="Arial"/>
          <w:b/>
          <w:bCs/>
          <w:sz w:val="22"/>
          <w:szCs w:val="22"/>
          <w:lang w:val="en-US"/>
        </w:rPr>
        <w:t xml:space="preserve"> </w:t>
      </w:r>
      <w:r>
        <w:rPr>
          <w:rFonts w:hint="default" w:ascii="Arial" w:hAnsi="Arial"/>
          <w:b/>
          <w:bCs/>
          <w:sz w:val="22"/>
          <w:szCs w:val="22"/>
          <w:lang w:val="en-US"/>
        </w:rPr>
        <w:t>parts</w:t>
      </w:r>
      <w:r>
        <w:rPr>
          <w:rFonts w:hint="default" w:ascii="Arial" w:hAnsi="Arial" w:cs="Arial"/>
          <w:b/>
          <w:bCs/>
          <w:sz w:val="22"/>
          <w:szCs w:val="22"/>
        </w:rPr>
        <w:t>?</w:t>
      </w:r>
    </w:p>
    <w:p>
      <w:pPr>
        <w:rPr>
          <w:rFonts w:hint="default" w:ascii="Arial" w:hAnsi="Arial" w:cs="Arial"/>
          <w:b/>
          <w:bCs/>
          <w:sz w:val="22"/>
          <w:szCs w:val="22"/>
        </w:rPr>
      </w:pPr>
    </w:p>
    <w:p>
      <w:pPr>
        <w:rPr>
          <w:rFonts w:hint="default" w:ascii="Arial" w:hAnsi="Arial"/>
        </w:rPr>
      </w:pPr>
      <w:r>
        <w:rPr>
          <w:rFonts w:hint="default" w:ascii="Arial" w:hAnsi="Arial"/>
        </w:rPr>
        <w:t>Main Part: The first number in the sequence refers to the main part of the email. This part typically represents the entire message or the outermost container. It could be a multipart message or a single part.</w:t>
      </w:r>
    </w:p>
    <w:p>
      <w:pPr>
        <w:rPr>
          <w:rFonts w:hint="default" w:ascii="Arial" w:hAnsi="Arial"/>
        </w:rPr>
      </w:pPr>
    </w:p>
    <w:p>
      <w:pPr>
        <w:rPr>
          <w:rFonts w:hint="default" w:ascii="Arial" w:hAnsi="Arial"/>
        </w:rPr>
      </w:pPr>
      <w:r>
        <w:rPr>
          <w:rFonts w:hint="default" w:ascii="Arial" w:hAnsi="Arial"/>
        </w:rPr>
        <w:t>Subparts: If the main part is a multipart message (e.g., multipart/mixed, multipart/alternative), it contains subparts. The second number represents one of these subparts. For example, in a multipart/mixed email, the second number might refer to attachments or other nested parts.</w:t>
      </w:r>
    </w:p>
    <w:p>
      <w:pPr>
        <w:rPr>
          <w:rFonts w:hint="default" w:ascii="Arial" w:hAnsi="Arial"/>
        </w:rPr>
      </w:pPr>
    </w:p>
    <w:p>
      <w:pPr>
        <w:rPr>
          <w:rFonts w:hint="default" w:ascii="Arial" w:hAnsi="Arial"/>
        </w:rPr>
      </w:pPr>
      <w:r>
        <w:rPr>
          <w:rFonts w:hint="default" w:ascii="Arial" w:hAnsi="Arial"/>
        </w:rPr>
        <w:t>Further Subparts: If a subpart itself contains further parts (e.g., another multipart), additional numbers are appended to the sequence to navigate through the nested structure. Each subsequent number represents a deeper level of nesting within the MIME structure.</w:t>
      </w:r>
    </w:p>
    <w:p>
      <w:pPr>
        <w:rPr>
          <w:rFonts w:hint="default" w:ascii="Arial" w:hAnsi="Arial"/>
        </w:rPr>
      </w:pPr>
    </w:p>
    <w:p>
      <w:pPr>
        <w:rPr>
          <w:rFonts w:hint="default" w:ascii="Arial" w:hAnsi="Arial"/>
        </w:rPr>
      </w:pPr>
      <w:r>
        <w:rPr>
          <w:rFonts w:hint="default" w:ascii="Arial" w:hAnsi="Arial"/>
        </w:rPr>
        <w:t>Let's illustrate this with an example MIME structure:</w:t>
      </w:r>
    </w:p>
    <w:p>
      <w:pPr>
        <w:rPr>
          <w:rFonts w:hint="default" w:ascii="Arial" w:hAnsi="Arial"/>
        </w:rPr>
      </w:pPr>
    </w:p>
    <w:p>
      <w:pPr>
        <w:rPr>
          <w:rFonts w:hint="default" w:ascii="Arial" w:hAnsi="Arial"/>
        </w:rPr>
      </w:pPr>
      <w:r>
        <w:rPr>
          <w:rFonts w:hint="default" w:ascii="Arial" w:hAnsi="Arial"/>
        </w:rPr>
        <w:t>multipart/mixed</w:t>
      </w:r>
    </w:p>
    <w:p>
      <w:pPr>
        <w:rPr>
          <w:rFonts w:hint="default" w:ascii="Arial" w:hAnsi="Arial"/>
        </w:rPr>
      </w:pPr>
      <w:r>
        <w:rPr>
          <w:rFonts w:hint="default" w:ascii="Arial" w:hAnsi="Arial"/>
        </w:rPr>
        <w:t xml:space="preserve">  |-- text/plain</w:t>
      </w:r>
    </w:p>
    <w:p>
      <w:pPr>
        <w:rPr>
          <w:rFonts w:hint="default" w:ascii="Arial" w:hAnsi="Arial"/>
        </w:rPr>
      </w:pPr>
      <w:r>
        <w:rPr>
          <w:rFonts w:hint="default" w:ascii="Arial" w:hAnsi="Arial"/>
        </w:rPr>
        <w:t xml:space="preserve">  |-- multipart/alternative</w:t>
      </w:r>
    </w:p>
    <w:p>
      <w:pPr>
        <w:rPr>
          <w:rFonts w:hint="default" w:ascii="Arial" w:hAnsi="Arial"/>
        </w:rPr>
      </w:pPr>
      <w:r>
        <w:rPr>
          <w:rFonts w:hint="default" w:ascii="Arial" w:hAnsi="Arial"/>
        </w:rPr>
        <w:t xml:space="preserve">  |     |-- text/plain</w:t>
      </w:r>
    </w:p>
    <w:p>
      <w:pPr>
        <w:rPr>
          <w:rFonts w:hint="default" w:ascii="Arial" w:hAnsi="Arial"/>
        </w:rPr>
      </w:pPr>
      <w:r>
        <w:rPr>
          <w:rFonts w:hint="default" w:ascii="Arial" w:hAnsi="Arial"/>
        </w:rPr>
        <w:t xml:space="preserve">  |     |-- text/html</w:t>
      </w:r>
    </w:p>
    <w:p>
      <w:pPr>
        <w:rPr>
          <w:rFonts w:hint="default" w:ascii="Arial" w:hAnsi="Arial"/>
        </w:rPr>
      </w:pPr>
      <w:r>
        <w:rPr>
          <w:rFonts w:hint="default" w:ascii="Arial" w:hAnsi="Arial"/>
        </w:rPr>
        <w:t xml:space="preserve">  |-- application/pdf</w:t>
      </w:r>
    </w:p>
    <w:p>
      <w:pPr>
        <w:rPr>
          <w:rFonts w:hint="default" w:ascii="Arial" w:hAnsi="Arial"/>
        </w:rPr>
      </w:pPr>
    </w:p>
    <w:p>
      <w:pPr>
        <w:rPr>
          <w:rFonts w:hint="default" w:ascii="Arial" w:hAnsi="Arial"/>
        </w:rPr>
      </w:pPr>
      <w:r>
        <w:rPr>
          <w:rFonts w:hint="default" w:ascii="Arial" w:hAnsi="Arial"/>
        </w:rPr>
        <w:t>In this example:</w:t>
      </w:r>
    </w:p>
    <w:p>
      <w:pPr>
        <w:rPr>
          <w:rFonts w:hint="default" w:ascii="Arial" w:hAnsi="Arial"/>
        </w:rPr>
      </w:pPr>
    </w:p>
    <w:p>
      <w:pPr>
        <w:rPr>
          <w:rFonts w:hint="default" w:ascii="Arial" w:hAnsi="Arial"/>
        </w:rPr>
      </w:pPr>
      <w:r>
        <w:rPr>
          <w:rFonts w:hint="default" w:ascii="Arial" w:hAnsi="Arial"/>
        </w:rPr>
        <w:t>1 refers to the main part of the email, which is multipart/mixed.</w:t>
      </w:r>
    </w:p>
    <w:p>
      <w:pPr>
        <w:rPr>
          <w:rFonts w:hint="default" w:ascii="Arial" w:hAnsi="Arial"/>
        </w:rPr>
      </w:pPr>
      <w:r>
        <w:rPr>
          <w:rFonts w:hint="default" w:ascii="Arial" w:hAnsi="Arial"/>
        </w:rPr>
        <w:t>1.1 refers to the first subpart of multipart/mixed, which is text/plain.</w:t>
      </w:r>
    </w:p>
    <w:p>
      <w:pPr>
        <w:rPr>
          <w:rFonts w:hint="default" w:ascii="Arial" w:hAnsi="Arial"/>
        </w:rPr>
      </w:pPr>
      <w:r>
        <w:rPr>
          <w:rFonts w:hint="default" w:ascii="Arial" w:hAnsi="Arial"/>
        </w:rPr>
        <w:t>1.2 refers to the second subpart of multipart/mixed, which is multipart/alternative.</w:t>
      </w:r>
    </w:p>
    <w:p>
      <w:pPr>
        <w:rPr>
          <w:rFonts w:hint="default" w:ascii="Arial" w:hAnsi="Arial"/>
        </w:rPr>
      </w:pPr>
      <w:r>
        <w:rPr>
          <w:rFonts w:hint="default" w:ascii="Arial" w:hAnsi="Arial"/>
        </w:rPr>
        <w:t>1.2.1 refers to the first subpart of the multipart/alternative, which is text/plain.</w:t>
      </w:r>
    </w:p>
    <w:p>
      <w:pPr>
        <w:rPr>
          <w:rFonts w:hint="default" w:ascii="Arial" w:hAnsi="Arial"/>
        </w:rPr>
      </w:pPr>
      <w:r>
        <w:rPr>
          <w:rFonts w:hint="default" w:ascii="Arial" w:hAnsi="Arial"/>
        </w:rPr>
        <w:t>1.2.2 refers to the second subpart of the multipart/alternative, which is text/html.</w:t>
      </w:r>
    </w:p>
    <w:p>
      <w:pPr>
        <w:rPr>
          <w:rFonts w:hint="default" w:ascii="Arial" w:hAnsi="Arial"/>
        </w:rPr>
      </w:pPr>
      <w:r>
        <w:rPr>
          <w:rFonts w:hint="default" w:ascii="Arial" w:hAnsi="Arial"/>
        </w:rPr>
        <w:t>1.3 refers to the third subpart of multipart/mixed, which is application/pdf.</w:t>
      </w:r>
    </w:p>
    <w:p>
      <w:pPr>
        <w:rPr>
          <w:rFonts w:hint="default" w:ascii="Arial" w:hAnsi="Arial" w:cs="Arial"/>
        </w:rPr>
      </w:pPr>
      <w:r>
        <w:rPr>
          <w:rFonts w:hint="default" w:ascii="Arial" w:hAnsi="Arial"/>
        </w:rPr>
        <w:t>These numbers allow you to navigate through the various parts of the email and extract specific content, such as text, HTML, or attachments, using functions like imap_fetchbody() in PHP.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Typo Grotesk"/>
    <w:panose1 w:val="00000000000000000000"/>
    <w:charset w:val="00"/>
    <w:family w:val="auto"/>
    <w:pitch w:val="default"/>
    <w:sig w:usb0="00000000" w:usb1="00000000" w:usb2="00000000" w:usb3="00000000" w:csb0="00000000" w:csb1="00000000"/>
  </w:font>
  <w:font w:name="Typo Grotesk">
    <w:panose1 w:val="02000500000000000000"/>
    <w:charset w:val="00"/>
    <w:family w:val="auto"/>
    <w:pitch w:val="default"/>
    <w:sig w:usb0="800000A7" w:usb1="5000004B" w:usb2="00000000" w:usb3="00000000" w:csb0="20000093"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56B2B"/>
    <w:rsid w:val="51656B2B"/>
    <w:rsid w:val="61EB4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430</Words>
  <Characters>2494</Characters>
  <Lines>0</Lines>
  <Paragraphs>0</Paragraphs>
  <TotalTime>13</TotalTime>
  <ScaleCrop>false</ScaleCrop>
  <LinksUpToDate>false</LinksUpToDate>
  <CharactersWithSpaces>2884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2024-03-09T11:51:00Z</dcterms:created>
  <dc:creator>Kaviyan Manimuthu</dc:creator>
  <cp:lastModifiedBy>Kaviyan Manimuthu</cp:lastModifiedBy>
  <dcterms:modified xsi:type="dcterms:W3CDTF">2024-03-09T12:07:55Z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E1E72FDF73F1427992D0B4A7C8821A0C_11</vt:lpwstr>
  </property>
</Properties>
</file>