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 w:lineRule="auto" w:line="336"/>
      </w:pPr>
    </w:p>
    <w:p>
      <w:pPr>
        <w:spacing w:before="0" w:after="1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5"/>
        </w:rPr>
        <w:t>Prism-Fusion（老马AI工作台）</w:t>
      </w:r>
    </w:p>
    <w:p>
      <w:pPr>
        <w:spacing w:before="0" w:after="160" w:lineRule="auto" w:line="336"/>
        <w:jc w:val="center"/>
      </w:pPr>
      <w:r>
        <w:rPr>
          <w:rFonts w:ascii="微软雅黑" w:hAnsi="微软雅黑" w:eastAsia="微软雅黑"/>
          <w:b/>
          <w:i w:val="0"/>
          <w:color w:val="1F3864"/>
          <w:sz w:val="50"/>
        </w:rPr>
        <w:t>开源边界 · 第二轮待决表</w:t>
      </w:r>
    </w:p>
    <w:p>
      <w:pPr>
        <w:spacing w:before="0" w:after="440" w:lineRule="auto" w:line="336"/>
        <w:jc w:val="center"/>
      </w:pPr>
      <w:r>
        <w:rPr>
          <w:rFonts w:ascii="等线" w:hAnsi="等线" w:eastAsia="等线"/>
          <w:b w:val="0"/>
          <w:i w:val="0"/>
          <w:color w:val="2E5395"/>
          <w:sz w:val="24"/>
        </w:rPr>
        <w:t>第一张表的 4 处尾巴 —— 勾完我就能开工</w:t>
      </w:r>
    </w:p>
    <w:p>
      <w:pPr>
        <w:spacing w:before="0" w:after="6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0"/>
        </w:rPr>
        <w:t>版本 v2.0　|　日期 2026-10-22　|　对应代码 0753cc8</w:t>
      </w:r>
    </w:p>
    <w:p>
      <w:pPr>
        <w:spacing w:before="0" w:after="5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19"/>
        </w:rPr>
        <w:t>第一张表的 10 项总体决策 + 7 项运维待办已全部写回仓库（docs/feature-inventory-and-oss-boundary.md §7）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4933"/>
        <w:gridCol w:w="4933"/>
      </w:tblGrid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这份表解决什么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第一张表已落地，只剩 4 处尾巴：D2 勾了互斥项、D6 移出开源树的实现方式、109 项兜底结果是否要改、干净 VM 与生产凭证要不要推进。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一共几处要你拍板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4 项（R1–R4）。每一项我都写了「我已核实的事实」「选项」「我的建议」，你只需要勾。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填完怎么给我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① 把这个 .docx 存回发给我；② 或者直接念勾选结果（「R1 选 A、R2 选 A、R3 选 A、R4 VM 暂缓、凭证走 D 盘目录」）。两种都行。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填不完怎么办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不想逐项勾，就在最下面的「总快速批注」区写一句总规则，例如「R1/R2 都按建议来」。</w:t>
            </w:r>
          </w:p>
        </w:tc>
      </w:tr>
    </w:tbl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0　怎么填这份表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4933"/>
        <w:gridCol w:w="4933"/>
      </w:tblGrid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选项行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一行几个候选，前面带 □ 框。在框里打「√」，或者把 □ 改成 ☑（Word 里输入 2611 字符），也可以直接在框后写「选 A」。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「我的选择」行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每个小节最后那行「→ 我的选择：____」，直接写 A/B/C 或一句话。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快速批注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小节下面的横线区，或文末的总批注区。写一句总规则就够，我按它兜底。</w:t>
            </w:r>
          </w:p>
        </w:tc>
      </w:tr>
    </w:tbl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1　待决 4 项速览（一屏看完）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「当前建议」是我基于已核实事实给的推荐，不是结论；「我的选择」列留空给你填。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794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要你定什么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当前建议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我的选择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R1</w:t>
            </w:r>
          </w:p>
        </w:tc>
        <w:tc>
          <w:tcPr>
            <w:tcW w:type="dxa" w:w="374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D2 绑机器最终口径</w:t>
            </w:r>
          </w:p>
        </w:tc>
        <w:tc>
          <w:tcPr>
            <w:tcW w:type="dxa" w:w="317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建议先按 A 落地。等真卖出去了、看盗版和转卖情况，再决定要不要收紧到 B 或 C（代码里开关已经留好，收紧不用重写）。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R2</w:t>
            </w:r>
          </w:p>
        </w:tc>
        <w:tc>
          <w:tcPr>
            <w:tcW w:type="dxa" w:w="374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D6 云端 prompt 怎么移出开源树</w:t>
            </w:r>
          </w:p>
        </w:tc>
        <w:tc>
          <w:tcPr>
            <w:tcW w:type="dxa" w:w="317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 A。只有 A 能同时做到「能公开分发」和「公开仓 clone 下来不报错」；B 的保护是名义上的 —— GitHub 历史里照样能翻出模板。C 等于自己放弃定位。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R3</w:t>
            </w:r>
          </w:p>
        </w:tc>
        <w:tc>
          <w:tcPr>
            <w:tcW w:type="dxa" w:w="374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109 项兜底结果要不要改</w:t>
            </w:r>
          </w:p>
        </w:tc>
        <w:tc>
          <w:tcPr>
            <w:tcW w:type="dxa" w:w="317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建议先按 A。等注册码模块（B1）做出来、界面上真能看见「哪些被锁」了，再按实际观感调 —— 那时改就是看图说话，比现在拍脑袋准。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R4</w:t>
            </w:r>
          </w:p>
        </w:tc>
        <w:tc>
          <w:tcPr>
            <w:tcW w:type="dxa" w:w="374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干净 VM 验证 + 生产联调凭证</w:t>
            </w:r>
          </w:p>
        </w:tc>
        <w:tc>
          <w:tcPr>
            <w:tcW w:type="dxa" w:w="317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凭证**不要贴在对话里**。最省事的做法：你在 D 盘建个目录，把 .env 文件放进去，我按路径读（不打印内容、不写进仓库、不进 git）。支付证书私钥同理，路径给我就行。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</w:tbl>
    <w:p>
      <w:pPr>
        <w:spacing w:before="0" w:after="120" w:lineRule="auto" w:line="336"/>
      </w:pPr>
    </w:p>
    <w:p>
      <w:pPr>
        <w:spacing w:before="0" w:after="160" w:lineRule="auto" w:line="336"/>
      </w:pPr>
      <w:r>
        <w:rPr>
          <w:rFonts w:ascii="等线" w:hAnsi="等线" w:eastAsia="等线"/>
          <w:b w:val="0"/>
          <w:i w:val="0"/>
          <w:color w:val="2E5395"/>
          <w:sz w:val="19"/>
        </w:rPr>
        <w:t>⚠️ R1 与 R2 会改代码（前者改注册码模块的绑定常量，后者改开源树的发布结构），R3 会改 109 行表格，R4 决定我能不能跑真机验证。</w:t>
      </w: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2　逐项详述</w:t>
      </w: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R1　D2　注册码要不要绑机器（第一张表里两个互斥项同时勾了）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你在第一张表里同时勾了「不绑（一码通用）」和「绑，但允许一次自助解绑」—— 这两条互斥，必须二选一。本轮我先按「默认不绑；若启用绑定则允许自助解绑」落地（把绑定开关留成一处常量，改起来只改一行）。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默认不绑机器（一码通用）—— 好卖、易分享，代价是容易被整包转卖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绑机器，但允许用户自助解绑（每月 1 次）—— 防共享与易转手的折中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绑机器，解绑走人工 / 客服 —— 防共享最强，售后成本最高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建议先按 A 落地。等真卖出去了、看盗版和转卖情况，再决定要不要收紧到 B 或 C（代码里开关已经留好，收紧不用重写）。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R2　D6　cloud_service/llm_proxy/prompts.py 怎么「移出开源树」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这个文件 18KB，装的是云端提示词模板。你定了「移出开源树、只在 Pro 包提供」。但它现在就在开源的 cloud_service/ 目录里，还被 llm_proxy/router.py 与 db.py import —— 直接删掉的话，公开仓 clone 下来 import 就炸。所以要你定移的方式。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公开仓只留 stub（接口在、真实模板不在，调用时明确提示「此功能需 Pro 版」），Pro 打包时注入真实文件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发布 GitHub 前用脚本剥离，仓库里保留完整文件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接受现状，继续开源（放弃「prompt 不可抄」这个差异化定位）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A。只有 A 能同时做到「能公开分发」和「公开仓 clone 下来不报错」；B 的保护是名义上的 —— GitHub 历史里照样能翻出模板。C 等于自己放弃定位。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R3　§1 55 项 + §2 54 项（共 109 项）的兜底结果要不要改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这 109 项你在第一张表里没有逐项勾（快速批注区也没写），我按每行的「当前建议」列兜底了 —— 所以现在的结果是推断，不是你逐项确认过的。当前分布：§1 开源 41 / 注册码 14 / 不做 0；§2 做入口且开源 23 / 做入口但注册码 16 / 不做入口 15。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就按兜底执行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我要改几项，在下面写「序号 + 新选择」（例：§1-14 代理管理 → 开源）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全部放开成开源（§1 那 14 项注册码全变开源）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建议先按 A。等注册码模块（B1）做出来、界面上真能看见「哪些被锁」了，再按实际观感调 —— 那时改就是看图说话，比现在拍脑袋准。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我的选择（要改就写序号 + 新选择）：_______________________________________________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R4　干净 VM 验证 与 真实生产联调凭证（运维第 2、3 项，你没勾）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这两项没勾，意味着两件关键事目前没有被验证过：①装到一台干净 Windows 机器上能不能从头跑通（现在两个安装器都早于 HEAD，用户拿到的是旧侧边栏）；②支付 / 云端 AI / TikHub 这条链是不是真的能用（现在只有 mock 跑通）。这部分我没有你的环境就做不了，需要你给路。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VM 验证 → 推进（我需要一台干净 Windows 机器或虚拟机的操作权）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VM 验证 → 暂缓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生产凭证 → 我提供（下面写怎么给）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生产凭证 → 改用沙箱 / 模拟通道先跑通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生产凭证 → 暂缓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凭证**不要贴在对话里**。最省事的做法：你在 D 盘建个目录，把 .env 文件放进去，我按路径读（不打印内容、不写进仓库、不进 git）。支付证书私钥同理，路径给我就行。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凭证怎么给（写路径或方式）：_______________________________________________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3　总快速批注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任何一项不想细勾，就在这里写一句总规则，我按它兜底（并会在回执里标明哪些是兜底的）。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4　填完之后我会做什么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① 读出你的选择 → 写回 docs/feature-inventory-and-oss-boundary.md §7.2 与 feature gate 矩阵；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② R1 / R2 落到代码：注册码模块的绑定常量、cloud_service/llm_proxy/prompts.py 的发布结构；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③ R3 若有改动 → 逐项改 109 行并重生成矩阵；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④ R4 若推进 → 出干净 VM 验证清单 / 凭证读取方案（凭证不打印、不入库、不进 git）；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⑤ 全部改动跑回归（pytest / tsc / vitest）后提交并推私有仓库 + 备份。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/>
        <w:b w:val="0"/>
        <w:i w:val="0"/>
        <w:color w:val="595959"/>
        <w:sz w:val="16"/>
      </w:rPr>
      <w:t xml:space="preserve">Prism-Fusion 开源边界 · 第二轮待决表　v2.0　2026-10-22　·　第 </w:t>
    </w:r>
    <w:fldSimple w:instr=" PAGE ">
      <w:r>
        <w:rPr>
          <w:sz w:val="16"/>
        </w:rPr>
        <w:t>1</w:t>
      </w:r>
    </w:fldSimple>
    <w:r>
      <w:rPr>
        <w:rFonts w:ascii="等线" w:hAnsi="等线" w:eastAsia="等线"/>
        <w:b w:val="0"/>
        <w:i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