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C5841" w14:textId="7CDDEA7B" w:rsidR="00884C73" w:rsidRDefault="00D044AC" w:rsidP="00E41BDB">
      <w:pPr>
        <w:spacing w:line="240" w:lineRule="auto"/>
        <w:jc w:val="center"/>
        <w:rPr>
          <w:rFonts w:ascii="Times New Roman" w:hAnsi="Times New Roman" w:cs="Times New Roman"/>
          <w:b/>
          <w:bCs/>
          <w:sz w:val="32"/>
          <w:szCs w:val="32"/>
          <w:shd w:val="clear" w:color="auto" w:fill="FFFFFF"/>
        </w:rPr>
      </w:pPr>
      <w:r w:rsidRPr="00D044AC">
        <w:rPr>
          <w:rFonts w:ascii="Times New Roman" w:hAnsi="Times New Roman" w:cs="Times New Roman"/>
          <w:b/>
          <w:bCs/>
          <w:sz w:val="32"/>
          <w:szCs w:val="32"/>
          <w:shd w:val="clear" w:color="auto" w:fill="FFFFFF"/>
        </w:rPr>
        <w:t>Analysing the Impact of Dollarization and De-Dollarization</w:t>
      </w:r>
      <w:r w:rsidRPr="00D044AC">
        <w:rPr>
          <w:rFonts w:ascii="Times New Roman" w:hAnsi="Times New Roman" w:cs="Times New Roman"/>
          <w:b/>
          <w:bCs/>
          <w:sz w:val="32"/>
          <w:szCs w:val="32"/>
        </w:rPr>
        <w:br/>
      </w:r>
      <w:r w:rsidRPr="00D044AC">
        <w:rPr>
          <w:rFonts w:ascii="Times New Roman" w:hAnsi="Times New Roman" w:cs="Times New Roman"/>
          <w:b/>
          <w:bCs/>
          <w:sz w:val="32"/>
          <w:szCs w:val="32"/>
          <w:shd w:val="clear" w:color="auto" w:fill="FFFFFF"/>
        </w:rPr>
        <w:t>on Foreign Export using Machine Learning</w:t>
      </w:r>
    </w:p>
    <w:p w14:paraId="70BDD03A" w14:textId="6DF6236F" w:rsidR="00D044AC" w:rsidRPr="00F551CB" w:rsidRDefault="00D044AC" w:rsidP="00E41BDB">
      <w:pPr>
        <w:spacing w:line="240" w:lineRule="auto"/>
        <w:jc w:val="center"/>
        <w:rPr>
          <w:rFonts w:ascii="Times New Roman" w:eastAsiaTheme="minorEastAsia" w:hAnsi="Times New Roman" w:cs="Times New Roman"/>
          <w:b/>
          <w:bCs/>
          <w:sz w:val="24"/>
          <w:szCs w:val="24"/>
          <w:shd w:val="clear" w:color="auto" w:fill="FFFFFF"/>
          <w:vertAlign w:val="superscript"/>
        </w:rPr>
      </w:pPr>
      <w:r w:rsidRPr="00EC7F36">
        <w:rPr>
          <w:rFonts w:ascii="Times New Roman" w:hAnsi="Times New Roman" w:cs="Times New Roman"/>
          <w:b/>
          <w:bCs/>
          <w:sz w:val="24"/>
          <w:szCs w:val="24"/>
          <w:shd w:val="clear" w:color="auto" w:fill="FFFFFF"/>
        </w:rPr>
        <w:t xml:space="preserve">V. </w:t>
      </w:r>
      <w:proofErr w:type="spellStart"/>
      <w:r w:rsidRPr="00EC7F36">
        <w:rPr>
          <w:rFonts w:ascii="Times New Roman" w:hAnsi="Times New Roman" w:cs="Times New Roman"/>
          <w:b/>
          <w:bCs/>
          <w:sz w:val="24"/>
          <w:szCs w:val="24"/>
          <w:shd w:val="clear" w:color="auto" w:fill="FFFFFF"/>
        </w:rPr>
        <w:t>Manipriya</w:t>
      </w:r>
      <w:r w:rsidRPr="00EC7F36">
        <w:rPr>
          <w:rFonts w:ascii="Times New Roman" w:hAnsi="Times New Roman" w:cs="Times New Roman"/>
          <w:b/>
          <w:bCs/>
          <w:sz w:val="24"/>
          <w:szCs w:val="24"/>
          <w:shd w:val="clear" w:color="auto" w:fill="FFFFFF"/>
          <w:vertAlign w:val="superscript"/>
        </w:rPr>
        <w:t>a</w:t>
      </w:r>
      <w:proofErr w:type="spellEnd"/>
      <w:r w:rsidRPr="00EC7F36">
        <w:rPr>
          <w:rFonts w:ascii="Times New Roman" w:eastAsiaTheme="minorEastAsia" w:hAnsi="Times New Roman" w:cs="Times New Roman"/>
          <w:b/>
          <w:bCs/>
          <w:sz w:val="24"/>
          <w:szCs w:val="24"/>
          <w:shd w:val="clear" w:color="auto" w:fill="FFFFFF"/>
        </w:rPr>
        <w:t xml:space="preserve">, N. </w:t>
      </w:r>
      <w:proofErr w:type="spellStart"/>
      <w:r w:rsidRPr="00EC7F36">
        <w:rPr>
          <w:rFonts w:ascii="Times New Roman" w:eastAsiaTheme="minorEastAsia" w:hAnsi="Times New Roman" w:cs="Times New Roman"/>
          <w:b/>
          <w:bCs/>
          <w:sz w:val="24"/>
          <w:szCs w:val="24"/>
          <w:shd w:val="clear" w:color="auto" w:fill="FFFFFF"/>
        </w:rPr>
        <w:t>Mohanapriya</w:t>
      </w:r>
      <w:r w:rsidRPr="00EC7F36">
        <w:rPr>
          <w:rFonts w:ascii="Times New Roman" w:eastAsiaTheme="minorEastAsia" w:hAnsi="Times New Roman" w:cs="Times New Roman"/>
          <w:b/>
          <w:bCs/>
          <w:sz w:val="24"/>
          <w:szCs w:val="24"/>
          <w:shd w:val="clear" w:color="auto" w:fill="FFFFFF"/>
          <w:vertAlign w:val="superscript"/>
        </w:rPr>
        <w:t>b</w:t>
      </w:r>
      <w:proofErr w:type="spellEnd"/>
      <w:r w:rsidR="0039436C">
        <w:rPr>
          <w:rFonts w:ascii="Times New Roman" w:eastAsiaTheme="minorEastAsia" w:hAnsi="Times New Roman" w:cs="Times New Roman"/>
          <w:b/>
          <w:bCs/>
          <w:sz w:val="24"/>
          <w:szCs w:val="24"/>
          <w:shd w:val="clear" w:color="auto" w:fill="FFFFFF"/>
        </w:rPr>
        <w:t xml:space="preserve">, </w:t>
      </w:r>
      <w:proofErr w:type="spellStart"/>
      <w:proofErr w:type="gramStart"/>
      <w:r w:rsidR="0039436C">
        <w:rPr>
          <w:rFonts w:ascii="Times New Roman" w:eastAsiaTheme="minorEastAsia" w:hAnsi="Times New Roman" w:cs="Times New Roman"/>
          <w:b/>
          <w:bCs/>
          <w:sz w:val="24"/>
          <w:szCs w:val="24"/>
          <w:shd w:val="clear" w:color="auto" w:fill="FFFFFF"/>
        </w:rPr>
        <w:t>D.Dafik</w:t>
      </w:r>
      <w:r w:rsidR="00F551CB">
        <w:rPr>
          <w:rFonts w:ascii="Times New Roman" w:eastAsiaTheme="minorEastAsia" w:hAnsi="Times New Roman" w:cs="Times New Roman"/>
          <w:b/>
          <w:bCs/>
          <w:sz w:val="24"/>
          <w:szCs w:val="24"/>
          <w:shd w:val="clear" w:color="auto" w:fill="FFFFFF"/>
          <w:vertAlign w:val="superscript"/>
        </w:rPr>
        <w:t>c</w:t>
      </w:r>
      <w:proofErr w:type="spellEnd"/>
      <w:proofErr w:type="gramEnd"/>
    </w:p>
    <w:p w14:paraId="352A212C" w14:textId="16BA5D6D" w:rsidR="00D044AC" w:rsidRDefault="00E41BDB" w:rsidP="00EC7F36">
      <w:pPr>
        <w:spacing w:line="240" w:lineRule="auto"/>
        <w:jc w:val="center"/>
        <w:rPr>
          <w:rFonts w:ascii="Times New Roman" w:eastAsiaTheme="minorEastAsia" w:hAnsi="Times New Roman" w:cs="Times New Roman"/>
          <w:sz w:val="20"/>
          <w:szCs w:val="20"/>
          <w:shd w:val="clear" w:color="auto" w:fill="FFFFFF"/>
        </w:rPr>
      </w:pPr>
      <w:r w:rsidRPr="00EC7F36">
        <w:rPr>
          <w:rFonts w:ascii="Times New Roman" w:eastAsiaTheme="minorEastAsia" w:hAnsi="Times New Roman" w:cs="Times New Roman"/>
          <w:sz w:val="20"/>
          <w:szCs w:val="20"/>
          <w:shd w:val="clear" w:color="auto" w:fill="FFFFFF"/>
          <w:vertAlign w:val="superscript"/>
        </w:rPr>
        <w:t>a</w:t>
      </w:r>
      <w:r w:rsidR="0039436C">
        <w:rPr>
          <w:rFonts w:ascii="Times New Roman" w:eastAsiaTheme="minorEastAsia" w:hAnsi="Times New Roman" w:cs="Times New Roman"/>
          <w:sz w:val="20"/>
          <w:szCs w:val="20"/>
          <w:shd w:val="clear" w:color="auto" w:fill="FFFFFF"/>
          <w:vertAlign w:val="superscript"/>
        </w:rPr>
        <w:t>,</w:t>
      </w:r>
      <w:r w:rsidR="00F551CB">
        <w:rPr>
          <w:rFonts w:ascii="Times New Roman" w:eastAsiaTheme="minorEastAsia" w:hAnsi="Times New Roman" w:cs="Times New Roman"/>
          <w:sz w:val="20"/>
          <w:szCs w:val="20"/>
          <w:shd w:val="clear" w:color="auto" w:fill="FFFFFF"/>
          <w:vertAlign w:val="superscript"/>
        </w:rPr>
        <w:t xml:space="preserve"> </w:t>
      </w:r>
      <w:r w:rsidR="0039436C">
        <w:rPr>
          <w:rFonts w:ascii="Times New Roman" w:eastAsiaTheme="minorEastAsia" w:hAnsi="Times New Roman" w:cs="Times New Roman"/>
          <w:sz w:val="20"/>
          <w:szCs w:val="20"/>
          <w:shd w:val="clear" w:color="auto" w:fill="FFFFFF"/>
          <w:vertAlign w:val="superscript"/>
        </w:rPr>
        <w:t xml:space="preserve">b </w:t>
      </w:r>
      <w:r w:rsidR="0039436C">
        <w:rPr>
          <w:rFonts w:ascii="Times New Roman" w:eastAsiaTheme="minorEastAsia" w:hAnsi="Times New Roman" w:cs="Times New Roman"/>
          <w:sz w:val="20"/>
          <w:szCs w:val="20"/>
          <w:shd w:val="clear" w:color="auto" w:fill="FFFFFF"/>
        </w:rPr>
        <w:t xml:space="preserve">PG and Research Department of Mathematics, </w:t>
      </w:r>
      <w:proofErr w:type="spellStart"/>
      <w:r w:rsidR="0039436C">
        <w:rPr>
          <w:rFonts w:ascii="Times New Roman" w:eastAsiaTheme="minorEastAsia" w:hAnsi="Times New Roman" w:cs="Times New Roman"/>
          <w:sz w:val="20"/>
          <w:szCs w:val="20"/>
          <w:shd w:val="clear" w:color="auto" w:fill="FFFFFF"/>
        </w:rPr>
        <w:t>K</w:t>
      </w:r>
      <w:r w:rsidR="00D044AC" w:rsidRPr="00EC7F36">
        <w:rPr>
          <w:rFonts w:ascii="Times New Roman" w:eastAsiaTheme="minorEastAsia" w:hAnsi="Times New Roman" w:cs="Times New Roman"/>
          <w:sz w:val="20"/>
          <w:szCs w:val="20"/>
          <w:shd w:val="clear" w:color="auto" w:fill="FFFFFF"/>
        </w:rPr>
        <w:t>ongunadu</w:t>
      </w:r>
      <w:proofErr w:type="spellEnd"/>
      <w:r w:rsidR="00D044AC" w:rsidRPr="00EC7F36">
        <w:rPr>
          <w:rFonts w:ascii="Times New Roman" w:eastAsiaTheme="minorEastAsia" w:hAnsi="Times New Roman" w:cs="Times New Roman"/>
          <w:sz w:val="20"/>
          <w:szCs w:val="20"/>
          <w:shd w:val="clear" w:color="auto" w:fill="FFFFFF"/>
        </w:rPr>
        <w:t xml:space="preserve"> Arts </w:t>
      </w:r>
      <w:r w:rsidR="0078017E">
        <w:rPr>
          <w:rFonts w:ascii="Times New Roman" w:eastAsiaTheme="minorEastAsia" w:hAnsi="Times New Roman" w:cs="Times New Roman"/>
          <w:sz w:val="20"/>
          <w:szCs w:val="20"/>
          <w:shd w:val="clear" w:color="auto" w:fill="FFFFFF"/>
        </w:rPr>
        <w:t>a</w:t>
      </w:r>
      <w:r w:rsidR="00D044AC" w:rsidRPr="00EC7F36">
        <w:rPr>
          <w:rFonts w:ascii="Times New Roman" w:eastAsiaTheme="minorEastAsia" w:hAnsi="Times New Roman" w:cs="Times New Roman"/>
          <w:sz w:val="20"/>
          <w:szCs w:val="20"/>
          <w:shd w:val="clear" w:color="auto" w:fill="FFFFFF"/>
        </w:rPr>
        <w:t xml:space="preserve">nd Science College, Coimbatore, </w:t>
      </w:r>
      <w:r w:rsidRPr="00EC7F36">
        <w:rPr>
          <w:rFonts w:ascii="Times New Roman" w:eastAsiaTheme="minorEastAsia" w:hAnsi="Times New Roman" w:cs="Times New Roman"/>
          <w:sz w:val="20"/>
          <w:szCs w:val="20"/>
          <w:shd w:val="clear" w:color="auto" w:fill="FFFFFF"/>
        </w:rPr>
        <w:t xml:space="preserve">641 029, </w:t>
      </w:r>
      <w:r w:rsidR="0039436C">
        <w:rPr>
          <w:rFonts w:ascii="Times New Roman" w:eastAsiaTheme="minorEastAsia" w:hAnsi="Times New Roman" w:cs="Times New Roman"/>
          <w:sz w:val="20"/>
          <w:szCs w:val="20"/>
          <w:shd w:val="clear" w:color="auto" w:fill="FFFFFF"/>
        </w:rPr>
        <w:t xml:space="preserve">Tamil Nadu, </w:t>
      </w:r>
      <w:r w:rsidRPr="00EC7F36">
        <w:rPr>
          <w:rFonts w:ascii="Times New Roman" w:eastAsiaTheme="minorEastAsia" w:hAnsi="Times New Roman" w:cs="Times New Roman"/>
          <w:sz w:val="20"/>
          <w:szCs w:val="20"/>
          <w:shd w:val="clear" w:color="auto" w:fill="FFFFFF"/>
        </w:rPr>
        <w:t>India</w:t>
      </w:r>
    </w:p>
    <w:p w14:paraId="10CDD757" w14:textId="0A4A623B" w:rsidR="008657A7" w:rsidRDefault="008657A7" w:rsidP="008657A7">
      <w:pPr>
        <w:spacing w:after="0" w:line="240" w:lineRule="auto"/>
        <w:jc w:val="center"/>
        <w:rPr>
          <w:rFonts w:ascii="Times New Roman" w:eastAsiaTheme="minorEastAsia" w:hAnsi="Times New Roman" w:cs="Times New Roman"/>
          <w:sz w:val="20"/>
          <w:szCs w:val="20"/>
          <w:shd w:val="clear" w:color="auto" w:fill="FFFFFF"/>
        </w:rPr>
      </w:pPr>
      <w:r>
        <w:rPr>
          <w:rFonts w:ascii="Times New Roman" w:eastAsiaTheme="minorEastAsia" w:hAnsi="Times New Roman" w:cs="Times New Roman"/>
          <w:sz w:val="20"/>
          <w:szCs w:val="20"/>
          <w:shd w:val="clear" w:color="auto" w:fill="FFFFFF"/>
          <w:vertAlign w:val="superscript"/>
        </w:rPr>
        <w:t xml:space="preserve">c </w:t>
      </w:r>
      <w:r w:rsidR="0039436C">
        <w:rPr>
          <w:rFonts w:ascii="Times New Roman" w:eastAsiaTheme="minorEastAsia" w:hAnsi="Times New Roman" w:cs="Times New Roman"/>
          <w:sz w:val="20"/>
          <w:szCs w:val="20"/>
          <w:shd w:val="clear" w:color="auto" w:fill="FFFFFF"/>
        </w:rPr>
        <w:t>Combinatorics and Graph, CGANT</w:t>
      </w:r>
      <w:r>
        <w:rPr>
          <w:rFonts w:ascii="Times New Roman" w:eastAsiaTheme="minorEastAsia" w:hAnsi="Times New Roman" w:cs="Times New Roman"/>
          <w:sz w:val="20"/>
          <w:szCs w:val="20"/>
          <w:shd w:val="clear" w:color="auto" w:fill="FFFFFF"/>
        </w:rPr>
        <w:t xml:space="preserve"> &amp; </w:t>
      </w:r>
      <w:r w:rsidR="0039436C">
        <w:rPr>
          <w:rFonts w:ascii="Times New Roman" w:eastAsiaTheme="minorEastAsia" w:hAnsi="Times New Roman" w:cs="Times New Roman"/>
          <w:sz w:val="20"/>
          <w:szCs w:val="20"/>
          <w:shd w:val="clear" w:color="auto" w:fill="FFFFFF"/>
        </w:rPr>
        <w:t xml:space="preserve">Department of Mathematics Education, </w:t>
      </w:r>
    </w:p>
    <w:p w14:paraId="1F3DF6AE" w14:textId="380E1F26" w:rsidR="0039436C" w:rsidRPr="00EC7F36" w:rsidRDefault="0039436C" w:rsidP="00EC7F36">
      <w:pPr>
        <w:spacing w:line="240" w:lineRule="auto"/>
        <w:jc w:val="center"/>
        <w:rPr>
          <w:rFonts w:ascii="Times New Roman" w:eastAsiaTheme="minorEastAsia" w:hAnsi="Times New Roman" w:cs="Times New Roman"/>
          <w:sz w:val="20"/>
          <w:szCs w:val="20"/>
          <w:shd w:val="clear" w:color="auto" w:fill="FFFFFF"/>
        </w:rPr>
      </w:pPr>
      <w:r>
        <w:rPr>
          <w:rFonts w:ascii="Times New Roman" w:eastAsiaTheme="minorEastAsia" w:hAnsi="Times New Roman" w:cs="Times New Roman"/>
          <w:sz w:val="20"/>
          <w:szCs w:val="20"/>
          <w:shd w:val="clear" w:color="auto" w:fill="FFFFFF"/>
        </w:rPr>
        <w:t>University of Jember, Jember, Indonesia</w:t>
      </w:r>
    </w:p>
    <w:p w14:paraId="519B4EA0" w14:textId="75B4E9ED" w:rsidR="00403A18" w:rsidRPr="00EC7F36" w:rsidRDefault="00403A18" w:rsidP="00EC7F36">
      <w:pPr>
        <w:spacing w:line="240" w:lineRule="auto"/>
        <w:jc w:val="center"/>
        <w:rPr>
          <w:rFonts w:ascii="Times New Roman" w:eastAsiaTheme="minorEastAsia" w:hAnsi="Times New Roman" w:cs="Times New Roman"/>
          <w:sz w:val="20"/>
          <w:szCs w:val="20"/>
          <w:shd w:val="clear" w:color="auto" w:fill="FFFFFF"/>
        </w:rPr>
      </w:pPr>
      <w:r>
        <w:rPr>
          <w:rFonts w:ascii="Times New Roman" w:eastAsiaTheme="minorEastAsia" w:hAnsi="Times New Roman" w:cs="Times New Roman"/>
          <w:sz w:val="20"/>
          <w:szCs w:val="20"/>
          <w:shd w:val="clear" w:color="auto" w:fill="FFFFFF"/>
        </w:rPr>
        <w:t xml:space="preserve">E-mail: </w:t>
      </w:r>
      <w:hyperlink r:id="rId8" w:history="1">
        <w:r w:rsidRPr="00F25D17">
          <w:rPr>
            <w:rStyle w:val="Hyperlink"/>
            <w:rFonts w:ascii="Times New Roman" w:eastAsiaTheme="minorEastAsia" w:hAnsi="Times New Roman" w:cs="Times New Roman"/>
            <w:sz w:val="20"/>
            <w:szCs w:val="20"/>
            <w:shd w:val="clear" w:color="auto" w:fill="FFFFFF"/>
          </w:rPr>
          <w:t>mani310piya@gmail.com</w:t>
        </w:r>
      </w:hyperlink>
      <w:r>
        <w:rPr>
          <w:rFonts w:ascii="Times New Roman" w:eastAsiaTheme="minorEastAsia" w:hAnsi="Times New Roman" w:cs="Times New Roman"/>
          <w:sz w:val="20"/>
          <w:szCs w:val="20"/>
          <w:shd w:val="clear" w:color="auto" w:fill="FFFFFF"/>
        </w:rPr>
        <w:t xml:space="preserve">, </w:t>
      </w:r>
      <w:hyperlink r:id="rId9" w:history="1">
        <w:r w:rsidRPr="00F25D17">
          <w:rPr>
            <w:rStyle w:val="Hyperlink"/>
            <w:rFonts w:ascii="Times New Roman" w:eastAsiaTheme="minorEastAsia" w:hAnsi="Times New Roman" w:cs="Times New Roman"/>
            <w:sz w:val="20"/>
            <w:szCs w:val="20"/>
            <w:shd w:val="clear" w:color="auto" w:fill="FFFFFF"/>
          </w:rPr>
          <w:t>mohana_maths@kongunaducollege.ac.in</w:t>
        </w:r>
      </w:hyperlink>
      <w:r w:rsidR="008657A7">
        <w:rPr>
          <w:rStyle w:val="Hyperlink"/>
          <w:rFonts w:ascii="Times New Roman" w:eastAsiaTheme="minorEastAsia" w:hAnsi="Times New Roman" w:cs="Times New Roman"/>
          <w:sz w:val="20"/>
          <w:szCs w:val="20"/>
          <w:shd w:val="clear" w:color="auto" w:fill="FFFFFF"/>
        </w:rPr>
        <w:t>, d.dafik@unej.ac.id</w:t>
      </w:r>
      <w:r>
        <w:rPr>
          <w:rFonts w:ascii="Times New Roman" w:eastAsiaTheme="minorEastAsia" w:hAnsi="Times New Roman" w:cs="Times New Roman"/>
          <w:sz w:val="20"/>
          <w:szCs w:val="20"/>
          <w:shd w:val="clear" w:color="auto" w:fill="FFFFFF"/>
        </w:rPr>
        <w:t xml:space="preserve"> </w:t>
      </w:r>
    </w:p>
    <w:p w14:paraId="2D153626" w14:textId="77777777" w:rsidR="00E41BDB" w:rsidRPr="00326C1F" w:rsidRDefault="00E41BDB" w:rsidP="00FF7A70">
      <w:pPr>
        <w:spacing w:line="240" w:lineRule="auto"/>
        <w:jc w:val="center"/>
        <w:rPr>
          <w:rFonts w:ascii="Times New Roman" w:eastAsiaTheme="minorEastAsia" w:hAnsi="Times New Roman" w:cs="Times New Roman"/>
          <w:b/>
          <w:bCs/>
          <w:sz w:val="28"/>
          <w:szCs w:val="28"/>
          <w:shd w:val="clear" w:color="auto" w:fill="FFFFFF"/>
        </w:rPr>
      </w:pPr>
      <w:r w:rsidRPr="00326C1F">
        <w:rPr>
          <w:rFonts w:ascii="Times New Roman" w:eastAsiaTheme="minorEastAsia" w:hAnsi="Times New Roman" w:cs="Times New Roman"/>
          <w:b/>
          <w:bCs/>
          <w:sz w:val="28"/>
          <w:szCs w:val="28"/>
          <w:shd w:val="clear" w:color="auto" w:fill="FFFFFF"/>
        </w:rPr>
        <w:t>Abstract</w:t>
      </w:r>
    </w:p>
    <w:p w14:paraId="61C95A4C" w14:textId="23C87E68" w:rsidR="00E41BDB" w:rsidRDefault="00E41BDB" w:rsidP="00E41BDB">
      <w:pPr>
        <w:spacing w:line="240" w:lineRule="auto"/>
        <w:ind w:firstLine="720"/>
        <w:jc w:val="both"/>
        <w:rPr>
          <w:rFonts w:ascii="Times New Roman" w:eastAsiaTheme="minorEastAsia" w:hAnsi="Times New Roman" w:cs="Times New Roman"/>
          <w:sz w:val="24"/>
          <w:szCs w:val="24"/>
          <w:shd w:val="clear" w:color="auto" w:fill="FFFFFF"/>
        </w:rPr>
      </w:pPr>
      <w:r w:rsidRPr="00E41BDB">
        <w:rPr>
          <w:rFonts w:ascii="Times New Roman" w:eastAsiaTheme="minorEastAsia" w:hAnsi="Times New Roman" w:cs="Times New Roman"/>
          <w:sz w:val="24"/>
          <w:szCs w:val="24"/>
          <w:shd w:val="clear" w:color="auto" w:fill="FFFFFF"/>
        </w:rPr>
        <w:t>In this paper we investigate the complex relationship between dollarization and Indian</w:t>
      </w:r>
      <w:r>
        <w:rPr>
          <w:rFonts w:ascii="Times New Roman" w:eastAsiaTheme="minorEastAsia" w:hAnsi="Times New Roman" w:cs="Times New Roman"/>
          <w:sz w:val="24"/>
          <w:szCs w:val="24"/>
          <w:shd w:val="clear" w:color="auto" w:fill="FFFFFF"/>
        </w:rPr>
        <w:t xml:space="preserve"> </w:t>
      </w:r>
      <w:r w:rsidRPr="00E41BDB">
        <w:rPr>
          <w:rFonts w:ascii="Times New Roman" w:eastAsiaTheme="minorEastAsia" w:hAnsi="Times New Roman" w:cs="Times New Roman"/>
          <w:sz w:val="24"/>
          <w:szCs w:val="24"/>
          <w:shd w:val="clear" w:color="auto" w:fill="FFFFFF"/>
        </w:rPr>
        <w:t>international exports over 07 years (2017- 2024). It delves into the US dollar’s dominant</w:t>
      </w:r>
      <w:r>
        <w:rPr>
          <w:rFonts w:ascii="Times New Roman" w:eastAsiaTheme="minorEastAsia" w:hAnsi="Times New Roman" w:cs="Times New Roman"/>
          <w:sz w:val="24"/>
          <w:szCs w:val="24"/>
          <w:shd w:val="clear" w:color="auto" w:fill="FFFFFF"/>
        </w:rPr>
        <w:t xml:space="preserve"> </w:t>
      </w:r>
      <w:r w:rsidRPr="00E41BDB">
        <w:rPr>
          <w:rFonts w:ascii="Times New Roman" w:eastAsiaTheme="minorEastAsia" w:hAnsi="Times New Roman" w:cs="Times New Roman"/>
          <w:sz w:val="24"/>
          <w:szCs w:val="24"/>
          <w:shd w:val="clear" w:color="auto" w:fill="FFFFFF"/>
        </w:rPr>
        <w:t xml:space="preserve">impact on Indian export performance. It </w:t>
      </w:r>
      <w:r w:rsidR="008657A7">
        <w:rPr>
          <w:rFonts w:ascii="Times New Roman" w:eastAsiaTheme="minorEastAsia" w:hAnsi="Times New Roman" w:cs="Times New Roman"/>
          <w:sz w:val="24"/>
          <w:szCs w:val="24"/>
          <w:shd w:val="clear" w:color="auto" w:fill="FFFFFF"/>
        </w:rPr>
        <w:t>analyses</w:t>
      </w:r>
      <w:r w:rsidRPr="00E41BDB">
        <w:rPr>
          <w:rFonts w:ascii="Times New Roman" w:eastAsiaTheme="minorEastAsia" w:hAnsi="Times New Roman" w:cs="Times New Roman"/>
          <w:sz w:val="24"/>
          <w:szCs w:val="24"/>
          <w:shd w:val="clear" w:color="auto" w:fill="FFFFFF"/>
        </w:rPr>
        <w:t xml:space="preserve"> the effectiveness of the Indian</w:t>
      </w:r>
      <w:r>
        <w:rPr>
          <w:rFonts w:ascii="Times New Roman" w:eastAsiaTheme="minorEastAsia" w:hAnsi="Times New Roman" w:cs="Times New Roman"/>
          <w:sz w:val="24"/>
          <w:szCs w:val="24"/>
          <w:shd w:val="clear" w:color="auto" w:fill="FFFFFF"/>
        </w:rPr>
        <w:t xml:space="preserve"> </w:t>
      </w:r>
      <w:r w:rsidRPr="00E41BDB">
        <w:rPr>
          <w:rFonts w:ascii="Times New Roman" w:eastAsiaTheme="minorEastAsia" w:hAnsi="Times New Roman" w:cs="Times New Roman"/>
          <w:sz w:val="24"/>
          <w:szCs w:val="24"/>
          <w:shd w:val="clear" w:color="auto" w:fill="FFFFFF"/>
        </w:rPr>
        <w:t>government’s</w:t>
      </w:r>
      <w:r>
        <w:rPr>
          <w:rFonts w:ascii="Times New Roman" w:eastAsiaTheme="minorEastAsia" w:hAnsi="Times New Roman" w:cs="Times New Roman"/>
          <w:sz w:val="24"/>
          <w:szCs w:val="24"/>
          <w:shd w:val="clear" w:color="auto" w:fill="FFFFFF"/>
        </w:rPr>
        <w:t xml:space="preserve"> </w:t>
      </w:r>
      <w:r w:rsidRPr="00E41BDB">
        <w:rPr>
          <w:rFonts w:ascii="Times New Roman" w:eastAsiaTheme="minorEastAsia" w:hAnsi="Times New Roman" w:cs="Times New Roman"/>
          <w:sz w:val="24"/>
          <w:szCs w:val="24"/>
          <w:shd w:val="clear" w:color="auto" w:fill="FFFFFF"/>
        </w:rPr>
        <w:t>recent de-dollarization initiatives to reduce dependence on the USD and foster alternative trade</w:t>
      </w:r>
      <w:r>
        <w:rPr>
          <w:rFonts w:ascii="Times New Roman" w:eastAsiaTheme="minorEastAsia" w:hAnsi="Times New Roman" w:cs="Times New Roman"/>
          <w:sz w:val="24"/>
          <w:szCs w:val="24"/>
          <w:shd w:val="clear" w:color="auto" w:fill="FFFFFF"/>
        </w:rPr>
        <w:t xml:space="preserve"> </w:t>
      </w:r>
      <w:r w:rsidRPr="00E41BDB">
        <w:rPr>
          <w:rFonts w:ascii="Times New Roman" w:eastAsiaTheme="minorEastAsia" w:hAnsi="Times New Roman" w:cs="Times New Roman"/>
          <w:sz w:val="24"/>
          <w:szCs w:val="24"/>
          <w:shd w:val="clear" w:color="auto" w:fill="FFFFFF"/>
        </w:rPr>
        <w:t>mechanisms. The study draws upon country-wise export trade data to paint a comprehensive</w:t>
      </w:r>
      <w:r>
        <w:rPr>
          <w:rFonts w:ascii="Times New Roman" w:eastAsiaTheme="minorEastAsia" w:hAnsi="Times New Roman" w:cs="Times New Roman"/>
          <w:sz w:val="24"/>
          <w:szCs w:val="24"/>
          <w:shd w:val="clear" w:color="auto" w:fill="FFFFFF"/>
        </w:rPr>
        <w:t xml:space="preserve"> </w:t>
      </w:r>
      <w:r w:rsidRPr="00E41BDB">
        <w:rPr>
          <w:rFonts w:ascii="Times New Roman" w:eastAsiaTheme="minorEastAsia" w:hAnsi="Times New Roman" w:cs="Times New Roman"/>
          <w:sz w:val="24"/>
          <w:szCs w:val="24"/>
          <w:shd w:val="clear" w:color="auto" w:fill="FFFFFF"/>
        </w:rPr>
        <w:t>picture of Indian export flows across diverse market destinations. To extract deeper insights</w:t>
      </w:r>
      <w:r>
        <w:rPr>
          <w:rFonts w:ascii="Times New Roman" w:eastAsiaTheme="minorEastAsia" w:hAnsi="Times New Roman" w:cs="Times New Roman"/>
          <w:sz w:val="24"/>
          <w:szCs w:val="24"/>
          <w:shd w:val="clear" w:color="auto" w:fill="FFFFFF"/>
        </w:rPr>
        <w:t xml:space="preserve"> </w:t>
      </w:r>
      <w:r w:rsidRPr="00E41BDB">
        <w:rPr>
          <w:rFonts w:ascii="Times New Roman" w:eastAsiaTheme="minorEastAsia" w:hAnsi="Times New Roman" w:cs="Times New Roman"/>
          <w:sz w:val="24"/>
          <w:szCs w:val="24"/>
          <w:shd w:val="clear" w:color="auto" w:fill="FFFFFF"/>
        </w:rPr>
        <w:t>from this intricate data, the paper leverages the power of graph machine-learning models</w:t>
      </w:r>
      <w:r>
        <w:rPr>
          <w:rFonts w:ascii="Times New Roman" w:eastAsiaTheme="minorEastAsia" w:hAnsi="Times New Roman" w:cs="Times New Roman"/>
          <w:sz w:val="24"/>
          <w:szCs w:val="24"/>
          <w:shd w:val="clear" w:color="auto" w:fill="FFFFFF"/>
        </w:rPr>
        <w:t xml:space="preserve"> </w:t>
      </w:r>
      <w:r w:rsidRPr="00E41BDB">
        <w:rPr>
          <w:rFonts w:ascii="Times New Roman" w:eastAsiaTheme="minorEastAsia" w:hAnsi="Times New Roman" w:cs="Times New Roman"/>
          <w:sz w:val="24"/>
          <w:szCs w:val="24"/>
          <w:shd w:val="clear" w:color="auto" w:fill="FFFFFF"/>
        </w:rPr>
        <w:t xml:space="preserve">implemented within the MATLAB environment. This approach allows for </w:t>
      </w:r>
      <w:r w:rsidR="00003E3C">
        <w:rPr>
          <w:rFonts w:ascii="Times New Roman" w:eastAsiaTheme="minorEastAsia" w:hAnsi="Times New Roman" w:cs="Times New Roman"/>
          <w:sz w:val="24"/>
          <w:szCs w:val="24"/>
          <w:shd w:val="clear" w:color="auto" w:fill="FFFFFF"/>
        </w:rPr>
        <w:t>analysing</w:t>
      </w:r>
      <w:r w:rsidRPr="00E41BDB">
        <w:rPr>
          <w:rFonts w:ascii="Times New Roman" w:eastAsiaTheme="minorEastAsia" w:hAnsi="Times New Roman" w:cs="Times New Roman"/>
          <w:sz w:val="24"/>
          <w:szCs w:val="24"/>
          <w:shd w:val="clear" w:color="auto" w:fill="FFFFFF"/>
        </w:rPr>
        <w:t xml:space="preserve"> the</w:t>
      </w:r>
      <w:r>
        <w:rPr>
          <w:rFonts w:ascii="Times New Roman" w:eastAsiaTheme="minorEastAsia" w:hAnsi="Times New Roman" w:cs="Times New Roman"/>
          <w:sz w:val="24"/>
          <w:szCs w:val="24"/>
          <w:shd w:val="clear" w:color="auto" w:fill="FFFFFF"/>
        </w:rPr>
        <w:t xml:space="preserve"> </w:t>
      </w:r>
      <w:r w:rsidRPr="00E41BDB">
        <w:rPr>
          <w:rFonts w:ascii="Times New Roman" w:eastAsiaTheme="minorEastAsia" w:hAnsi="Times New Roman" w:cs="Times New Roman"/>
          <w:sz w:val="24"/>
          <w:szCs w:val="24"/>
          <w:shd w:val="clear" w:color="auto" w:fill="FFFFFF"/>
        </w:rPr>
        <w:t>interdependencies and hidden patterns within the export data, providing a more nuanced</w:t>
      </w:r>
      <w:r>
        <w:rPr>
          <w:rFonts w:ascii="Times New Roman" w:eastAsiaTheme="minorEastAsia" w:hAnsi="Times New Roman" w:cs="Times New Roman"/>
          <w:sz w:val="24"/>
          <w:szCs w:val="24"/>
          <w:shd w:val="clear" w:color="auto" w:fill="FFFFFF"/>
        </w:rPr>
        <w:t xml:space="preserve"> </w:t>
      </w:r>
      <w:r w:rsidRPr="00E41BDB">
        <w:rPr>
          <w:rFonts w:ascii="Times New Roman" w:eastAsiaTheme="minorEastAsia" w:hAnsi="Times New Roman" w:cs="Times New Roman"/>
          <w:sz w:val="24"/>
          <w:szCs w:val="24"/>
          <w:shd w:val="clear" w:color="auto" w:fill="FFFFFF"/>
        </w:rPr>
        <w:t>understanding of how dollarization and de-dollarization efforts influence Indian export performance.</w:t>
      </w:r>
    </w:p>
    <w:p w14:paraId="11AA9CFA" w14:textId="72590955" w:rsidR="00E41BDB" w:rsidRDefault="00E41BDB" w:rsidP="00E41BDB">
      <w:pPr>
        <w:spacing w:line="24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Keywords:</w:t>
      </w:r>
      <w:r w:rsidRPr="00E41BDB">
        <w:t xml:space="preserve"> </w:t>
      </w:r>
      <w:r w:rsidRPr="00E41BDB">
        <w:rPr>
          <w:rFonts w:ascii="Times New Roman" w:eastAsiaTheme="minorEastAsia" w:hAnsi="Times New Roman" w:cs="Times New Roman"/>
          <w:sz w:val="24"/>
          <w:szCs w:val="24"/>
          <w:shd w:val="clear" w:color="auto" w:fill="FFFFFF"/>
        </w:rPr>
        <w:t>Rupees; Dollarization; De-Dollarization; India; Export; Graph Model</w:t>
      </w:r>
      <w:r>
        <w:rPr>
          <w:rFonts w:ascii="Times New Roman" w:eastAsiaTheme="minorEastAsia" w:hAnsi="Times New Roman" w:cs="Times New Roman"/>
          <w:sz w:val="24"/>
          <w:szCs w:val="24"/>
          <w:shd w:val="clear" w:color="auto" w:fill="FFFFFF"/>
        </w:rPr>
        <w:t>.</w:t>
      </w:r>
    </w:p>
    <w:p w14:paraId="24F48639" w14:textId="77777777" w:rsidR="004F6C99" w:rsidRDefault="004F6C99" w:rsidP="004F6C99">
      <w:pPr>
        <w:spacing w:line="240" w:lineRule="auto"/>
        <w:jc w:val="both"/>
        <w:rPr>
          <w:rFonts w:ascii="Times New Roman" w:eastAsiaTheme="minorEastAsia" w:hAnsi="Times New Roman" w:cs="Times New Roman"/>
          <w:sz w:val="24"/>
          <w:szCs w:val="24"/>
          <w:shd w:val="clear" w:color="auto" w:fill="FFFFFF"/>
        </w:rPr>
      </w:pPr>
    </w:p>
    <w:p w14:paraId="1BD8F407" w14:textId="2943B146" w:rsidR="00E41BDB" w:rsidRPr="00326C1F" w:rsidRDefault="004F6C99" w:rsidP="004F6C99">
      <w:pPr>
        <w:spacing w:line="240" w:lineRule="auto"/>
        <w:jc w:val="both"/>
        <w:rPr>
          <w:rFonts w:ascii="Times New Roman" w:eastAsiaTheme="minorEastAsia" w:hAnsi="Times New Roman" w:cs="Times New Roman"/>
          <w:b/>
          <w:bCs/>
          <w:sz w:val="28"/>
          <w:szCs w:val="28"/>
          <w:shd w:val="clear" w:color="auto" w:fill="FFFFFF"/>
        </w:rPr>
      </w:pPr>
      <w:r w:rsidRPr="00326C1F">
        <w:rPr>
          <w:rFonts w:ascii="Times New Roman" w:eastAsiaTheme="minorEastAsia" w:hAnsi="Times New Roman" w:cs="Times New Roman"/>
          <w:b/>
          <w:bCs/>
          <w:sz w:val="28"/>
          <w:szCs w:val="28"/>
          <w:shd w:val="clear" w:color="auto" w:fill="FFFFFF"/>
        </w:rPr>
        <w:t>1.</w:t>
      </w:r>
      <w:r w:rsidR="00E41BDB" w:rsidRPr="00326C1F">
        <w:rPr>
          <w:rFonts w:ascii="Times New Roman" w:eastAsiaTheme="minorEastAsia" w:hAnsi="Times New Roman" w:cs="Times New Roman"/>
          <w:b/>
          <w:bCs/>
          <w:sz w:val="28"/>
          <w:szCs w:val="28"/>
          <w:shd w:val="clear" w:color="auto" w:fill="FFFFFF"/>
        </w:rPr>
        <w:t>Introduction</w:t>
      </w:r>
    </w:p>
    <w:p w14:paraId="7EE680F0" w14:textId="6CD25C90" w:rsidR="004F6C99" w:rsidRDefault="00E41BDB" w:rsidP="00E41BDB">
      <w:pPr>
        <w:spacing w:line="240" w:lineRule="auto"/>
        <w:ind w:firstLine="360"/>
        <w:jc w:val="both"/>
        <w:rPr>
          <w:rFonts w:ascii="Times New Roman" w:eastAsiaTheme="minorEastAsia" w:hAnsi="Times New Roman" w:cs="Times New Roman"/>
          <w:sz w:val="24"/>
          <w:szCs w:val="24"/>
          <w:shd w:val="clear" w:color="auto" w:fill="FFFFFF"/>
        </w:rPr>
      </w:pPr>
      <w:r w:rsidRPr="00E41BDB">
        <w:rPr>
          <w:rFonts w:ascii="Times New Roman" w:eastAsiaTheme="minorEastAsia" w:hAnsi="Times New Roman" w:cs="Times New Roman"/>
          <w:sz w:val="24"/>
          <w:szCs w:val="24"/>
          <w:shd w:val="clear" w:color="auto" w:fill="FFFFFF"/>
        </w:rPr>
        <w:t>Graph theory, a branch of mathematics, provides a rigorous framework for understanding and mode</w:t>
      </w:r>
      <w:r w:rsidR="0078017E">
        <w:rPr>
          <w:rFonts w:ascii="Times New Roman" w:eastAsiaTheme="minorEastAsia" w:hAnsi="Times New Roman" w:cs="Times New Roman"/>
          <w:sz w:val="24"/>
          <w:szCs w:val="24"/>
          <w:shd w:val="clear" w:color="auto" w:fill="FFFFFF"/>
        </w:rPr>
        <w:t>l</w:t>
      </w:r>
      <w:r w:rsidRPr="00E41BDB">
        <w:rPr>
          <w:rFonts w:ascii="Times New Roman" w:eastAsiaTheme="minorEastAsia" w:hAnsi="Times New Roman" w:cs="Times New Roman"/>
          <w:sz w:val="24"/>
          <w:szCs w:val="24"/>
          <w:shd w:val="clear" w:color="auto" w:fill="FFFFFF"/>
        </w:rPr>
        <w:t>ling networks, the intricate webs of connections that underpin our world. In graph theory, entities or individuals are represented by nodes, and their relationships are denoted by edges. This conceptual framework enables the visualization, analysis, and model</w:t>
      </w:r>
      <w:r w:rsidR="0078017E">
        <w:rPr>
          <w:rFonts w:ascii="Times New Roman" w:eastAsiaTheme="minorEastAsia" w:hAnsi="Times New Roman" w:cs="Times New Roman"/>
          <w:sz w:val="24"/>
          <w:szCs w:val="24"/>
          <w:shd w:val="clear" w:color="auto" w:fill="FFFFFF"/>
        </w:rPr>
        <w:t>l</w:t>
      </w:r>
      <w:r w:rsidRPr="00E41BDB">
        <w:rPr>
          <w:rFonts w:ascii="Times New Roman" w:eastAsiaTheme="minorEastAsia" w:hAnsi="Times New Roman" w:cs="Times New Roman"/>
          <w:sz w:val="24"/>
          <w:szCs w:val="24"/>
          <w:shd w:val="clear" w:color="auto" w:fill="FFFFFF"/>
        </w:rPr>
        <w:t xml:space="preserve">ing of complex systems, ranging from social networks [1] to transportation networks, and extending to the intricate world of international trade. </w:t>
      </w:r>
    </w:p>
    <w:p w14:paraId="46E2AF07" w14:textId="7AC918CB" w:rsidR="00E41BDB" w:rsidRDefault="00E41BDB" w:rsidP="00E41BDB">
      <w:pPr>
        <w:spacing w:line="240" w:lineRule="auto"/>
        <w:ind w:firstLine="360"/>
        <w:jc w:val="both"/>
        <w:rPr>
          <w:rFonts w:ascii="Times New Roman" w:eastAsiaTheme="minorEastAsia" w:hAnsi="Times New Roman" w:cs="Times New Roman"/>
          <w:sz w:val="24"/>
          <w:szCs w:val="24"/>
          <w:shd w:val="clear" w:color="auto" w:fill="FFFFFF"/>
        </w:rPr>
      </w:pPr>
      <w:r w:rsidRPr="00E41BDB">
        <w:rPr>
          <w:rFonts w:ascii="Times New Roman" w:eastAsiaTheme="minorEastAsia" w:hAnsi="Times New Roman" w:cs="Times New Roman"/>
          <w:sz w:val="24"/>
          <w:szCs w:val="24"/>
          <w:shd w:val="clear" w:color="auto" w:fill="FFFFFF"/>
        </w:rPr>
        <w:t xml:space="preserve">In the complex realm of international trade, the dynamics of dollarization [3] and de-dollarization [6] play pivotal roles in shaping economic landscapes. Graph theory, a powerful mathematical tool, emerges as an invaluable instrument for </w:t>
      </w:r>
      <w:r w:rsidR="00003E3C">
        <w:rPr>
          <w:rFonts w:ascii="Times New Roman" w:eastAsiaTheme="minorEastAsia" w:hAnsi="Times New Roman" w:cs="Times New Roman"/>
          <w:sz w:val="24"/>
          <w:szCs w:val="24"/>
          <w:shd w:val="clear" w:color="auto" w:fill="FFFFFF"/>
        </w:rPr>
        <w:t>analysing</w:t>
      </w:r>
      <w:r w:rsidRPr="00E41BDB">
        <w:rPr>
          <w:rFonts w:ascii="Times New Roman" w:eastAsiaTheme="minorEastAsia" w:hAnsi="Times New Roman" w:cs="Times New Roman"/>
          <w:sz w:val="24"/>
          <w:szCs w:val="24"/>
          <w:shd w:val="clear" w:color="auto" w:fill="FFFFFF"/>
        </w:rPr>
        <w:t xml:space="preserve"> these complex phenomena and their far-reaching impacts. This paper delves into the realm of graph theory, harnessing its capabilities to unravel the intricacies of dollarization and de-dollarization in the context of foreign trade economics. MATLAB was chosen for this work due to its powerful capabilities in the creation and manipulation of graphs [2], which serve as the foundational data structure for the analysis conducted. </w:t>
      </w:r>
    </w:p>
    <w:p w14:paraId="235F99E5" w14:textId="77777777" w:rsidR="004F6C99" w:rsidRDefault="004F6C99" w:rsidP="004F6C99">
      <w:pPr>
        <w:spacing w:line="240" w:lineRule="auto"/>
        <w:jc w:val="both"/>
        <w:rPr>
          <w:rFonts w:ascii="Times New Roman" w:eastAsiaTheme="minorEastAsia" w:hAnsi="Times New Roman" w:cs="Times New Roman"/>
          <w:sz w:val="24"/>
          <w:szCs w:val="24"/>
          <w:shd w:val="clear" w:color="auto" w:fill="FFFFFF"/>
        </w:rPr>
      </w:pPr>
    </w:p>
    <w:p w14:paraId="1290E2F1" w14:textId="5E42F458" w:rsidR="004F6C99" w:rsidRPr="00326C1F" w:rsidRDefault="004F6C99" w:rsidP="004F6C99">
      <w:pPr>
        <w:shd w:val="clear" w:color="auto" w:fill="FFFFFF"/>
        <w:spacing w:line="240" w:lineRule="auto"/>
        <w:jc w:val="both"/>
        <w:rPr>
          <w:rFonts w:ascii="Times New Roman" w:eastAsia="Times New Roman" w:hAnsi="Times New Roman" w:cs="Times New Roman"/>
          <w:b/>
          <w:bCs/>
          <w:kern w:val="0"/>
          <w:sz w:val="28"/>
          <w:szCs w:val="28"/>
          <w:lang w:eastAsia="en-IN"/>
          <w14:ligatures w14:val="none"/>
        </w:rPr>
      </w:pPr>
      <w:r w:rsidRPr="00326C1F">
        <w:rPr>
          <w:rFonts w:ascii="Times New Roman" w:eastAsiaTheme="minorEastAsia" w:hAnsi="Times New Roman" w:cs="Times New Roman"/>
          <w:b/>
          <w:bCs/>
          <w:sz w:val="28"/>
          <w:szCs w:val="28"/>
          <w:shd w:val="clear" w:color="auto" w:fill="FFFFFF"/>
        </w:rPr>
        <w:t xml:space="preserve">2. </w:t>
      </w:r>
      <w:r w:rsidRPr="00326C1F">
        <w:rPr>
          <w:rFonts w:ascii="Times New Roman" w:eastAsia="Times New Roman" w:hAnsi="Times New Roman" w:cs="Times New Roman"/>
          <w:b/>
          <w:bCs/>
          <w:kern w:val="0"/>
          <w:sz w:val="28"/>
          <w:szCs w:val="28"/>
          <w:lang w:eastAsia="en-IN"/>
          <w14:ligatures w14:val="none"/>
        </w:rPr>
        <w:t>Preliminaries</w:t>
      </w:r>
    </w:p>
    <w:p w14:paraId="669F6929" w14:textId="7EBB1F43" w:rsidR="004F6C99" w:rsidRDefault="004F6C99" w:rsidP="004F6C99">
      <w:pPr>
        <w:pStyle w:val="ListParagraph"/>
        <w:numPr>
          <w:ilvl w:val="0"/>
          <w:numId w:val="2"/>
        </w:numPr>
        <w:shd w:val="clear" w:color="auto" w:fill="FFFFFF"/>
        <w:spacing w:line="240" w:lineRule="auto"/>
        <w:jc w:val="both"/>
        <w:rPr>
          <w:rFonts w:ascii="Times New Roman" w:eastAsia="Times New Roman" w:hAnsi="Times New Roman" w:cs="Times New Roman"/>
          <w:kern w:val="0"/>
          <w:sz w:val="24"/>
          <w:szCs w:val="24"/>
          <w:lang w:eastAsia="en-IN"/>
          <w14:ligatures w14:val="none"/>
        </w:rPr>
      </w:pPr>
      <w:r w:rsidRPr="004F6C99">
        <w:rPr>
          <w:rFonts w:ascii="Times New Roman" w:eastAsia="Times New Roman" w:hAnsi="Times New Roman" w:cs="Times New Roman"/>
          <w:b/>
          <w:bCs/>
          <w:kern w:val="0"/>
          <w:sz w:val="24"/>
          <w:szCs w:val="24"/>
          <w:lang w:eastAsia="en-IN"/>
          <w14:ligatures w14:val="none"/>
        </w:rPr>
        <w:t>Nodes:</w:t>
      </w:r>
      <w:r w:rsidRPr="004F6C99">
        <w:rPr>
          <w:rFonts w:ascii="Times New Roman" w:eastAsia="Times New Roman" w:hAnsi="Times New Roman" w:cs="Times New Roman"/>
          <w:kern w:val="0"/>
          <w:sz w:val="24"/>
          <w:szCs w:val="24"/>
          <w:lang w:eastAsia="en-IN"/>
          <w14:ligatures w14:val="none"/>
        </w:rPr>
        <w:t xml:space="preserve"> Nodes represent the objects in the system being model. They are represented by</w:t>
      </w:r>
      <w:r>
        <w:rPr>
          <w:rFonts w:ascii="Times New Roman" w:eastAsia="Times New Roman" w:hAnsi="Times New Roman" w:cs="Times New Roman"/>
          <w:kern w:val="0"/>
          <w:sz w:val="24"/>
          <w:szCs w:val="24"/>
          <w:lang w:eastAsia="en-IN"/>
          <w14:ligatures w14:val="none"/>
        </w:rPr>
        <w:t xml:space="preserve"> </w:t>
      </w:r>
      <w:r w:rsidRPr="004F6C99">
        <w:rPr>
          <w:rFonts w:ascii="Times New Roman" w:eastAsia="Times New Roman" w:hAnsi="Times New Roman" w:cs="Times New Roman"/>
          <w:kern w:val="0"/>
          <w:sz w:val="24"/>
          <w:szCs w:val="24"/>
          <w:lang w:eastAsia="en-IN"/>
          <w14:ligatures w14:val="none"/>
        </w:rPr>
        <w:t>points</w:t>
      </w:r>
      <w:r>
        <w:rPr>
          <w:rFonts w:ascii="Times New Roman" w:eastAsia="Times New Roman" w:hAnsi="Times New Roman" w:cs="Times New Roman"/>
          <w:kern w:val="0"/>
          <w:sz w:val="24"/>
          <w:szCs w:val="24"/>
          <w:lang w:eastAsia="en-IN"/>
          <w14:ligatures w14:val="none"/>
        </w:rPr>
        <w:t xml:space="preserve"> </w:t>
      </w:r>
      <w:r w:rsidRPr="004F6C99">
        <w:rPr>
          <w:rFonts w:ascii="Times New Roman" w:eastAsia="Times New Roman" w:hAnsi="Times New Roman" w:cs="Times New Roman"/>
          <w:kern w:val="0"/>
          <w:sz w:val="24"/>
          <w:szCs w:val="24"/>
          <w:lang w:eastAsia="en-IN"/>
          <w14:ligatures w14:val="none"/>
        </w:rPr>
        <w:t>or</w:t>
      </w:r>
      <w:r>
        <w:rPr>
          <w:rFonts w:ascii="Times New Roman" w:eastAsia="Times New Roman" w:hAnsi="Times New Roman" w:cs="Times New Roman"/>
          <w:kern w:val="0"/>
          <w:sz w:val="24"/>
          <w:szCs w:val="24"/>
          <w:lang w:eastAsia="en-IN"/>
          <w14:ligatures w14:val="none"/>
        </w:rPr>
        <w:t xml:space="preserve"> </w:t>
      </w:r>
      <w:r w:rsidRPr="004F6C99">
        <w:rPr>
          <w:rFonts w:ascii="Times New Roman" w:eastAsia="Times New Roman" w:hAnsi="Times New Roman" w:cs="Times New Roman"/>
          <w:kern w:val="0"/>
          <w:sz w:val="24"/>
          <w:szCs w:val="24"/>
          <w:lang w:eastAsia="en-IN"/>
          <w14:ligatures w14:val="none"/>
        </w:rPr>
        <w:t>circles in</w:t>
      </w:r>
      <w:r>
        <w:rPr>
          <w:rFonts w:ascii="Times New Roman" w:eastAsia="Times New Roman" w:hAnsi="Times New Roman" w:cs="Times New Roman"/>
          <w:kern w:val="0"/>
          <w:sz w:val="24"/>
          <w:szCs w:val="24"/>
          <w:lang w:eastAsia="en-IN"/>
          <w14:ligatures w14:val="none"/>
        </w:rPr>
        <w:t xml:space="preserve"> </w:t>
      </w:r>
      <w:r w:rsidRPr="004F6C99">
        <w:rPr>
          <w:rFonts w:ascii="Times New Roman" w:eastAsia="Times New Roman" w:hAnsi="Times New Roman" w:cs="Times New Roman"/>
          <w:kern w:val="0"/>
          <w:sz w:val="24"/>
          <w:szCs w:val="24"/>
          <w:lang w:eastAsia="en-IN"/>
          <w14:ligatures w14:val="none"/>
        </w:rPr>
        <w:t>diagrams.</w:t>
      </w:r>
    </w:p>
    <w:p w14:paraId="0FF45FE2" w14:textId="6EE48C87" w:rsidR="004F6C99" w:rsidRDefault="004F6C99" w:rsidP="004F6C99">
      <w:pPr>
        <w:pStyle w:val="ListParagraph"/>
        <w:numPr>
          <w:ilvl w:val="0"/>
          <w:numId w:val="2"/>
        </w:numPr>
        <w:shd w:val="clear" w:color="auto" w:fill="FFFFFF"/>
        <w:spacing w:line="240" w:lineRule="auto"/>
        <w:jc w:val="both"/>
        <w:rPr>
          <w:rFonts w:ascii="Times New Roman" w:eastAsia="Times New Roman" w:hAnsi="Times New Roman" w:cs="Times New Roman"/>
          <w:kern w:val="0"/>
          <w:sz w:val="24"/>
          <w:szCs w:val="24"/>
          <w:lang w:eastAsia="en-IN"/>
          <w14:ligatures w14:val="none"/>
        </w:rPr>
      </w:pPr>
      <w:r w:rsidRPr="004F6C99">
        <w:rPr>
          <w:rFonts w:ascii="Times New Roman" w:eastAsia="Times New Roman" w:hAnsi="Times New Roman" w:cs="Times New Roman"/>
          <w:b/>
          <w:bCs/>
          <w:kern w:val="0"/>
          <w:sz w:val="24"/>
          <w:szCs w:val="24"/>
          <w:lang w:eastAsia="en-IN"/>
          <w14:ligatures w14:val="none"/>
        </w:rPr>
        <w:lastRenderedPageBreak/>
        <w:t>Edges:</w:t>
      </w:r>
      <w:r w:rsidRPr="004F6C99">
        <w:rPr>
          <w:rFonts w:ascii="Times New Roman" w:eastAsia="Times New Roman" w:hAnsi="Times New Roman" w:cs="Times New Roman"/>
          <w:kern w:val="0"/>
          <w:sz w:val="24"/>
          <w:szCs w:val="24"/>
          <w:lang w:eastAsia="en-IN"/>
          <w14:ligatures w14:val="none"/>
        </w:rPr>
        <w:t xml:space="preserve"> Edges represent the relationships between the objects. They are typically represented</w:t>
      </w:r>
      <w:r>
        <w:rPr>
          <w:rFonts w:ascii="Times New Roman" w:eastAsia="Times New Roman" w:hAnsi="Times New Roman" w:cs="Times New Roman"/>
          <w:kern w:val="0"/>
          <w:sz w:val="24"/>
          <w:szCs w:val="24"/>
          <w:lang w:eastAsia="en-IN"/>
          <w14:ligatures w14:val="none"/>
        </w:rPr>
        <w:t xml:space="preserve"> </w:t>
      </w:r>
      <w:r w:rsidRPr="004F6C99">
        <w:rPr>
          <w:rFonts w:ascii="Times New Roman" w:eastAsia="Times New Roman" w:hAnsi="Times New Roman" w:cs="Times New Roman"/>
          <w:kern w:val="0"/>
          <w:sz w:val="24"/>
          <w:szCs w:val="24"/>
          <w:lang w:eastAsia="en-IN"/>
          <w14:ligatures w14:val="none"/>
        </w:rPr>
        <w:t>by lines or curves connecting the nodes.</w:t>
      </w:r>
    </w:p>
    <w:p w14:paraId="20FE7428" w14:textId="45F8E10B" w:rsidR="004F6C99" w:rsidRDefault="004F6C99" w:rsidP="004F6C99">
      <w:pPr>
        <w:pStyle w:val="ListParagraph"/>
        <w:numPr>
          <w:ilvl w:val="0"/>
          <w:numId w:val="2"/>
        </w:numPr>
        <w:shd w:val="clear" w:color="auto" w:fill="FFFFFF"/>
        <w:spacing w:line="240" w:lineRule="auto"/>
        <w:jc w:val="both"/>
        <w:rPr>
          <w:rFonts w:ascii="Times New Roman" w:eastAsia="Times New Roman" w:hAnsi="Times New Roman" w:cs="Times New Roman"/>
          <w:kern w:val="0"/>
          <w:sz w:val="24"/>
          <w:szCs w:val="24"/>
          <w:lang w:eastAsia="en-IN"/>
          <w14:ligatures w14:val="none"/>
        </w:rPr>
      </w:pPr>
      <w:r w:rsidRPr="004F6C99">
        <w:rPr>
          <w:rFonts w:ascii="Times New Roman" w:eastAsia="Times New Roman" w:hAnsi="Times New Roman" w:cs="Times New Roman"/>
          <w:b/>
          <w:bCs/>
          <w:kern w:val="0"/>
          <w:sz w:val="24"/>
          <w:szCs w:val="24"/>
          <w:lang w:eastAsia="en-IN"/>
          <w14:ligatures w14:val="none"/>
        </w:rPr>
        <w:t>Directed and Undirected Graphs:</w:t>
      </w:r>
      <w:r w:rsidRPr="004F6C99">
        <w:rPr>
          <w:rFonts w:ascii="Times New Roman" w:eastAsia="Times New Roman" w:hAnsi="Times New Roman" w:cs="Times New Roman"/>
          <w:kern w:val="0"/>
          <w:sz w:val="24"/>
          <w:szCs w:val="24"/>
          <w:lang w:eastAsia="en-IN"/>
          <w14:ligatures w14:val="none"/>
        </w:rPr>
        <w:t xml:space="preserve"> In a Directed graph, edges have a direction, meaning</w:t>
      </w:r>
      <w:r>
        <w:rPr>
          <w:rFonts w:ascii="Times New Roman" w:eastAsia="Times New Roman" w:hAnsi="Times New Roman" w:cs="Times New Roman"/>
          <w:kern w:val="0"/>
          <w:sz w:val="24"/>
          <w:szCs w:val="24"/>
          <w:lang w:eastAsia="en-IN"/>
          <w14:ligatures w14:val="none"/>
        </w:rPr>
        <w:t xml:space="preserve"> </w:t>
      </w:r>
      <w:r w:rsidRPr="004F6C99">
        <w:rPr>
          <w:rFonts w:ascii="Times New Roman" w:eastAsia="Times New Roman" w:hAnsi="Times New Roman" w:cs="Times New Roman"/>
          <w:kern w:val="0"/>
          <w:sz w:val="24"/>
          <w:szCs w:val="24"/>
          <w:lang w:eastAsia="en-IN"/>
          <w14:ligatures w14:val="none"/>
        </w:rPr>
        <w:t>that they have a starting point and an ending point. In an Undirected graph, edges do not</w:t>
      </w:r>
      <w:r>
        <w:rPr>
          <w:rFonts w:ascii="Times New Roman" w:eastAsia="Times New Roman" w:hAnsi="Times New Roman" w:cs="Times New Roman"/>
          <w:kern w:val="0"/>
          <w:sz w:val="24"/>
          <w:szCs w:val="24"/>
          <w:lang w:eastAsia="en-IN"/>
          <w14:ligatures w14:val="none"/>
        </w:rPr>
        <w:t xml:space="preserve"> </w:t>
      </w:r>
      <w:r w:rsidRPr="004F6C99">
        <w:rPr>
          <w:rFonts w:ascii="Times New Roman" w:eastAsia="Times New Roman" w:hAnsi="Times New Roman" w:cs="Times New Roman"/>
          <w:kern w:val="0"/>
          <w:sz w:val="24"/>
          <w:szCs w:val="24"/>
          <w:lang w:eastAsia="en-IN"/>
          <w14:ligatures w14:val="none"/>
        </w:rPr>
        <w:t>have a direction.</w:t>
      </w:r>
    </w:p>
    <w:p w14:paraId="69CA4835" w14:textId="69416002" w:rsidR="004F6C99" w:rsidRDefault="004F6C99" w:rsidP="004F6C99">
      <w:pPr>
        <w:pStyle w:val="ListParagraph"/>
        <w:numPr>
          <w:ilvl w:val="0"/>
          <w:numId w:val="2"/>
        </w:numPr>
        <w:shd w:val="clear" w:color="auto" w:fill="FFFFFF"/>
        <w:spacing w:line="240" w:lineRule="auto"/>
        <w:jc w:val="both"/>
        <w:rPr>
          <w:rFonts w:ascii="Times New Roman" w:eastAsia="Times New Roman" w:hAnsi="Times New Roman" w:cs="Times New Roman"/>
          <w:kern w:val="0"/>
          <w:sz w:val="24"/>
          <w:szCs w:val="24"/>
          <w:lang w:eastAsia="en-IN"/>
          <w14:ligatures w14:val="none"/>
        </w:rPr>
      </w:pPr>
      <w:r w:rsidRPr="004F6C99">
        <w:rPr>
          <w:rFonts w:ascii="Times New Roman" w:eastAsia="Times New Roman" w:hAnsi="Times New Roman" w:cs="Times New Roman"/>
          <w:b/>
          <w:bCs/>
          <w:kern w:val="0"/>
          <w:sz w:val="24"/>
          <w:szCs w:val="24"/>
          <w:lang w:eastAsia="en-IN"/>
          <w14:ligatures w14:val="none"/>
        </w:rPr>
        <w:t xml:space="preserve">Weighted </w:t>
      </w:r>
      <w:r>
        <w:rPr>
          <w:rFonts w:ascii="Times New Roman" w:eastAsia="Times New Roman" w:hAnsi="Times New Roman" w:cs="Times New Roman"/>
          <w:b/>
          <w:bCs/>
          <w:kern w:val="0"/>
          <w:sz w:val="24"/>
          <w:szCs w:val="24"/>
          <w:lang w:eastAsia="en-IN"/>
          <w14:ligatures w14:val="none"/>
        </w:rPr>
        <w:t>and</w:t>
      </w:r>
      <w:r w:rsidRPr="004F6C99">
        <w:rPr>
          <w:rFonts w:ascii="Times New Roman" w:eastAsia="Times New Roman" w:hAnsi="Times New Roman" w:cs="Times New Roman"/>
          <w:b/>
          <w:bCs/>
          <w:kern w:val="0"/>
          <w:sz w:val="24"/>
          <w:szCs w:val="24"/>
          <w:lang w:eastAsia="en-IN"/>
          <w14:ligatures w14:val="none"/>
        </w:rPr>
        <w:t xml:space="preserve"> Unweighted Graphs:</w:t>
      </w:r>
      <w:r w:rsidRPr="004F6C99">
        <w:rPr>
          <w:rFonts w:ascii="Times New Roman" w:eastAsia="Times New Roman" w:hAnsi="Times New Roman" w:cs="Times New Roman"/>
          <w:kern w:val="0"/>
          <w:sz w:val="24"/>
          <w:szCs w:val="24"/>
          <w:lang w:eastAsia="en-IN"/>
          <w14:ligatures w14:val="none"/>
        </w:rPr>
        <w:t xml:space="preserve"> In a weighted graph, edges have weights, which</w:t>
      </w:r>
      <w:r w:rsidRPr="004F6C99">
        <w:rPr>
          <w:rFonts w:ascii="Times New Roman" w:eastAsia="Times New Roman" w:hAnsi="Times New Roman" w:cs="Times New Roman"/>
          <w:kern w:val="0"/>
          <w:sz w:val="24"/>
          <w:szCs w:val="24"/>
          <w:lang w:eastAsia="en-IN"/>
          <w14:ligatures w14:val="none"/>
        </w:rPr>
        <w:br/>
        <w:t>represent the strength or cost of the connection between the nodes. In an unweighted graph,</w:t>
      </w:r>
      <w:r>
        <w:rPr>
          <w:rFonts w:ascii="Times New Roman" w:eastAsia="Times New Roman" w:hAnsi="Times New Roman" w:cs="Times New Roman"/>
          <w:kern w:val="0"/>
          <w:sz w:val="24"/>
          <w:szCs w:val="24"/>
          <w:lang w:eastAsia="en-IN"/>
          <w14:ligatures w14:val="none"/>
        </w:rPr>
        <w:t xml:space="preserve"> </w:t>
      </w:r>
      <w:r w:rsidRPr="004F6C99">
        <w:rPr>
          <w:rFonts w:ascii="Times New Roman" w:eastAsia="Times New Roman" w:hAnsi="Times New Roman" w:cs="Times New Roman"/>
          <w:kern w:val="0"/>
          <w:sz w:val="24"/>
          <w:szCs w:val="24"/>
          <w:lang w:eastAsia="en-IN"/>
          <w14:ligatures w14:val="none"/>
        </w:rPr>
        <w:t>edges do not have weights.</w:t>
      </w:r>
    </w:p>
    <w:p w14:paraId="4BEB42B1" w14:textId="47B2FC0D" w:rsidR="004F6C99" w:rsidRDefault="004F6C99" w:rsidP="004F6C99">
      <w:pPr>
        <w:pStyle w:val="ListParagraph"/>
        <w:numPr>
          <w:ilvl w:val="0"/>
          <w:numId w:val="2"/>
        </w:numPr>
        <w:shd w:val="clear" w:color="auto" w:fill="FFFFFF"/>
        <w:spacing w:line="240" w:lineRule="auto"/>
        <w:jc w:val="both"/>
        <w:rPr>
          <w:rFonts w:ascii="Times New Roman" w:eastAsia="Times New Roman" w:hAnsi="Times New Roman" w:cs="Times New Roman"/>
          <w:kern w:val="0"/>
          <w:sz w:val="24"/>
          <w:szCs w:val="24"/>
          <w:lang w:eastAsia="en-IN"/>
          <w14:ligatures w14:val="none"/>
        </w:rPr>
      </w:pPr>
      <w:r w:rsidRPr="004F6C99">
        <w:rPr>
          <w:rFonts w:ascii="Times New Roman" w:eastAsia="Times New Roman" w:hAnsi="Times New Roman" w:cs="Times New Roman"/>
          <w:b/>
          <w:bCs/>
          <w:kern w:val="0"/>
          <w:sz w:val="24"/>
          <w:szCs w:val="24"/>
          <w:lang w:eastAsia="en-IN"/>
          <w14:ligatures w14:val="none"/>
        </w:rPr>
        <w:t>Bipartite Graphs:</w:t>
      </w:r>
      <w:r w:rsidRPr="004F6C99">
        <w:rPr>
          <w:rFonts w:ascii="Times New Roman" w:eastAsia="Times New Roman" w:hAnsi="Times New Roman" w:cs="Times New Roman"/>
          <w:kern w:val="0"/>
          <w:sz w:val="24"/>
          <w:szCs w:val="24"/>
          <w:lang w:eastAsia="en-IN"/>
          <w14:ligatures w14:val="none"/>
        </w:rPr>
        <w:t xml:space="preserve"> A bipartite graph is a graph in which the nodes can be divided into two</w:t>
      </w:r>
      <w:r>
        <w:rPr>
          <w:rFonts w:ascii="Times New Roman" w:eastAsia="Times New Roman" w:hAnsi="Times New Roman" w:cs="Times New Roman"/>
          <w:kern w:val="0"/>
          <w:sz w:val="24"/>
          <w:szCs w:val="24"/>
          <w:lang w:eastAsia="en-IN"/>
          <w14:ligatures w14:val="none"/>
        </w:rPr>
        <w:t xml:space="preserve"> </w:t>
      </w:r>
      <w:r w:rsidRPr="004F6C99">
        <w:rPr>
          <w:rFonts w:ascii="Times New Roman" w:eastAsia="Times New Roman" w:hAnsi="Times New Roman" w:cs="Times New Roman"/>
          <w:kern w:val="0"/>
          <w:sz w:val="24"/>
          <w:szCs w:val="24"/>
          <w:lang w:eastAsia="en-IN"/>
          <w14:ligatures w14:val="none"/>
        </w:rPr>
        <w:t>sets, such that every edge connects a node in one set to a node in the other set.</w:t>
      </w:r>
    </w:p>
    <w:p w14:paraId="3C93B52A" w14:textId="77777777" w:rsidR="004F6C99" w:rsidRPr="004F6C99" w:rsidRDefault="004F6C99" w:rsidP="004F6C99">
      <w:pPr>
        <w:pStyle w:val="ListParagraph"/>
        <w:numPr>
          <w:ilvl w:val="0"/>
          <w:numId w:val="2"/>
        </w:numPr>
        <w:shd w:val="clear" w:color="auto" w:fill="FFFFFF"/>
        <w:spacing w:line="240" w:lineRule="auto"/>
        <w:jc w:val="both"/>
        <w:rPr>
          <w:rFonts w:ascii="Times New Roman" w:eastAsia="Times New Roman" w:hAnsi="Times New Roman" w:cs="Times New Roman"/>
          <w:kern w:val="0"/>
          <w:sz w:val="24"/>
          <w:szCs w:val="24"/>
          <w:lang w:eastAsia="en-IN"/>
          <w14:ligatures w14:val="none"/>
        </w:rPr>
      </w:pPr>
      <w:r w:rsidRPr="004F6C99">
        <w:rPr>
          <w:rFonts w:ascii="Times New Roman" w:eastAsia="Times New Roman" w:hAnsi="Times New Roman" w:cs="Times New Roman"/>
          <w:b/>
          <w:bCs/>
          <w:kern w:val="0"/>
          <w:sz w:val="24"/>
          <w:szCs w:val="24"/>
          <w:lang w:eastAsia="en-IN"/>
          <w14:ligatures w14:val="none"/>
        </w:rPr>
        <w:t>International trading:</w:t>
      </w:r>
      <w:r w:rsidRPr="004F6C99">
        <w:rPr>
          <w:rFonts w:ascii="Times New Roman" w:eastAsia="Times New Roman" w:hAnsi="Times New Roman" w:cs="Times New Roman"/>
          <w:kern w:val="0"/>
          <w:sz w:val="24"/>
          <w:szCs w:val="24"/>
          <w:lang w:eastAsia="en-IN"/>
          <w14:ligatures w14:val="none"/>
        </w:rPr>
        <w:t xml:space="preserve"> The exchange or trade of goods and services between different</w:t>
      </w:r>
      <w:r w:rsidRPr="004F6C99">
        <w:rPr>
          <w:rFonts w:ascii="Times New Roman" w:eastAsia="Times New Roman" w:hAnsi="Times New Roman" w:cs="Times New Roman"/>
          <w:kern w:val="0"/>
          <w:sz w:val="24"/>
          <w:szCs w:val="24"/>
          <w:lang w:eastAsia="en-IN"/>
          <w14:ligatures w14:val="none"/>
        </w:rPr>
        <w:br/>
        <w:t>nations.</w:t>
      </w:r>
    </w:p>
    <w:p w14:paraId="37EDE5BF" w14:textId="00A155E8" w:rsidR="004F6C99" w:rsidRDefault="004F6C99" w:rsidP="004F6C99">
      <w:pPr>
        <w:pStyle w:val="ListParagraph"/>
        <w:numPr>
          <w:ilvl w:val="0"/>
          <w:numId w:val="2"/>
        </w:numPr>
        <w:shd w:val="clear" w:color="auto" w:fill="FFFFFF"/>
        <w:spacing w:line="240" w:lineRule="auto"/>
        <w:jc w:val="both"/>
        <w:rPr>
          <w:rFonts w:ascii="Times New Roman" w:eastAsia="Times New Roman" w:hAnsi="Times New Roman" w:cs="Times New Roman"/>
          <w:kern w:val="0"/>
          <w:sz w:val="24"/>
          <w:szCs w:val="24"/>
          <w:lang w:eastAsia="en-IN"/>
          <w14:ligatures w14:val="none"/>
        </w:rPr>
      </w:pPr>
      <w:r w:rsidRPr="004F6C99">
        <w:rPr>
          <w:rFonts w:ascii="Times New Roman" w:eastAsia="Times New Roman" w:hAnsi="Times New Roman" w:cs="Times New Roman"/>
          <w:b/>
          <w:bCs/>
          <w:kern w:val="0"/>
          <w:sz w:val="24"/>
          <w:szCs w:val="24"/>
          <w:lang w:eastAsia="en-IN"/>
          <w14:ligatures w14:val="none"/>
        </w:rPr>
        <w:t>Export:</w:t>
      </w:r>
      <w:r w:rsidRPr="004F6C99">
        <w:rPr>
          <w:rFonts w:ascii="Times New Roman" w:eastAsia="Times New Roman" w:hAnsi="Times New Roman" w:cs="Times New Roman"/>
          <w:kern w:val="0"/>
          <w:sz w:val="24"/>
          <w:szCs w:val="24"/>
          <w:lang w:eastAsia="en-IN"/>
          <w14:ligatures w14:val="none"/>
        </w:rPr>
        <w:t xml:space="preserve"> Goods and services produced in one country but supplied to buyers in another are</w:t>
      </w:r>
      <w:r>
        <w:rPr>
          <w:rFonts w:ascii="Times New Roman" w:eastAsia="Times New Roman" w:hAnsi="Times New Roman" w:cs="Times New Roman"/>
          <w:kern w:val="0"/>
          <w:sz w:val="24"/>
          <w:szCs w:val="24"/>
          <w:lang w:eastAsia="en-IN"/>
          <w14:ligatures w14:val="none"/>
        </w:rPr>
        <w:t xml:space="preserve"> </w:t>
      </w:r>
      <w:r w:rsidRPr="004F6C99">
        <w:rPr>
          <w:rFonts w:ascii="Times New Roman" w:eastAsia="Times New Roman" w:hAnsi="Times New Roman" w:cs="Times New Roman"/>
          <w:kern w:val="0"/>
          <w:sz w:val="24"/>
          <w:szCs w:val="24"/>
          <w:lang w:eastAsia="en-IN"/>
          <w14:ligatures w14:val="none"/>
        </w:rPr>
        <w:t>known as exports.</w:t>
      </w:r>
    </w:p>
    <w:p w14:paraId="0A56F4FC" w14:textId="3194ECFE" w:rsidR="004F6C99" w:rsidRDefault="004F6C99" w:rsidP="004F6C99">
      <w:pPr>
        <w:pStyle w:val="ListParagraph"/>
        <w:numPr>
          <w:ilvl w:val="0"/>
          <w:numId w:val="2"/>
        </w:numPr>
        <w:shd w:val="clear" w:color="auto" w:fill="FFFFFF"/>
        <w:spacing w:line="240" w:lineRule="auto"/>
        <w:jc w:val="both"/>
        <w:rPr>
          <w:rFonts w:ascii="Times New Roman" w:eastAsia="Times New Roman" w:hAnsi="Times New Roman" w:cs="Times New Roman"/>
          <w:kern w:val="0"/>
          <w:sz w:val="24"/>
          <w:szCs w:val="24"/>
          <w:lang w:eastAsia="en-IN"/>
          <w14:ligatures w14:val="none"/>
        </w:rPr>
      </w:pPr>
      <w:r w:rsidRPr="004F6C99">
        <w:rPr>
          <w:rFonts w:ascii="Times New Roman" w:eastAsia="Times New Roman" w:hAnsi="Times New Roman" w:cs="Times New Roman"/>
          <w:b/>
          <w:bCs/>
          <w:kern w:val="0"/>
          <w:sz w:val="24"/>
          <w:szCs w:val="24"/>
          <w:lang w:eastAsia="en-IN"/>
          <w14:ligatures w14:val="none"/>
        </w:rPr>
        <w:t>Currency:</w:t>
      </w:r>
      <w:r w:rsidRPr="004F6C99">
        <w:rPr>
          <w:rFonts w:ascii="Times New Roman" w:eastAsia="Times New Roman" w:hAnsi="Times New Roman" w:cs="Times New Roman"/>
          <w:kern w:val="0"/>
          <w:sz w:val="24"/>
          <w:szCs w:val="24"/>
          <w:lang w:eastAsia="en-IN"/>
          <w14:ligatures w14:val="none"/>
        </w:rPr>
        <w:t xml:space="preserve"> Currency is a medium of exchange for goods and services.</w:t>
      </w:r>
    </w:p>
    <w:p w14:paraId="180B6710" w14:textId="77777777" w:rsidR="004F6C99" w:rsidRDefault="004F6C99" w:rsidP="004F6C99">
      <w:pPr>
        <w:pStyle w:val="ListParagraph"/>
        <w:numPr>
          <w:ilvl w:val="0"/>
          <w:numId w:val="2"/>
        </w:numPr>
        <w:shd w:val="clear" w:color="auto" w:fill="FFFFFF"/>
        <w:spacing w:line="240" w:lineRule="auto"/>
        <w:jc w:val="both"/>
        <w:rPr>
          <w:rFonts w:ascii="Times New Roman" w:eastAsia="Times New Roman" w:hAnsi="Times New Roman" w:cs="Times New Roman"/>
          <w:kern w:val="0"/>
          <w:sz w:val="24"/>
          <w:szCs w:val="24"/>
          <w:lang w:eastAsia="en-IN"/>
          <w14:ligatures w14:val="none"/>
        </w:rPr>
      </w:pPr>
      <w:r w:rsidRPr="004F6C99">
        <w:rPr>
          <w:rFonts w:ascii="Times New Roman" w:eastAsia="Times New Roman" w:hAnsi="Times New Roman" w:cs="Times New Roman"/>
          <w:b/>
          <w:bCs/>
          <w:kern w:val="0"/>
          <w:sz w:val="24"/>
          <w:szCs w:val="24"/>
          <w:lang w:eastAsia="en-IN"/>
          <w14:ligatures w14:val="none"/>
        </w:rPr>
        <w:t>Dollarization:</w:t>
      </w:r>
      <w:r w:rsidRPr="004F6C99">
        <w:rPr>
          <w:rFonts w:ascii="Times New Roman" w:eastAsia="Times New Roman" w:hAnsi="Times New Roman" w:cs="Times New Roman"/>
          <w:kern w:val="0"/>
          <w:sz w:val="24"/>
          <w:szCs w:val="24"/>
          <w:lang w:eastAsia="en-IN"/>
          <w14:ligatures w14:val="none"/>
        </w:rPr>
        <w:t xml:space="preserve"> Dollarization refers to the widespread use of the US dollar as a medium of</w:t>
      </w:r>
      <w:r>
        <w:rPr>
          <w:rFonts w:ascii="Times New Roman" w:eastAsia="Times New Roman" w:hAnsi="Times New Roman" w:cs="Times New Roman"/>
          <w:kern w:val="0"/>
          <w:sz w:val="24"/>
          <w:szCs w:val="24"/>
          <w:lang w:eastAsia="en-IN"/>
          <w14:ligatures w14:val="none"/>
        </w:rPr>
        <w:t xml:space="preserve"> </w:t>
      </w:r>
      <w:r w:rsidRPr="004F6C99">
        <w:rPr>
          <w:rFonts w:ascii="Times New Roman" w:eastAsia="Times New Roman" w:hAnsi="Times New Roman" w:cs="Times New Roman"/>
          <w:kern w:val="0"/>
          <w:sz w:val="24"/>
          <w:szCs w:val="24"/>
          <w:lang w:eastAsia="en-IN"/>
          <w14:ligatures w14:val="none"/>
        </w:rPr>
        <w:t xml:space="preserve">exchange, reserve currency, or unit of account in </w:t>
      </w:r>
      <w:proofErr w:type="gramStart"/>
      <w:r w:rsidRPr="004F6C99">
        <w:rPr>
          <w:rFonts w:ascii="Times New Roman" w:eastAsia="Times New Roman" w:hAnsi="Times New Roman" w:cs="Times New Roman"/>
          <w:kern w:val="0"/>
          <w:sz w:val="24"/>
          <w:szCs w:val="24"/>
          <w:lang w:eastAsia="en-IN"/>
          <w14:ligatures w14:val="none"/>
        </w:rPr>
        <w:t>International</w:t>
      </w:r>
      <w:proofErr w:type="gramEnd"/>
      <w:r w:rsidRPr="004F6C99">
        <w:rPr>
          <w:rFonts w:ascii="Times New Roman" w:eastAsia="Times New Roman" w:hAnsi="Times New Roman" w:cs="Times New Roman"/>
          <w:kern w:val="0"/>
          <w:sz w:val="24"/>
          <w:szCs w:val="24"/>
          <w:lang w:eastAsia="en-IN"/>
          <w14:ligatures w14:val="none"/>
        </w:rPr>
        <w:t xml:space="preserve"> trade and financial transactions.</w:t>
      </w:r>
    </w:p>
    <w:p w14:paraId="7537ADA4" w14:textId="77777777" w:rsidR="004F6C99" w:rsidRDefault="004F6C99" w:rsidP="004F6C99">
      <w:pPr>
        <w:pStyle w:val="ListParagraph"/>
        <w:numPr>
          <w:ilvl w:val="0"/>
          <w:numId w:val="2"/>
        </w:numPr>
        <w:shd w:val="clear" w:color="auto" w:fill="FFFFFF"/>
        <w:spacing w:line="240" w:lineRule="auto"/>
        <w:jc w:val="both"/>
        <w:rPr>
          <w:rFonts w:ascii="Times New Roman" w:eastAsia="Times New Roman" w:hAnsi="Times New Roman" w:cs="Times New Roman"/>
          <w:kern w:val="0"/>
          <w:sz w:val="24"/>
          <w:szCs w:val="24"/>
          <w:lang w:eastAsia="en-IN"/>
          <w14:ligatures w14:val="none"/>
        </w:rPr>
      </w:pPr>
      <w:r w:rsidRPr="004F6C99">
        <w:rPr>
          <w:rFonts w:ascii="Times New Roman" w:eastAsia="Times New Roman" w:hAnsi="Times New Roman" w:cs="Times New Roman"/>
          <w:b/>
          <w:bCs/>
          <w:kern w:val="0"/>
          <w:sz w:val="24"/>
          <w:szCs w:val="24"/>
          <w:lang w:eastAsia="en-IN"/>
          <w14:ligatures w14:val="none"/>
        </w:rPr>
        <w:t>De-Dollarization:</w:t>
      </w:r>
      <w:r w:rsidRPr="004F6C99">
        <w:rPr>
          <w:rFonts w:ascii="Times New Roman" w:eastAsia="Times New Roman" w:hAnsi="Times New Roman" w:cs="Times New Roman"/>
          <w:kern w:val="0"/>
          <w:sz w:val="24"/>
          <w:szCs w:val="24"/>
          <w:lang w:eastAsia="en-IN"/>
          <w14:ligatures w14:val="none"/>
        </w:rPr>
        <w:t xml:space="preserve"> De-Dollarization refers to the process of reducing reliance on the US</w:t>
      </w:r>
      <w:r>
        <w:rPr>
          <w:rFonts w:ascii="Times New Roman" w:eastAsia="Times New Roman" w:hAnsi="Times New Roman" w:cs="Times New Roman"/>
          <w:kern w:val="0"/>
          <w:sz w:val="24"/>
          <w:szCs w:val="24"/>
          <w:lang w:eastAsia="en-IN"/>
          <w14:ligatures w14:val="none"/>
        </w:rPr>
        <w:t xml:space="preserve"> </w:t>
      </w:r>
      <w:r w:rsidRPr="004F6C99">
        <w:rPr>
          <w:rFonts w:ascii="Times New Roman" w:eastAsia="Times New Roman" w:hAnsi="Times New Roman" w:cs="Times New Roman"/>
          <w:kern w:val="0"/>
          <w:sz w:val="24"/>
          <w:szCs w:val="24"/>
          <w:lang w:eastAsia="en-IN"/>
          <w14:ligatures w14:val="none"/>
        </w:rPr>
        <w:t xml:space="preserve">dollar in </w:t>
      </w:r>
      <w:proofErr w:type="gramStart"/>
      <w:r w:rsidRPr="004F6C99">
        <w:rPr>
          <w:rFonts w:ascii="Times New Roman" w:eastAsia="Times New Roman" w:hAnsi="Times New Roman" w:cs="Times New Roman"/>
          <w:kern w:val="0"/>
          <w:sz w:val="24"/>
          <w:szCs w:val="24"/>
          <w:lang w:eastAsia="en-IN"/>
          <w14:ligatures w14:val="none"/>
        </w:rPr>
        <w:t>International</w:t>
      </w:r>
      <w:proofErr w:type="gramEnd"/>
      <w:r w:rsidRPr="004F6C99">
        <w:rPr>
          <w:rFonts w:ascii="Times New Roman" w:eastAsia="Times New Roman" w:hAnsi="Times New Roman" w:cs="Times New Roman"/>
          <w:kern w:val="0"/>
          <w:sz w:val="24"/>
          <w:szCs w:val="24"/>
          <w:lang w:eastAsia="en-IN"/>
          <w14:ligatures w14:val="none"/>
        </w:rPr>
        <w:t xml:space="preserve"> trade and financial transactions.</w:t>
      </w:r>
    </w:p>
    <w:p w14:paraId="04F03064" w14:textId="245A40B3" w:rsidR="004F6C99" w:rsidRPr="00B22850" w:rsidRDefault="004F6C99" w:rsidP="00B22850">
      <w:pPr>
        <w:pStyle w:val="ListParagraph"/>
        <w:numPr>
          <w:ilvl w:val="0"/>
          <w:numId w:val="2"/>
        </w:numPr>
        <w:shd w:val="clear" w:color="auto" w:fill="FFFFFF"/>
        <w:spacing w:line="240" w:lineRule="auto"/>
        <w:jc w:val="both"/>
        <w:rPr>
          <w:rFonts w:ascii="Times New Roman" w:eastAsia="Times New Roman" w:hAnsi="Times New Roman" w:cs="Times New Roman"/>
          <w:kern w:val="0"/>
          <w:sz w:val="24"/>
          <w:szCs w:val="24"/>
          <w:lang w:eastAsia="en-IN"/>
          <w14:ligatures w14:val="none"/>
        </w:rPr>
      </w:pPr>
      <w:r w:rsidRPr="004F6C99">
        <w:rPr>
          <w:rFonts w:ascii="Times New Roman" w:eastAsia="Times New Roman" w:hAnsi="Times New Roman" w:cs="Times New Roman"/>
          <w:b/>
          <w:bCs/>
          <w:kern w:val="0"/>
          <w:sz w:val="24"/>
          <w:szCs w:val="24"/>
          <w:lang w:eastAsia="en-IN"/>
          <w14:ligatures w14:val="none"/>
        </w:rPr>
        <w:t>Bilateral Agreement:</w:t>
      </w:r>
      <w:r w:rsidRPr="004F6C99">
        <w:rPr>
          <w:rFonts w:ascii="Times New Roman" w:eastAsia="Times New Roman" w:hAnsi="Times New Roman" w:cs="Times New Roman"/>
          <w:kern w:val="0"/>
          <w:sz w:val="24"/>
          <w:szCs w:val="24"/>
          <w:lang w:eastAsia="en-IN"/>
          <w14:ligatures w14:val="none"/>
        </w:rPr>
        <w:t xml:space="preserve"> A bilateral contract is an agreement between two parties in which</w:t>
      </w:r>
      <w:r>
        <w:rPr>
          <w:rFonts w:ascii="Times New Roman" w:eastAsia="Times New Roman" w:hAnsi="Times New Roman" w:cs="Times New Roman"/>
          <w:kern w:val="0"/>
          <w:sz w:val="24"/>
          <w:szCs w:val="24"/>
          <w:lang w:eastAsia="en-IN"/>
          <w14:ligatures w14:val="none"/>
        </w:rPr>
        <w:t xml:space="preserve"> </w:t>
      </w:r>
      <w:r w:rsidRPr="004F6C99">
        <w:rPr>
          <w:rFonts w:ascii="Times New Roman" w:eastAsia="Times New Roman" w:hAnsi="Times New Roman" w:cs="Times New Roman"/>
          <w:kern w:val="0"/>
          <w:sz w:val="24"/>
          <w:szCs w:val="24"/>
          <w:lang w:eastAsia="en-IN"/>
          <w14:ligatures w14:val="none"/>
        </w:rPr>
        <w:t>each side agrees to</w:t>
      </w:r>
      <w:r w:rsidR="00B22850" w:rsidRPr="00B22850">
        <w:rPr>
          <w:rFonts w:ascii="Times New Roman" w:eastAsia="Times New Roman" w:hAnsi="Times New Roman" w:cs="Times New Roman"/>
          <w:kern w:val="0"/>
          <w:sz w:val="24"/>
          <w:szCs w:val="24"/>
          <w:lang w:eastAsia="en-IN"/>
          <w14:ligatures w14:val="none"/>
        </w:rPr>
        <w:t xml:space="preserve"> </w:t>
      </w:r>
      <w:r w:rsidR="00B22850">
        <w:rPr>
          <w:rFonts w:ascii="Times New Roman" w:eastAsia="Times New Roman" w:hAnsi="Times New Roman" w:cs="Times New Roman"/>
          <w:kern w:val="0"/>
          <w:sz w:val="24"/>
          <w:szCs w:val="24"/>
          <w:lang w:eastAsia="en-IN"/>
          <w14:ligatures w14:val="none"/>
        </w:rPr>
        <w:t>fulf</w:t>
      </w:r>
      <w:r w:rsidR="00B22850" w:rsidRPr="00B22850">
        <w:rPr>
          <w:rFonts w:ascii="Times New Roman" w:eastAsia="Times New Roman" w:hAnsi="Times New Roman" w:cs="Times New Roman"/>
          <w:kern w:val="0"/>
          <w:sz w:val="24"/>
          <w:szCs w:val="24"/>
          <w:lang w:eastAsia="en-IN"/>
          <w14:ligatures w14:val="none"/>
        </w:rPr>
        <w:t>il</w:t>
      </w:r>
      <w:r w:rsidRPr="00B22850">
        <w:rPr>
          <w:rFonts w:ascii="Times New Roman" w:eastAsia="Times New Roman" w:hAnsi="Times New Roman" w:cs="Times New Roman"/>
          <w:kern w:val="0"/>
          <w:sz w:val="24"/>
          <w:szCs w:val="24"/>
          <w:lang w:eastAsia="en-IN"/>
          <w14:ligatures w14:val="none"/>
        </w:rPr>
        <w:t xml:space="preserve"> their side of the bargain.</w:t>
      </w:r>
    </w:p>
    <w:p w14:paraId="4398EAA3" w14:textId="77777777" w:rsidR="004F6C99" w:rsidRPr="004F6C99" w:rsidRDefault="004F6C99" w:rsidP="004F6C99">
      <w:pPr>
        <w:shd w:val="clear" w:color="auto" w:fill="FFFFFF"/>
        <w:spacing w:line="240" w:lineRule="auto"/>
        <w:jc w:val="both"/>
        <w:rPr>
          <w:rFonts w:ascii="Times New Roman" w:eastAsia="Times New Roman" w:hAnsi="Times New Roman" w:cs="Times New Roman"/>
          <w:kern w:val="0"/>
          <w:sz w:val="24"/>
          <w:szCs w:val="24"/>
          <w:lang w:eastAsia="en-IN"/>
          <w14:ligatures w14:val="none"/>
        </w:rPr>
      </w:pPr>
    </w:p>
    <w:p w14:paraId="65888DCB" w14:textId="2F6E40DF" w:rsidR="00930A3B" w:rsidRPr="00326C1F" w:rsidRDefault="00FF7A70" w:rsidP="00930A3B">
      <w:pPr>
        <w:shd w:val="clear" w:color="auto" w:fill="FFFFFF"/>
        <w:spacing w:line="240" w:lineRule="auto"/>
        <w:jc w:val="both"/>
        <w:rPr>
          <w:rFonts w:ascii="Times New Roman" w:eastAsia="Times New Roman" w:hAnsi="Times New Roman" w:cs="Times New Roman"/>
          <w:b/>
          <w:bCs/>
          <w:kern w:val="0"/>
          <w:sz w:val="28"/>
          <w:szCs w:val="28"/>
          <w:lang w:eastAsia="en-IN"/>
          <w14:ligatures w14:val="none"/>
        </w:rPr>
      </w:pPr>
      <w:r w:rsidRPr="00326C1F">
        <w:rPr>
          <w:rFonts w:ascii="Times New Roman" w:eastAsiaTheme="minorEastAsia" w:hAnsi="Times New Roman" w:cs="Times New Roman"/>
          <w:b/>
          <w:bCs/>
          <w:sz w:val="28"/>
          <w:szCs w:val="28"/>
          <w:shd w:val="clear" w:color="auto" w:fill="FFFFFF"/>
        </w:rPr>
        <w:t xml:space="preserve">3. </w:t>
      </w:r>
      <w:r w:rsidRPr="00326C1F">
        <w:rPr>
          <w:rFonts w:ascii="Times New Roman" w:eastAsia="Times New Roman" w:hAnsi="Times New Roman" w:cs="Times New Roman"/>
          <w:b/>
          <w:bCs/>
          <w:kern w:val="0"/>
          <w:sz w:val="28"/>
          <w:szCs w:val="28"/>
          <w:lang w:eastAsia="en-IN"/>
          <w14:ligatures w14:val="none"/>
        </w:rPr>
        <w:t>Dollarization</w:t>
      </w:r>
    </w:p>
    <w:p w14:paraId="7B54D30F" w14:textId="19592B2E" w:rsidR="004F6C99" w:rsidRDefault="00930A3B" w:rsidP="00930A3B">
      <w:pPr>
        <w:shd w:val="clear" w:color="auto" w:fill="FFFFFF"/>
        <w:spacing w:line="240" w:lineRule="auto"/>
        <w:ind w:firstLine="720"/>
        <w:jc w:val="both"/>
        <w:rPr>
          <w:rFonts w:ascii="Times New Roman" w:eastAsia="Times New Roman" w:hAnsi="Times New Roman" w:cs="Times New Roman"/>
          <w:kern w:val="0"/>
          <w:sz w:val="24"/>
          <w:szCs w:val="24"/>
          <w:lang w:eastAsia="en-IN"/>
          <w14:ligatures w14:val="none"/>
        </w:rPr>
      </w:pPr>
      <w:r w:rsidRPr="00930A3B">
        <w:rPr>
          <w:rFonts w:ascii="Times New Roman" w:eastAsia="Times New Roman" w:hAnsi="Times New Roman" w:cs="Times New Roman"/>
          <w:kern w:val="0"/>
          <w:sz w:val="24"/>
          <w:szCs w:val="24"/>
          <w:lang w:eastAsia="en-IN"/>
          <w14:ligatures w14:val="none"/>
        </w:rPr>
        <w:t>In global trade, the dominance of the US dollar is profound. It goes beyond just preferring the</w:t>
      </w:r>
      <w:r>
        <w:rPr>
          <w:rFonts w:ascii="Times New Roman" w:eastAsia="Times New Roman" w:hAnsi="Times New Roman" w:cs="Times New Roman"/>
          <w:kern w:val="0"/>
          <w:sz w:val="24"/>
          <w:szCs w:val="24"/>
          <w:lang w:eastAsia="en-IN"/>
          <w14:ligatures w14:val="none"/>
        </w:rPr>
        <w:t xml:space="preserve"> </w:t>
      </w:r>
      <w:r w:rsidRPr="00930A3B">
        <w:rPr>
          <w:rFonts w:ascii="Times New Roman" w:eastAsia="Times New Roman" w:hAnsi="Times New Roman" w:cs="Times New Roman"/>
          <w:kern w:val="0"/>
          <w:sz w:val="24"/>
          <w:szCs w:val="24"/>
          <w:lang w:eastAsia="en-IN"/>
          <w14:ligatures w14:val="none"/>
        </w:rPr>
        <w:t>dollar over local currencies; it fundamentally shapes how goods are traded worldwide. For example,</w:t>
      </w:r>
      <w:r>
        <w:rPr>
          <w:rFonts w:ascii="Times New Roman" w:eastAsia="Times New Roman" w:hAnsi="Times New Roman" w:cs="Times New Roman"/>
          <w:kern w:val="0"/>
          <w:sz w:val="24"/>
          <w:szCs w:val="24"/>
          <w:lang w:eastAsia="en-IN"/>
          <w14:ligatures w14:val="none"/>
        </w:rPr>
        <w:t xml:space="preserve"> </w:t>
      </w:r>
      <w:r w:rsidRPr="00930A3B">
        <w:rPr>
          <w:rFonts w:ascii="Times New Roman" w:eastAsia="Times New Roman" w:hAnsi="Times New Roman" w:cs="Times New Roman"/>
          <w:kern w:val="0"/>
          <w:sz w:val="24"/>
          <w:szCs w:val="24"/>
          <w:lang w:eastAsia="en-IN"/>
          <w14:ligatures w14:val="none"/>
        </w:rPr>
        <w:t>products like Indian spices might be sold in US dollars to European buyers, and contracts for</w:t>
      </w:r>
      <w:r>
        <w:rPr>
          <w:rFonts w:ascii="Times New Roman" w:eastAsia="Times New Roman" w:hAnsi="Times New Roman" w:cs="Times New Roman"/>
          <w:kern w:val="0"/>
          <w:sz w:val="24"/>
          <w:szCs w:val="24"/>
          <w:lang w:eastAsia="en-IN"/>
          <w14:ligatures w14:val="none"/>
        </w:rPr>
        <w:t xml:space="preserve"> </w:t>
      </w:r>
      <w:r w:rsidRPr="00930A3B">
        <w:rPr>
          <w:rFonts w:ascii="Times New Roman" w:eastAsia="Times New Roman" w:hAnsi="Times New Roman" w:cs="Times New Roman"/>
          <w:kern w:val="0"/>
          <w:sz w:val="24"/>
          <w:szCs w:val="24"/>
          <w:lang w:eastAsia="en-IN"/>
          <w14:ligatures w14:val="none"/>
        </w:rPr>
        <w:t>Venezuelan oil are settled using American currency. This illustrates the core concept of dollarization</w:t>
      </w:r>
      <w:r>
        <w:rPr>
          <w:rFonts w:ascii="Times New Roman" w:eastAsia="Times New Roman" w:hAnsi="Times New Roman" w:cs="Times New Roman"/>
          <w:kern w:val="0"/>
          <w:sz w:val="24"/>
          <w:szCs w:val="24"/>
          <w:lang w:eastAsia="en-IN"/>
          <w14:ligatures w14:val="none"/>
        </w:rPr>
        <w:t xml:space="preserve"> </w:t>
      </w:r>
      <w:r w:rsidRPr="00930A3B">
        <w:rPr>
          <w:rFonts w:ascii="Times New Roman" w:eastAsia="Times New Roman" w:hAnsi="Times New Roman" w:cs="Times New Roman"/>
          <w:kern w:val="0"/>
          <w:sz w:val="24"/>
          <w:szCs w:val="24"/>
          <w:lang w:eastAsia="en-IN"/>
          <w14:ligatures w14:val="none"/>
        </w:rPr>
        <w:t>in global trade [3]. Imagine it as a coin with two sides. On one side, using the dollar offers stability</w:t>
      </w:r>
      <w:r>
        <w:rPr>
          <w:rFonts w:ascii="Times New Roman" w:eastAsia="Times New Roman" w:hAnsi="Times New Roman" w:cs="Times New Roman"/>
          <w:kern w:val="0"/>
          <w:sz w:val="24"/>
          <w:szCs w:val="24"/>
          <w:lang w:eastAsia="en-IN"/>
          <w14:ligatures w14:val="none"/>
        </w:rPr>
        <w:t xml:space="preserve"> </w:t>
      </w:r>
      <w:r w:rsidRPr="00930A3B">
        <w:rPr>
          <w:rFonts w:ascii="Times New Roman" w:eastAsia="Times New Roman" w:hAnsi="Times New Roman" w:cs="Times New Roman"/>
          <w:kern w:val="0"/>
          <w:sz w:val="24"/>
          <w:szCs w:val="24"/>
          <w:lang w:eastAsia="en-IN"/>
          <w14:ligatures w14:val="none"/>
        </w:rPr>
        <w:t>and ease. Conducting transactions in USD simplifies international commerce, reducing currency</w:t>
      </w:r>
      <w:r>
        <w:rPr>
          <w:rFonts w:ascii="Times New Roman" w:eastAsia="Times New Roman" w:hAnsi="Times New Roman" w:cs="Times New Roman"/>
          <w:kern w:val="0"/>
          <w:sz w:val="24"/>
          <w:szCs w:val="24"/>
          <w:lang w:eastAsia="en-IN"/>
          <w14:ligatures w14:val="none"/>
        </w:rPr>
        <w:t xml:space="preserve"> </w:t>
      </w:r>
      <w:r w:rsidRPr="00930A3B">
        <w:rPr>
          <w:rFonts w:ascii="Times New Roman" w:eastAsia="Times New Roman" w:hAnsi="Times New Roman" w:cs="Times New Roman"/>
          <w:kern w:val="0"/>
          <w:sz w:val="24"/>
          <w:szCs w:val="24"/>
          <w:lang w:eastAsia="en-IN"/>
          <w14:ligatures w14:val="none"/>
        </w:rPr>
        <w:t>exchange complications and aiding in financial settlements across borders. This can be advantageous</w:t>
      </w:r>
      <w:r>
        <w:rPr>
          <w:rFonts w:ascii="Times New Roman" w:eastAsia="Times New Roman" w:hAnsi="Times New Roman" w:cs="Times New Roman"/>
          <w:kern w:val="0"/>
          <w:sz w:val="24"/>
          <w:szCs w:val="24"/>
          <w:lang w:eastAsia="en-IN"/>
          <w14:ligatures w14:val="none"/>
        </w:rPr>
        <w:t xml:space="preserve"> </w:t>
      </w:r>
      <w:r w:rsidRPr="00930A3B">
        <w:rPr>
          <w:rFonts w:ascii="Times New Roman" w:eastAsia="Times New Roman" w:hAnsi="Times New Roman" w:cs="Times New Roman"/>
          <w:kern w:val="0"/>
          <w:sz w:val="24"/>
          <w:szCs w:val="24"/>
          <w:lang w:eastAsia="en-IN"/>
          <w14:ligatures w14:val="none"/>
        </w:rPr>
        <w:t>for developing economies, attracting investments and strengthening trade relationships. However,</w:t>
      </w:r>
      <w:r>
        <w:rPr>
          <w:rFonts w:ascii="Times New Roman" w:eastAsia="Times New Roman" w:hAnsi="Times New Roman" w:cs="Times New Roman"/>
          <w:kern w:val="0"/>
          <w:sz w:val="24"/>
          <w:szCs w:val="24"/>
          <w:lang w:eastAsia="en-IN"/>
          <w14:ligatures w14:val="none"/>
        </w:rPr>
        <w:t xml:space="preserve"> </w:t>
      </w:r>
      <w:r w:rsidRPr="00930A3B">
        <w:rPr>
          <w:rFonts w:ascii="Times New Roman" w:eastAsia="Times New Roman" w:hAnsi="Times New Roman" w:cs="Times New Roman"/>
          <w:kern w:val="0"/>
          <w:sz w:val="24"/>
          <w:szCs w:val="24"/>
          <w:lang w:eastAsia="en-IN"/>
          <w14:ligatures w14:val="none"/>
        </w:rPr>
        <w:t>there’s a downside. Heavy reliance on the dollar makes countries susceptible to changes in US</w:t>
      </w:r>
      <w:r>
        <w:rPr>
          <w:rFonts w:ascii="Times New Roman" w:eastAsia="Times New Roman" w:hAnsi="Times New Roman" w:cs="Times New Roman"/>
          <w:kern w:val="0"/>
          <w:sz w:val="24"/>
          <w:szCs w:val="24"/>
          <w:lang w:eastAsia="en-IN"/>
          <w14:ligatures w14:val="none"/>
        </w:rPr>
        <w:t xml:space="preserve"> </w:t>
      </w:r>
      <w:r w:rsidRPr="00930A3B">
        <w:rPr>
          <w:rFonts w:ascii="Times New Roman" w:eastAsia="Times New Roman" w:hAnsi="Times New Roman" w:cs="Times New Roman"/>
          <w:kern w:val="0"/>
          <w:sz w:val="24"/>
          <w:szCs w:val="24"/>
          <w:lang w:eastAsia="en-IN"/>
          <w14:ligatures w14:val="none"/>
        </w:rPr>
        <w:t>monetary policies. A strong</w:t>
      </w:r>
      <w:r>
        <w:rPr>
          <w:rFonts w:ascii="Times New Roman" w:eastAsia="Times New Roman" w:hAnsi="Times New Roman" w:cs="Times New Roman"/>
          <w:kern w:val="0"/>
          <w:sz w:val="24"/>
          <w:szCs w:val="24"/>
          <w:lang w:eastAsia="en-IN"/>
          <w14:ligatures w14:val="none"/>
        </w:rPr>
        <w:t xml:space="preserve"> </w:t>
      </w:r>
      <w:r w:rsidRPr="00930A3B">
        <w:rPr>
          <w:rFonts w:ascii="Times New Roman" w:eastAsia="Times New Roman" w:hAnsi="Times New Roman" w:cs="Times New Roman"/>
          <w:kern w:val="0"/>
          <w:sz w:val="24"/>
          <w:szCs w:val="24"/>
          <w:lang w:eastAsia="en-IN"/>
          <w14:ligatures w14:val="none"/>
        </w:rPr>
        <w:t>dollar can inflate export prices, affecting competitiveness on the global</w:t>
      </w:r>
      <w:r>
        <w:rPr>
          <w:rFonts w:ascii="Times New Roman" w:eastAsia="Times New Roman" w:hAnsi="Times New Roman" w:cs="Times New Roman"/>
          <w:kern w:val="0"/>
          <w:sz w:val="24"/>
          <w:szCs w:val="24"/>
          <w:lang w:eastAsia="en-IN"/>
          <w14:ligatures w14:val="none"/>
        </w:rPr>
        <w:t xml:space="preserve"> </w:t>
      </w:r>
      <w:r w:rsidRPr="00930A3B">
        <w:rPr>
          <w:rFonts w:ascii="Times New Roman" w:eastAsia="Times New Roman" w:hAnsi="Times New Roman" w:cs="Times New Roman"/>
          <w:kern w:val="0"/>
          <w:sz w:val="24"/>
          <w:szCs w:val="24"/>
          <w:lang w:eastAsia="en-IN"/>
          <w14:ligatures w14:val="none"/>
        </w:rPr>
        <w:t>stage. Moreover,</w:t>
      </w:r>
      <w:r>
        <w:rPr>
          <w:rFonts w:ascii="Times New Roman" w:eastAsia="Times New Roman" w:hAnsi="Times New Roman" w:cs="Times New Roman"/>
          <w:kern w:val="0"/>
          <w:sz w:val="24"/>
          <w:szCs w:val="24"/>
          <w:lang w:eastAsia="en-IN"/>
          <w14:ligatures w14:val="none"/>
        </w:rPr>
        <w:t xml:space="preserve"> </w:t>
      </w:r>
      <w:r w:rsidRPr="00930A3B">
        <w:rPr>
          <w:rFonts w:ascii="Times New Roman" w:eastAsia="Times New Roman" w:hAnsi="Times New Roman" w:cs="Times New Roman"/>
          <w:kern w:val="0"/>
          <w:sz w:val="24"/>
          <w:szCs w:val="24"/>
          <w:lang w:eastAsia="en-IN"/>
          <w14:ligatures w14:val="none"/>
        </w:rPr>
        <w:t>depending on a foreign currency limits a nation’s control over its own economy,</w:t>
      </w:r>
      <w:r>
        <w:rPr>
          <w:rFonts w:ascii="Times New Roman" w:eastAsia="Times New Roman" w:hAnsi="Times New Roman" w:cs="Times New Roman"/>
          <w:kern w:val="0"/>
          <w:sz w:val="24"/>
          <w:szCs w:val="24"/>
          <w:lang w:eastAsia="en-IN"/>
          <w14:ligatures w14:val="none"/>
        </w:rPr>
        <w:t xml:space="preserve"> </w:t>
      </w:r>
      <w:r w:rsidRPr="00930A3B">
        <w:rPr>
          <w:rFonts w:ascii="Times New Roman" w:eastAsia="Times New Roman" w:hAnsi="Times New Roman" w:cs="Times New Roman"/>
          <w:kern w:val="0"/>
          <w:sz w:val="24"/>
          <w:szCs w:val="24"/>
          <w:lang w:eastAsia="en-IN"/>
          <w14:ligatures w14:val="none"/>
        </w:rPr>
        <w:t>impacting its</w:t>
      </w:r>
      <w:r>
        <w:rPr>
          <w:rFonts w:ascii="Times New Roman" w:eastAsia="Times New Roman" w:hAnsi="Times New Roman" w:cs="Times New Roman"/>
          <w:kern w:val="0"/>
          <w:sz w:val="24"/>
          <w:szCs w:val="24"/>
          <w:lang w:eastAsia="en-IN"/>
          <w14:ligatures w14:val="none"/>
        </w:rPr>
        <w:t xml:space="preserve"> </w:t>
      </w:r>
      <w:r w:rsidRPr="00930A3B">
        <w:rPr>
          <w:rFonts w:ascii="Times New Roman" w:eastAsia="Times New Roman" w:hAnsi="Times New Roman" w:cs="Times New Roman"/>
          <w:kern w:val="0"/>
          <w:sz w:val="24"/>
          <w:szCs w:val="24"/>
          <w:lang w:eastAsia="en-IN"/>
          <w14:ligatures w14:val="none"/>
        </w:rPr>
        <w:t>ability to manage inflation and shape monetary policies. Dollarization levels vary</w:t>
      </w:r>
      <w:r>
        <w:rPr>
          <w:rFonts w:ascii="Times New Roman" w:eastAsia="Times New Roman" w:hAnsi="Times New Roman" w:cs="Times New Roman"/>
          <w:kern w:val="0"/>
          <w:sz w:val="24"/>
          <w:szCs w:val="24"/>
          <w:lang w:eastAsia="en-IN"/>
          <w14:ligatures w14:val="none"/>
        </w:rPr>
        <w:t xml:space="preserve"> </w:t>
      </w:r>
      <w:r w:rsidRPr="00930A3B">
        <w:rPr>
          <w:rFonts w:ascii="Times New Roman" w:eastAsia="Times New Roman" w:hAnsi="Times New Roman" w:cs="Times New Roman"/>
          <w:kern w:val="0"/>
          <w:sz w:val="24"/>
          <w:szCs w:val="24"/>
          <w:lang w:eastAsia="en-IN"/>
          <w14:ligatures w14:val="none"/>
        </w:rPr>
        <w:t>widely across</w:t>
      </w:r>
      <w:r>
        <w:rPr>
          <w:rFonts w:ascii="Times New Roman" w:eastAsia="Times New Roman" w:hAnsi="Times New Roman" w:cs="Times New Roman"/>
          <w:kern w:val="0"/>
          <w:sz w:val="24"/>
          <w:szCs w:val="24"/>
          <w:lang w:eastAsia="en-IN"/>
          <w14:ligatures w14:val="none"/>
        </w:rPr>
        <w:t xml:space="preserve"> </w:t>
      </w:r>
      <w:r w:rsidRPr="00930A3B">
        <w:rPr>
          <w:rFonts w:ascii="Times New Roman" w:eastAsia="Times New Roman" w:hAnsi="Times New Roman" w:cs="Times New Roman"/>
          <w:kern w:val="0"/>
          <w:sz w:val="24"/>
          <w:szCs w:val="24"/>
          <w:lang w:eastAsia="en-IN"/>
          <w14:ligatures w14:val="none"/>
        </w:rPr>
        <w:t>countries. Some, like Ecuador, extensively use the dollar, while others, like India,</w:t>
      </w:r>
      <w:r>
        <w:rPr>
          <w:rFonts w:ascii="Times New Roman" w:eastAsia="Times New Roman" w:hAnsi="Times New Roman" w:cs="Times New Roman"/>
          <w:kern w:val="0"/>
          <w:sz w:val="24"/>
          <w:szCs w:val="24"/>
          <w:lang w:eastAsia="en-IN"/>
          <w14:ligatures w14:val="none"/>
        </w:rPr>
        <w:t xml:space="preserve"> </w:t>
      </w:r>
      <w:r w:rsidRPr="00930A3B">
        <w:rPr>
          <w:rFonts w:ascii="Times New Roman" w:eastAsia="Times New Roman" w:hAnsi="Times New Roman" w:cs="Times New Roman"/>
          <w:kern w:val="0"/>
          <w:sz w:val="24"/>
          <w:szCs w:val="24"/>
          <w:lang w:eastAsia="en-IN"/>
          <w14:ligatures w14:val="none"/>
        </w:rPr>
        <w:t>are working</w:t>
      </w:r>
      <w:r>
        <w:rPr>
          <w:rFonts w:ascii="Times New Roman" w:eastAsia="Times New Roman" w:hAnsi="Times New Roman" w:cs="Times New Roman"/>
          <w:kern w:val="0"/>
          <w:sz w:val="24"/>
          <w:szCs w:val="24"/>
          <w:lang w:eastAsia="en-IN"/>
          <w14:ligatures w14:val="none"/>
        </w:rPr>
        <w:t xml:space="preserve"> </w:t>
      </w:r>
      <w:r w:rsidRPr="00930A3B">
        <w:rPr>
          <w:rFonts w:ascii="Times New Roman" w:eastAsia="Times New Roman" w:hAnsi="Times New Roman" w:cs="Times New Roman"/>
          <w:kern w:val="0"/>
          <w:sz w:val="24"/>
          <w:szCs w:val="24"/>
          <w:lang w:eastAsia="en-IN"/>
          <w14:ligatures w14:val="none"/>
        </w:rPr>
        <w:t xml:space="preserve">to promote their own </w:t>
      </w:r>
      <w:proofErr w:type="gramStart"/>
      <w:r w:rsidRPr="00930A3B">
        <w:rPr>
          <w:rFonts w:ascii="Times New Roman" w:eastAsia="Times New Roman" w:hAnsi="Times New Roman" w:cs="Times New Roman"/>
          <w:kern w:val="0"/>
          <w:sz w:val="24"/>
          <w:szCs w:val="24"/>
          <w:lang w:eastAsia="en-IN"/>
          <w14:ligatures w14:val="none"/>
        </w:rPr>
        <w:t>currencies</w:t>
      </w:r>
      <w:r w:rsidR="00473601">
        <w:rPr>
          <w:rFonts w:ascii="Times New Roman" w:eastAsia="Times New Roman" w:hAnsi="Times New Roman" w:cs="Times New Roman"/>
          <w:kern w:val="0"/>
          <w:sz w:val="24"/>
          <w:szCs w:val="24"/>
          <w:lang w:eastAsia="en-IN"/>
          <w14:ligatures w14:val="none"/>
        </w:rPr>
        <w:t>[</w:t>
      </w:r>
      <w:proofErr w:type="gramEnd"/>
      <w:r w:rsidR="00473601">
        <w:rPr>
          <w:rFonts w:ascii="Times New Roman" w:eastAsia="Times New Roman" w:hAnsi="Times New Roman" w:cs="Times New Roman"/>
          <w:kern w:val="0"/>
          <w:sz w:val="24"/>
          <w:szCs w:val="24"/>
          <w:lang w:eastAsia="en-IN"/>
          <w14:ligatures w14:val="none"/>
        </w:rPr>
        <w:t>8]</w:t>
      </w:r>
      <w:r w:rsidRPr="00930A3B">
        <w:rPr>
          <w:rFonts w:ascii="Times New Roman" w:eastAsia="Times New Roman" w:hAnsi="Times New Roman" w:cs="Times New Roman"/>
          <w:kern w:val="0"/>
          <w:sz w:val="24"/>
          <w:szCs w:val="24"/>
          <w:lang w:eastAsia="en-IN"/>
          <w14:ligatures w14:val="none"/>
        </w:rPr>
        <w:t>. It’s not just about convenience versus control; it’s</w:t>
      </w:r>
      <w:r>
        <w:rPr>
          <w:rFonts w:ascii="Times New Roman" w:eastAsia="Times New Roman" w:hAnsi="Times New Roman" w:cs="Times New Roman"/>
          <w:kern w:val="0"/>
          <w:sz w:val="24"/>
          <w:szCs w:val="24"/>
          <w:lang w:eastAsia="en-IN"/>
          <w14:ligatures w14:val="none"/>
        </w:rPr>
        <w:t xml:space="preserve"> </w:t>
      </w:r>
      <w:r w:rsidRPr="00930A3B">
        <w:rPr>
          <w:rFonts w:ascii="Times New Roman" w:eastAsia="Times New Roman" w:hAnsi="Times New Roman" w:cs="Times New Roman"/>
          <w:kern w:val="0"/>
          <w:sz w:val="24"/>
          <w:szCs w:val="24"/>
          <w:lang w:eastAsia="en-IN"/>
          <w14:ligatures w14:val="none"/>
        </w:rPr>
        <w:t>about</w:t>
      </w:r>
      <w:r>
        <w:rPr>
          <w:rFonts w:ascii="Times New Roman" w:eastAsia="Times New Roman" w:hAnsi="Times New Roman" w:cs="Times New Roman"/>
          <w:kern w:val="0"/>
          <w:sz w:val="24"/>
          <w:szCs w:val="24"/>
          <w:lang w:eastAsia="en-IN"/>
          <w14:ligatures w14:val="none"/>
        </w:rPr>
        <w:t xml:space="preserve"> </w:t>
      </w:r>
      <w:r w:rsidRPr="00930A3B">
        <w:rPr>
          <w:rFonts w:ascii="Times New Roman" w:eastAsia="Times New Roman" w:hAnsi="Times New Roman" w:cs="Times New Roman"/>
          <w:kern w:val="0"/>
          <w:sz w:val="24"/>
          <w:szCs w:val="24"/>
          <w:lang w:eastAsia="en-IN"/>
          <w14:ligatures w14:val="none"/>
        </w:rPr>
        <w:t>finding a balance between leveraging the stability of the dollar and preserving economic</w:t>
      </w:r>
      <w:r>
        <w:rPr>
          <w:rFonts w:ascii="Times New Roman" w:eastAsia="Times New Roman" w:hAnsi="Times New Roman" w:cs="Times New Roman"/>
          <w:kern w:val="0"/>
          <w:sz w:val="24"/>
          <w:szCs w:val="24"/>
          <w:lang w:eastAsia="en-IN"/>
          <w14:ligatures w14:val="none"/>
        </w:rPr>
        <w:t xml:space="preserve"> </w:t>
      </w:r>
      <w:r w:rsidRPr="00930A3B">
        <w:rPr>
          <w:rFonts w:ascii="Times New Roman" w:eastAsia="Times New Roman" w:hAnsi="Times New Roman" w:cs="Times New Roman"/>
          <w:kern w:val="0"/>
          <w:sz w:val="24"/>
          <w:szCs w:val="24"/>
          <w:lang w:eastAsia="en-IN"/>
          <w14:ligatures w14:val="none"/>
        </w:rPr>
        <w:t>independence. As global trade progresses, understanding the complexities of dollarization</w:t>
      </w:r>
      <w:r>
        <w:rPr>
          <w:rFonts w:ascii="Times New Roman" w:eastAsia="Times New Roman" w:hAnsi="Times New Roman" w:cs="Times New Roman"/>
          <w:kern w:val="0"/>
          <w:sz w:val="24"/>
          <w:szCs w:val="24"/>
          <w:lang w:eastAsia="en-IN"/>
          <w14:ligatures w14:val="none"/>
        </w:rPr>
        <w:t xml:space="preserve"> </w:t>
      </w:r>
      <w:r w:rsidRPr="00930A3B">
        <w:rPr>
          <w:rFonts w:ascii="Times New Roman" w:eastAsia="Times New Roman" w:hAnsi="Times New Roman" w:cs="Times New Roman"/>
          <w:kern w:val="0"/>
          <w:sz w:val="24"/>
          <w:szCs w:val="24"/>
          <w:lang w:eastAsia="en-IN"/>
          <w14:ligatures w14:val="none"/>
        </w:rPr>
        <w:t>remains</w:t>
      </w:r>
      <w:r>
        <w:rPr>
          <w:rFonts w:ascii="Times New Roman" w:eastAsia="Times New Roman" w:hAnsi="Times New Roman" w:cs="Times New Roman"/>
          <w:kern w:val="0"/>
          <w:sz w:val="24"/>
          <w:szCs w:val="24"/>
          <w:lang w:eastAsia="en-IN"/>
          <w14:ligatures w14:val="none"/>
        </w:rPr>
        <w:t xml:space="preserve"> </w:t>
      </w:r>
      <w:r w:rsidRPr="00930A3B">
        <w:rPr>
          <w:rFonts w:ascii="Times New Roman" w:eastAsia="Times New Roman" w:hAnsi="Times New Roman" w:cs="Times New Roman"/>
          <w:kern w:val="0"/>
          <w:sz w:val="24"/>
          <w:szCs w:val="24"/>
          <w:lang w:eastAsia="en-IN"/>
          <w14:ligatures w14:val="none"/>
        </w:rPr>
        <w:t>vital for nations aiming to succeed in the international market.</w:t>
      </w:r>
    </w:p>
    <w:p w14:paraId="0CED0753" w14:textId="77777777" w:rsidR="00FF7A70" w:rsidRDefault="00FF7A70" w:rsidP="00930A3B">
      <w:pPr>
        <w:shd w:val="clear" w:color="auto" w:fill="FFFFFF"/>
        <w:spacing w:line="240" w:lineRule="auto"/>
        <w:ind w:firstLine="720"/>
        <w:jc w:val="both"/>
        <w:rPr>
          <w:rFonts w:ascii="Times New Roman" w:eastAsia="Times New Roman" w:hAnsi="Times New Roman" w:cs="Times New Roman"/>
          <w:kern w:val="0"/>
          <w:sz w:val="24"/>
          <w:szCs w:val="24"/>
          <w:lang w:eastAsia="en-IN"/>
          <w14:ligatures w14:val="none"/>
        </w:rPr>
      </w:pPr>
    </w:p>
    <w:p w14:paraId="54364B32" w14:textId="00048AA5" w:rsidR="00930A3B" w:rsidRPr="00326C1F" w:rsidRDefault="00930A3B" w:rsidP="00930A3B">
      <w:pPr>
        <w:shd w:val="clear" w:color="auto" w:fill="FFFFFF"/>
        <w:spacing w:after="150" w:line="240" w:lineRule="auto"/>
        <w:jc w:val="both"/>
        <w:rPr>
          <w:rFonts w:ascii="Times New Roman" w:eastAsia="Times New Roman" w:hAnsi="Times New Roman" w:cs="Times New Roman"/>
          <w:b/>
          <w:bCs/>
          <w:kern w:val="0"/>
          <w:sz w:val="28"/>
          <w:szCs w:val="28"/>
          <w:lang w:eastAsia="en-IN"/>
          <w14:ligatures w14:val="none"/>
        </w:rPr>
      </w:pPr>
      <w:r w:rsidRPr="00326C1F">
        <w:rPr>
          <w:rFonts w:ascii="Times New Roman" w:eastAsia="Times New Roman" w:hAnsi="Times New Roman" w:cs="Times New Roman"/>
          <w:b/>
          <w:bCs/>
          <w:kern w:val="0"/>
          <w:sz w:val="28"/>
          <w:szCs w:val="28"/>
          <w:lang w:eastAsia="en-IN"/>
          <w14:ligatures w14:val="none"/>
        </w:rPr>
        <w:t>4. De-Dollarization</w:t>
      </w:r>
    </w:p>
    <w:p w14:paraId="4A1F5261" w14:textId="0EB47EE6" w:rsidR="00930A3B" w:rsidRDefault="00930A3B" w:rsidP="00930A3B">
      <w:pPr>
        <w:shd w:val="clear" w:color="auto" w:fill="FFFFFF"/>
        <w:spacing w:after="150" w:line="240" w:lineRule="auto"/>
        <w:ind w:firstLine="720"/>
        <w:jc w:val="both"/>
        <w:rPr>
          <w:rFonts w:ascii="Times New Roman" w:eastAsia="Times New Roman" w:hAnsi="Times New Roman" w:cs="Times New Roman"/>
          <w:kern w:val="0"/>
          <w:sz w:val="24"/>
          <w:szCs w:val="24"/>
          <w:lang w:eastAsia="en-IN"/>
          <w14:ligatures w14:val="none"/>
        </w:rPr>
      </w:pPr>
      <w:r w:rsidRPr="00930A3B">
        <w:rPr>
          <w:rFonts w:ascii="Times New Roman" w:eastAsia="Times New Roman" w:hAnsi="Times New Roman" w:cs="Times New Roman"/>
          <w:kern w:val="0"/>
          <w:sz w:val="24"/>
          <w:szCs w:val="24"/>
          <w:lang w:eastAsia="en-IN"/>
          <w14:ligatures w14:val="none"/>
        </w:rPr>
        <w:t>India is boldly stepping away from its reliance on the US dollar in global trade, a strategy known</w:t>
      </w:r>
      <w:r>
        <w:rPr>
          <w:rFonts w:ascii="Times New Roman" w:eastAsia="Times New Roman" w:hAnsi="Times New Roman" w:cs="Times New Roman"/>
          <w:kern w:val="0"/>
          <w:sz w:val="24"/>
          <w:szCs w:val="24"/>
          <w:lang w:eastAsia="en-IN"/>
          <w14:ligatures w14:val="none"/>
        </w:rPr>
        <w:t xml:space="preserve"> </w:t>
      </w:r>
      <w:r w:rsidRPr="00930A3B">
        <w:rPr>
          <w:rFonts w:ascii="Times New Roman" w:eastAsia="Times New Roman" w:hAnsi="Times New Roman" w:cs="Times New Roman"/>
          <w:kern w:val="0"/>
          <w:sz w:val="24"/>
          <w:szCs w:val="24"/>
          <w:lang w:eastAsia="en-IN"/>
          <w14:ligatures w14:val="none"/>
        </w:rPr>
        <w:t xml:space="preserve">as de-dollarization [6]. This move aims to reduce India’s dependence on the </w:t>
      </w:r>
      <w:r w:rsidRPr="00930A3B">
        <w:rPr>
          <w:rFonts w:ascii="Times New Roman" w:eastAsia="Times New Roman" w:hAnsi="Times New Roman" w:cs="Times New Roman"/>
          <w:kern w:val="0"/>
          <w:sz w:val="24"/>
          <w:szCs w:val="24"/>
          <w:lang w:eastAsia="en-IN"/>
          <w14:ligatures w14:val="none"/>
        </w:rPr>
        <w:lastRenderedPageBreak/>
        <w:t>dollar and strengthen</w:t>
      </w:r>
      <w:r>
        <w:rPr>
          <w:rFonts w:ascii="Times New Roman" w:eastAsia="Times New Roman" w:hAnsi="Times New Roman" w:cs="Times New Roman"/>
          <w:kern w:val="0"/>
          <w:sz w:val="24"/>
          <w:szCs w:val="24"/>
          <w:lang w:eastAsia="en-IN"/>
          <w14:ligatures w14:val="none"/>
        </w:rPr>
        <w:t xml:space="preserve"> </w:t>
      </w:r>
      <w:r w:rsidRPr="00930A3B">
        <w:rPr>
          <w:rFonts w:ascii="Times New Roman" w:eastAsia="Times New Roman" w:hAnsi="Times New Roman" w:cs="Times New Roman"/>
          <w:kern w:val="0"/>
          <w:sz w:val="24"/>
          <w:szCs w:val="24"/>
          <w:lang w:eastAsia="en-IN"/>
          <w14:ligatures w14:val="none"/>
        </w:rPr>
        <w:t>the importance of its own currency, the Rupee. By doing so, India seeks greater control over its</w:t>
      </w:r>
      <w:r>
        <w:rPr>
          <w:rFonts w:ascii="Times New Roman" w:eastAsia="Times New Roman" w:hAnsi="Times New Roman" w:cs="Times New Roman"/>
          <w:kern w:val="0"/>
          <w:sz w:val="24"/>
          <w:szCs w:val="24"/>
          <w:lang w:eastAsia="en-IN"/>
          <w14:ligatures w14:val="none"/>
        </w:rPr>
        <w:t xml:space="preserve"> </w:t>
      </w:r>
      <w:r w:rsidRPr="00930A3B">
        <w:rPr>
          <w:rFonts w:ascii="Times New Roman" w:eastAsia="Times New Roman" w:hAnsi="Times New Roman" w:cs="Times New Roman"/>
          <w:kern w:val="0"/>
          <w:sz w:val="24"/>
          <w:szCs w:val="24"/>
          <w:lang w:eastAsia="en-IN"/>
          <w14:ligatures w14:val="none"/>
        </w:rPr>
        <w:t>economy, aiming to minimize vulnerability to fluctuations in US</w:t>
      </w:r>
      <w:r>
        <w:rPr>
          <w:rFonts w:ascii="Times New Roman" w:eastAsia="Times New Roman" w:hAnsi="Times New Roman" w:cs="Times New Roman"/>
          <w:kern w:val="0"/>
          <w:sz w:val="24"/>
          <w:szCs w:val="24"/>
          <w:lang w:eastAsia="en-IN"/>
          <w14:ligatures w14:val="none"/>
        </w:rPr>
        <w:t xml:space="preserve"> </w:t>
      </w:r>
      <w:r w:rsidRPr="00930A3B">
        <w:rPr>
          <w:rFonts w:ascii="Times New Roman" w:eastAsia="Times New Roman" w:hAnsi="Times New Roman" w:cs="Times New Roman"/>
          <w:kern w:val="0"/>
          <w:sz w:val="24"/>
          <w:szCs w:val="24"/>
          <w:lang w:eastAsia="en-IN"/>
          <w14:ligatures w14:val="none"/>
        </w:rPr>
        <w:t>economic policies that affect its</w:t>
      </w:r>
      <w:r>
        <w:rPr>
          <w:rFonts w:ascii="Times New Roman" w:eastAsia="Times New Roman" w:hAnsi="Times New Roman" w:cs="Times New Roman"/>
          <w:kern w:val="0"/>
          <w:sz w:val="24"/>
          <w:szCs w:val="24"/>
          <w:lang w:eastAsia="en-IN"/>
          <w14:ligatures w14:val="none"/>
        </w:rPr>
        <w:t xml:space="preserve"> </w:t>
      </w:r>
      <w:r w:rsidRPr="00930A3B">
        <w:rPr>
          <w:rFonts w:ascii="Times New Roman" w:eastAsia="Times New Roman" w:hAnsi="Times New Roman" w:cs="Times New Roman"/>
          <w:kern w:val="0"/>
          <w:sz w:val="24"/>
          <w:szCs w:val="24"/>
          <w:lang w:eastAsia="en-IN"/>
          <w14:ligatures w14:val="none"/>
        </w:rPr>
        <w:t xml:space="preserve">exports and limit its ability to manage its economy independently, </w:t>
      </w:r>
      <w:proofErr w:type="gramStart"/>
      <w:r w:rsidRPr="00930A3B">
        <w:rPr>
          <w:rFonts w:ascii="Times New Roman" w:eastAsia="Times New Roman" w:hAnsi="Times New Roman" w:cs="Times New Roman"/>
          <w:kern w:val="0"/>
          <w:sz w:val="24"/>
          <w:szCs w:val="24"/>
          <w:lang w:eastAsia="en-IN"/>
          <w14:ligatures w14:val="none"/>
        </w:rPr>
        <w:t>To</w:t>
      </w:r>
      <w:proofErr w:type="gramEnd"/>
      <w:r w:rsidRPr="00930A3B">
        <w:rPr>
          <w:rFonts w:ascii="Times New Roman" w:eastAsia="Times New Roman" w:hAnsi="Times New Roman" w:cs="Times New Roman"/>
          <w:kern w:val="0"/>
          <w:sz w:val="24"/>
          <w:szCs w:val="24"/>
          <w:lang w:eastAsia="en-IN"/>
          <w14:ligatures w14:val="none"/>
        </w:rPr>
        <w:t xml:space="preserve"> achieve de-dollarization, India</w:t>
      </w:r>
      <w:r>
        <w:rPr>
          <w:rFonts w:ascii="Times New Roman" w:eastAsia="Times New Roman" w:hAnsi="Times New Roman" w:cs="Times New Roman"/>
          <w:kern w:val="0"/>
          <w:sz w:val="24"/>
          <w:szCs w:val="24"/>
          <w:lang w:eastAsia="en-IN"/>
          <w14:ligatures w14:val="none"/>
        </w:rPr>
        <w:t xml:space="preserve"> </w:t>
      </w:r>
      <w:r w:rsidRPr="00930A3B">
        <w:rPr>
          <w:rFonts w:ascii="Times New Roman" w:eastAsia="Times New Roman" w:hAnsi="Times New Roman" w:cs="Times New Roman"/>
          <w:kern w:val="0"/>
          <w:sz w:val="24"/>
          <w:szCs w:val="24"/>
          <w:lang w:eastAsia="en-IN"/>
          <w14:ligatures w14:val="none"/>
        </w:rPr>
        <w:t>is actively promoting the use of the Rupee in international transactions. It’s forming agreements</w:t>
      </w:r>
      <w:r>
        <w:rPr>
          <w:rFonts w:ascii="Times New Roman" w:eastAsia="Times New Roman" w:hAnsi="Times New Roman" w:cs="Times New Roman"/>
          <w:kern w:val="0"/>
          <w:sz w:val="24"/>
          <w:szCs w:val="24"/>
          <w:lang w:eastAsia="en-IN"/>
          <w14:ligatures w14:val="none"/>
        </w:rPr>
        <w:t xml:space="preserve"> </w:t>
      </w:r>
      <w:r w:rsidRPr="00930A3B">
        <w:rPr>
          <w:rFonts w:ascii="Times New Roman" w:eastAsia="Times New Roman" w:hAnsi="Times New Roman" w:cs="Times New Roman"/>
          <w:kern w:val="0"/>
          <w:sz w:val="24"/>
          <w:szCs w:val="24"/>
          <w:lang w:eastAsia="en-IN"/>
          <w14:ligatures w14:val="none"/>
        </w:rPr>
        <w:t>[9] with other nations to conduct trade deals in rupees instead of dollars. Additionally, diversifying</w:t>
      </w:r>
      <w:r>
        <w:rPr>
          <w:rFonts w:ascii="Times New Roman" w:eastAsia="Times New Roman" w:hAnsi="Times New Roman" w:cs="Times New Roman"/>
          <w:kern w:val="0"/>
          <w:sz w:val="24"/>
          <w:szCs w:val="24"/>
          <w:lang w:eastAsia="en-IN"/>
          <w14:ligatures w14:val="none"/>
        </w:rPr>
        <w:t xml:space="preserve"> </w:t>
      </w:r>
      <w:r w:rsidRPr="00930A3B">
        <w:rPr>
          <w:rFonts w:ascii="Times New Roman" w:eastAsia="Times New Roman" w:hAnsi="Times New Roman" w:cs="Times New Roman"/>
          <w:kern w:val="0"/>
          <w:sz w:val="24"/>
          <w:szCs w:val="24"/>
          <w:lang w:eastAsia="en-IN"/>
          <w14:ligatures w14:val="none"/>
        </w:rPr>
        <w:t>its foreign exchange reserves by holding currencies other than the dollar, like Euros and Yuan, is</w:t>
      </w:r>
      <w:r>
        <w:rPr>
          <w:rFonts w:ascii="Times New Roman" w:eastAsia="Times New Roman" w:hAnsi="Times New Roman" w:cs="Times New Roman"/>
          <w:kern w:val="0"/>
          <w:sz w:val="24"/>
          <w:szCs w:val="24"/>
          <w:lang w:eastAsia="en-IN"/>
          <w14:ligatures w14:val="none"/>
        </w:rPr>
        <w:t xml:space="preserve"> </w:t>
      </w:r>
      <w:r w:rsidRPr="00930A3B">
        <w:rPr>
          <w:rFonts w:ascii="Times New Roman" w:eastAsia="Times New Roman" w:hAnsi="Times New Roman" w:cs="Times New Roman"/>
          <w:kern w:val="0"/>
          <w:sz w:val="24"/>
          <w:szCs w:val="24"/>
          <w:lang w:eastAsia="en-IN"/>
          <w14:ligatures w14:val="none"/>
        </w:rPr>
        <w:t>part of its strategy to lessen reliance on the dollar’s dominance in global trade. However, this</w:t>
      </w:r>
      <w:r>
        <w:rPr>
          <w:rFonts w:ascii="Times New Roman" w:eastAsia="Times New Roman" w:hAnsi="Times New Roman" w:cs="Times New Roman"/>
          <w:kern w:val="0"/>
          <w:sz w:val="24"/>
          <w:szCs w:val="24"/>
          <w:lang w:eastAsia="en-IN"/>
          <w14:ligatures w14:val="none"/>
        </w:rPr>
        <w:t xml:space="preserve"> </w:t>
      </w:r>
      <w:r w:rsidRPr="00930A3B">
        <w:rPr>
          <w:rFonts w:ascii="Times New Roman" w:eastAsia="Times New Roman" w:hAnsi="Times New Roman" w:cs="Times New Roman"/>
          <w:kern w:val="0"/>
          <w:sz w:val="24"/>
          <w:szCs w:val="24"/>
          <w:lang w:eastAsia="en-IN"/>
          <w14:ligatures w14:val="none"/>
        </w:rPr>
        <w:t>transition is not without its challenges. Building trust in the rupee as a global reserve currency</w:t>
      </w:r>
      <w:r>
        <w:rPr>
          <w:rFonts w:ascii="Times New Roman" w:eastAsia="Times New Roman" w:hAnsi="Times New Roman" w:cs="Times New Roman"/>
          <w:kern w:val="0"/>
          <w:sz w:val="24"/>
          <w:szCs w:val="24"/>
          <w:lang w:eastAsia="en-IN"/>
          <w14:ligatures w14:val="none"/>
        </w:rPr>
        <w:t xml:space="preserve"> </w:t>
      </w:r>
      <w:r w:rsidRPr="00930A3B">
        <w:rPr>
          <w:rFonts w:ascii="Times New Roman" w:eastAsia="Times New Roman" w:hAnsi="Times New Roman" w:cs="Times New Roman"/>
          <w:kern w:val="0"/>
          <w:sz w:val="24"/>
          <w:szCs w:val="24"/>
          <w:lang w:eastAsia="en-IN"/>
          <w14:ligatures w14:val="none"/>
        </w:rPr>
        <w:t>takes time. There’s a need for significant improvements in infrastructure and legal frameworks to</w:t>
      </w:r>
      <w:r>
        <w:rPr>
          <w:rFonts w:ascii="Times New Roman" w:eastAsia="Times New Roman" w:hAnsi="Times New Roman" w:cs="Times New Roman"/>
          <w:kern w:val="0"/>
          <w:sz w:val="24"/>
          <w:szCs w:val="24"/>
          <w:lang w:eastAsia="en-IN"/>
          <w14:ligatures w14:val="none"/>
        </w:rPr>
        <w:t xml:space="preserve"> </w:t>
      </w:r>
      <w:r w:rsidRPr="00930A3B">
        <w:rPr>
          <w:rFonts w:ascii="Times New Roman" w:eastAsia="Times New Roman" w:hAnsi="Times New Roman" w:cs="Times New Roman"/>
          <w:kern w:val="0"/>
          <w:sz w:val="24"/>
          <w:szCs w:val="24"/>
          <w:lang w:eastAsia="en-IN"/>
          <w14:ligatures w14:val="none"/>
        </w:rPr>
        <w:t>support this shift. India’s ongoing move away from the dollar demonstrates a determined effort</w:t>
      </w:r>
      <w:r>
        <w:rPr>
          <w:rFonts w:ascii="Times New Roman" w:eastAsia="Times New Roman" w:hAnsi="Times New Roman" w:cs="Times New Roman"/>
          <w:kern w:val="0"/>
          <w:sz w:val="24"/>
          <w:szCs w:val="24"/>
          <w:lang w:eastAsia="en-IN"/>
          <w14:ligatures w14:val="none"/>
        </w:rPr>
        <w:t xml:space="preserve"> </w:t>
      </w:r>
      <w:r w:rsidRPr="00930A3B">
        <w:rPr>
          <w:rFonts w:ascii="Times New Roman" w:eastAsia="Times New Roman" w:hAnsi="Times New Roman" w:cs="Times New Roman"/>
          <w:kern w:val="0"/>
          <w:sz w:val="24"/>
          <w:szCs w:val="24"/>
          <w:lang w:eastAsia="en-IN"/>
          <w14:ligatures w14:val="none"/>
        </w:rPr>
        <w:t xml:space="preserve">to secure greater economic </w:t>
      </w:r>
      <w:proofErr w:type="gramStart"/>
      <w:r w:rsidRPr="00930A3B">
        <w:rPr>
          <w:rFonts w:ascii="Times New Roman" w:eastAsia="Times New Roman" w:hAnsi="Times New Roman" w:cs="Times New Roman"/>
          <w:kern w:val="0"/>
          <w:sz w:val="24"/>
          <w:szCs w:val="24"/>
          <w:lang w:eastAsia="en-IN"/>
          <w14:ligatures w14:val="none"/>
        </w:rPr>
        <w:t>autonomy</w:t>
      </w:r>
      <w:r w:rsidR="00473601">
        <w:rPr>
          <w:rFonts w:ascii="Times New Roman" w:eastAsia="Times New Roman" w:hAnsi="Times New Roman" w:cs="Times New Roman"/>
          <w:kern w:val="0"/>
          <w:sz w:val="24"/>
          <w:szCs w:val="24"/>
          <w:lang w:eastAsia="en-IN"/>
          <w14:ligatures w14:val="none"/>
        </w:rPr>
        <w:t>[</w:t>
      </w:r>
      <w:proofErr w:type="gramEnd"/>
      <w:r w:rsidR="00473601">
        <w:rPr>
          <w:rFonts w:ascii="Times New Roman" w:eastAsia="Times New Roman" w:hAnsi="Times New Roman" w:cs="Times New Roman"/>
          <w:kern w:val="0"/>
          <w:sz w:val="24"/>
          <w:szCs w:val="24"/>
          <w:lang w:eastAsia="en-IN"/>
          <w14:ligatures w14:val="none"/>
        </w:rPr>
        <w:t>7]</w:t>
      </w:r>
      <w:r w:rsidRPr="00930A3B">
        <w:rPr>
          <w:rFonts w:ascii="Times New Roman" w:eastAsia="Times New Roman" w:hAnsi="Times New Roman" w:cs="Times New Roman"/>
          <w:kern w:val="0"/>
          <w:sz w:val="24"/>
          <w:szCs w:val="24"/>
          <w:lang w:eastAsia="en-IN"/>
          <w14:ligatures w14:val="none"/>
        </w:rPr>
        <w:t>. Whether the Rupee can significantly diminish the dollar’s</w:t>
      </w:r>
      <w:r>
        <w:rPr>
          <w:rFonts w:ascii="Times New Roman" w:eastAsia="Times New Roman" w:hAnsi="Times New Roman" w:cs="Times New Roman"/>
          <w:kern w:val="0"/>
          <w:sz w:val="24"/>
          <w:szCs w:val="24"/>
          <w:lang w:eastAsia="en-IN"/>
          <w14:ligatures w14:val="none"/>
        </w:rPr>
        <w:t xml:space="preserve"> </w:t>
      </w:r>
      <w:r w:rsidRPr="00930A3B">
        <w:rPr>
          <w:rFonts w:ascii="Times New Roman" w:eastAsia="Times New Roman" w:hAnsi="Times New Roman" w:cs="Times New Roman"/>
          <w:kern w:val="0"/>
          <w:sz w:val="24"/>
          <w:szCs w:val="24"/>
          <w:lang w:eastAsia="en-IN"/>
          <w14:ligatures w14:val="none"/>
        </w:rPr>
        <w:t>importance remains uncertain, but India’s proactive approach challenges the prevailing economic</w:t>
      </w:r>
      <w:r>
        <w:rPr>
          <w:rFonts w:ascii="Times New Roman" w:eastAsia="Times New Roman" w:hAnsi="Times New Roman" w:cs="Times New Roman"/>
          <w:kern w:val="0"/>
          <w:sz w:val="24"/>
          <w:szCs w:val="24"/>
          <w:lang w:eastAsia="en-IN"/>
          <w14:ligatures w14:val="none"/>
        </w:rPr>
        <w:t xml:space="preserve"> </w:t>
      </w:r>
      <w:r w:rsidRPr="00930A3B">
        <w:rPr>
          <w:rFonts w:ascii="Times New Roman" w:eastAsia="Times New Roman" w:hAnsi="Times New Roman" w:cs="Times New Roman"/>
          <w:kern w:val="0"/>
          <w:sz w:val="24"/>
          <w:szCs w:val="24"/>
          <w:lang w:eastAsia="en-IN"/>
          <w14:ligatures w14:val="none"/>
        </w:rPr>
        <w:t>norms and could potentially reshape the dynamics of global trade in the future.</w:t>
      </w:r>
    </w:p>
    <w:p w14:paraId="065198DF" w14:textId="065B96BB" w:rsidR="00930A3B" w:rsidRPr="00326C1F" w:rsidRDefault="00930A3B" w:rsidP="00930A3B">
      <w:pPr>
        <w:shd w:val="clear" w:color="auto" w:fill="FFFFFF"/>
        <w:spacing w:after="150" w:line="240" w:lineRule="auto"/>
        <w:ind w:firstLine="720"/>
        <w:jc w:val="both"/>
        <w:rPr>
          <w:rFonts w:ascii="Times New Roman" w:eastAsia="Times New Roman" w:hAnsi="Times New Roman" w:cs="Times New Roman"/>
          <w:b/>
          <w:bCs/>
          <w:kern w:val="0"/>
          <w:sz w:val="28"/>
          <w:szCs w:val="28"/>
          <w:lang w:eastAsia="en-IN"/>
          <w14:ligatures w14:val="none"/>
        </w:rPr>
      </w:pPr>
      <w:r w:rsidRPr="00930A3B">
        <w:rPr>
          <w:rFonts w:ascii="Times New Roman" w:eastAsia="Times New Roman" w:hAnsi="Times New Roman" w:cs="Times New Roman"/>
          <w:kern w:val="0"/>
          <w:sz w:val="24"/>
          <w:szCs w:val="24"/>
          <w:lang w:eastAsia="en-IN"/>
          <w14:ligatures w14:val="none"/>
        </w:rPr>
        <w:br/>
      </w:r>
      <w:r w:rsidRPr="00930A3B">
        <w:rPr>
          <w:rFonts w:ascii="Times New Roman" w:eastAsia="Times New Roman" w:hAnsi="Times New Roman" w:cs="Times New Roman"/>
          <w:b/>
          <w:bCs/>
          <w:kern w:val="0"/>
          <w:sz w:val="28"/>
          <w:szCs w:val="28"/>
          <w:lang w:eastAsia="en-IN"/>
          <w14:ligatures w14:val="none"/>
        </w:rPr>
        <w:t>5</w:t>
      </w:r>
      <w:r w:rsidR="00FF7A70" w:rsidRPr="00326C1F">
        <w:rPr>
          <w:rFonts w:ascii="Times New Roman" w:eastAsia="Times New Roman" w:hAnsi="Times New Roman" w:cs="Times New Roman"/>
          <w:b/>
          <w:bCs/>
          <w:kern w:val="0"/>
          <w:sz w:val="28"/>
          <w:szCs w:val="28"/>
          <w:lang w:eastAsia="en-IN"/>
          <w14:ligatures w14:val="none"/>
        </w:rPr>
        <w:t>.</w:t>
      </w:r>
      <w:r w:rsidRPr="00930A3B">
        <w:rPr>
          <w:rFonts w:ascii="Times New Roman" w:eastAsia="Times New Roman" w:hAnsi="Times New Roman" w:cs="Times New Roman"/>
          <w:b/>
          <w:bCs/>
          <w:kern w:val="0"/>
          <w:sz w:val="28"/>
          <w:szCs w:val="28"/>
          <w:lang w:eastAsia="en-IN"/>
          <w14:ligatures w14:val="none"/>
        </w:rPr>
        <w:t xml:space="preserve"> </w:t>
      </w:r>
      <w:r w:rsidRPr="00326C1F">
        <w:rPr>
          <w:rFonts w:ascii="Times New Roman" w:eastAsia="Times New Roman" w:hAnsi="Times New Roman" w:cs="Times New Roman"/>
          <w:b/>
          <w:bCs/>
          <w:kern w:val="0"/>
          <w:sz w:val="28"/>
          <w:szCs w:val="28"/>
          <w:lang w:eastAsia="en-IN"/>
          <w14:ligatures w14:val="none"/>
        </w:rPr>
        <w:t>Data Source</w:t>
      </w:r>
    </w:p>
    <w:p w14:paraId="0813CAB9" w14:textId="26D960D2" w:rsidR="00FF7A70" w:rsidRDefault="00FF7A70" w:rsidP="00FF7A70">
      <w:pPr>
        <w:shd w:val="clear" w:color="auto" w:fill="FFFFFF"/>
        <w:spacing w:after="150" w:line="240" w:lineRule="auto"/>
        <w:ind w:firstLine="720"/>
        <w:jc w:val="both"/>
        <w:rPr>
          <w:rFonts w:ascii="Times New Roman" w:eastAsia="Times New Roman" w:hAnsi="Times New Roman" w:cs="Times New Roman"/>
          <w:noProof/>
          <w:kern w:val="0"/>
          <w:sz w:val="24"/>
          <w:szCs w:val="24"/>
          <w:lang w:eastAsia="en-IN"/>
        </w:rPr>
      </w:pPr>
      <w:r>
        <w:rPr>
          <w:rFonts w:ascii="Times New Roman" w:eastAsia="Times New Roman" w:hAnsi="Times New Roman" w:cs="Times New Roman"/>
          <w:noProof/>
          <w:kern w:val="0"/>
          <w:sz w:val="24"/>
          <w:szCs w:val="24"/>
          <w:lang w:eastAsia="en-IN"/>
        </w:rPr>
        <w:drawing>
          <wp:anchor distT="0" distB="0" distL="114300" distR="114300" simplePos="0" relativeHeight="251658240" behindDoc="0" locked="0" layoutInCell="1" allowOverlap="1" wp14:anchorId="37FAA09E" wp14:editId="0EB065DF">
            <wp:simplePos x="0" y="0"/>
            <wp:positionH relativeFrom="column">
              <wp:posOffset>167640</wp:posOffset>
            </wp:positionH>
            <wp:positionV relativeFrom="paragraph">
              <wp:posOffset>1356360</wp:posOffset>
            </wp:positionV>
            <wp:extent cx="5731510" cy="2101850"/>
            <wp:effectExtent l="0" t="0" r="2540" b="0"/>
            <wp:wrapSquare wrapText="bothSides"/>
            <wp:docPr id="244892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92444" name="Picture 244892444"/>
                    <pic:cNvPicPr/>
                  </pic:nvPicPr>
                  <pic:blipFill>
                    <a:blip r:embed="rId10">
                      <a:extLst>
                        <a:ext uri="{28A0092B-C50C-407E-A947-70E740481C1C}">
                          <a14:useLocalDpi xmlns:a14="http://schemas.microsoft.com/office/drawing/2010/main" val="0"/>
                        </a:ext>
                      </a:extLst>
                    </a:blip>
                    <a:stretch>
                      <a:fillRect/>
                    </a:stretch>
                  </pic:blipFill>
                  <pic:spPr>
                    <a:xfrm>
                      <a:off x="0" y="0"/>
                      <a:ext cx="5731510" cy="2101850"/>
                    </a:xfrm>
                    <a:prstGeom prst="rect">
                      <a:avLst/>
                    </a:prstGeom>
                  </pic:spPr>
                </pic:pic>
              </a:graphicData>
            </a:graphic>
          </wp:anchor>
        </w:drawing>
      </w:r>
      <w:r w:rsidR="00930A3B" w:rsidRPr="00930A3B">
        <w:rPr>
          <w:rFonts w:ascii="Times New Roman" w:eastAsia="Times New Roman" w:hAnsi="Times New Roman" w:cs="Times New Roman"/>
          <w:kern w:val="0"/>
          <w:sz w:val="24"/>
          <w:szCs w:val="24"/>
          <w:lang w:eastAsia="en-IN"/>
          <w14:ligatures w14:val="none"/>
        </w:rPr>
        <w:t>For this study, we sourced the data from the official Indian government</w:t>
      </w:r>
      <w:r>
        <w:rPr>
          <w:rFonts w:ascii="Times New Roman" w:eastAsia="Times New Roman" w:hAnsi="Times New Roman" w:cs="Times New Roman"/>
          <w:kern w:val="0"/>
          <w:sz w:val="24"/>
          <w:szCs w:val="24"/>
          <w:lang w:eastAsia="en-IN"/>
          <w14:ligatures w14:val="none"/>
        </w:rPr>
        <w:t xml:space="preserve"> </w:t>
      </w:r>
      <w:hyperlink r:id="rId11" w:history="1">
        <w:proofErr w:type="spellStart"/>
        <w:r>
          <w:rPr>
            <w:rStyle w:val="Hyperlink"/>
            <w:rFonts w:eastAsia="Times New Roman"/>
          </w:rPr>
          <w:t>GOVERN</w:t>
        </w:r>
        <w:r>
          <w:rPr>
            <w:rStyle w:val="Hyperlink"/>
            <w:rFonts w:eastAsia="Times New Roman"/>
          </w:rPr>
          <w:t>M</w:t>
        </w:r>
        <w:r>
          <w:rPr>
            <w:rStyle w:val="Hyperlink"/>
            <w:rFonts w:eastAsia="Times New Roman"/>
          </w:rPr>
          <w:t>ENT</w:t>
        </w:r>
        <w:proofErr w:type="spellEnd"/>
        <w:r>
          <w:rPr>
            <w:rStyle w:val="Hyperlink"/>
            <w:rFonts w:eastAsia="Times New Roman"/>
          </w:rPr>
          <w:t xml:space="preserve"> OF </w:t>
        </w:r>
        <w:proofErr w:type="spellStart"/>
        <w:r>
          <w:rPr>
            <w:rStyle w:val="Hyperlink"/>
            <w:rFonts w:eastAsia="Times New Roman"/>
          </w:rPr>
          <w:t>INDIAMinistry</w:t>
        </w:r>
        <w:proofErr w:type="spellEnd"/>
        <w:r>
          <w:rPr>
            <w:rStyle w:val="Hyperlink"/>
            <w:rFonts w:eastAsia="Times New Roman"/>
          </w:rPr>
          <w:t xml:space="preserve"> of Commerce</w:t>
        </w:r>
      </w:hyperlink>
      <w:r>
        <w:rPr>
          <w:rFonts w:eastAsia="Times New Roman"/>
        </w:rPr>
        <w:t xml:space="preserve">. </w:t>
      </w:r>
      <w:r w:rsidR="00930A3B" w:rsidRPr="00930A3B">
        <w:rPr>
          <w:rFonts w:ascii="Times New Roman" w:eastAsia="Times New Roman" w:hAnsi="Times New Roman" w:cs="Times New Roman"/>
          <w:kern w:val="0"/>
          <w:sz w:val="24"/>
          <w:szCs w:val="24"/>
          <w:lang w:eastAsia="en-IN"/>
          <w14:ligatures w14:val="none"/>
        </w:rPr>
        <w:t>We utilized country-wise export data for</w:t>
      </w:r>
      <w:r>
        <w:rPr>
          <w:rFonts w:ascii="Times New Roman" w:eastAsia="Times New Roman" w:hAnsi="Times New Roman" w:cs="Times New Roman"/>
          <w:kern w:val="0"/>
          <w:sz w:val="24"/>
          <w:szCs w:val="24"/>
          <w:lang w:eastAsia="en-IN"/>
          <w14:ligatures w14:val="none"/>
        </w:rPr>
        <w:t xml:space="preserve"> </w:t>
      </w:r>
      <w:r w:rsidR="00930A3B" w:rsidRPr="00930A3B">
        <w:rPr>
          <w:rFonts w:ascii="Times New Roman" w:eastAsia="Times New Roman" w:hAnsi="Times New Roman" w:cs="Times New Roman"/>
          <w:kern w:val="0"/>
          <w:sz w:val="24"/>
          <w:szCs w:val="24"/>
          <w:lang w:eastAsia="en-IN"/>
          <w14:ligatures w14:val="none"/>
        </w:rPr>
        <w:t>both Dollars and Rupees. The dataset was conveniently available for download in Excel format,</w:t>
      </w:r>
      <w:r>
        <w:rPr>
          <w:rFonts w:ascii="Times New Roman" w:eastAsia="Times New Roman" w:hAnsi="Times New Roman" w:cs="Times New Roman"/>
          <w:kern w:val="0"/>
          <w:sz w:val="24"/>
          <w:szCs w:val="24"/>
          <w:lang w:eastAsia="en-IN"/>
          <w14:ligatures w14:val="none"/>
        </w:rPr>
        <w:t xml:space="preserve"> </w:t>
      </w:r>
      <w:r w:rsidR="00930A3B" w:rsidRPr="00930A3B">
        <w:rPr>
          <w:rFonts w:ascii="Times New Roman" w:eastAsia="Times New Roman" w:hAnsi="Times New Roman" w:cs="Times New Roman"/>
          <w:kern w:val="0"/>
          <w:sz w:val="24"/>
          <w:szCs w:val="24"/>
          <w:lang w:eastAsia="en-IN"/>
          <w14:ligatures w14:val="none"/>
        </w:rPr>
        <w:t>which proved more useful for comprehensive data analysis. The data was obtained directly from the</w:t>
      </w:r>
      <w:r>
        <w:rPr>
          <w:rFonts w:ascii="Times New Roman" w:eastAsia="Times New Roman" w:hAnsi="Times New Roman" w:cs="Times New Roman"/>
          <w:kern w:val="0"/>
          <w:sz w:val="24"/>
          <w:szCs w:val="24"/>
          <w:lang w:eastAsia="en-IN"/>
          <w14:ligatures w14:val="none"/>
        </w:rPr>
        <w:t xml:space="preserve"> </w:t>
      </w:r>
      <w:r w:rsidR="00930A3B" w:rsidRPr="00930A3B">
        <w:rPr>
          <w:rFonts w:ascii="Times New Roman" w:eastAsia="Times New Roman" w:hAnsi="Times New Roman" w:cs="Times New Roman"/>
          <w:kern w:val="0"/>
          <w:sz w:val="24"/>
          <w:szCs w:val="24"/>
          <w:lang w:eastAsia="en-IN"/>
          <w14:ligatures w14:val="none"/>
        </w:rPr>
        <w:t>official Indian government website, ensuring its authenticity and reliability. Utilizing country-wise</w:t>
      </w:r>
      <w:r>
        <w:rPr>
          <w:rFonts w:ascii="Times New Roman" w:eastAsia="Times New Roman" w:hAnsi="Times New Roman" w:cs="Times New Roman"/>
          <w:kern w:val="0"/>
          <w:sz w:val="24"/>
          <w:szCs w:val="24"/>
          <w:lang w:eastAsia="en-IN"/>
          <w14:ligatures w14:val="none"/>
        </w:rPr>
        <w:t xml:space="preserve"> </w:t>
      </w:r>
      <w:r w:rsidR="00930A3B" w:rsidRPr="00930A3B">
        <w:rPr>
          <w:rFonts w:ascii="Times New Roman" w:eastAsia="Times New Roman" w:hAnsi="Times New Roman" w:cs="Times New Roman"/>
          <w:kern w:val="0"/>
          <w:sz w:val="24"/>
          <w:szCs w:val="24"/>
          <w:lang w:eastAsia="en-IN"/>
          <w14:ligatures w14:val="none"/>
        </w:rPr>
        <w:t>import and export data in both Dollars and Rupees allowed for a comprehensive analysis of trade</w:t>
      </w:r>
      <w:r>
        <w:rPr>
          <w:rFonts w:ascii="Times New Roman" w:eastAsia="Times New Roman" w:hAnsi="Times New Roman" w:cs="Times New Roman"/>
          <w:kern w:val="0"/>
          <w:sz w:val="24"/>
          <w:szCs w:val="24"/>
          <w:lang w:eastAsia="en-IN"/>
          <w14:ligatures w14:val="none"/>
        </w:rPr>
        <w:t xml:space="preserve"> </w:t>
      </w:r>
      <w:r w:rsidR="00930A3B" w:rsidRPr="00930A3B">
        <w:rPr>
          <w:rFonts w:ascii="Times New Roman" w:eastAsia="Times New Roman" w:hAnsi="Times New Roman" w:cs="Times New Roman"/>
          <w:kern w:val="0"/>
          <w:sz w:val="24"/>
          <w:szCs w:val="24"/>
          <w:lang w:eastAsia="en-IN"/>
          <w14:ligatures w14:val="none"/>
        </w:rPr>
        <w:t>activities.</w:t>
      </w:r>
      <w:r w:rsidRPr="00FF7A70">
        <w:rPr>
          <w:rFonts w:ascii="Times New Roman" w:eastAsia="Times New Roman" w:hAnsi="Times New Roman" w:cs="Times New Roman"/>
          <w:noProof/>
          <w:kern w:val="0"/>
          <w:sz w:val="24"/>
          <w:szCs w:val="24"/>
          <w:lang w:eastAsia="en-IN"/>
        </w:rPr>
        <w:t xml:space="preserve"> </w:t>
      </w:r>
    </w:p>
    <w:p w14:paraId="165CD98D" w14:textId="09CF527E" w:rsidR="00FF7A70" w:rsidRDefault="00675315" w:rsidP="00675315">
      <w:pPr>
        <w:shd w:val="clear" w:color="auto" w:fill="FFFFFF"/>
        <w:spacing w:after="150" w:line="240" w:lineRule="auto"/>
        <w:jc w:val="center"/>
        <w:rPr>
          <w:rFonts w:ascii="Times New Roman" w:eastAsia="Times New Roman" w:hAnsi="Times New Roman" w:cs="Times New Roman"/>
          <w:noProof/>
          <w:kern w:val="0"/>
          <w:sz w:val="24"/>
          <w:szCs w:val="24"/>
          <w:lang w:eastAsia="en-IN"/>
        </w:rPr>
      </w:pPr>
      <w:r>
        <w:rPr>
          <w:rFonts w:ascii="Times New Roman" w:eastAsia="Times New Roman" w:hAnsi="Times New Roman" w:cs="Times New Roman"/>
          <w:noProof/>
          <w:kern w:val="0"/>
          <w:sz w:val="24"/>
          <w:szCs w:val="24"/>
          <w:lang w:eastAsia="en-IN"/>
        </w:rPr>
        <w:t>Figure 1: Data Set</w:t>
      </w:r>
    </w:p>
    <w:p w14:paraId="17694724" w14:textId="77777777" w:rsidR="00675315" w:rsidRDefault="00675315" w:rsidP="00675315">
      <w:pPr>
        <w:shd w:val="clear" w:color="auto" w:fill="FFFFFF"/>
        <w:spacing w:after="150" w:line="240" w:lineRule="auto"/>
        <w:rPr>
          <w:rFonts w:ascii="Times New Roman" w:eastAsia="Times New Roman" w:hAnsi="Times New Roman" w:cs="Times New Roman"/>
          <w:noProof/>
          <w:kern w:val="0"/>
          <w:sz w:val="24"/>
          <w:szCs w:val="24"/>
          <w:lang w:eastAsia="en-IN"/>
        </w:rPr>
      </w:pPr>
    </w:p>
    <w:p w14:paraId="4119B179" w14:textId="080C5A6C" w:rsidR="00675315" w:rsidRPr="00326C1F" w:rsidRDefault="00675315" w:rsidP="00675315">
      <w:pPr>
        <w:shd w:val="clear" w:color="auto" w:fill="FFFFFF"/>
        <w:spacing w:after="150" w:line="240" w:lineRule="auto"/>
        <w:jc w:val="both"/>
        <w:rPr>
          <w:rFonts w:ascii="Times New Roman" w:hAnsi="Times New Roman" w:cs="Times New Roman"/>
          <w:b/>
          <w:bCs/>
          <w:sz w:val="28"/>
          <w:szCs w:val="28"/>
          <w:shd w:val="clear" w:color="auto" w:fill="FFFFFF"/>
        </w:rPr>
      </w:pPr>
      <w:r w:rsidRPr="00326C1F">
        <w:rPr>
          <w:rFonts w:ascii="Times New Roman" w:hAnsi="Times New Roman" w:cs="Times New Roman"/>
          <w:b/>
          <w:bCs/>
          <w:sz w:val="28"/>
          <w:szCs w:val="28"/>
          <w:shd w:val="clear" w:color="auto" w:fill="FFFFFF"/>
        </w:rPr>
        <w:t xml:space="preserve">6. </w:t>
      </w:r>
      <w:r w:rsidR="00B87FA7" w:rsidRPr="00326C1F">
        <w:rPr>
          <w:rFonts w:ascii="Times New Roman" w:hAnsi="Times New Roman" w:cs="Times New Roman"/>
          <w:b/>
          <w:bCs/>
          <w:sz w:val="28"/>
          <w:szCs w:val="28"/>
          <w:shd w:val="clear" w:color="auto" w:fill="FFFFFF"/>
        </w:rPr>
        <w:t>Model</w:t>
      </w:r>
      <w:r w:rsidR="00B87FA7">
        <w:rPr>
          <w:rFonts w:ascii="Times New Roman" w:hAnsi="Times New Roman" w:cs="Times New Roman"/>
          <w:b/>
          <w:bCs/>
          <w:sz w:val="28"/>
          <w:szCs w:val="28"/>
          <w:shd w:val="clear" w:color="auto" w:fill="FFFFFF"/>
        </w:rPr>
        <w:t>ling Data into a Graph</w:t>
      </w:r>
    </w:p>
    <w:p w14:paraId="00B0CB9B" w14:textId="77777777" w:rsidR="00675315" w:rsidRPr="00675315" w:rsidRDefault="00675315" w:rsidP="00675315">
      <w:pPr>
        <w:shd w:val="clear" w:color="auto" w:fill="FFFFFF"/>
        <w:spacing w:after="150" w:line="240" w:lineRule="auto"/>
        <w:jc w:val="both"/>
        <w:rPr>
          <w:rFonts w:ascii="Times New Roman" w:hAnsi="Times New Roman" w:cs="Times New Roman"/>
          <w:b/>
          <w:bCs/>
          <w:sz w:val="24"/>
          <w:szCs w:val="24"/>
          <w:shd w:val="clear" w:color="auto" w:fill="FFFFFF"/>
        </w:rPr>
      </w:pPr>
      <w:r w:rsidRPr="00675315">
        <w:rPr>
          <w:rFonts w:ascii="Times New Roman" w:hAnsi="Times New Roman" w:cs="Times New Roman"/>
          <w:b/>
          <w:bCs/>
          <w:sz w:val="24"/>
          <w:szCs w:val="24"/>
          <w:shd w:val="clear" w:color="auto" w:fill="FFFFFF"/>
        </w:rPr>
        <w:t>6.1 Data Preparation</w:t>
      </w:r>
    </w:p>
    <w:p w14:paraId="346F8F39" w14:textId="63B93791" w:rsidR="00675315" w:rsidRDefault="00675315" w:rsidP="00675315">
      <w:pPr>
        <w:shd w:val="clear" w:color="auto" w:fill="FFFFFF"/>
        <w:spacing w:after="150" w:line="240" w:lineRule="auto"/>
        <w:ind w:firstLine="720"/>
        <w:jc w:val="both"/>
        <w:rPr>
          <w:rFonts w:ascii="Times New Roman" w:hAnsi="Times New Roman" w:cs="Times New Roman"/>
          <w:sz w:val="24"/>
          <w:szCs w:val="24"/>
          <w:shd w:val="clear" w:color="auto" w:fill="FFFFFF"/>
        </w:rPr>
      </w:pPr>
      <w:r w:rsidRPr="00675315">
        <w:rPr>
          <w:rFonts w:ascii="Times New Roman" w:hAnsi="Times New Roman" w:cs="Times New Roman"/>
          <w:sz w:val="24"/>
          <w:szCs w:val="24"/>
          <w:shd w:val="clear" w:color="auto" w:fill="FFFFFF"/>
        </w:rPr>
        <w:t>Firstly, the process commenced with Data Preparation. Trade data sourced from Excel</w:t>
      </w:r>
      <w:r w:rsidRPr="00675315">
        <w:rPr>
          <w:rFonts w:ascii="Times New Roman" w:hAnsi="Times New Roman" w:cs="Times New Roman"/>
          <w:sz w:val="24"/>
          <w:szCs w:val="24"/>
        </w:rPr>
        <w:br/>
      </w:r>
      <w:r w:rsidRPr="00675315">
        <w:rPr>
          <w:rFonts w:ascii="Times New Roman" w:hAnsi="Times New Roman" w:cs="Times New Roman"/>
          <w:sz w:val="24"/>
          <w:szCs w:val="24"/>
          <w:shd w:val="clear" w:color="auto" w:fill="FFFFFF"/>
        </w:rPr>
        <w:t>spreadsheets underwent meticulous cleaning and</w:t>
      </w:r>
      <w:r w:rsidR="00403A18">
        <w:rPr>
          <w:rFonts w:ascii="Times New Roman" w:hAnsi="Times New Roman" w:cs="Times New Roman"/>
          <w:sz w:val="24"/>
          <w:szCs w:val="24"/>
          <w:shd w:val="clear" w:color="auto" w:fill="FFFFFF"/>
        </w:rPr>
        <w:t xml:space="preserve"> uploading to the MATLAB environment</w:t>
      </w:r>
      <w:r w:rsidRPr="00675315">
        <w:rPr>
          <w:rFonts w:ascii="Times New Roman" w:hAnsi="Times New Roman" w:cs="Times New Roman"/>
          <w:sz w:val="24"/>
          <w:szCs w:val="24"/>
          <w:shd w:val="clear" w:color="auto" w:fill="FFFFFF"/>
        </w:rPr>
        <w:t>. This critical phase ensured the</w:t>
      </w:r>
      <w:r w:rsidR="00403A18">
        <w:rPr>
          <w:rFonts w:ascii="Times New Roman" w:hAnsi="Times New Roman" w:cs="Times New Roman"/>
          <w:sz w:val="24"/>
          <w:szCs w:val="24"/>
        </w:rPr>
        <w:t xml:space="preserve"> </w:t>
      </w:r>
      <w:r w:rsidRPr="00675315">
        <w:rPr>
          <w:rFonts w:ascii="Times New Roman" w:hAnsi="Times New Roman" w:cs="Times New Roman"/>
          <w:sz w:val="24"/>
          <w:szCs w:val="24"/>
          <w:shd w:val="clear" w:color="auto" w:fill="FFFFFF"/>
        </w:rPr>
        <w:t>data’s uniformity and precision, facilitating reliable analysis. Organizing the data into separable, categorized by both year and currency, streamlined subsequent operations.</w:t>
      </w:r>
    </w:p>
    <w:p w14:paraId="1BAE1AE8" w14:textId="33079CDD" w:rsidR="00675315" w:rsidRPr="00675315" w:rsidRDefault="00675315" w:rsidP="00675315">
      <w:pPr>
        <w:shd w:val="clear" w:color="auto" w:fill="FFFFFF"/>
        <w:spacing w:after="150" w:line="240" w:lineRule="auto"/>
        <w:ind w:firstLine="720"/>
        <w:jc w:val="center"/>
        <w:rPr>
          <w:rFonts w:ascii="Times New Roman" w:eastAsia="Times New Roman" w:hAnsi="Times New Roman" w:cs="Times New Roman"/>
          <w:noProof/>
          <w:kern w:val="0"/>
          <w:sz w:val="24"/>
          <w:szCs w:val="24"/>
          <w:lang w:eastAsia="en-IN"/>
        </w:rPr>
      </w:pPr>
      <w:r>
        <w:rPr>
          <w:rFonts w:ascii="Times New Roman" w:eastAsia="Times New Roman" w:hAnsi="Times New Roman" w:cs="Times New Roman"/>
          <w:noProof/>
          <w:kern w:val="0"/>
          <w:sz w:val="24"/>
          <w:szCs w:val="24"/>
          <w:lang w:eastAsia="en-IN"/>
        </w:rPr>
        <w:lastRenderedPageBreak/>
        <w:drawing>
          <wp:inline distT="0" distB="0" distL="0" distR="0" wp14:anchorId="46199BCF" wp14:editId="346997DF">
            <wp:extent cx="5382376" cy="2086266"/>
            <wp:effectExtent l="0" t="0" r="8890" b="9525"/>
            <wp:docPr id="13957528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752828" name="Picture 1395752828"/>
                    <pic:cNvPicPr/>
                  </pic:nvPicPr>
                  <pic:blipFill>
                    <a:blip r:embed="rId12">
                      <a:extLst>
                        <a:ext uri="{28A0092B-C50C-407E-A947-70E740481C1C}">
                          <a14:useLocalDpi xmlns:a14="http://schemas.microsoft.com/office/drawing/2010/main" val="0"/>
                        </a:ext>
                      </a:extLst>
                    </a:blip>
                    <a:stretch>
                      <a:fillRect/>
                    </a:stretch>
                  </pic:blipFill>
                  <pic:spPr>
                    <a:xfrm>
                      <a:off x="0" y="0"/>
                      <a:ext cx="5382376" cy="2086266"/>
                    </a:xfrm>
                    <a:prstGeom prst="rect">
                      <a:avLst/>
                    </a:prstGeom>
                  </pic:spPr>
                </pic:pic>
              </a:graphicData>
            </a:graphic>
          </wp:inline>
        </w:drawing>
      </w:r>
    </w:p>
    <w:p w14:paraId="7F0D7DCC" w14:textId="005BABC1" w:rsidR="00FF7A70" w:rsidRDefault="00675315" w:rsidP="00675315">
      <w:pPr>
        <w:shd w:val="clear" w:color="auto" w:fill="FFFFFF"/>
        <w:spacing w:after="150" w:line="240" w:lineRule="auto"/>
        <w:jc w:val="center"/>
        <w:rPr>
          <w:rFonts w:ascii="Times New Roman" w:eastAsia="Times New Roman" w:hAnsi="Times New Roman" w:cs="Times New Roman"/>
          <w:noProof/>
          <w:kern w:val="0"/>
          <w:sz w:val="24"/>
          <w:szCs w:val="24"/>
          <w:lang w:eastAsia="en-IN"/>
        </w:rPr>
      </w:pPr>
      <w:r>
        <w:rPr>
          <w:rFonts w:ascii="Times New Roman" w:eastAsia="Times New Roman" w:hAnsi="Times New Roman" w:cs="Times New Roman"/>
          <w:noProof/>
          <w:kern w:val="0"/>
          <w:sz w:val="24"/>
          <w:szCs w:val="24"/>
          <w:lang w:eastAsia="en-IN"/>
        </w:rPr>
        <w:t>Figure 2: Data Uploding</w:t>
      </w:r>
    </w:p>
    <w:p w14:paraId="640BC115" w14:textId="77777777" w:rsidR="00675315" w:rsidRDefault="00675315" w:rsidP="00675315">
      <w:pPr>
        <w:shd w:val="clear" w:color="auto" w:fill="FFFFFF"/>
        <w:spacing w:after="150" w:line="240" w:lineRule="auto"/>
        <w:rPr>
          <w:rFonts w:ascii="Times New Roman" w:eastAsia="Times New Roman" w:hAnsi="Times New Roman" w:cs="Times New Roman"/>
          <w:noProof/>
          <w:kern w:val="0"/>
          <w:sz w:val="24"/>
          <w:szCs w:val="24"/>
          <w:lang w:eastAsia="en-IN"/>
        </w:rPr>
      </w:pPr>
    </w:p>
    <w:p w14:paraId="24976263" w14:textId="77777777" w:rsidR="00675315" w:rsidRPr="00D0038B" w:rsidRDefault="00675315" w:rsidP="00675315">
      <w:pPr>
        <w:shd w:val="clear" w:color="auto" w:fill="FFFFFF"/>
        <w:spacing w:after="150" w:line="240" w:lineRule="auto"/>
        <w:jc w:val="both"/>
        <w:rPr>
          <w:rFonts w:ascii="Times New Roman" w:hAnsi="Times New Roman" w:cs="Times New Roman"/>
          <w:b/>
          <w:bCs/>
          <w:sz w:val="24"/>
          <w:szCs w:val="24"/>
          <w:shd w:val="clear" w:color="auto" w:fill="FFFFFF"/>
        </w:rPr>
      </w:pPr>
      <w:r w:rsidRPr="00D0038B">
        <w:rPr>
          <w:rFonts w:ascii="Times New Roman" w:hAnsi="Times New Roman" w:cs="Times New Roman"/>
          <w:b/>
          <w:bCs/>
          <w:sz w:val="24"/>
          <w:szCs w:val="24"/>
          <w:shd w:val="clear" w:color="auto" w:fill="FFFFFF"/>
        </w:rPr>
        <w:t>6.2 Graph Creation</w:t>
      </w:r>
    </w:p>
    <w:p w14:paraId="0AA80BF3" w14:textId="61146C74" w:rsidR="00675315" w:rsidRDefault="00675315" w:rsidP="00D0038B">
      <w:pPr>
        <w:shd w:val="clear" w:color="auto" w:fill="FFFFFF"/>
        <w:spacing w:after="150" w:line="240" w:lineRule="auto"/>
        <w:ind w:firstLine="720"/>
        <w:jc w:val="both"/>
        <w:rPr>
          <w:rFonts w:ascii="Times New Roman" w:hAnsi="Times New Roman" w:cs="Times New Roman"/>
          <w:sz w:val="24"/>
          <w:szCs w:val="24"/>
          <w:shd w:val="clear" w:color="auto" w:fill="FFFFFF"/>
        </w:rPr>
      </w:pPr>
      <w:r w:rsidRPr="00675315">
        <w:rPr>
          <w:rFonts w:ascii="Times New Roman" w:hAnsi="Times New Roman" w:cs="Times New Roman"/>
          <w:sz w:val="24"/>
          <w:szCs w:val="24"/>
          <w:shd w:val="clear" w:color="auto" w:fill="FFFFFF"/>
        </w:rPr>
        <w:t>Subsequently, the Graph Creation ensued. For each specific year and currency, a weighted</w:t>
      </w:r>
      <w:r w:rsidR="00D0038B">
        <w:rPr>
          <w:rFonts w:ascii="Times New Roman" w:hAnsi="Times New Roman" w:cs="Times New Roman"/>
          <w:sz w:val="24"/>
          <w:szCs w:val="24"/>
        </w:rPr>
        <w:t xml:space="preserve"> </w:t>
      </w:r>
      <w:r w:rsidRPr="00675315">
        <w:rPr>
          <w:rFonts w:ascii="Times New Roman" w:hAnsi="Times New Roman" w:cs="Times New Roman"/>
          <w:sz w:val="24"/>
          <w:szCs w:val="24"/>
          <w:shd w:val="clear" w:color="auto" w:fill="FFFFFF"/>
        </w:rPr>
        <w:t>bipartite graph was generated using the versatile graph function. This process utilized the ’from’</w:t>
      </w:r>
      <w:r w:rsidR="00D0038B">
        <w:rPr>
          <w:rFonts w:ascii="Times New Roman" w:hAnsi="Times New Roman" w:cs="Times New Roman"/>
          <w:sz w:val="24"/>
          <w:szCs w:val="24"/>
        </w:rPr>
        <w:t xml:space="preserve"> </w:t>
      </w:r>
      <w:r w:rsidRPr="00675315">
        <w:rPr>
          <w:rFonts w:ascii="Times New Roman" w:hAnsi="Times New Roman" w:cs="Times New Roman"/>
          <w:sz w:val="24"/>
          <w:szCs w:val="24"/>
          <w:shd w:val="clear" w:color="auto" w:fill="FFFFFF"/>
        </w:rPr>
        <w:t>and ’country’ columns to create nodes within the graph. The ’value’ column contributed to defining</w:t>
      </w:r>
      <w:r w:rsidR="00D0038B">
        <w:rPr>
          <w:rFonts w:ascii="Times New Roman" w:hAnsi="Times New Roman" w:cs="Times New Roman"/>
          <w:sz w:val="24"/>
          <w:szCs w:val="24"/>
        </w:rPr>
        <w:t xml:space="preserve"> </w:t>
      </w:r>
      <w:r w:rsidRPr="00675315">
        <w:rPr>
          <w:rFonts w:ascii="Times New Roman" w:hAnsi="Times New Roman" w:cs="Times New Roman"/>
          <w:sz w:val="24"/>
          <w:szCs w:val="24"/>
          <w:shd w:val="clear" w:color="auto" w:fill="FFFFFF"/>
        </w:rPr>
        <w:t>the edges’ weights, showing the trade values more precisely. Additionally, labels were assigned to</w:t>
      </w:r>
      <w:r w:rsidR="00D0038B">
        <w:rPr>
          <w:rFonts w:ascii="Times New Roman" w:hAnsi="Times New Roman" w:cs="Times New Roman"/>
          <w:sz w:val="24"/>
          <w:szCs w:val="24"/>
        </w:rPr>
        <w:t xml:space="preserve"> </w:t>
      </w:r>
      <w:r w:rsidRPr="00675315">
        <w:rPr>
          <w:rFonts w:ascii="Times New Roman" w:hAnsi="Times New Roman" w:cs="Times New Roman"/>
          <w:sz w:val="24"/>
          <w:szCs w:val="24"/>
          <w:shd w:val="clear" w:color="auto" w:fill="FFFFFF"/>
        </w:rPr>
        <w:t>nodes and edges, enhancing the graph’s clarity and facilitating easier identification.</w:t>
      </w:r>
    </w:p>
    <w:p w14:paraId="5477F58D" w14:textId="77777777" w:rsidR="00D0038B" w:rsidRDefault="00D0038B" w:rsidP="00D0038B">
      <w:pPr>
        <w:shd w:val="clear" w:color="auto" w:fill="FFFFFF"/>
        <w:spacing w:after="150" w:line="240" w:lineRule="auto"/>
        <w:jc w:val="both"/>
        <w:rPr>
          <w:rFonts w:ascii="Times New Roman" w:hAnsi="Times New Roman" w:cs="Times New Roman"/>
          <w:sz w:val="24"/>
          <w:szCs w:val="24"/>
          <w:shd w:val="clear" w:color="auto" w:fill="FFFFFF"/>
        </w:rPr>
      </w:pPr>
    </w:p>
    <w:p w14:paraId="2F6EDB57" w14:textId="417564B0" w:rsidR="00D0038B" w:rsidRPr="00675315" w:rsidRDefault="00D0038B" w:rsidP="00D0038B">
      <w:pPr>
        <w:shd w:val="clear" w:color="auto" w:fill="FFFFFF"/>
        <w:spacing w:after="150" w:line="240" w:lineRule="auto"/>
        <w:jc w:val="center"/>
        <w:rPr>
          <w:rFonts w:ascii="Times New Roman" w:eastAsia="Times New Roman" w:hAnsi="Times New Roman" w:cs="Times New Roman"/>
          <w:noProof/>
          <w:kern w:val="0"/>
          <w:sz w:val="24"/>
          <w:szCs w:val="24"/>
          <w:lang w:eastAsia="en-IN"/>
        </w:rPr>
      </w:pPr>
      <w:r>
        <w:rPr>
          <w:rFonts w:ascii="Times New Roman" w:eastAsia="Times New Roman" w:hAnsi="Times New Roman" w:cs="Times New Roman"/>
          <w:noProof/>
          <w:kern w:val="0"/>
          <w:sz w:val="24"/>
          <w:szCs w:val="24"/>
          <w:lang w:eastAsia="en-IN"/>
        </w:rPr>
        <w:drawing>
          <wp:inline distT="0" distB="0" distL="0" distR="0" wp14:anchorId="4FA48802" wp14:editId="243858E0">
            <wp:extent cx="5296639" cy="1476581"/>
            <wp:effectExtent l="0" t="0" r="0" b="9525"/>
            <wp:docPr id="14454989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498987" name="Picture 1445498987"/>
                    <pic:cNvPicPr/>
                  </pic:nvPicPr>
                  <pic:blipFill>
                    <a:blip r:embed="rId13">
                      <a:extLst>
                        <a:ext uri="{28A0092B-C50C-407E-A947-70E740481C1C}">
                          <a14:useLocalDpi xmlns:a14="http://schemas.microsoft.com/office/drawing/2010/main" val="0"/>
                        </a:ext>
                      </a:extLst>
                    </a:blip>
                    <a:stretch>
                      <a:fillRect/>
                    </a:stretch>
                  </pic:blipFill>
                  <pic:spPr>
                    <a:xfrm>
                      <a:off x="0" y="0"/>
                      <a:ext cx="5296639" cy="1476581"/>
                    </a:xfrm>
                    <a:prstGeom prst="rect">
                      <a:avLst/>
                    </a:prstGeom>
                  </pic:spPr>
                </pic:pic>
              </a:graphicData>
            </a:graphic>
          </wp:inline>
        </w:drawing>
      </w:r>
    </w:p>
    <w:p w14:paraId="6C144DC0" w14:textId="4E3D61EA" w:rsidR="00FF7A70" w:rsidRDefault="00D0038B" w:rsidP="00D0038B">
      <w:pPr>
        <w:shd w:val="clear" w:color="auto" w:fill="FFFFFF"/>
        <w:spacing w:after="150" w:line="240" w:lineRule="auto"/>
        <w:jc w:val="center"/>
        <w:rPr>
          <w:rFonts w:ascii="Times New Roman" w:eastAsia="Times New Roman" w:hAnsi="Times New Roman" w:cs="Times New Roman"/>
          <w:noProof/>
          <w:kern w:val="0"/>
          <w:sz w:val="24"/>
          <w:szCs w:val="24"/>
          <w:lang w:eastAsia="en-IN"/>
        </w:rPr>
      </w:pPr>
      <w:r>
        <w:rPr>
          <w:rFonts w:ascii="Times New Roman" w:eastAsia="Times New Roman" w:hAnsi="Times New Roman" w:cs="Times New Roman"/>
          <w:noProof/>
          <w:kern w:val="0"/>
          <w:sz w:val="24"/>
          <w:szCs w:val="24"/>
          <w:lang w:eastAsia="en-IN"/>
        </w:rPr>
        <w:t>Figure 3: Graph Creation</w:t>
      </w:r>
    </w:p>
    <w:p w14:paraId="3519ED46" w14:textId="77777777" w:rsidR="00D0038B" w:rsidRPr="00D0038B" w:rsidRDefault="00D0038B" w:rsidP="00D0038B">
      <w:pPr>
        <w:shd w:val="clear" w:color="auto" w:fill="FFFFFF"/>
        <w:spacing w:after="150" w:line="240" w:lineRule="auto"/>
        <w:jc w:val="both"/>
        <w:rPr>
          <w:rFonts w:ascii="Times New Roman" w:eastAsia="Times New Roman" w:hAnsi="Times New Roman" w:cs="Times New Roman"/>
          <w:noProof/>
          <w:kern w:val="0"/>
          <w:sz w:val="24"/>
          <w:szCs w:val="24"/>
          <w:lang w:eastAsia="en-IN"/>
        </w:rPr>
      </w:pPr>
    </w:p>
    <w:p w14:paraId="3E81F1ED" w14:textId="77777777" w:rsidR="00D0038B" w:rsidRPr="00326C1F" w:rsidRDefault="00D0038B" w:rsidP="00D0038B">
      <w:pPr>
        <w:shd w:val="clear" w:color="auto" w:fill="FFFFFF"/>
        <w:spacing w:after="150" w:line="240" w:lineRule="auto"/>
        <w:jc w:val="both"/>
        <w:rPr>
          <w:rFonts w:ascii="Times New Roman" w:hAnsi="Times New Roman" w:cs="Times New Roman"/>
          <w:b/>
          <w:bCs/>
          <w:sz w:val="24"/>
          <w:szCs w:val="24"/>
          <w:shd w:val="clear" w:color="auto" w:fill="FFFFFF"/>
        </w:rPr>
      </w:pPr>
      <w:r w:rsidRPr="00326C1F">
        <w:rPr>
          <w:rFonts w:ascii="Times New Roman" w:hAnsi="Times New Roman" w:cs="Times New Roman"/>
          <w:b/>
          <w:bCs/>
          <w:sz w:val="24"/>
          <w:szCs w:val="24"/>
          <w:shd w:val="clear" w:color="auto" w:fill="FFFFFF"/>
        </w:rPr>
        <w:t>6.3 Adjacency list</w:t>
      </w:r>
    </w:p>
    <w:p w14:paraId="5747E09D" w14:textId="77777777" w:rsidR="00D0038B" w:rsidRDefault="00D0038B" w:rsidP="00D0038B">
      <w:pPr>
        <w:shd w:val="clear" w:color="auto" w:fill="FFFFFF"/>
        <w:spacing w:after="150" w:line="240" w:lineRule="auto"/>
        <w:ind w:firstLine="720"/>
        <w:jc w:val="both"/>
        <w:rPr>
          <w:rFonts w:ascii="Times New Roman" w:hAnsi="Times New Roman" w:cs="Times New Roman"/>
          <w:sz w:val="24"/>
          <w:szCs w:val="24"/>
          <w:shd w:val="clear" w:color="auto" w:fill="FFFFFF"/>
        </w:rPr>
      </w:pPr>
      <w:r w:rsidRPr="00D0038B">
        <w:rPr>
          <w:rFonts w:ascii="Times New Roman" w:hAnsi="Times New Roman" w:cs="Times New Roman"/>
          <w:sz w:val="24"/>
          <w:szCs w:val="24"/>
          <w:shd w:val="clear" w:color="auto" w:fill="FFFFFF"/>
        </w:rPr>
        <w:t>In addition to the graph creation described earlier, an alternative data structure used for</w:t>
      </w:r>
      <w:r w:rsidRPr="00D0038B">
        <w:rPr>
          <w:rFonts w:ascii="Times New Roman" w:hAnsi="Times New Roman" w:cs="Times New Roman"/>
          <w:sz w:val="24"/>
          <w:szCs w:val="24"/>
        </w:rPr>
        <w:br/>
      </w:r>
      <w:r w:rsidRPr="00D0038B">
        <w:rPr>
          <w:rFonts w:ascii="Times New Roman" w:hAnsi="Times New Roman" w:cs="Times New Roman"/>
          <w:sz w:val="24"/>
          <w:szCs w:val="24"/>
          <w:shd w:val="clear" w:color="auto" w:fill="FFFFFF"/>
        </w:rPr>
        <w:t>efficient representation and analysis is the adjacency list. This structure maintains a list of connected</w:t>
      </w:r>
      <w:r>
        <w:rPr>
          <w:rFonts w:ascii="Times New Roman" w:hAnsi="Times New Roman" w:cs="Times New Roman"/>
          <w:sz w:val="24"/>
          <w:szCs w:val="24"/>
        </w:rPr>
        <w:t xml:space="preserve"> </w:t>
      </w:r>
      <w:r w:rsidRPr="00D0038B">
        <w:rPr>
          <w:rFonts w:ascii="Times New Roman" w:hAnsi="Times New Roman" w:cs="Times New Roman"/>
          <w:sz w:val="24"/>
          <w:szCs w:val="24"/>
          <w:shd w:val="clear" w:color="auto" w:fill="FFFFFF"/>
        </w:rPr>
        <w:t>edges for each node in the graph, including the destination node and associated weight. It offers</w:t>
      </w:r>
      <w:r>
        <w:rPr>
          <w:rFonts w:ascii="Times New Roman" w:hAnsi="Times New Roman" w:cs="Times New Roman"/>
          <w:sz w:val="24"/>
          <w:szCs w:val="24"/>
        </w:rPr>
        <w:t xml:space="preserve"> </w:t>
      </w:r>
      <w:r w:rsidRPr="00D0038B">
        <w:rPr>
          <w:rFonts w:ascii="Times New Roman" w:hAnsi="Times New Roman" w:cs="Times New Roman"/>
          <w:sz w:val="24"/>
          <w:szCs w:val="24"/>
          <w:shd w:val="clear" w:color="auto" w:fill="FFFFFF"/>
        </w:rPr>
        <w:t>advantages in terms of memory efficiency and specific analysis tasks compared to the adjacency</w:t>
      </w:r>
      <w:r>
        <w:rPr>
          <w:rFonts w:ascii="Times New Roman" w:hAnsi="Times New Roman" w:cs="Times New Roman"/>
          <w:sz w:val="24"/>
          <w:szCs w:val="24"/>
        </w:rPr>
        <w:t xml:space="preserve"> </w:t>
      </w:r>
      <w:r w:rsidRPr="00D0038B">
        <w:rPr>
          <w:rFonts w:ascii="Times New Roman" w:hAnsi="Times New Roman" w:cs="Times New Roman"/>
          <w:sz w:val="24"/>
          <w:szCs w:val="24"/>
          <w:shd w:val="clear" w:color="auto" w:fill="FFFFFF"/>
        </w:rPr>
        <w:t>matrix.</w:t>
      </w:r>
    </w:p>
    <w:p w14:paraId="10740864" w14:textId="33216B44" w:rsidR="00D0038B" w:rsidRDefault="00D0038B" w:rsidP="00D0038B">
      <w:pPr>
        <w:shd w:val="clear" w:color="auto" w:fill="FFFFFF"/>
        <w:spacing w:after="150" w:line="240" w:lineRule="auto"/>
        <w:ind w:firstLine="720"/>
        <w:jc w:val="both"/>
        <w:rPr>
          <w:rFonts w:ascii="Times New Roman" w:hAnsi="Times New Roman" w:cs="Times New Roman"/>
          <w:sz w:val="24"/>
          <w:szCs w:val="24"/>
          <w:shd w:val="clear" w:color="auto" w:fill="FFFFFF"/>
        </w:rPr>
      </w:pPr>
      <w:r w:rsidRPr="00D0038B">
        <w:rPr>
          <w:rFonts w:ascii="Times New Roman" w:hAnsi="Times New Roman" w:cs="Times New Roman"/>
          <w:sz w:val="24"/>
          <w:szCs w:val="24"/>
          <w:shd w:val="clear" w:color="auto" w:fill="FFFFFF"/>
        </w:rPr>
        <w:t>In our implementation, we created an adjacency list for each node in the graph, containing</w:t>
      </w:r>
      <w:r>
        <w:rPr>
          <w:rFonts w:ascii="Times New Roman" w:hAnsi="Times New Roman" w:cs="Times New Roman"/>
          <w:sz w:val="24"/>
          <w:szCs w:val="24"/>
        </w:rPr>
        <w:t xml:space="preserve"> </w:t>
      </w:r>
      <w:r w:rsidRPr="00D0038B">
        <w:rPr>
          <w:rFonts w:ascii="Times New Roman" w:hAnsi="Times New Roman" w:cs="Times New Roman"/>
          <w:sz w:val="24"/>
          <w:szCs w:val="24"/>
          <w:shd w:val="clear" w:color="auto" w:fill="FFFFFF"/>
        </w:rPr>
        <w:t>a list of connected edges with their respective destination nodes and edge weights. This facilitated</w:t>
      </w:r>
      <w:r>
        <w:rPr>
          <w:rFonts w:ascii="Times New Roman" w:hAnsi="Times New Roman" w:cs="Times New Roman"/>
          <w:sz w:val="24"/>
          <w:szCs w:val="24"/>
        </w:rPr>
        <w:t xml:space="preserve"> </w:t>
      </w:r>
      <w:r w:rsidRPr="00D0038B">
        <w:rPr>
          <w:rFonts w:ascii="Times New Roman" w:hAnsi="Times New Roman" w:cs="Times New Roman"/>
          <w:sz w:val="24"/>
          <w:szCs w:val="24"/>
          <w:shd w:val="clear" w:color="auto" w:fill="FFFFFF"/>
        </w:rPr>
        <w:t>efficient calculations of metrics such as betweenness, centrality and shortest paths, which are crucial</w:t>
      </w:r>
      <w:r>
        <w:rPr>
          <w:rFonts w:ascii="Times New Roman" w:hAnsi="Times New Roman" w:cs="Times New Roman"/>
          <w:sz w:val="24"/>
          <w:szCs w:val="24"/>
        </w:rPr>
        <w:t xml:space="preserve"> </w:t>
      </w:r>
      <w:r w:rsidRPr="00D0038B">
        <w:rPr>
          <w:rFonts w:ascii="Times New Roman" w:hAnsi="Times New Roman" w:cs="Times New Roman"/>
          <w:sz w:val="24"/>
          <w:szCs w:val="24"/>
          <w:shd w:val="clear" w:color="auto" w:fill="FFFFFF"/>
        </w:rPr>
        <w:t>for understanding the influence and connectivity of individual countries in the trade network.</w:t>
      </w:r>
      <w:r>
        <w:rPr>
          <w:rFonts w:ascii="Times New Roman" w:hAnsi="Times New Roman" w:cs="Times New Roman"/>
          <w:sz w:val="24"/>
          <w:szCs w:val="24"/>
        </w:rPr>
        <w:t xml:space="preserve"> </w:t>
      </w:r>
      <w:r w:rsidRPr="00D0038B">
        <w:rPr>
          <w:rFonts w:ascii="Times New Roman" w:hAnsi="Times New Roman" w:cs="Times New Roman"/>
          <w:sz w:val="24"/>
          <w:szCs w:val="24"/>
          <w:shd w:val="clear" w:color="auto" w:fill="FFFFFF"/>
        </w:rPr>
        <w:t xml:space="preserve">Furthermore, the adjacency list representation proved beneficial for </w:t>
      </w:r>
      <w:r w:rsidR="00003E3C">
        <w:rPr>
          <w:rFonts w:ascii="Times New Roman" w:hAnsi="Times New Roman" w:cs="Times New Roman"/>
          <w:sz w:val="24"/>
          <w:szCs w:val="24"/>
          <w:shd w:val="clear" w:color="auto" w:fill="FFFFFF"/>
        </w:rPr>
        <w:t>analysing</w:t>
      </w:r>
      <w:r w:rsidRPr="00D0038B">
        <w:rPr>
          <w:rFonts w:ascii="Times New Roman" w:hAnsi="Times New Roman" w:cs="Times New Roman"/>
          <w:sz w:val="24"/>
          <w:szCs w:val="24"/>
          <w:shd w:val="clear" w:color="auto" w:fill="FFFFFF"/>
        </w:rPr>
        <w:t xml:space="preserve"> specific trade</w:t>
      </w:r>
      <w:r>
        <w:rPr>
          <w:rFonts w:ascii="Times New Roman" w:hAnsi="Times New Roman" w:cs="Times New Roman"/>
          <w:sz w:val="24"/>
          <w:szCs w:val="24"/>
        </w:rPr>
        <w:t xml:space="preserve"> </w:t>
      </w:r>
      <w:r w:rsidRPr="00D0038B">
        <w:rPr>
          <w:rFonts w:ascii="Times New Roman" w:hAnsi="Times New Roman" w:cs="Times New Roman"/>
          <w:sz w:val="24"/>
          <w:szCs w:val="24"/>
          <w:shd w:val="clear" w:color="auto" w:fill="FFFFFF"/>
        </w:rPr>
        <w:t>flows. By iterating through the list of edges for a selected node, we</w:t>
      </w:r>
      <w:r>
        <w:rPr>
          <w:rFonts w:ascii="Times New Roman" w:hAnsi="Times New Roman" w:cs="Times New Roman"/>
          <w:sz w:val="24"/>
          <w:szCs w:val="24"/>
          <w:shd w:val="clear" w:color="auto" w:fill="FFFFFF"/>
        </w:rPr>
        <w:t xml:space="preserve"> </w:t>
      </w:r>
      <w:r w:rsidRPr="00D0038B">
        <w:rPr>
          <w:rFonts w:ascii="Times New Roman" w:hAnsi="Times New Roman" w:cs="Times New Roman"/>
          <w:sz w:val="24"/>
          <w:szCs w:val="24"/>
          <w:shd w:val="clear" w:color="auto" w:fill="FFFFFF"/>
        </w:rPr>
        <w:lastRenderedPageBreak/>
        <w:t>were able to identify its direct</w:t>
      </w:r>
      <w:r>
        <w:rPr>
          <w:rFonts w:ascii="Times New Roman" w:hAnsi="Times New Roman" w:cs="Times New Roman"/>
          <w:sz w:val="24"/>
          <w:szCs w:val="24"/>
        </w:rPr>
        <w:t xml:space="preserve"> </w:t>
      </w:r>
      <w:r w:rsidRPr="00D0038B">
        <w:rPr>
          <w:rFonts w:ascii="Times New Roman" w:hAnsi="Times New Roman" w:cs="Times New Roman"/>
          <w:sz w:val="24"/>
          <w:szCs w:val="24"/>
          <w:shd w:val="clear" w:color="auto" w:fill="FFFFFF"/>
        </w:rPr>
        <w:t>exports or imports and visualize the corresponding trade routes. This provided a detailed view of</w:t>
      </w:r>
      <w:r>
        <w:rPr>
          <w:rFonts w:ascii="Times New Roman" w:hAnsi="Times New Roman" w:cs="Times New Roman"/>
          <w:sz w:val="24"/>
          <w:szCs w:val="24"/>
        </w:rPr>
        <w:t xml:space="preserve"> </w:t>
      </w:r>
      <w:r w:rsidRPr="00D0038B">
        <w:rPr>
          <w:rFonts w:ascii="Times New Roman" w:hAnsi="Times New Roman" w:cs="Times New Roman"/>
          <w:sz w:val="24"/>
          <w:szCs w:val="24"/>
          <w:shd w:val="clear" w:color="auto" w:fill="FFFFFF"/>
        </w:rPr>
        <w:t>specific trade relationships and enabled the identification of key trade corridors</w:t>
      </w:r>
      <w:r>
        <w:rPr>
          <w:rFonts w:ascii="Times New Roman" w:hAnsi="Times New Roman" w:cs="Times New Roman"/>
          <w:sz w:val="24"/>
          <w:szCs w:val="24"/>
          <w:shd w:val="clear" w:color="auto" w:fill="FFFFFF"/>
        </w:rPr>
        <w:t>.</w:t>
      </w:r>
    </w:p>
    <w:p w14:paraId="54A5FE9A" w14:textId="7938BDF5" w:rsidR="00D0038B" w:rsidRDefault="00D0038B" w:rsidP="00D0038B">
      <w:pPr>
        <w:shd w:val="clear" w:color="auto" w:fill="FFFFFF"/>
        <w:spacing w:after="150" w:line="240" w:lineRule="auto"/>
        <w:ind w:firstLine="720"/>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0BD8F9B9" wp14:editId="422A67D2">
            <wp:extent cx="5439534" cy="1924319"/>
            <wp:effectExtent l="0" t="0" r="0" b="0"/>
            <wp:docPr id="19745786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78651" name="Picture 1974578651"/>
                    <pic:cNvPicPr/>
                  </pic:nvPicPr>
                  <pic:blipFill>
                    <a:blip r:embed="rId14">
                      <a:extLst>
                        <a:ext uri="{28A0092B-C50C-407E-A947-70E740481C1C}">
                          <a14:useLocalDpi xmlns:a14="http://schemas.microsoft.com/office/drawing/2010/main" val="0"/>
                        </a:ext>
                      </a:extLst>
                    </a:blip>
                    <a:stretch>
                      <a:fillRect/>
                    </a:stretch>
                  </pic:blipFill>
                  <pic:spPr>
                    <a:xfrm>
                      <a:off x="0" y="0"/>
                      <a:ext cx="5439534" cy="1924319"/>
                    </a:xfrm>
                    <a:prstGeom prst="rect">
                      <a:avLst/>
                    </a:prstGeom>
                  </pic:spPr>
                </pic:pic>
              </a:graphicData>
            </a:graphic>
          </wp:inline>
        </w:drawing>
      </w:r>
    </w:p>
    <w:p w14:paraId="02FA4E23" w14:textId="380DF93F" w:rsidR="00D0038B" w:rsidRPr="00D0038B" w:rsidRDefault="00D0038B" w:rsidP="00D0038B">
      <w:pPr>
        <w:shd w:val="clear" w:color="auto" w:fill="FFFFFF"/>
        <w:spacing w:after="150" w:line="240" w:lineRule="auto"/>
        <w:ind w:firstLine="720"/>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anchor distT="0" distB="0" distL="114300" distR="114300" simplePos="0" relativeHeight="251659264" behindDoc="0" locked="0" layoutInCell="1" allowOverlap="1" wp14:anchorId="324E2AEC" wp14:editId="56073F03">
            <wp:simplePos x="0" y="0"/>
            <wp:positionH relativeFrom="column">
              <wp:posOffset>792480</wp:posOffset>
            </wp:positionH>
            <wp:positionV relativeFrom="paragraph">
              <wp:posOffset>270510</wp:posOffset>
            </wp:positionV>
            <wp:extent cx="4737735" cy="3038475"/>
            <wp:effectExtent l="0" t="0" r="5715" b="9525"/>
            <wp:wrapSquare wrapText="bothSides"/>
            <wp:docPr id="4261765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176519" name="Picture 426176519"/>
                    <pic:cNvPicPr/>
                  </pic:nvPicPr>
                  <pic:blipFill>
                    <a:blip r:embed="rId15">
                      <a:extLst>
                        <a:ext uri="{28A0092B-C50C-407E-A947-70E740481C1C}">
                          <a14:useLocalDpi xmlns:a14="http://schemas.microsoft.com/office/drawing/2010/main" val="0"/>
                        </a:ext>
                      </a:extLst>
                    </a:blip>
                    <a:stretch>
                      <a:fillRect/>
                    </a:stretch>
                  </pic:blipFill>
                  <pic:spPr>
                    <a:xfrm>
                      <a:off x="0" y="0"/>
                      <a:ext cx="4737735" cy="3038475"/>
                    </a:xfrm>
                    <a:prstGeom prst="rect">
                      <a:avLst/>
                    </a:prstGeom>
                  </pic:spPr>
                </pic:pic>
              </a:graphicData>
            </a:graphic>
          </wp:anchor>
        </w:drawing>
      </w:r>
      <w:r>
        <w:rPr>
          <w:rFonts w:ascii="Times New Roman" w:hAnsi="Times New Roman" w:cs="Times New Roman"/>
          <w:sz w:val="24"/>
          <w:szCs w:val="24"/>
          <w:shd w:val="clear" w:color="auto" w:fill="FFFFFF"/>
        </w:rPr>
        <w:t>Figure 4: Adjacent List</w:t>
      </w:r>
    </w:p>
    <w:p w14:paraId="3F77BA93" w14:textId="70897DE2" w:rsidR="00FF7A70" w:rsidRDefault="00FF7A70" w:rsidP="00FF7A70">
      <w:pPr>
        <w:shd w:val="clear" w:color="auto" w:fill="FFFFFF"/>
        <w:spacing w:after="150" w:line="240" w:lineRule="auto"/>
        <w:ind w:firstLine="720"/>
        <w:jc w:val="both"/>
        <w:rPr>
          <w:rFonts w:eastAsia="Times New Roman"/>
        </w:rPr>
      </w:pPr>
    </w:p>
    <w:p w14:paraId="19BDE60E" w14:textId="77777777" w:rsidR="00D0038B" w:rsidRDefault="00D0038B" w:rsidP="00D0038B">
      <w:pPr>
        <w:shd w:val="clear" w:color="auto" w:fill="FFFFFF"/>
        <w:spacing w:after="150" w:line="240" w:lineRule="auto"/>
        <w:ind w:firstLine="720"/>
        <w:jc w:val="center"/>
        <w:rPr>
          <w:rFonts w:eastAsia="Times New Roman"/>
        </w:rPr>
      </w:pPr>
    </w:p>
    <w:p w14:paraId="7112CBFA" w14:textId="77777777" w:rsidR="00FF7A70" w:rsidRPr="00FF7A70" w:rsidRDefault="00FF7A70" w:rsidP="00FF7A70">
      <w:pPr>
        <w:shd w:val="clear" w:color="auto" w:fill="FFFFFF"/>
        <w:spacing w:after="150" w:line="240" w:lineRule="auto"/>
        <w:ind w:firstLine="720"/>
        <w:jc w:val="both"/>
        <w:rPr>
          <w:rFonts w:eastAsia="Times New Roman"/>
        </w:rPr>
      </w:pPr>
    </w:p>
    <w:p w14:paraId="7516D495" w14:textId="77777777" w:rsidR="00FF7A70" w:rsidRDefault="00FF7A70" w:rsidP="00FF7A70">
      <w:pPr>
        <w:shd w:val="clear" w:color="auto" w:fill="FFFFFF"/>
        <w:spacing w:after="150" w:line="240" w:lineRule="auto"/>
        <w:jc w:val="center"/>
        <w:rPr>
          <w:rFonts w:ascii="Times New Roman" w:eastAsia="Times New Roman" w:hAnsi="Times New Roman" w:cs="Times New Roman"/>
          <w:kern w:val="0"/>
          <w:sz w:val="24"/>
          <w:szCs w:val="24"/>
          <w:lang w:eastAsia="en-IN"/>
          <w14:ligatures w14:val="none"/>
        </w:rPr>
      </w:pPr>
    </w:p>
    <w:p w14:paraId="2471CFDB" w14:textId="28CA5475" w:rsidR="00930A3B" w:rsidRPr="00930A3B" w:rsidRDefault="00930A3B" w:rsidP="00FF7A70">
      <w:pPr>
        <w:shd w:val="clear" w:color="auto" w:fill="FFFFFF"/>
        <w:spacing w:after="150" w:line="240" w:lineRule="auto"/>
        <w:jc w:val="center"/>
        <w:rPr>
          <w:rFonts w:eastAsia="Times New Roman"/>
        </w:rPr>
      </w:pPr>
      <w:r w:rsidRPr="00930A3B">
        <w:rPr>
          <w:rFonts w:ascii="Times New Roman" w:eastAsia="Times New Roman" w:hAnsi="Times New Roman" w:cs="Times New Roman"/>
          <w:kern w:val="0"/>
          <w:sz w:val="24"/>
          <w:szCs w:val="24"/>
          <w:lang w:eastAsia="en-IN"/>
          <w14:ligatures w14:val="none"/>
        </w:rPr>
        <w:br/>
      </w:r>
    </w:p>
    <w:p w14:paraId="01A4A1B3" w14:textId="77777777" w:rsidR="00930A3B" w:rsidRDefault="00930A3B" w:rsidP="00930A3B">
      <w:pPr>
        <w:shd w:val="clear" w:color="auto" w:fill="FFFFFF"/>
        <w:spacing w:line="240" w:lineRule="auto"/>
        <w:jc w:val="both"/>
        <w:rPr>
          <w:rFonts w:ascii="Times New Roman" w:eastAsia="Times New Roman" w:hAnsi="Times New Roman" w:cs="Times New Roman"/>
          <w:kern w:val="0"/>
          <w:sz w:val="24"/>
          <w:szCs w:val="24"/>
          <w:lang w:eastAsia="en-IN"/>
          <w14:ligatures w14:val="none"/>
        </w:rPr>
      </w:pPr>
    </w:p>
    <w:p w14:paraId="7899F5AC" w14:textId="77777777" w:rsidR="00D0038B" w:rsidRDefault="00D0038B" w:rsidP="00930A3B">
      <w:pPr>
        <w:shd w:val="clear" w:color="auto" w:fill="FFFFFF"/>
        <w:spacing w:line="240" w:lineRule="auto"/>
        <w:jc w:val="both"/>
        <w:rPr>
          <w:rFonts w:ascii="Times New Roman" w:eastAsia="Times New Roman" w:hAnsi="Times New Roman" w:cs="Times New Roman"/>
          <w:kern w:val="0"/>
          <w:sz w:val="24"/>
          <w:szCs w:val="24"/>
          <w:lang w:eastAsia="en-IN"/>
          <w14:ligatures w14:val="none"/>
        </w:rPr>
      </w:pPr>
    </w:p>
    <w:p w14:paraId="7799B658" w14:textId="77777777" w:rsidR="00D0038B" w:rsidRDefault="00D0038B" w:rsidP="00930A3B">
      <w:pPr>
        <w:shd w:val="clear" w:color="auto" w:fill="FFFFFF"/>
        <w:spacing w:line="240" w:lineRule="auto"/>
        <w:jc w:val="both"/>
        <w:rPr>
          <w:rFonts w:ascii="Times New Roman" w:eastAsia="Times New Roman" w:hAnsi="Times New Roman" w:cs="Times New Roman"/>
          <w:kern w:val="0"/>
          <w:sz w:val="24"/>
          <w:szCs w:val="24"/>
          <w:lang w:eastAsia="en-IN"/>
          <w14:ligatures w14:val="none"/>
        </w:rPr>
      </w:pPr>
    </w:p>
    <w:p w14:paraId="7FE22C79" w14:textId="77777777" w:rsidR="00D0038B" w:rsidRDefault="00D0038B" w:rsidP="00930A3B">
      <w:pPr>
        <w:shd w:val="clear" w:color="auto" w:fill="FFFFFF"/>
        <w:spacing w:line="240" w:lineRule="auto"/>
        <w:jc w:val="both"/>
        <w:rPr>
          <w:rFonts w:ascii="Times New Roman" w:eastAsia="Times New Roman" w:hAnsi="Times New Roman" w:cs="Times New Roman"/>
          <w:kern w:val="0"/>
          <w:sz w:val="24"/>
          <w:szCs w:val="24"/>
          <w:lang w:eastAsia="en-IN"/>
          <w14:ligatures w14:val="none"/>
        </w:rPr>
      </w:pPr>
    </w:p>
    <w:p w14:paraId="4D702631" w14:textId="77777777" w:rsidR="00D0038B" w:rsidRDefault="00D0038B" w:rsidP="00930A3B">
      <w:pPr>
        <w:shd w:val="clear" w:color="auto" w:fill="FFFFFF"/>
        <w:spacing w:line="240" w:lineRule="auto"/>
        <w:jc w:val="both"/>
        <w:rPr>
          <w:rFonts w:ascii="Times New Roman" w:eastAsia="Times New Roman" w:hAnsi="Times New Roman" w:cs="Times New Roman"/>
          <w:kern w:val="0"/>
          <w:sz w:val="24"/>
          <w:szCs w:val="24"/>
          <w:lang w:eastAsia="en-IN"/>
          <w14:ligatures w14:val="none"/>
        </w:rPr>
      </w:pPr>
    </w:p>
    <w:p w14:paraId="66300D7A" w14:textId="77777777" w:rsidR="00D0038B" w:rsidRDefault="00D0038B" w:rsidP="00930A3B">
      <w:pPr>
        <w:shd w:val="clear" w:color="auto" w:fill="FFFFFF"/>
        <w:spacing w:line="240" w:lineRule="auto"/>
        <w:jc w:val="both"/>
        <w:rPr>
          <w:rFonts w:ascii="Times New Roman" w:eastAsia="Times New Roman" w:hAnsi="Times New Roman" w:cs="Times New Roman"/>
          <w:kern w:val="0"/>
          <w:sz w:val="24"/>
          <w:szCs w:val="24"/>
          <w:lang w:eastAsia="en-IN"/>
          <w14:ligatures w14:val="none"/>
        </w:rPr>
      </w:pPr>
    </w:p>
    <w:p w14:paraId="679F269E" w14:textId="2ED02FA7" w:rsidR="00D0038B" w:rsidRDefault="00D0038B" w:rsidP="00D0038B">
      <w:pPr>
        <w:shd w:val="clear" w:color="auto" w:fill="FFFFFF"/>
        <w:spacing w:after="150" w:line="240" w:lineRule="auto"/>
        <w:ind w:firstLine="720"/>
        <w:jc w:val="center"/>
        <w:rPr>
          <w:rFonts w:ascii="Times New Roman" w:hAnsi="Times New Roman" w:cs="Times New Roman"/>
          <w:sz w:val="24"/>
          <w:szCs w:val="24"/>
          <w:shd w:val="clear" w:color="auto" w:fill="FFFFFF"/>
        </w:rPr>
      </w:pPr>
      <w:r>
        <w:rPr>
          <w:rFonts w:ascii="Times New Roman" w:eastAsia="Times New Roman" w:hAnsi="Times New Roman" w:cs="Times New Roman"/>
          <w:kern w:val="0"/>
          <w:sz w:val="24"/>
          <w:szCs w:val="24"/>
          <w:lang w:eastAsia="en-IN"/>
          <w14:ligatures w14:val="none"/>
        </w:rPr>
        <w:t xml:space="preserve">Figure 5: </w:t>
      </w:r>
      <w:r>
        <w:rPr>
          <w:rFonts w:ascii="Times New Roman" w:hAnsi="Times New Roman" w:cs="Times New Roman"/>
          <w:sz w:val="24"/>
          <w:szCs w:val="24"/>
          <w:shd w:val="clear" w:color="auto" w:fill="FFFFFF"/>
        </w:rPr>
        <w:t>Adjacent List Sample</w:t>
      </w:r>
    </w:p>
    <w:p w14:paraId="1A67A9A1" w14:textId="77777777" w:rsidR="00D0038B" w:rsidRPr="00D0038B" w:rsidRDefault="00D0038B" w:rsidP="00D0038B">
      <w:pPr>
        <w:shd w:val="clear" w:color="auto" w:fill="FFFFFF"/>
        <w:spacing w:after="150" w:line="240" w:lineRule="auto"/>
        <w:ind w:firstLine="720"/>
        <w:jc w:val="both"/>
        <w:rPr>
          <w:rFonts w:ascii="Times New Roman" w:hAnsi="Times New Roman" w:cs="Times New Roman"/>
          <w:sz w:val="24"/>
          <w:szCs w:val="24"/>
          <w:shd w:val="clear" w:color="auto" w:fill="FFFFFF"/>
        </w:rPr>
      </w:pPr>
    </w:p>
    <w:p w14:paraId="7A52565D" w14:textId="77777777" w:rsidR="00D0038B" w:rsidRPr="00326C1F" w:rsidRDefault="00D0038B" w:rsidP="00D0038B">
      <w:pPr>
        <w:shd w:val="clear" w:color="auto" w:fill="FFFFFF"/>
        <w:spacing w:after="150" w:line="240" w:lineRule="auto"/>
        <w:jc w:val="both"/>
        <w:rPr>
          <w:rFonts w:ascii="Arial" w:hAnsi="Arial" w:cs="Arial"/>
          <w:b/>
          <w:bCs/>
          <w:sz w:val="24"/>
          <w:szCs w:val="24"/>
          <w:shd w:val="clear" w:color="auto" w:fill="FFFFFF"/>
        </w:rPr>
      </w:pPr>
      <w:r w:rsidRPr="00326C1F">
        <w:rPr>
          <w:rFonts w:ascii="Arial" w:hAnsi="Arial" w:cs="Arial"/>
          <w:b/>
          <w:bCs/>
          <w:sz w:val="24"/>
          <w:szCs w:val="24"/>
          <w:shd w:val="clear" w:color="auto" w:fill="FFFFFF"/>
        </w:rPr>
        <w:t>6.4 Visualization</w:t>
      </w:r>
    </w:p>
    <w:p w14:paraId="4940EB13" w14:textId="3E45FDE7" w:rsidR="00D0038B" w:rsidRDefault="00D0038B" w:rsidP="00D0038B">
      <w:pPr>
        <w:shd w:val="clear" w:color="auto" w:fill="FFFFFF"/>
        <w:spacing w:after="150" w:line="240" w:lineRule="auto"/>
        <w:ind w:firstLine="720"/>
        <w:jc w:val="both"/>
        <w:rPr>
          <w:rFonts w:ascii="Arial" w:hAnsi="Arial" w:cs="Arial"/>
          <w:sz w:val="24"/>
          <w:szCs w:val="24"/>
          <w:shd w:val="clear" w:color="auto" w:fill="FFFFFF"/>
        </w:rPr>
      </w:pPr>
      <w:r w:rsidRPr="00D0038B">
        <w:rPr>
          <w:rFonts w:ascii="Arial" w:hAnsi="Arial" w:cs="Arial"/>
          <w:sz w:val="24"/>
          <w:szCs w:val="24"/>
          <w:shd w:val="clear" w:color="auto" w:fill="FFFFFF"/>
        </w:rPr>
        <w:t>The implementation phase progressed to Visualization, where the plot function,</w:t>
      </w:r>
      <w:r>
        <w:rPr>
          <w:rFonts w:ascii="Arial" w:hAnsi="Arial" w:cs="Arial"/>
          <w:sz w:val="24"/>
          <w:szCs w:val="24"/>
          <w:shd w:val="clear" w:color="auto" w:fill="FFFFFF"/>
        </w:rPr>
        <w:t xml:space="preserve"> </w:t>
      </w:r>
      <w:r w:rsidRPr="00D0038B">
        <w:rPr>
          <w:rFonts w:ascii="Arial" w:hAnsi="Arial" w:cs="Arial"/>
          <w:sz w:val="24"/>
          <w:szCs w:val="24"/>
          <w:shd w:val="clear" w:color="auto" w:fill="FFFFFF"/>
        </w:rPr>
        <w:t>leveraging the</w:t>
      </w:r>
      <w:r>
        <w:rPr>
          <w:rFonts w:ascii="Lato" w:hAnsi="Lato"/>
          <w:sz w:val="24"/>
          <w:szCs w:val="24"/>
        </w:rPr>
        <w:t xml:space="preserve"> </w:t>
      </w:r>
      <w:r w:rsidRPr="00D0038B">
        <w:rPr>
          <w:rFonts w:ascii="Arial" w:hAnsi="Arial" w:cs="Arial"/>
          <w:sz w:val="24"/>
          <w:szCs w:val="24"/>
          <w:shd w:val="clear" w:color="auto" w:fill="FFFFFF"/>
        </w:rPr>
        <w:t>force layout, was instrumental in graph visualization. This visualization technique offered insights</w:t>
      </w:r>
      <w:r>
        <w:rPr>
          <w:rFonts w:ascii="Lato" w:hAnsi="Lato"/>
          <w:sz w:val="24"/>
          <w:szCs w:val="24"/>
        </w:rPr>
        <w:t xml:space="preserve"> </w:t>
      </w:r>
      <w:r w:rsidRPr="00D0038B">
        <w:rPr>
          <w:rFonts w:ascii="Arial" w:hAnsi="Arial" w:cs="Arial"/>
          <w:sz w:val="24"/>
          <w:szCs w:val="24"/>
          <w:shd w:val="clear" w:color="auto" w:fill="FFFFFF"/>
        </w:rPr>
        <w:t>into the intricate relationships between countries, illuminating potential clusters or communities</w:t>
      </w:r>
      <w:r>
        <w:rPr>
          <w:rFonts w:ascii="Lato" w:hAnsi="Lato"/>
          <w:sz w:val="24"/>
          <w:szCs w:val="24"/>
        </w:rPr>
        <w:t xml:space="preserve"> </w:t>
      </w:r>
      <w:r w:rsidRPr="00D0038B">
        <w:rPr>
          <w:rFonts w:ascii="Arial" w:hAnsi="Arial" w:cs="Arial"/>
          <w:sz w:val="24"/>
          <w:szCs w:val="24"/>
          <w:shd w:val="clear" w:color="auto" w:fill="FFFFFF"/>
        </w:rPr>
        <w:t>within the trade network. The force layout’s dynamic depiction aided in comprehending the</w:t>
      </w:r>
      <w:r>
        <w:rPr>
          <w:rFonts w:ascii="Lato" w:hAnsi="Lato"/>
          <w:sz w:val="24"/>
          <w:szCs w:val="24"/>
        </w:rPr>
        <w:t xml:space="preserve"> </w:t>
      </w:r>
      <w:r w:rsidRPr="00D0038B">
        <w:rPr>
          <w:rFonts w:ascii="Arial" w:hAnsi="Arial" w:cs="Arial"/>
          <w:sz w:val="24"/>
          <w:szCs w:val="24"/>
          <w:shd w:val="clear" w:color="auto" w:fill="FFFFFF"/>
        </w:rPr>
        <w:t>connections between nodes</w:t>
      </w:r>
      <w:r>
        <w:rPr>
          <w:rFonts w:ascii="Arial" w:hAnsi="Arial" w:cs="Arial"/>
          <w:sz w:val="24"/>
          <w:szCs w:val="24"/>
          <w:shd w:val="clear" w:color="auto" w:fill="FFFFFF"/>
        </w:rPr>
        <w:t xml:space="preserve"> </w:t>
      </w:r>
      <w:r w:rsidRPr="00D0038B">
        <w:rPr>
          <w:rFonts w:ascii="Arial" w:hAnsi="Arial" w:cs="Arial"/>
          <w:sz w:val="24"/>
          <w:szCs w:val="24"/>
          <w:shd w:val="clear" w:color="auto" w:fill="FFFFFF"/>
        </w:rPr>
        <w:t>and identifying patterns or groupings that might exist within the trade</w:t>
      </w:r>
      <w:r>
        <w:rPr>
          <w:rFonts w:ascii="Lato" w:hAnsi="Lato"/>
          <w:sz w:val="24"/>
          <w:szCs w:val="24"/>
        </w:rPr>
        <w:t xml:space="preserve"> </w:t>
      </w:r>
      <w:r w:rsidRPr="00D0038B">
        <w:rPr>
          <w:rFonts w:ascii="Arial" w:hAnsi="Arial" w:cs="Arial"/>
          <w:sz w:val="24"/>
          <w:szCs w:val="24"/>
          <w:shd w:val="clear" w:color="auto" w:fill="FFFFFF"/>
        </w:rPr>
        <w:t>landscap</w:t>
      </w:r>
      <w:r>
        <w:rPr>
          <w:rFonts w:ascii="Arial" w:hAnsi="Arial" w:cs="Arial"/>
          <w:sz w:val="24"/>
          <w:szCs w:val="24"/>
          <w:shd w:val="clear" w:color="auto" w:fill="FFFFFF"/>
        </w:rPr>
        <w:t>e.</w:t>
      </w:r>
    </w:p>
    <w:p w14:paraId="24C2A547" w14:textId="641560A0" w:rsidR="00D0038B" w:rsidRPr="00D0038B" w:rsidRDefault="00D0038B" w:rsidP="00D0038B">
      <w:pPr>
        <w:shd w:val="clear" w:color="auto" w:fill="FFFFFF"/>
        <w:spacing w:after="150" w:line="240" w:lineRule="auto"/>
        <w:ind w:firstLine="720"/>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lastRenderedPageBreak/>
        <w:drawing>
          <wp:inline distT="0" distB="0" distL="0" distR="0" wp14:anchorId="4468DE45" wp14:editId="51D14372">
            <wp:extent cx="5731510" cy="2358390"/>
            <wp:effectExtent l="0" t="0" r="2540" b="3810"/>
            <wp:docPr id="14972443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244398" name="Picture 1497244398"/>
                    <pic:cNvPicPr/>
                  </pic:nvPicPr>
                  <pic:blipFill>
                    <a:blip r:embed="rId16">
                      <a:extLst>
                        <a:ext uri="{28A0092B-C50C-407E-A947-70E740481C1C}">
                          <a14:useLocalDpi xmlns:a14="http://schemas.microsoft.com/office/drawing/2010/main" val="0"/>
                        </a:ext>
                      </a:extLst>
                    </a:blip>
                    <a:stretch>
                      <a:fillRect/>
                    </a:stretch>
                  </pic:blipFill>
                  <pic:spPr>
                    <a:xfrm>
                      <a:off x="0" y="0"/>
                      <a:ext cx="5731510" cy="2358390"/>
                    </a:xfrm>
                    <a:prstGeom prst="rect">
                      <a:avLst/>
                    </a:prstGeom>
                  </pic:spPr>
                </pic:pic>
              </a:graphicData>
            </a:graphic>
          </wp:inline>
        </w:drawing>
      </w:r>
    </w:p>
    <w:p w14:paraId="161D455C" w14:textId="68BE0C2B" w:rsidR="00D0038B" w:rsidRDefault="00D0038B" w:rsidP="00D0038B">
      <w:pPr>
        <w:shd w:val="clear" w:color="auto" w:fill="FFFFFF"/>
        <w:spacing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Figure 6: Visualization</w:t>
      </w:r>
    </w:p>
    <w:p w14:paraId="6FB74C6B" w14:textId="77777777" w:rsidR="00D0038B" w:rsidRDefault="00D0038B" w:rsidP="00D0038B">
      <w:pPr>
        <w:shd w:val="clear" w:color="auto" w:fill="FFFFFF"/>
        <w:spacing w:line="240" w:lineRule="auto"/>
        <w:rPr>
          <w:rFonts w:ascii="Times New Roman" w:eastAsia="Times New Roman" w:hAnsi="Times New Roman" w:cs="Times New Roman"/>
          <w:kern w:val="0"/>
          <w:sz w:val="24"/>
          <w:szCs w:val="24"/>
          <w:lang w:eastAsia="en-IN"/>
          <w14:ligatures w14:val="none"/>
        </w:rPr>
      </w:pPr>
    </w:p>
    <w:p w14:paraId="358F5300" w14:textId="75F7598F" w:rsidR="00100599" w:rsidRPr="00326C1F" w:rsidRDefault="00100599" w:rsidP="00100599">
      <w:pPr>
        <w:shd w:val="clear" w:color="auto" w:fill="FFFFFF"/>
        <w:spacing w:after="150" w:line="240" w:lineRule="auto"/>
        <w:jc w:val="both"/>
        <w:rPr>
          <w:rFonts w:ascii="Times New Roman" w:eastAsia="Times New Roman" w:hAnsi="Times New Roman" w:cs="Times New Roman"/>
          <w:b/>
          <w:bCs/>
          <w:kern w:val="0"/>
          <w:sz w:val="28"/>
          <w:szCs w:val="28"/>
          <w:lang w:eastAsia="en-IN"/>
          <w14:ligatures w14:val="none"/>
        </w:rPr>
      </w:pPr>
      <w:r w:rsidRPr="00100599">
        <w:rPr>
          <w:rFonts w:ascii="Times New Roman" w:eastAsia="Times New Roman" w:hAnsi="Times New Roman" w:cs="Times New Roman"/>
          <w:b/>
          <w:bCs/>
          <w:kern w:val="0"/>
          <w:sz w:val="28"/>
          <w:szCs w:val="28"/>
          <w:lang w:eastAsia="en-IN"/>
          <w14:ligatures w14:val="none"/>
        </w:rPr>
        <w:t>7</w:t>
      </w:r>
      <w:r w:rsidR="00326C1F">
        <w:rPr>
          <w:rFonts w:ascii="Times New Roman" w:eastAsia="Times New Roman" w:hAnsi="Times New Roman" w:cs="Times New Roman"/>
          <w:b/>
          <w:bCs/>
          <w:kern w:val="0"/>
          <w:sz w:val="28"/>
          <w:szCs w:val="28"/>
          <w:lang w:eastAsia="en-IN"/>
          <w14:ligatures w14:val="none"/>
        </w:rPr>
        <w:t>.</w:t>
      </w:r>
      <w:r w:rsidRPr="00100599">
        <w:rPr>
          <w:rFonts w:ascii="Times New Roman" w:eastAsia="Times New Roman" w:hAnsi="Times New Roman" w:cs="Times New Roman"/>
          <w:b/>
          <w:bCs/>
          <w:kern w:val="0"/>
          <w:sz w:val="28"/>
          <w:szCs w:val="28"/>
          <w:lang w:eastAsia="en-IN"/>
          <w14:ligatures w14:val="none"/>
        </w:rPr>
        <w:t xml:space="preserve"> </w:t>
      </w:r>
      <w:r w:rsidR="00326C1F" w:rsidRPr="00326C1F">
        <w:rPr>
          <w:rFonts w:ascii="Times New Roman" w:eastAsia="Times New Roman" w:hAnsi="Times New Roman" w:cs="Times New Roman"/>
          <w:b/>
          <w:bCs/>
          <w:kern w:val="0"/>
          <w:sz w:val="28"/>
          <w:szCs w:val="28"/>
          <w:lang w:eastAsia="en-IN"/>
          <w14:ligatures w14:val="none"/>
        </w:rPr>
        <w:t>Result</w:t>
      </w:r>
    </w:p>
    <w:p w14:paraId="7C8E2AD7" w14:textId="77777777" w:rsidR="00100599" w:rsidRPr="00326C1F" w:rsidRDefault="00100599" w:rsidP="00100599">
      <w:pPr>
        <w:shd w:val="clear" w:color="auto" w:fill="FFFFFF"/>
        <w:spacing w:after="150" w:line="240" w:lineRule="auto"/>
        <w:jc w:val="both"/>
        <w:rPr>
          <w:rFonts w:ascii="Times New Roman" w:eastAsia="Times New Roman" w:hAnsi="Times New Roman" w:cs="Times New Roman"/>
          <w:b/>
          <w:bCs/>
          <w:kern w:val="0"/>
          <w:sz w:val="24"/>
          <w:szCs w:val="24"/>
          <w:lang w:eastAsia="en-IN"/>
          <w14:ligatures w14:val="none"/>
        </w:rPr>
      </w:pPr>
      <w:r w:rsidRPr="00100599">
        <w:rPr>
          <w:rFonts w:ascii="Times New Roman" w:eastAsia="Times New Roman" w:hAnsi="Times New Roman" w:cs="Times New Roman"/>
          <w:b/>
          <w:bCs/>
          <w:kern w:val="0"/>
          <w:sz w:val="24"/>
          <w:szCs w:val="24"/>
          <w:lang w:eastAsia="en-IN"/>
          <w14:ligatures w14:val="none"/>
        </w:rPr>
        <w:t>7.1 Dollarization</w:t>
      </w:r>
    </w:p>
    <w:p w14:paraId="3D0BD64D" w14:textId="77777777" w:rsidR="00100599" w:rsidRDefault="00100599" w:rsidP="00100599">
      <w:pPr>
        <w:shd w:val="clear" w:color="auto" w:fill="FFFFFF"/>
        <w:spacing w:after="150" w:line="240" w:lineRule="auto"/>
        <w:ind w:firstLine="720"/>
        <w:jc w:val="both"/>
        <w:rPr>
          <w:rFonts w:ascii="Times New Roman" w:eastAsia="Times New Roman" w:hAnsi="Times New Roman" w:cs="Times New Roman"/>
          <w:kern w:val="0"/>
          <w:sz w:val="24"/>
          <w:szCs w:val="24"/>
          <w:lang w:eastAsia="en-IN"/>
          <w14:ligatures w14:val="none"/>
        </w:rPr>
      </w:pPr>
      <w:r w:rsidRPr="00100599">
        <w:rPr>
          <w:rFonts w:ascii="Times New Roman" w:eastAsia="Times New Roman" w:hAnsi="Times New Roman" w:cs="Times New Roman"/>
          <w:kern w:val="0"/>
          <w:sz w:val="24"/>
          <w:szCs w:val="24"/>
          <w:lang w:eastAsia="en-IN"/>
          <w14:ligatures w14:val="none"/>
        </w:rPr>
        <w:t>As we know after the Second World War the impact of the dollar on the global economy was</w:t>
      </w:r>
      <w:r>
        <w:rPr>
          <w:rFonts w:ascii="Times New Roman" w:eastAsia="Times New Roman" w:hAnsi="Times New Roman" w:cs="Times New Roman"/>
          <w:kern w:val="0"/>
          <w:sz w:val="24"/>
          <w:szCs w:val="24"/>
          <w:lang w:eastAsia="en-IN"/>
          <w14:ligatures w14:val="none"/>
        </w:rPr>
        <w:t xml:space="preserve"> </w:t>
      </w:r>
      <w:r w:rsidRPr="00100599">
        <w:rPr>
          <w:rFonts w:ascii="Times New Roman" w:eastAsia="Times New Roman" w:hAnsi="Times New Roman" w:cs="Times New Roman"/>
          <w:kern w:val="0"/>
          <w:sz w:val="24"/>
          <w:szCs w:val="24"/>
          <w:lang w:eastAsia="en-IN"/>
          <w14:ligatures w14:val="none"/>
        </w:rPr>
        <w:t>abnormal and it is the same in the Indian economy too. After India got freedom India started to</w:t>
      </w:r>
      <w:r>
        <w:rPr>
          <w:rFonts w:ascii="Times New Roman" w:eastAsia="Times New Roman" w:hAnsi="Times New Roman" w:cs="Times New Roman"/>
          <w:kern w:val="0"/>
          <w:sz w:val="24"/>
          <w:szCs w:val="24"/>
          <w:lang w:eastAsia="en-IN"/>
          <w14:ligatures w14:val="none"/>
        </w:rPr>
        <w:t xml:space="preserve"> </w:t>
      </w:r>
      <w:r w:rsidRPr="00100599">
        <w:rPr>
          <w:rFonts w:ascii="Times New Roman" w:eastAsia="Times New Roman" w:hAnsi="Times New Roman" w:cs="Times New Roman"/>
          <w:kern w:val="0"/>
          <w:sz w:val="24"/>
          <w:szCs w:val="24"/>
          <w:lang w:eastAsia="en-IN"/>
          <w14:ligatures w14:val="none"/>
        </w:rPr>
        <w:t xml:space="preserve">focus our international trade, </w:t>
      </w:r>
      <w:proofErr w:type="gramStart"/>
      <w:r w:rsidRPr="00100599">
        <w:rPr>
          <w:rFonts w:ascii="Times New Roman" w:eastAsia="Times New Roman" w:hAnsi="Times New Roman" w:cs="Times New Roman"/>
          <w:kern w:val="0"/>
          <w:sz w:val="24"/>
          <w:szCs w:val="24"/>
          <w:lang w:eastAsia="en-IN"/>
          <w14:ligatures w14:val="none"/>
        </w:rPr>
        <w:t>In</w:t>
      </w:r>
      <w:proofErr w:type="gramEnd"/>
      <w:r w:rsidRPr="00100599">
        <w:rPr>
          <w:rFonts w:ascii="Times New Roman" w:eastAsia="Times New Roman" w:hAnsi="Times New Roman" w:cs="Times New Roman"/>
          <w:kern w:val="0"/>
          <w:sz w:val="24"/>
          <w:szCs w:val="24"/>
          <w:lang w:eastAsia="en-IN"/>
          <w14:ligatures w14:val="none"/>
        </w:rPr>
        <w:t xml:space="preserve"> 1950 the GDP of India was hard to determine due to</w:t>
      </w:r>
      <w:r>
        <w:rPr>
          <w:rFonts w:ascii="Times New Roman" w:eastAsia="Times New Roman" w:hAnsi="Times New Roman" w:cs="Times New Roman"/>
          <w:kern w:val="0"/>
          <w:sz w:val="24"/>
          <w:szCs w:val="24"/>
          <w:lang w:eastAsia="en-IN"/>
          <w14:ligatures w14:val="none"/>
        </w:rPr>
        <w:t xml:space="preserve"> </w:t>
      </w:r>
      <w:r w:rsidRPr="00100599">
        <w:rPr>
          <w:rFonts w:ascii="Times New Roman" w:eastAsia="Times New Roman" w:hAnsi="Times New Roman" w:cs="Times New Roman"/>
          <w:kern w:val="0"/>
          <w:sz w:val="24"/>
          <w:szCs w:val="24"/>
          <w:lang w:eastAsia="en-IN"/>
          <w14:ligatures w14:val="none"/>
        </w:rPr>
        <w:t>changing</w:t>
      </w:r>
      <w:r>
        <w:rPr>
          <w:rFonts w:ascii="Times New Roman" w:eastAsia="Times New Roman" w:hAnsi="Times New Roman" w:cs="Times New Roman"/>
          <w:kern w:val="0"/>
          <w:sz w:val="24"/>
          <w:szCs w:val="24"/>
          <w:lang w:eastAsia="en-IN"/>
          <w14:ligatures w14:val="none"/>
        </w:rPr>
        <w:t xml:space="preserve"> </w:t>
      </w:r>
      <w:r w:rsidRPr="00100599">
        <w:rPr>
          <w:rFonts w:ascii="Times New Roman" w:eastAsia="Times New Roman" w:hAnsi="Times New Roman" w:cs="Times New Roman"/>
          <w:kern w:val="0"/>
          <w:sz w:val="24"/>
          <w:szCs w:val="24"/>
          <w:lang w:eastAsia="en-IN"/>
          <w14:ligatures w14:val="none"/>
        </w:rPr>
        <w:t>methodologies and inflation adjustments. However, estimates are around 133.7 billion rupees, and</w:t>
      </w:r>
      <w:r>
        <w:rPr>
          <w:rFonts w:ascii="Times New Roman" w:eastAsia="Times New Roman" w:hAnsi="Times New Roman" w:cs="Times New Roman"/>
          <w:kern w:val="0"/>
          <w:sz w:val="24"/>
          <w:szCs w:val="24"/>
          <w:lang w:eastAsia="en-IN"/>
          <w14:ligatures w14:val="none"/>
        </w:rPr>
        <w:t xml:space="preserve"> </w:t>
      </w:r>
      <w:r w:rsidRPr="00100599">
        <w:rPr>
          <w:rFonts w:ascii="Times New Roman" w:eastAsia="Times New Roman" w:hAnsi="Times New Roman" w:cs="Times New Roman"/>
          <w:kern w:val="0"/>
          <w:sz w:val="24"/>
          <w:szCs w:val="24"/>
          <w:lang w:eastAsia="en-IN"/>
          <w14:ligatures w14:val="none"/>
        </w:rPr>
        <w:t>currently (2023) the GDP of India is 230 trillion rupees. Which has a growth of roughly 172,484%</w:t>
      </w:r>
      <w:r>
        <w:rPr>
          <w:rFonts w:ascii="Times New Roman" w:eastAsia="Times New Roman" w:hAnsi="Times New Roman" w:cs="Times New Roman"/>
          <w:kern w:val="0"/>
          <w:sz w:val="24"/>
          <w:szCs w:val="24"/>
          <w:lang w:eastAsia="en-IN"/>
          <w14:ligatures w14:val="none"/>
        </w:rPr>
        <w:t xml:space="preserve"> </w:t>
      </w:r>
      <w:r w:rsidRPr="00100599">
        <w:rPr>
          <w:rFonts w:ascii="Times New Roman" w:eastAsia="Times New Roman" w:hAnsi="Times New Roman" w:cs="Times New Roman"/>
          <w:kern w:val="0"/>
          <w:sz w:val="24"/>
          <w:szCs w:val="24"/>
          <w:lang w:eastAsia="en-IN"/>
          <w14:ligatures w14:val="none"/>
        </w:rPr>
        <w:t>between 1952 and 2023. but at the same time, the impact of the dollar did</w:t>
      </w:r>
      <w:r>
        <w:rPr>
          <w:rFonts w:ascii="Times New Roman" w:eastAsia="Times New Roman" w:hAnsi="Times New Roman" w:cs="Times New Roman"/>
          <w:kern w:val="0"/>
          <w:sz w:val="24"/>
          <w:szCs w:val="24"/>
          <w:lang w:eastAsia="en-IN"/>
          <w14:ligatures w14:val="none"/>
        </w:rPr>
        <w:t xml:space="preserve"> </w:t>
      </w:r>
      <w:r w:rsidRPr="00100599">
        <w:rPr>
          <w:rFonts w:ascii="Times New Roman" w:eastAsia="Times New Roman" w:hAnsi="Times New Roman" w:cs="Times New Roman"/>
          <w:kern w:val="0"/>
          <w:sz w:val="24"/>
          <w:szCs w:val="24"/>
          <w:lang w:eastAsia="en-IN"/>
          <w14:ligatures w14:val="none"/>
        </w:rPr>
        <w:t>not change.</w:t>
      </w:r>
    </w:p>
    <w:p w14:paraId="1A4D5B82" w14:textId="06EE3B48" w:rsidR="00100599" w:rsidRPr="00100599" w:rsidRDefault="00100599" w:rsidP="00100599">
      <w:pPr>
        <w:shd w:val="clear" w:color="auto" w:fill="FFFFFF"/>
        <w:spacing w:after="150" w:line="240" w:lineRule="auto"/>
        <w:ind w:firstLine="72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anchor distT="0" distB="0" distL="114300" distR="114300" simplePos="0" relativeHeight="251661312" behindDoc="0" locked="0" layoutInCell="1" allowOverlap="1" wp14:anchorId="630B5DBA" wp14:editId="48FEBBB1">
            <wp:simplePos x="0" y="0"/>
            <wp:positionH relativeFrom="column">
              <wp:posOffset>-53340</wp:posOffset>
            </wp:positionH>
            <wp:positionV relativeFrom="paragraph">
              <wp:posOffset>566420</wp:posOffset>
            </wp:positionV>
            <wp:extent cx="3291840" cy="2714625"/>
            <wp:effectExtent l="0" t="0" r="3810" b="9525"/>
            <wp:wrapSquare wrapText="bothSides"/>
            <wp:docPr id="8236572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657228" name="Picture 823657228"/>
                    <pic:cNvPicPr/>
                  </pic:nvPicPr>
                  <pic:blipFill>
                    <a:blip r:embed="rId17">
                      <a:extLst>
                        <a:ext uri="{28A0092B-C50C-407E-A947-70E740481C1C}">
                          <a14:useLocalDpi xmlns:a14="http://schemas.microsoft.com/office/drawing/2010/main" val="0"/>
                        </a:ext>
                      </a:extLst>
                    </a:blip>
                    <a:stretch>
                      <a:fillRect/>
                    </a:stretch>
                  </pic:blipFill>
                  <pic:spPr>
                    <a:xfrm>
                      <a:off x="0" y="0"/>
                      <a:ext cx="3291840" cy="2714625"/>
                    </a:xfrm>
                    <a:prstGeom prst="rect">
                      <a:avLst/>
                    </a:prstGeom>
                  </pic:spPr>
                </pic:pic>
              </a:graphicData>
            </a:graphic>
            <wp14:sizeRelH relativeFrom="margin">
              <wp14:pctWidth>0</wp14:pctWidth>
            </wp14:sizeRelH>
          </wp:anchor>
        </w:drawing>
      </w:r>
      <w:r w:rsidRPr="00100599">
        <w:rPr>
          <w:rFonts w:ascii="Times New Roman" w:eastAsia="Times New Roman" w:hAnsi="Times New Roman" w:cs="Times New Roman"/>
          <w:kern w:val="0"/>
          <w:sz w:val="24"/>
          <w:szCs w:val="24"/>
          <w:lang w:eastAsia="en-IN"/>
          <w14:ligatures w14:val="none"/>
        </w:rPr>
        <w:t>The below Graphs deal with Indian International exports in 1950 for both USD and INR and</w:t>
      </w:r>
      <w:r>
        <w:rPr>
          <w:rFonts w:ascii="Times New Roman" w:eastAsia="Times New Roman" w:hAnsi="Times New Roman" w:cs="Times New Roman"/>
          <w:kern w:val="0"/>
          <w:sz w:val="24"/>
          <w:szCs w:val="24"/>
          <w:lang w:eastAsia="en-IN"/>
          <w14:ligatures w14:val="none"/>
        </w:rPr>
        <w:t xml:space="preserve"> </w:t>
      </w:r>
      <w:r w:rsidRPr="00100599">
        <w:rPr>
          <w:rFonts w:ascii="Times New Roman" w:eastAsia="Times New Roman" w:hAnsi="Times New Roman" w:cs="Times New Roman"/>
          <w:kern w:val="0"/>
          <w:sz w:val="24"/>
          <w:szCs w:val="24"/>
          <w:lang w:eastAsia="en-IN"/>
          <w14:ligatures w14:val="none"/>
        </w:rPr>
        <w:t>compare the differences.</w:t>
      </w:r>
    </w:p>
    <w:p w14:paraId="7BA303F6" w14:textId="253A64C9" w:rsidR="00100599" w:rsidRDefault="00100599" w:rsidP="00D0038B">
      <w:pPr>
        <w:shd w:val="clear" w:color="auto" w:fill="FFFFFF"/>
        <w:spacing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anchor distT="0" distB="0" distL="114300" distR="114300" simplePos="0" relativeHeight="251660288" behindDoc="0" locked="0" layoutInCell="1" allowOverlap="1" wp14:anchorId="48C15278" wp14:editId="1135B178">
            <wp:simplePos x="0" y="0"/>
            <wp:positionH relativeFrom="column">
              <wp:posOffset>3604260</wp:posOffset>
            </wp:positionH>
            <wp:positionV relativeFrom="paragraph">
              <wp:posOffset>196850</wp:posOffset>
            </wp:positionV>
            <wp:extent cx="2392680" cy="2278380"/>
            <wp:effectExtent l="0" t="0" r="7620" b="7620"/>
            <wp:wrapSquare wrapText="bothSides"/>
            <wp:docPr id="19313758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75898" name="Picture 1931375898"/>
                    <pic:cNvPicPr/>
                  </pic:nvPicPr>
                  <pic:blipFill>
                    <a:blip r:embed="rId18">
                      <a:extLst>
                        <a:ext uri="{28A0092B-C50C-407E-A947-70E740481C1C}">
                          <a14:useLocalDpi xmlns:a14="http://schemas.microsoft.com/office/drawing/2010/main" val="0"/>
                        </a:ext>
                      </a:extLst>
                    </a:blip>
                    <a:stretch>
                      <a:fillRect/>
                    </a:stretch>
                  </pic:blipFill>
                  <pic:spPr>
                    <a:xfrm>
                      <a:off x="0" y="0"/>
                      <a:ext cx="2392680" cy="22783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kern w:val="0"/>
          <w:sz w:val="24"/>
          <w:szCs w:val="24"/>
          <w:lang w:eastAsia="en-IN"/>
          <w14:ligatures w14:val="none"/>
        </w:rPr>
        <w:t xml:space="preserve">                      </w:t>
      </w:r>
    </w:p>
    <w:p w14:paraId="48611DFB" w14:textId="77777777" w:rsidR="00100599" w:rsidRDefault="00100599" w:rsidP="00D0038B">
      <w:pPr>
        <w:shd w:val="clear" w:color="auto" w:fill="FFFFFF"/>
        <w:spacing w:line="240" w:lineRule="auto"/>
        <w:rPr>
          <w:rFonts w:ascii="Times New Roman" w:eastAsia="Times New Roman" w:hAnsi="Times New Roman" w:cs="Times New Roman"/>
          <w:kern w:val="0"/>
          <w:sz w:val="24"/>
          <w:szCs w:val="24"/>
          <w:lang w:eastAsia="en-IN"/>
          <w14:ligatures w14:val="none"/>
        </w:rPr>
      </w:pPr>
    </w:p>
    <w:p w14:paraId="22B3037E" w14:textId="77777777" w:rsidR="00100599" w:rsidRDefault="00100599" w:rsidP="00D0038B">
      <w:pPr>
        <w:shd w:val="clear" w:color="auto" w:fill="FFFFFF"/>
        <w:spacing w:line="240" w:lineRule="auto"/>
        <w:rPr>
          <w:rFonts w:ascii="Times New Roman" w:eastAsia="Times New Roman" w:hAnsi="Times New Roman" w:cs="Times New Roman"/>
          <w:kern w:val="0"/>
          <w:sz w:val="24"/>
          <w:szCs w:val="24"/>
          <w:lang w:eastAsia="en-IN"/>
          <w14:ligatures w14:val="none"/>
        </w:rPr>
      </w:pPr>
    </w:p>
    <w:p w14:paraId="4E37B978" w14:textId="5037C6BC" w:rsidR="00100599" w:rsidRDefault="00100599" w:rsidP="00D0038B">
      <w:pPr>
        <w:shd w:val="clear" w:color="auto" w:fill="FFFFFF"/>
        <w:spacing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t xml:space="preserve">Figure </w:t>
      </w:r>
      <w:r w:rsidR="00AC6DD5">
        <w:rPr>
          <w:rFonts w:ascii="Times New Roman" w:eastAsia="Times New Roman" w:hAnsi="Times New Roman" w:cs="Times New Roman"/>
          <w:kern w:val="0"/>
          <w:sz w:val="24"/>
          <w:szCs w:val="24"/>
          <w:lang w:eastAsia="en-IN"/>
          <w14:ligatures w14:val="none"/>
        </w:rPr>
        <w:t>7</w:t>
      </w:r>
      <w:r>
        <w:rPr>
          <w:rFonts w:ascii="Times New Roman" w:eastAsia="Times New Roman" w:hAnsi="Times New Roman" w:cs="Times New Roman"/>
          <w:kern w:val="0"/>
          <w:sz w:val="24"/>
          <w:szCs w:val="24"/>
          <w:lang w:eastAsia="en-IN"/>
          <w14:ligatures w14:val="none"/>
        </w:rPr>
        <w:t>: Export in $ 1996</w:t>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t xml:space="preserve">           </w:t>
      </w:r>
      <w:r>
        <w:rPr>
          <w:rFonts w:ascii="Times New Roman" w:eastAsia="Times New Roman" w:hAnsi="Times New Roman" w:cs="Times New Roman"/>
          <w:kern w:val="0"/>
          <w:sz w:val="24"/>
          <w:szCs w:val="24"/>
          <w:lang w:eastAsia="en-IN"/>
          <w14:ligatures w14:val="none"/>
        </w:rPr>
        <w:tab/>
        <w:t xml:space="preserve">      Figure </w:t>
      </w:r>
      <w:r w:rsidR="00AC6DD5">
        <w:rPr>
          <w:rFonts w:ascii="Times New Roman" w:eastAsia="Times New Roman" w:hAnsi="Times New Roman" w:cs="Times New Roman"/>
          <w:kern w:val="0"/>
          <w:sz w:val="24"/>
          <w:szCs w:val="24"/>
          <w:lang w:eastAsia="en-IN"/>
          <w14:ligatures w14:val="none"/>
        </w:rPr>
        <w:t>8</w:t>
      </w:r>
      <w:r>
        <w:rPr>
          <w:rFonts w:ascii="Times New Roman" w:eastAsia="Times New Roman" w:hAnsi="Times New Roman" w:cs="Times New Roman"/>
          <w:kern w:val="0"/>
          <w:sz w:val="24"/>
          <w:szCs w:val="24"/>
          <w:lang w:eastAsia="en-IN"/>
          <w14:ligatures w14:val="none"/>
        </w:rPr>
        <w:t xml:space="preserve">: Export in Rs. 1996  </w:t>
      </w:r>
    </w:p>
    <w:p w14:paraId="0E232550" w14:textId="77777777" w:rsidR="00100599" w:rsidRDefault="00100599" w:rsidP="00D0038B">
      <w:pPr>
        <w:shd w:val="clear" w:color="auto" w:fill="FFFFFF"/>
        <w:spacing w:line="240" w:lineRule="auto"/>
        <w:rPr>
          <w:rFonts w:ascii="Times New Roman" w:eastAsia="Times New Roman" w:hAnsi="Times New Roman" w:cs="Times New Roman"/>
          <w:kern w:val="0"/>
          <w:sz w:val="24"/>
          <w:szCs w:val="24"/>
          <w:lang w:eastAsia="en-IN"/>
          <w14:ligatures w14:val="none"/>
        </w:rPr>
      </w:pPr>
    </w:p>
    <w:p w14:paraId="458B1FA2" w14:textId="571CEA2F" w:rsidR="00100599" w:rsidRPr="00100599" w:rsidRDefault="00100599" w:rsidP="00100599">
      <w:pPr>
        <w:shd w:val="clear" w:color="auto" w:fill="FFFFFF"/>
        <w:spacing w:after="150" w:line="240" w:lineRule="auto"/>
        <w:ind w:firstLine="720"/>
        <w:jc w:val="both"/>
        <w:rPr>
          <w:rFonts w:ascii="Times New Roman" w:eastAsia="Times New Roman" w:hAnsi="Times New Roman" w:cs="Times New Roman"/>
          <w:kern w:val="0"/>
          <w:sz w:val="24"/>
          <w:szCs w:val="24"/>
          <w:lang w:eastAsia="en-IN"/>
          <w14:ligatures w14:val="none"/>
        </w:rPr>
      </w:pPr>
      <w:r w:rsidRPr="00100599">
        <w:rPr>
          <w:rFonts w:ascii="Times New Roman" w:eastAsia="Times New Roman" w:hAnsi="Times New Roman" w:cs="Times New Roman"/>
          <w:kern w:val="0"/>
          <w:sz w:val="24"/>
          <w:szCs w:val="24"/>
          <w:lang w:eastAsia="en-IN"/>
          <w14:ligatures w14:val="none"/>
        </w:rPr>
        <w:lastRenderedPageBreak/>
        <w:t xml:space="preserve">Our 90% of exports in 1950 were done using USD, </w:t>
      </w:r>
      <w:r w:rsidR="00CF60A1">
        <w:rPr>
          <w:rFonts w:ascii="Times New Roman" w:eastAsia="Times New Roman" w:hAnsi="Times New Roman" w:cs="Times New Roman"/>
          <w:kern w:val="0"/>
          <w:sz w:val="24"/>
          <w:szCs w:val="24"/>
          <w:lang w:eastAsia="en-IN"/>
          <w14:ligatures w14:val="none"/>
        </w:rPr>
        <w:t>t</w:t>
      </w:r>
      <w:r w:rsidRPr="00100599">
        <w:rPr>
          <w:rFonts w:ascii="Times New Roman" w:eastAsia="Times New Roman" w:hAnsi="Times New Roman" w:cs="Times New Roman"/>
          <w:kern w:val="0"/>
          <w:sz w:val="24"/>
          <w:szCs w:val="24"/>
          <w:lang w:eastAsia="en-IN"/>
          <w14:ligatures w14:val="none"/>
        </w:rPr>
        <w:t>he reliance on the dollar for international</w:t>
      </w:r>
      <w:r>
        <w:rPr>
          <w:rFonts w:ascii="Times New Roman" w:eastAsia="Times New Roman" w:hAnsi="Times New Roman" w:cs="Times New Roman"/>
          <w:kern w:val="0"/>
          <w:sz w:val="24"/>
          <w:szCs w:val="24"/>
          <w:lang w:eastAsia="en-IN"/>
          <w14:ligatures w14:val="none"/>
        </w:rPr>
        <w:t xml:space="preserve"> </w:t>
      </w:r>
      <w:r w:rsidRPr="00100599">
        <w:rPr>
          <w:rFonts w:ascii="Times New Roman" w:eastAsia="Times New Roman" w:hAnsi="Times New Roman" w:cs="Times New Roman"/>
          <w:kern w:val="0"/>
          <w:sz w:val="24"/>
          <w:szCs w:val="24"/>
          <w:lang w:eastAsia="en-IN"/>
          <w14:ligatures w14:val="none"/>
        </w:rPr>
        <w:t>trade made India’s economy vulnerable to fluctuations in exchange rates. A stronger dollar meant</w:t>
      </w:r>
      <w:r>
        <w:rPr>
          <w:rFonts w:ascii="Times New Roman" w:eastAsia="Times New Roman" w:hAnsi="Times New Roman" w:cs="Times New Roman"/>
          <w:kern w:val="0"/>
          <w:sz w:val="24"/>
          <w:szCs w:val="24"/>
          <w:lang w:eastAsia="en-IN"/>
          <w14:ligatures w14:val="none"/>
        </w:rPr>
        <w:t xml:space="preserve"> </w:t>
      </w:r>
      <w:r w:rsidRPr="00100599">
        <w:rPr>
          <w:rFonts w:ascii="Times New Roman" w:eastAsia="Times New Roman" w:hAnsi="Times New Roman" w:cs="Times New Roman"/>
          <w:kern w:val="0"/>
          <w:sz w:val="24"/>
          <w:szCs w:val="24"/>
          <w:lang w:eastAsia="en-IN"/>
          <w14:ligatures w14:val="none"/>
        </w:rPr>
        <w:t>Indian exports became more expensive for foreign buyers, impacting trade volume and earnings.</w:t>
      </w:r>
    </w:p>
    <w:p w14:paraId="05496F15" w14:textId="7A890147" w:rsidR="00100599" w:rsidRPr="00100599" w:rsidRDefault="00100599" w:rsidP="00100599">
      <w:pPr>
        <w:shd w:val="clear" w:color="auto" w:fill="FFFFFF"/>
        <w:spacing w:after="150" w:line="240" w:lineRule="auto"/>
        <w:ind w:firstLine="720"/>
        <w:jc w:val="both"/>
        <w:rPr>
          <w:rFonts w:ascii="Lato" w:eastAsia="Times New Roman" w:hAnsi="Lato" w:cs="Times New Roman"/>
          <w:color w:val="495365"/>
          <w:kern w:val="0"/>
          <w:sz w:val="24"/>
          <w:szCs w:val="24"/>
          <w:lang w:eastAsia="en-IN"/>
          <w14:ligatures w14:val="none"/>
        </w:rPr>
      </w:pPr>
      <w:r w:rsidRPr="00100599">
        <w:rPr>
          <w:rFonts w:ascii="Times New Roman" w:eastAsia="Times New Roman" w:hAnsi="Times New Roman" w:cs="Times New Roman"/>
          <w:kern w:val="0"/>
          <w:sz w:val="24"/>
          <w:szCs w:val="24"/>
          <w:lang w:eastAsia="en-IN"/>
          <w14:ligatures w14:val="none"/>
        </w:rPr>
        <w:t>The below Graphs deal with Indian International exports in 2023 for both USD and INR and</w:t>
      </w:r>
      <w:r>
        <w:rPr>
          <w:rFonts w:ascii="Times New Roman" w:eastAsia="Times New Roman" w:hAnsi="Times New Roman" w:cs="Times New Roman"/>
          <w:kern w:val="0"/>
          <w:sz w:val="24"/>
          <w:szCs w:val="24"/>
          <w:lang w:eastAsia="en-IN"/>
          <w14:ligatures w14:val="none"/>
        </w:rPr>
        <w:t xml:space="preserve"> </w:t>
      </w:r>
      <w:r w:rsidRPr="00100599">
        <w:rPr>
          <w:rFonts w:ascii="Times New Roman" w:eastAsia="Times New Roman" w:hAnsi="Times New Roman" w:cs="Times New Roman"/>
          <w:kern w:val="0"/>
          <w:sz w:val="24"/>
          <w:szCs w:val="24"/>
          <w:lang w:eastAsia="en-IN"/>
          <w14:ligatures w14:val="none"/>
        </w:rPr>
        <w:t>compare the differences.</w:t>
      </w:r>
    </w:p>
    <w:p w14:paraId="481C60B2" w14:textId="77777777" w:rsidR="00CF60A1" w:rsidRDefault="00CF60A1" w:rsidP="00CF60A1">
      <w:pPr>
        <w:shd w:val="clear" w:color="auto" w:fill="FFFFFF"/>
        <w:spacing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anchor distT="0" distB="0" distL="114300" distR="114300" simplePos="0" relativeHeight="251662336" behindDoc="0" locked="0" layoutInCell="1" allowOverlap="1" wp14:anchorId="4D5FBF5E" wp14:editId="7DFDBB4E">
            <wp:simplePos x="0" y="0"/>
            <wp:positionH relativeFrom="column">
              <wp:posOffset>3337560</wp:posOffset>
            </wp:positionH>
            <wp:positionV relativeFrom="paragraph">
              <wp:posOffset>180340</wp:posOffset>
            </wp:positionV>
            <wp:extent cx="3048000" cy="2583180"/>
            <wp:effectExtent l="0" t="0" r="0" b="7620"/>
            <wp:wrapSquare wrapText="bothSides"/>
            <wp:docPr id="184800839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008392" name="Picture 1848008392"/>
                    <pic:cNvPicPr/>
                  </pic:nvPicPr>
                  <pic:blipFill>
                    <a:blip r:embed="rId19">
                      <a:extLst>
                        <a:ext uri="{28A0092B-C50C-407E-A947-70E740481C1C}">
                          <a14:useLocalDpi xmlns:a14="http://schemas.microsoft.com/office/drawing/2010/main" val="0"/>
                        </a:ext>
                      </a:extLst>
                    </a:blip>
                    <a:stretch>
                      <a:fillRect/>
                    </a:stretch>
                  </pic:blipFill>
                  <pic:spPr>
                    <a:xfrm>
                      <a:off x="0" y="0"/>
                      <a:ext cx="3048000" cy="25831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kern w:val="0"/>
          <w:sz w:val="24"/>
          <w:szCs w:val="24"/>
          <w:lang w:eastAsia="en-IN"/>
        </w:rPr>
        <w:drawing>
          <wp:anchor distT="0" distB="0" distL="114300" distR="114300" simplePos="0" relativeHeight="251663360" behindDoc="0" locked="0" layoutInCell="1" allowOverlap="1" wp14:anchorId="3934B68B" wp14:editId="1E0E4B9E">
            <wp:simplePos x="0" y="0"/>
            <wp:positionH relativeFrom="column">
              <wp:posOffset>-190500</wp:posOffset>
            </wp:positionH>
            <wp:positionV relativeFrom="paragraph">
              <wp:posOffset>81280</wp:posOffset>
            </wp:positionV>
            <wp:extent cx="3571875" cy="2790825"/>
            <wp:effectExtent l="0" t="0" r="9525" b="9525"/>
            <wp:wrapSquare wrapText="bothSides"/>
            <wp:docPr id="90824125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241255" name="Picture 908241255"/>
                    <pic:cNvPicPr/>
                  </pic:nvPicPr>
                  <pic:blipFill>
                    <a:blip r:embed="rId20">
                      <a:extLst>
                        <a:ext uri="{28A0092B-C50C-407E-A947-70E740481C1C}">
                          <a14:useLocalDpi xmlns:a14="http://schemas.microsoft.com/office/drawing/2010/main" val="0"/>
                        </a:ext>
                      </a:extLst>
                    </a:blip>
                    <a:stretch>
                      <a:fillRect/>
                    </a:stretch>
                  </pic:blipFill>
                  <pic:spPr>
                    <a:xfrm>
                      <a:off x="0" y="0"/>
                      <a:ext cx="3571875" cy="2790825"/>
                    </a:xfrm>
                    <a:prstGeom prst="rect">
                      <a:avLst/>
                    </a:prstGeom>
                  </pic:spPr>
                </pic:pic>
              </a:graphicData>
            </a:graphic>
          </wp:anchor>
        </w:drawing>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p>
    <w:p w14:paraId="0A391580" w14:textId="77777777" w:rsidR="00CF60A1" w:rsidRDefault="00CF60A1" w:rsidP="00CF60A1">
      <w:pPr>
        <w:shd w:val="clear" w:color="auto" w:fill="FFFFFF"/>
        <w:spacing w:line="240" w:lineRule="auto"/>
        <w:rPr>
          <w:rFonts w:ascii="Times New Roman" w:eastAsia="Times New Roman" w:hAnsi="Times New Roman" w:cs="Times New Roman"/>
          <w:kern w:val="0"/>
          <w:sz w:val="24"/>
          <w:szCs w:val="24"/>
          <w:lang w:eastAsia="en-IN"/>
          <w14:ligatures w14:val="none"/>
        </w:rPr>
      </w:pPr>
    </w:p>
    <w:p w14:paraId="4B9437A8" w14:textId="3E3932ED" w:rsidR="00CF60A1" w:rsidRDefault="00CF60A1" w:rsidP="00CF60A1">
      <w:pPr>
        <w:shd w:val="clear" w:color="auto" w:fill="FFFFFF"/>
        <w:spacing w:line="240" w:lineRule="auto"/>
        <w:ind w:left="720" w:firstLine="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Figure </w:t>
      </w:r>
      <w:r w:rsidR="00AC6DD5">
        <w:rPr>
          <w:rFonts w:ascii="Times New Roman" w:eastAsia="Times New Roman" w:hAnsi="Times New Roman" w:cs="Times New Roman"/>
          <w:kern w:val="0"/>
          <w:sz w:val="24"/>
          <w:szCs w:val="24"/>
          <w:lang w:eastAsia="en-IN"/>
          <w14:ligatures w14:val="none"/>
        </w:rPr>
        <w:t>9</w:t>
      </w:r>
      <w:r>
        <w:rPr>
          <w:rFonts w:ascii="Times New Roman" w:eastAsia="Times New Roman" w:hAnsi="Times New Roman" w:cs="Times New Roman"/>
          <w:kern w:val="0"/>
          <w:sz w:val="24"/>
          <w:szCs w:val="24"/>
          <w:lang w:eastAsia="en-IN"/>
          <w14:ligatures w14:val="none"/>
        </w:rPr>
        <w:t>: Export in $ 2023</w:t>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t xml:space="preserve">           </w:t>
      </w:r>
      <w:r>
        <w:rPr>
          <w:rFonts w:ascii="Times New Roman" w:eastAsia="Times New Roman" w:hAnsi="Times New Roman" w:cs="Times New Roman"/>
          <w:kern w:val="0"/>
          <w:sz w:val="24"/>
          <w:szCs w:val="24"/>
          <w:lang w:eastAsia="en-IN"/>
          <w14:ligatures w14:val="none"/>
        </w:rPr>
        <w:tab/>
        <w:t xml:space="preserve">      Figure 1</w:t>
      </w:r>
      <w:r w:rsidR="00AC6DD5">
        <w:rPr>
          <w:rFonts w:ascii="Times New Roman" w:eastAsia="Times New Roman" w:hAnsi="Times New Roman" w:cs="Times New Roman"/>
          <w:kern w:val="0"/>
          <w:sz w:val="24"/>
          <w:szCs w:val="24"/>
          <w:lang w:eastAsia="en-IN"/>
          <w14:ligatures w14:val="none"/>
        </w:rPr>
        <w:t>0</w:t>
      </w:r>
      <w:r>
        <w:rPr>
          <w:rFonts w:ascii="Times New Roman" w:eastAsia="Times New Roman" w:hAnsi="Times New Roman" w:cs="Times New Roman"/>
          <w:kern w:val="0"/>
          <w:sz w:val="24"/>
          <w:szCs w:val="24"/>
          <w:lang w:eastAsia="en-IN"/>
          <w14:ligatures w14:val="none"/>
        </w:rPr>
        <w:t>: Export in Rs. 2023</w:t>
      </w:r>
    </w:p>
    <w:p w14:paraId="68E284EF" w14:textId="77777777" w:rsidR="00CF60A1" w:rsidRDefault="00CF60A1" w:rsidP="00CF60A1">
      <w:pPr>
        <w:shd w:val="clear" w:color="auto" w:fill="FFFFFF"/>
        <w:spacing w:line="240" w:lineRule="auto"/>
        <w:rPr>
          <w:rFonts w:ascii="Times New Roman" w:eastAsia="Times New Roman" w:hAnsi="Times New Roman" w:cs="Times New Roman"/>
          <w:kern w:val="0"/>
          <w:sz w:val="24"/>
          <w:szCs w:val="24"/>
          <w:lang w:eastAsia="en-IN"/>
          <w14:ligatures w14:val="none"/>
        </w:rPr>
      </w:pPr>
    </w:p>
    <w:p w14:paraId="5665D95F" w14:textId="77777777" w:rsidR="00CF60A1" w:rsidRDefault="00CF60A1" w:rsidP="00CF60A1">
      <w:pPr>
        <w:shd w:val="clear" w:color="auto" w:fill="FFFFFF"/>
        <w:spacing w:line="240" w:lineRule="auto"/>
        <w:ind w:firstLine="720"/>
        <w:jc w:val="both"/>
        <w:rPr>
          <w:rFonts w:ascii="Times New Roman" w:hAnsi="Times New Roman" w:cs="Times New Roman"/>
          <w:sz w:val="24"/>
          <w:szCs w:val="24"/>
          <w:shd w:val="clear" w:color="auto" w:fill="FFFFFF"/>
        </w:rPr>
      </w:pPr>
      <w:r w:rsidRPr="00CF60A1">
        <w:rPr>
          <w:rFonts w:ascii="Times New Roman" w:hAnsi="Times New Roman" w:cs="Times New Roman"/>
          <w:sz w:val="24"/>
          <w:szCs w:val="24"/>
          <w:shd w:val="clear" w:color="auto" w:fill="FFFFFF"/>
        </w:rPr>
        <w:t>The fact that 90% of India’s exports were conducted in USD in both 1950 and 2023 is indeed</w:t>
      </w:r>
      <w:r>
        <w:rPr>
          <w:rFonts w:ascii="Times New Roman" w:hAnsi="Times New Roman" w:cs="Times New Roman"/>
          <w:sz w:val="24"/>
          <w:szCs w:val="24"/>
        </w:rPr>
        <w:t xml:space="preserve"> </w:t>
      </w:r>
      <w:r w:rsidRPr="00CF60A1">
        <w:rPr>
          <w:rFonts w:ascii="Times New Roman" w:hAnsi="Times New Roman" w:cs="Times New Roman"/>
          <w:sz w:val="24"/>
          <w:szCs w:val="24"/>
          <w:shd w:val="clear" w:color="auto" w:fill="FFFFFF"/>
        </w:rPr>
        <w:t>striking. A stronger dollar still poses challenges for Indian exports, making them more expensive</w:t>
      </w:r>
      <w:r>
        <w:rPr>
          <w:rFonts w:ascii="Times New Roman" w:hAnsi="Times New Roman" w:cs="Times New Roman"/>
          <w:sz w:val="24"/>
          <w:szCs w:val="24"/>
        </w:rPr>
        <w:t xml:space="preserve"> </w:t>
      </w:r>
      <w:r w:rsidRPr="00CF60A1">
        <w:rPr>
          <w:rFonts w:ascii="Times New Roman" w:hAnsi="Times New Roman" w:cs="Times New Roman"/>
          <w:sz w:val="24"/>
          <w:szCs w:val="24"/>
          <w:shd w:val="clear" w:color="auto" w:fill="FFFFFF"/>
        </w:rPr>
        <w:t>for foreign buyers and potentially leading to decreased trade volume and earnings.</w:t>
      </w:r>
      <w:r>
        <w:rPr>
          <w:rFonts w:ascii="Times New Roman" w:hAnsi="Times New Roman" w:cs="Times New Roman"/>
          <w:sz w:val="24"/>
          <w:szCs w:val="24"/>
        </w:rPr>
        <w:t xml:space="preserve"> </w:t>
      </w:r>
      <w:r w:rsidRPr="00CF60A1">
        <w:rPr>
          <w:rFonts w:ascii="Times New Roman" w:hAnsi="Times New Roman" w:cs="Times New Roman"/>
          <w:sz w:val="24"/>
          <w:szCs w:val="24"/>
          <w:shd w:val="clear" w:color="auto" w:fill="FFFFFF"/>
        </w:rPr>
        <w:t>Despite India’s impressive economic growth, its international trade remains heavily reliant</w:t>
      </w:r>
      <w:r>
        <w:rPr>
          <w:rFonts w:ascii="Times New Roman" w:hAnsi="Times New Roman" w:cs="Times New Roman"/>
          <w:sz w:val="24"/>
          <w:szCs w:val="24"/>
          <w:shd w:val="clear" w:color="auto" w:fill="FFFFFF"/>
        </w:rPr>
        <w:t>.</w:t>
      </w:r>
    </w:p>
    <w:p w14:paraId="7CA01343" w14:textId="193D4B74" w:rsidR="00CF60A1" w:rsidRDefault="00CF60A1" w:rsidP="00CF60A1">
      <w:pPr>
        <w:shd w:val="clear" w:color="auto" w:fill="FFFFFF"/>
        <w:spacing w:line="240" w:lineRule="auto"/>
        <w:ind w:firstLine="72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5F846C98" wp14:editId="1719FFF2">
            <wp:extent cx="4876800" cy="2628900"/>
            <wp:effectExtent l="0" t="0" r="0" b="0"/>
            <wp:docPr id="17674638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46388" name="Picture 176746388"/>
                    <pic:cNvPicPr/>
                  </pic:nvPicPr>
                  <pic:blipFill>
                    <a:blip r:embed="rId21">
                      <a:extLst>
                        <a:ext uri="{28A0092B-C50C-407E-A947-70E740481C1C}">
                          <a14:useLocalDpi xmlns:a14="http://schemas.microsoft.com/office/drawing/2010/main" val="0"/>
                        </a:ext>
                      </a:extLst>
                    </a:blip>
                    <a:stretch>
                      <a:fillRect/>
                    </a:stretch>
                  </pic:blipFill>
                  <pic:spPr>
                    <a:xfrm>
                      <a:off x="0" y="0"/>
                      <a:ext cx="4876800" cy="2628900"/>
                    </a:xfrm>
                    <a:prstGeom prst="rect">
                      <a:avLst/>
                    </a:prstGeom>
                  </pic:spPr>
                </pic:pic>
              </a:graphicData>
            </a:graphic>
          </wp:inline>
        </w:drawing>
      </w:r>
    </w:p>
    <w:p w14:paraId="3A9F96A1" w14:textId="0A4C2BEB" w:rsidR="00CF60A1" w:rsidRDefault="00CF60A1" w:rsidP="00CF60A1">
      <w:pPr>
        <w:shd w:val="clear" w:color="auto" w:fill="FFFFFF"/>
        <w:spacing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Figure 1</w:t>
      </w:r>
      <w:r w:rsidR="00AC6DD5">
        <w:rPr>
          <w:rFonts w:ascii="Times New Roman" w:eastAsia="Times New Roman" w:hAnsi="Times New Roman" w:cs="Times New Roman"/>
          <w:kern w:val="0"/>
          <w:sz w:val="24"/>
          <w:szCs w:val="24"/>
          <w:lang w:eastAsia="en-IN"/>
          <w14:ligatures w14:val="none"/>
        </w:rPr>
        <w:t>1</w:t>
      </w:r>
      <w:r>
        <w:rPr>
          <w:rFonts w:ascii="Times New Roman" w:eastAsia="Times New Roman" w:hAnsi="Times New Roman" w:cs="Times New Roman"/>
          <w:kern w:val="0"/>
          <w:sz w:val="24"/>
          <w:szCs w:val="24"/>
          <w:lang w:eastAsia="en-IN"/>
          <w14:ligatures w14:val="none"/>
        </w:rPr>
        <w:t>: Result for Dollarization</w:t>
      </w:r>
    </w:p>
    <w:p w14:paraId="52E93581" w14:textId="77777777" w:rsidR="00CF60A1" w:rsidRDefault="00CF60A1" w:rsidP="00CF60A1">
      <w:pPr>
        <w:shd w:val="clear" w:color="auto" w:fill="FFFFFF"/>
        <w:spacing w:line="240" w:lineRule="auto"/>
        <w:rPr>
          <w:rFonts w:ascii="Times New Roman" w:eastAsia="Times New Roman" w:hAnsi="Times New Roman" w:cs="Times New Roman"/>
          <w:kern w:val="0"/>
          <w:sz w:val="24"/>
          <w:szCs w:val="24"/>
          <w:lang w:eastAsia="en-IN"/>
          <w14:ligatures w14:val="none"/>
        </w:rPr>
      </w:pPr>
    </w:p>
    <w:p w14:paraId="20156F6F" w14:textId="1758A83A" w:rsidR="00CF60A1" w:rsidRDefault="00CF60A1" w:rsidP="00CF60A1">
      <w:pPr>
        <w:shd w:val="clear" w:color="auto" w:fill="FFFFFF"/>
        <w:spacing w:after="150" w:line="240" w:lineRule="auto"/>
        <w:jc w:val="both"/>
        <w:rPr>
          <w:rFonts w:ascii="Times New Roman" w:eastAsia="Times New Roman" w:hAnsi="Times New Roman" w:cs="Times New Roman"/>
          <w:kern w:val="0"/>
          <w:sz w:val="24"/>
          <w:szCs w:val="24"/>
          <w:lang w:eastAsia="en-IN"/>
          <w14:ligatures w14:val="none"/>
        </w:rPr>
      </w:pPr>
      <w:r w:rsidRPr="00CF60A1">
        <w:rPr>
          <w:rFonts w:ascii="Times New Roman" w:eastAsia="Times New Roman" w:hAnsi="Times New Roman" w:cs="Times New Roman"/>
          <w:kern w:val="0"/>
          <w:sz w:val="24"/>
          <w:szCs w:val="24"/>
          <w:lang w:eastAsia="en-IN"/>
          <w14:ligatures w14:val="none"/>
        </w:rPr>
        <w:lastRenderedPageBreak/>
        <w:t>on the USD. Surprisingly, the proportion of exports conducted in USD has remained remarkably</w:t>
      </w:r>
      <w:r>
        <w:rPr>
          <w:rFonts w:ascii="Times New Roman" w:eastAsia="Times New Roman" w:hAnsi="Times New Roman" w:cs="Times New Roman"/>
          <w:kern w:val="0"/>
          <w:sz w:val="24"/>
          <w:szCs w:val="24"/>
          <w:lang w:eastAsia="en-IN"/>
          <w14:ligatures w14:val="none"/>
        </w:rPr>
        <w:t xml:space="preserve"> </w:t>
      </w:r>
      <w:r w:rsidRPr="00CF60A1">
        <w:rPr>
          <w:rFonts w:ascii="Times New Roman" w:eastAsia="Times New Roman" w:hAnsi="Times New Roman" w:cs="Times New Roman"/>
          <w:kern w:val="0"/>
          <w:sz w:val="24"/>
          <w:szCs w:val="24"/>
          <w:lang w:eastAsia="en-IN"/>
          <w14:ligatures w14:val="none"/>
        </w:rPr>
        <w:t>consistent at around 90% between 2017 and 2023.This dependence on the USD exposes the Indian</w:t>
      </w:r>
      <w:r>
        <w:rPr>
          <w:rFonts w:ascii="Times New Roman" w:eastAsia="Times New Roman" w:hAnsi="Times New Roman" w:cs="Times New Roman"/>
          <w:kern w:val="0"/>
          <w:sz w:val="24"/>
          <w:szCs w:val="24"/>
          <w:lang w:eastAsia="en-IN"/>
          <w14:ligatures w14:val="none"/>
        </w:rPr>
        <w:t xml:space="preserve"> </w:t>
      </w:r>
      <w:r w:rsidRPr="00CF60A1">
        <w:rPr>
          <w:rFonts w:ascii="Times New Roman" w:eastAsia="Times New Roman" w:hAnsi="Times New Roman" w:cs="Times New Roman"/>
          <w:kern w:val="0"/>
          <w:sz w:val="24"/>
          <w:szCs w:val="24"/>
          <w:lang w:eastAsia="en-IN"/>
          <w14:ligatures w14:val="none"/>
        </w:rPr>
        <w:t>economy to the vulnerabilities of fluctuating exchange rates. A stronger dollar makes Indian exports</w:t>
      </w:r>
      <w:r>
        <w:rPr>
          <w:rFonts w:ascii="Times New Roman" w:eastAsia="Times New Roman" w:hAnsi="Times New Roman" w:cs="Times New Roman"/>
          <w:kern w:val="0"/>
          <w:sz w:val="24"/>
          <w:szCs w:val="24"/>
          <w:lang w:eastAsia="en-IN"/>
          <w14:ligatures w14:val="none"/>
        </w:rPr>
        <w:t xml:space="preserve"> </w:t>
      </w:r>
      <w:r w:rsidRPr="00CF60A1">
        <w:rPr>
          <w:rFonts w:ascii="Times New Roman" w:eastAsia="Times New Roman" w:hAnsi="Times New Roman" w:cs="Times New Roman"/>
          <w:kern w:val="0"/>
          <w:sz w:val="24"/>
          <w:szCs w:val="24"/>
          <w:lang w:eastAsia="en-IN"/>
          <w14:ligatures w14:val="none"/>
        </w:rPr>
        <w:t>more expensive for foreign buyers.</w:t>
      </w:r>
      <w:r w:rsidR="0078017E">
        <w:rPr>
          <w:rFonts w:ascii="Times New Roman" w:eastAsia="Times New Roman" w:hAnsi="Times New Roman" w:cs="Times New Roman"/>
          <w:kern w:val="0"/>
          <w:sz w:val="24"/>
          <w:szCs w:val="24"/>
          <w:lang w:eastAsia="en-IN"/>
          <w14:ligatures w14:val="none"/>
        </w:rPr>
        <w:t xml:space="preserve"> T</w:t>
      </w:r>
      <w:r w:rsidRPr="00CF60A1">
        <w:rPr>
          <w:rFonts w:ascii="Times New Roman" w:eastAsia="Times New Roman" w:hAnsi="Times New Roman" w:cs="Times New Roman"/>
          <w:kern w:val="0"/>
          <w:sz w:val="24"/>
          <w:szCs w:val="24"/>
          <w:lang w:eastAsia="en-IN"/>
          <w14:ligatures w14:val="none"/>
        </w:rPr>
        <w:t>his impedes India’s ability to fully capitalize on its potential for</w:t>
      </w:r>
      <w:r>
        <w:rPr>
          <w:rFonts w:ascii="Times New Roman" w:eastAsia="Times New Roman" w:hAnsi="Times New Roman" w:cs="Times New Roman"/>
          <w:kern w:val="0"/>
          <w:sz w:val="24"/>
          <w:szCs w:val="24"/>
          <w:lang w:eastAsia="en-IN"/>
          <w14:ligatures w14:val="none"/>
        </w:rPr>
        <w:t xml:space="preserve"> </w:t>
      </w:r>
      <w:r w:rsidRPr="00CF60A1">
        <w:rPr>
          <w:rFonts w:ascii="Times New Roman" w:eastAsia="Times New Roman" w:hAnsi="Times New Roman" w:cs="Times New Roman"/>
          <w:kern w:val="0"/>
          <w:sz w:val="24"/>
          <w:szCs w:val="24"/>
          <w:lang w:eastAsia="en-IN"/>
          <w14:ligatures w14:val="none"/>
        </w:rPr>
        <w:t>export growth. By remaining tied to a single currency, Indian exporters face an additional hurdle</w:t>
      </w:r>
      <w:r>
        <w:rPr>
          <w:rFonts w:ascii="Times New Roman" w:eastAsia="Times New Roman" w:hAnsi="Times New Roman" w:cs="Times New Roman"/>
          <w:kern w:val="0"/>
          <w:sz w:val="24"/>
          <w:szCs w:val="24"/>
          <w:lang w:eastAsia="en-IN"/>
          <w14:ligatures w14:val="none"/>
        </w:rPr>
        <w:t xml:space="preserve"> </w:t>
      </w:r>
      <w:r w:rsidRPr="00CF60A1">
        <w:rPr>
          <w:rFonts w:ascii="Times New Roman" w:eastAsia="Times New Roman" w:hAnsi="Times New Roman" w:cs="Times New Roman"/>
          <w:kern w:val="0"/>
          <w:sz w:val="24"/>
          <w:szCs w:val="24"/>
          <w:lang w:eastAsia="en-IN"/>
          <w14:ligatures w14:val="none"/>
        </w:rPr>
        <w:t>in competing with other countries in the global market.</w:t>
      </w:r>
    </w:p>
    <w:p w14:paraId="34318B53" w14:textId="77777777" w:rsidR="00CF60A1" w:rsidRDefault="00CF60A1" w:rsidP="00CF60A1">
      <w:pPr>
        <w:shd w:val="clear" w:color="auto" w:fill="FFFFFF"/>
        <w:spacing w:after="150" w:line="240" w:lineRule="auto"/>
        <w:jc w:val="both"/>
        <w:rPr>
          <w:rFonts w:ascii="Times New Roman" w:eastAsia="Times New Roman" w:hAnsi="Times New Roman" w:cs="Times New Roman"/>
          <w:kern w:val="0"/>
          <w:sz w:val="24"/>
          <w:szCs w:val="24"/>
          <w:lang w:eastAsia="en-IN"/>
          <w14:ligatures w14:val="none"/>
        </w:rPr>
      </w:pPr>
    </w:p>
    <w:p w14:paraId="6BE5722A" w14:textId="02FF7B1E" w:rsidR="00CF60A1" w:rsidRDefault="00CF60A1" w:rsidP="00CF60A1">
      <w:pPr>
        <w:shd w:val="clear" w:color="auto" w:fill="FFFFFF"/>
        <w:spacing w:after="150" w:line="240" w:lineRule="auto"/>
        <w:jc w:val="both"/>
        <w:rPr>
          <w:rFonts w:ascii="Times New Roman" w:hAnsi="Times New Roman" w:cs="Times New Roman"/>
          <w:sz w:val="24"/>
          <w:szCs w:val="24"/>
          <w:shd w:val="clear" w:color="auto" w:fill="FFFFFF"/>
        </w:rPr>
      </w:pPr>
      <w:r w:rsidRPr="00CF60A1">
        <w:rPr>
          <w:rFonts w:ascii="Times New Roman" w:hAnsi="Times New Roman" w:cs="Times New Roman"/>
          <w:sz w:val="24"/>
          <w:szCs w:val="24"/>
          <w:shd w:val="clear" w:color="auto" w:fill="FFFFFF"/>
        </w:rPr>
        <w:t>7.2 De-Dollarization</w:t>
      </w:r>
    </w:p>
    <w:p w14:paraId="066CA87D" w14:textId="549AB2DA" w:rsidR="00CF60A1" w:rsidRDefault="00CF60A1" w:rsidP="00CF60A1">
      <w:pPr>
        <w:shd w:val="clear" w:color="auto" w:fill="FFFFFF"/>
        <w:spacing w:after="150" w:line="240" w:lineRule="auto"/>
        <w:ind w:firstLine="720"/>
        <w:jc w:val="both"/>
        <w:rPr>
          <w:rFonts w:ascii="Times New Roman" w:hAnsi="Times New Roman" w:cs="Times New Roman"/>
          <w:sz w:val="24"/>
          <w:szCs w:val="24"/>
          <w:shd w:val="clear" w:color="auto" w:fill="FFFFFF"/>
        </w:rPr>
      </w:pPr>
      <w:r w:rsidRPr="00CF60A1">
        <w:rPr>
          <w:rFonts w:ascii="Times New Roman" w:hAnsi="Times New Roman" w:cs="Times New Roman"/>
          <w:sz w:val="24"/>
          <w:szCs w:val="24"/>
          <w:shd w:val="clear" w:color="auto" w:fill="FFFFFF"/>
        </w:rPr>
        <w:t>Now 2023 India was the fifth largest economy country in the world the GDP was party</w:t>
      </w:r>
      <w:r w:rsidRPr="00CF60A1">
        <w:rPr>
          <w:rFonts w:ascii="Times New Roman" w:hAnsi="Times New Roman" w:cs="Times New Roman"/>
          <w:sz w:val="24"/>
          <w:szCs w:val="24"/>
        </w:rPr>
        <w:br/>
      </w:r>
      <w:r w:rsidRPr="00CF60A1">
        <w:rPr>
          <w:rFonts w:ascii="Times New Roman" w:hAnsi="Times New Roman" w:cs="Times New Roman"/>
          <w:sz w:val="24"/>
          <w:szCs w:val="24"/>
          <w:shd w:val="clear" w:color="auto" w:fill="FFFFFF"/>
        </w:rPr>
        <w:t>dependency on the US Dollar was inevitable So the Indian government or plan to sign a bilateral</w:t>
      </w:r>
      <w:r>
        <w:rPr>
          <w:rFonts w:ascii="Times New Roman" w:hAnsi="Times New Roman" w:cs="Times New Roman"/>
          <w:sz w:val="24"/>
          <w:szCs w:val="24"/>
        </w:rPr>
        <w:t xml:space="preserve"> </w:t>
      </w:r>
      <w:r w:rsidRPr="00CF60A1">
        <w:rPr>
          <w:rFonts w:ascii="Times New Roman" w:hAnsi="Times New Roman" w:cs="Times New Roman"/>
          <w:sz w:val="24"/>
          <w:szCs w:val="24"/>
          <w:shd w:val="clear" w:color="auto" w:fill="FFFFFF"/>
        </w:rPr>
        <w:t>agreement with their training partners to encourage trade in INR is a strategic move. By creating</w:t>
      </w:r>
      <w:r>
        <w:rPr>
          <w:rFonts w:ascii="Times New Roman" w:hAnsi="Times New Roman" w:cs="Times New Roman"/>
          <w:sz w:val="24"/>
          <w:szCs w:val="24"/>
        </w:rPr>
        <w:t xml:space="preserve"> </w:t>
      </w:r>
      <w:r w:rsidRPr="00CF60A1">
        <w:rPr>
          <w:rFonts w:ascii="Times New Roman" w:hAnsi="Times New Roman" w:cs="Times New Roman"/>
          <w:sz w:val="24"/>
          <w:szCs w:val="24"/>
          <w:shd w:val="clear" w:color="auto" w:fill="FFFFFF"/>
        </w:rPr>
        <w:t>a framework for direct INR-INR settlements, these agreements can reduce conversion costs, and</w:t>
      </w:r>
      <w:r>
        <w:rPr>
          <w:rFonts w:ascii="Times New Roman" w:hAnsi="Times New Roman" w:cs="Times New Roman"/>
          <w:sz w:val="24"/>
          <w:szCs w:val="24"/>
        </w:rPr>
        <w:t xml:space="preserve"> </w:t>
      </w:r>
      <w:r w:rsidRPr="00CF60A1">
        <w:rPr>
          <w:rFonts w:ascii="Times New Roman" w:hAnsi="Times New Roman" w:cs="Times New Roman"/>
          <w:sz w:val="24"/>
          <w:szCs w:val="24"/>
          <w:shd w:val="clear" w:color="auto" w:fill="FFFFFF"/>
        </w:rPr>
        <w:t>transaction risks associated with exchange rates, and potentially increase trade volume. Currently,</w:t>
      </w:r>
      <w:r>
        <w:rPr>
          <w:rFonts w:ascii="Times New Roman" w:hAnsi="Times New Roman" w:cs="Times New Roman"/>
          <w:sz w:val="24"/>
          <w:szCs w:val="24"/>
        </w:rPr>
        <w:t xml:space="preserve"> </w:t>
      </w:r>
      <w:r w:rsidRPr="00CF60A1">
        <w:rPr>
          <w:rFonts w:ascii="Times New Roman" w:hAnsi="Times New Roman" w:cs="Times New Roman"/>
          <w:sz w:val="24"/>
          <w:szCs w:val="24"/>
          <w:shd w:val="clear" w:color="auto" w:fill="FFFFFF"/>
        </w:rPr>
        <w:t>India has signed 20 agreements with 20 countries some of which are the leading trading partners</w:t>
      </w:r>
      <w:r>
        <w:rPr>
          <w:rFonts w:ascii="Times New Roman" w:hAnsi="Times New Roman" w:cs="Times New Roman"/>
          <w:sz w:val="24"/>
          <w:szCs w:val="24"/>
        </w:rPr>
        <w:t xml:space="preserve"> </w:t>
      </w:r>
      <w:r w:rsidRPr="00CF60A1">
        <w:rPr>
          <w:rFonts w:ascii="Times New Roman" w:hAnsi="Times New Roman" w:cs="Times New Roman"/>
          <w:sz w:val="24"/>
          <w:szCs w:val="24"/>
          <w:shd w:val="clear" w:color="auto" w:fill="FFFFFF"/>
        </w:rPr>
        <w:t>with India like United Arab Emirates (UAE), Mauritius, Sri Lanka etc.</w:t>
      </w:r>
    </w:p>
    <w:p w14:paraId="75D4DFED" w14:textId="2B606F65" w:rsidR="00CF60A1" w:rsidRPr="00CF60A1" w:rsidRDefault="00CF60A1" w:rsidP="00CF60A1">
      <w:pPr>
        <w:shd w:val="clear" w:color="auto" w:fill="FFFFFF"/>
        <w:spacing w:after="150" w:line="240" w:lineRule="auto"/>
        <w:ind w:firstLine="720"/>
        <w:jc w:val="both"/>
        <w:rPr>
          <w:rFonts w:ascii="Times New Roman" w:eastAsia="Times New Roman" w:hAnsi="Times New Roman" w:cs="Times New Roman"/>
          <w:kern w:val="0"/>
          <w:sz w:val="24"/>
          <w:szCs w:val="24"/>
          <w:lang w:eastAsia="en-IN"/>
          <w14:ligatures w14:val="none"/>
        </w:rPr>
      </w:pPr>
      <w:r w:rsidRPr="00CF60A1">
        <w:rPr>
          <w:rFonts w:ascii="Times New Roman" w:hAnsi="Times New Roman" w:cs="Times New Roman"/>
          <w:sz w:val="24"/>
          <w:szCs w:val="24"/>
          <w:shd w:val="clear" w:color="auto" w:fill="FFFFFF"/>
        </w:rPr>
        <w:t>The upcoming Graph says what if the trade between India and 20 countries was completely</w:t>
      </w:r>
      <w:r>
        <w:rPr>
          <w:rFonts w:ascii="Times New Roman" w:hAnsi="Times New Roman" w:cs="Times New Roman"/>
          <w:sz w:val="24"/>
          <w:szCs w:val="24"/>
        </w:rPr>
        <w:t xml:space="preserve"> </w:t>
      </w:r>
      <w:r w:rsidRPr="00CF60A1">
        <w:rPr>
          <w:rFonts w:ascii="Times New Roman" w:hAnsi="Times New Roman" w:cs="Times New Roman"/>
          <w:sz w:val="24"/>
          <w:szCs w:val="24"/>
          <w:shd w:val="clear" w:color="auto" w:fill="FFFFFF"/>
        </w:rPr>
        <w:t>done by using INR.</w:t>
      </w:r>
    </w:p>
    <w:p w14:paraId="1099D384" w14:textId="5F0BA2C7" w:rsidR="00CF60A1" w:rsidRDefault="00AC6DD5" w:rsidP="00CF60A1">
      <w:pPr>
        <w:shd w:val="clear" w:color="auto" w:fill="FFFFFF"/>
        <w:spacing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anchor distT="0" distB="0" distL="114300" distR="114300" simplePos="0" relativeHeight="251664384" behindDoc="0" locked="0" layoutInCell="1" allowOverlap="1" wp14:anchorId="48AD658F" wp14:editId="5C70A7B3">
            <wp:simplePos x="0" y="0"/>
            <wp:positionH relativeFrom="margin">
              <wp:align>left</wp:align>
            </wp:positionH>
            <wp:positionV relativeFrom="paragraph">
              <wp:posOffset>278130</wp:posOffset>
            </wp:positionV>
            <wp:extent cx="2948940" cy="1897380"/>
            <wp:effectExtent l="0" t="0" r="3810" b="7620"/>
            <wp:wrapSquare wrapText="bothSides"/>
            <wp:docPr id="137408390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83908" name="Picture 1374083908"/>
                    <pic:cNvPicPr/>
                  </pic:nvPicPr>
                  <pic:blipFill>
                    <a:blip r:embed="rId22">
                      <a:extLst>
                        <a:ext uri="{28A0092B-C50C-407E-A947-70E740481C1C}">
                          <a14:useLocalDpi xmlns:a14="http://schemas.microsoft.com/office/drawing/2010/main" val="0"/>
                        </a:ext>
                      </a:extLst>
                    </a:blip>
                    <a:stretch>
                      <a:fillRect/>
                    </a:stretch>
                  </pic:blipFill>
                  <pic:spPr>
                    <a:xfrm>
                      <a:off x="0" y="0"/>
                      <a:ext cx="2948940" cy="1897380"/>
                    </a:xfrm>
                    <a:prstGeom prst="rect">
                      <a:avLst/>
                    </a:prstGeom>
                  </pic:spPr>
                </pic:pic>
              </a:graphicData>
            </a:graphic>
            <wp14:sizeRelH relativeFrom="margin">
              <wp14:pctWidth>0</wp14:pctWidth>
            </wp14:sizeRelH>
            <wp14:sizeRelV relativeFrom="margin">
              <wp14:pctHeight>0</wp14:pctHeight>
            </wp14:sizeRelV>
          </wp:anchor>
        </w:drawing>
      </w:r>
      <w:r w:rsidR="00CF60A1">
        <w:rPr>
          <w:rFonts w:ascii="Times New Roman" w:eastAsia="Times New Roman" w:hAnsi="Times New Roman" w:cs="Times New Roman"/>
          <w:noProof/>
          <w:kern w:val="0"/>
          <w:sz w:val="24"/>
          <w:szCs w:val="24"/>
          <w:lang w:eastAsia="en-IN"/>
        </w:rPr>
        <w:drawing>
          <wp:anchor distT="0" distB="0" distL="114300" distR="114300" simplePos="0" relativeHeight="251665408" behindDoc="0" locked="0" layoutInCell="1" allowOverlap="1" wp14:anchorId="21A5D24A" wp14:editId="4EE541C1">
            <wp:simplePos x="0" y="0"/>
            <wp:positionH relativeFrom="margin">
              <wp:align>right</wp:align>
            </wp:positionH>
            <wp:positionV relativeFrom="paragraph">
              <wp:posOffset>430530</wp:posOffset>
            </wp:positionV>
            <wp:extent cx="2522220" cy="1699260"/>
            <wp:effectExtent l="0" t="0" r="0" b="0"/>
            <wp:wrapSquare wrapText="bothSides"/>
            <wp:docPr id="9641317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131726" name="Picture 964131726"/>
                    <pic:cNvPicPr/>
                  </pic:nvPicPr>
                  <pic:blipFill>
                    <a:blip r:embed="rId23">
                      <a:extLst>
                        <a:ext uri="{28A0092B-C50C-407E-A947-70E740481C1C}">
                          <a14:useLocalDpi xmlns:a14="http://schemas.microsoft.com/office/drawing/2010/main" val="0"/>
                        </a:ext>
                      </a:extLst>
                    </a:blip>
                    <a:stretch>
                      <a:fillRect/>
                    </a:stretch>
                  </pic:blipFill>
                  <pic:spPr>
                    <a:xfrm>
                      <a:off x="0" y="0"/>
                      <a:ext cx="2522220" cy="1699260"/>
                    </a:xfrm>
                    <a:prstGeom prst="rect">
                      <a:avLst/>
                    </a:prstGeom>
                  </pic:spPr>
                </pic:pic>
              </a:graphicData>
            </a:graphic>
            <wp14:sizeRelH relativeFrom="margin">
              <wp14:pctWidth>0</wp14:pctWidth>
            </wp14:sizeRelH>
            <wp14:sizeRelV relativeFrom="margin">
              <wp14:pctHeight>0</wp14:pctHeight>
            </wp14:sizeRelV>
          </wp:anchor>
        </w:drawing>
      </w:r>
    </w:p>
    <w:p w14:paraId="36A3C338" w14:textId="737EB5A6" w:rsidR="00CF60A1" w:rsidRPr="00CF60A1" w:rsidRDefault="00CF60A1" w:rsidP="00CF60A1">
      <w:pPr>
        <w:shd w:val="clear" w:color="auto" w:fill="FFFFFF"/>
        <w:spacing w:line="240" w:lineRule="auto"/>
        <w:rPr>
          <w:rFonts w:ascii="Times New Roman" w:eastAsia="Times New Roman" w:hAnsi="Times New Roman" w:cs="Times New Roman"/>
          <w:kern w:val="0"/>
          <w:sz w:val="24"/>
          <w:szCs w:val="24"/>
          <w:lang w:eastAsia="en-IN"/>
          <w14:ligatures w14:val="none"/>
        </w:rPr>
      </w:pPr>
    </w:p>
    <w:p w14:paraId="3A69A8AA" w14:textId="68DE5E15" w:rsidR="00CF60A1" w:rsidRDefault="00AC6DD5" w:rsidP="00AC6DD5">
      <w:pPr>
        <w:shd w:val="clear" w:color="auto" w:fill="FFFFFF"/>
        <w:spacing w:line="240" w:lineRule="auto"/>
        <w:ind w:left="720" w:firstLine="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Figure 12: Export in $ 2023</w:t>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t xml:space="preserve">           </w:t>
      </w:r>
      <w:r>
        <w:rPr>
          <w:rFonts w:ascii="Times New Roman" w:eastAsia="Times New Roman" w:hAnsi="Times New Roman" w:cs="Times New Roman"/>
          <w:kern w:val="0"/>
          <w:sz w:val="24"/>
          <w:szCs w:val="24"/>
          <w:lang w:eastAsia="en-IN"/>
          <w14:ligatures w14:val="none"/>
        </w:rPr>
        <w:tab/>
        <w:t xml:space="preserve">      Figure 13: Export in Rs. 2023</w:t>
      </w:r>
    </w:p>
    <w:p w14:paraId="14F02A4A" w14:textId="12AC874F" w:rsidR="00AC6DD5" w:rsidRDefault="00AC6DD5" w:rsidP="00AC6DD5">
      <w:pPr>
        <w:shd w:val="clear" w:color="auto" w:fill="FFFFFF"/>
        <w:spacing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7FCFB038" wp14:editId="0661E46C">
            <wp:extent cx="2575560" cy="2209800"/>
            <wp:effectExtent l="0" t="0" r="0" b="0"/>
            <wp:docPr id="115583355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833556" name="Picture 1155833556"/>
                    <pic:cNvPicPr/>
                  </pic:nvPicPr>
                  <pic:blipFill>
                    <a:blip r:embed="rId24">
                      <a:extLst>
                        <a:ext uri="{28A0092B-C50C-407E-A947-70E740481C1C}">
                          <a14:useLocalDpi xmlns:a14="http://schemas.microsoft.com/office/drawing/2010/main" val="0"/>
                        </a:ext>
                      </a:extLst>
                    </a:blip>
                    <a:stretch>
                      <a:fillRect/>
                    </a:stretch>
                  </pic:blipFill>
                  <pic:spPr>
                    <a:xfrm>
                      <a:off x="0" y="0"/>
                      <a:ext cx="2575560" cy="2209800"/>
                    </a:xfrm>
                    <a:prstGeom prst="rect">
                      <a:avLst/>
                    </a:prstGeom>
                  </pic:spPr>
                </pic:pic>
              </a:graphicData>
            </a:graphic>
          </wp:inline>
        </w:drawing>
      </w:r>
    </w:p>
    <w:p w14:paraId="28C91AD8" w14:textId="621E1CC8" w:rsidR="00AC6DD5" w:rsidRDefault="00AC6DD5" w:rsidP="00AC6DD5">
      <w:pPr>
        <w:shd w:val="clear" w:color="auto" w:fill="FFFFFF"/>
        <w:spacing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Figure 14: Result for De-dollarization</w:t>
      </w:r>
    </w:p>
    <w:p w14:paraId="75021102" w14:textId="77777777" w:rsidR="00AC6DD5" w:rsidRDefault="00AC6DD5" w:rsidP="00AC6DD5">
      <w:pPr>
        <w:shd w:val="clear" w:color="auto" w:fill="FFFFFF"/>
        <w:spacing w:after="150" w:line="240" w:lineRule="auto"/>
        <w:ind w:firstLine="720"/>
        <w:jc w:val="both"/>
        <w:rPr>
          <w:rFonts w:ascii="Times New Roman" w:eastAsia="Times New Roman" w:hAnsi="Times New Roman" w:cs="Times New Roman"/>
          <w:kern w:val="0"/>
          <w:sz w:val="24"/>
          <w:szCs w:val="24"/>
          <w:lang w:eastAsia="en-IN"/>
          <w14:ligatures w14:val="none"/>
        </w:rPr>
      </w:pPr>
      <w:r w:rsidRPr="00AC6DD5">
        <w:rPr>
          <w:rFonts w:ascii="Times New Roman" w:eastAsia="Times New Roman" w:hAnsi="Times New Roman" w:cs="Times New Roman"/>
          <w:kern w:val="0"/>
          <w:sz w:val="24"/>
          <w:szCs w:val="24"/>
          <w:lang w:eastAsia="en-IN"/>
          <w14:ligatures w14:val="none"/>
        </w:rPr>
        <w:lastRenderedPageBreak/>
        <w:t>The current scenario shows the limited impact of the bilateral agreements, they represent</w:t>
      </w:r>
      <w:r>
        <w:rPr>
          <w:rFonts w:ascii="Times New Roman" w:eastAsia="Times New Roman" w:hAnsi="Times New Roman" w:cs="Times New Roman"/>
          <w:kern w:val="0"/>
          <w:sz w:val="24"/>
          <w:szCs w:val="24"/>
          <w:lang w:eastAsia="en-IN"/>
          <w14:ligatures w14:val="none"/>
        </w:rPr>
        <w:t xml:space="preserve"> </w:t>
      </w:r>
      <w:r w:rsidRPr="00AC6DD5">
        <w:rPr>
          <w:rFonts w:ascii="Times New Roman" w:eastAsia="Times New Roman" w:hAnsi="Times New Roman" w:cs="Times New Roman"/>
          <w:kern w:val="0"/>
          <w:sz w:val="24"/>
          <w:szCs w:val="24"/>
          <w:lang w:eastAsia="en-IN"/>
          <w14:ligatures w14:val="none"/>
        </w:rPr>
        <w:t>a promising starting point for reducing India’s dependence on USD. Continued efforts to expand,</w:t>
      </w:r>
      <w:r>
        <w:rPr>
          <w:rFonts w:ascii="Times New Roman" w:eastAsia="Times New Roman" w:hAnsi="Times New Roman" w:cs="Times New Roman"/>
          <w:kern w:val="0"/>
          <w:sz w:val="24"/>
          <w:szCs w:val="24"/>
          <w:lang w:eastAsia="en-IN"/>
          <w14:ligatures w14:val="none"/>
        </w:rPr>
        <w:t xml:space="preserve"> </w:t>
      </w:r>
      <w:r w:rsidRPr="00AC6DD5">
        <w:rPr>
          <w:rFonts w:ascii="Times New Roman" w:eastAsia="Times New Roman" w:hAnsi="Times New Roman" w:cs="Times New Roman"/>
          <w:kern w:val="0"/>
          <w:sz w:val="24"/>
          <w:szCs w:val="24"/>
          <w:lang w:eastAsia="en-IN"/>
          <w14:ligatures w14:val="none"/>
        </w:rPr>
        <w:t>incentivize, and streamline INR-based trade could eventually lead to significant economic benefits</w:t>
      </w:r>
      <w:r>
        <w:rPr>
          <w:rFonts w:ascii="Times New Roman" w:eastAsia="Times New Roman" w:hAnsi="Times New Roman" w:cs="Times New Roman"/>
          <w:kern w:val="0"/>
          <w:sz w:val="24"/>
          <w:szCs w:val="24"/>
          <w:lang w:eastAsia="en-IN"/>
          <w14:ligatures w14:val="none"/>
        </w:rPr>
        <w:t xml:space="preserve"> </w:t>
      </w:r>
      <w:r w:rsidRPr="00AC6DD5">
        <w:rPr>
          <w:rFonts w:ascii="Times New Roman" w:eastAsia="Times New Roman" w:hAnsi="Times New Roman" w:cs="Times New Roman"/>
          <w:kern w:val="0"/>
          <w:sz w:val="24"/>
          <w:szCs w:val="24"/>
          <w:lang w:eastAsia="en-IN"/>
          <w14:ligatures w14:val="none"/>
        </w:rPr>
        <w:t>for India and its trading partners.</w:t>
      </w:r>
    </w:p>
    <w:p w14:paraId="7A06CD66" w14:textId="352048EF" w:rsidR="00AC6DD5" w:rsidRPr="00326C1F" w:rsidRDefault="00AC6DD5" w:rsidP="00AC6DD5">
      <w:pPr>
        <w:shd w:val="clear" w:color="auto" w:fill="FFFFFF"/>
        <w:spacing w:after="150" w:line="240" w:lineRule="auto"/>
        <w:ind w:firstLine="720"/>
        <w:jc w:val="both"/>
        <w:rPr>
          <w:rFonts w:ascii="Times New Roman" w:eastAsia="Times New Roman" w:hAnsi="Times New Roman" w:cs="Times New Roman"/>
          <w:b/>
          <w:bCs/>
          <w:kern w:val="0"/>
          <w:sz w:val="28"/>
          <w:szCs w:val="28"/>
          <w:lang w:eastAsia="en-IN"/>
          <w14:ligatures w14:val="none"/>
        </w:rPr>
      </w:pPr>
      <w:r w:rsidRPr="00AC6DD5">
        <w:rPr>
          <w:rFonts w:ascii="Times New Roman" w:eastAsia="Times New Roman" w:hAnsi="Times New Roman" w:cs="Times New Roman"/>
          <w:kern w:val="0"/>
          <w:sz w:val="24"/>
          <w:szCs w:val="24"/>
          <w:lang w:eastAsia="en-IN"/>
          <w14:ligatures w14:val="none"/>
        </w:rPr>
        <w:br/>
      </w:r>
      <w:r w:rsidR="00326C1F" w:rsidRPr="00AC6DD5">
        <w:rPr>
          <w:rFonts w:ascii="Times New Roman" w:eastAsia="Times New Roman" w:hAnsi="Times New Roman" w:cs="Times New Roman"/>
          <w:b/>
          <w:bCs/>
          <w:kern w:val="0"/>
          <w:sz w:val="28"/>
          <w:szCs w:val="28"/>
          <w:lang w:eastAsia="en-IN"/>
          <w14:ligatures w14:val="none"/>
        </w:rPr>
        <w:t>8 Conclusion</w:t>
      </w:r>
    </w:p>
    <w:p w14:paraId="4418608E" w14:textId="04F90DD2" w:rsidR="00AC6DD5" w:rsidRDefault="00AC6DD5" w:rsidP="00AC6DD5">
      <w:pPr>
        <w:shd w:val="clear" w:color="auto" w:fill="FFFFFF"/>
        <w:spacing w:after="150" w:line="240" w:lineRule="auto"/>
        <w:ind w:firstLine="720"/>
        <w:jc w:val="both"/>
        <w:rPr>
          <w:rFonts w:ascii="Times New Roman" w:eastAsia="Times New Roman" w:hAnsi="Times New Roman" w:cs="Times New Roman"/>
          <w:kern w:val="0"/>
          <w:sz w:val="24"/>
          <w:szCs w:val="24"/>
          <w:shd w:val="clear" w:color="auto" w:fill="FFFFFF"/>
          <w:lang w:eastAsia="en-IN"/>
          <w14:ligatures w14:val="none"/>
        </w:rPr>
      </w:pPr>
      <w:r w:rsidRPr="00AC6DD5">
        <w:rPr>
          <w:rFonts w:ascii="Times New Roman" w:eastAsia="Times New Roman" w:hAnsi="Times New Roman" w:cs="Times New Roman"/>
          <w:kern w:val="0"/>
          <w:sz w:val="24"/>
          <w:szCs w:val="24"/>
          <w:lang w:eastAsia="en-IN"/>
          <w14:ligatures w14:val="none"/>
        </w:rPr>
        <w:t>Despite</w:t>
      </w:r>
      <w:r>
        <w:rPr>
          <w:rFonts w:ascii="Times New Roman" w:eastAsia="Times New Roman" w:hAnsi="Times New Roman" w:cs="Times New Roman"/>
          <w:kern w:val="0"/>
          <w:sz w:val="24"/>
          <w:szCs w:val="24"/>
          <w:lang w:eastAsia="en-IN"/>
          <w14:ligatures w14:val="none"/>
        </w:rPr>
        <w:t xml:space="preserve"> </w:t>
      </w:r>
      <w:r w:rsidRPr="00AC6DD5">
        <w:rPr>
          <w:rFonts w:ascii="Times New Roman" w:eastAsia="Times New Roman" w:hAnsi="Times New Roman" w:cs="Times New Roman"/>
          <w:kern w:val="0"/>
          <w:sz w:val="24"/>
          <w:szCs w:val="24"/>
          <w:lang w:eastAsia="en-IN"/>
          <w14:ligatures w14:val="none"/>
        </w:rPr>
        <w:t>substantial growth in GDP over the decades, the dominance of the dollar in India’s export transactions</w:t>
      </w:r>
      <w:r>
        <w:rPr>
          <w:rFonts w:ascii="Times New Roman" w:eastAsia="Times New Roman" w:hAnsi="Times New Roman" w:cs="Times New Roman"/>
          <w:kern w:val="0"/>
          <w:sz w:val="24"/>
          <w:szCs w:val="24"/>
          <w:lang w:eastAsia="en-IN"/>
          <w14:ligatures w14:val="none"/>
        </w:rPr>
        <w:t xml:space="preserve"> </w:t>
      </w:r>
      <w:r w:rsidRPr="00AC6DD5">
        <w:rPr>
          <w:rFonts w:ascii="Times New Roman" w:eastAsia="Times New Roman" w:hAnsi="Times New Roman" w:cs="Times New Roman"/>
          <w:kern w:val="0"/>
          <w:sz w:val="24"/>
          <w:szCs w:val="24"/>
          <w:lang w:eastAsia="en-IN"/>
          <w14:ligatures w14:val="none"/>
        </w:rPr>
        <w:t>has remained remarkably consistent, hovering around 90%. This reliance exposes India to the</w:t>
      </w:r>
      <w:r>
        <w:rPr>
          <w:rFonts w:ascii="Times New Roman" w:eastAsia="Times New Roman" w:hAnsi="Times New Roman" w:cs="Times New Roman"/>
          <w:kern w:val="0"/>
          <w:sz w:val="24"/>
          <w:szCs w:val="24"/>
          <w:lang w:eastAsia="en-IN"/>
          <w14:ligatures w14:val="none"/>
        </w:rPr>
        <w:t xml:space="preserve"> </w:t>
      </w:r>
      <w:r w:rsidRPr="00AC6DD5">
        <w:rPr>
          <w:rFonts w:ascii="Times New Roman" w:eastAsia="Times New Roman" w:hAnsi="Times New Roman" w:cs="Times New Roman"/>
          <w:kern w:val="0"/>
          <w:sz w:val="24"/>
          <w:szCs w:val="24"/>
          <w:lang w:eastAsia="en-IN"/>
          <w14:ligatures w14:val="none"/>
        </w:rPr>
        <w:t>fluctuations of the dollar, where a stronger dollar escalates the cost of Indian exports to foreign</w:t>
      </w:r>
      <w:r>
        <w:rPr>
          <w:rFonts w:ascii="Times New Roman" w:eastAsia="Times New Roman" w:hAnsi="Times New Roman" w:cs="Times New Roman"/>
          <w:kern w:val="0"/>
          <w:sz w:val="24"/>
          <w:szCs w:val="24"/>
          <w:lang w:eastAsia="en-IN"/>
          <w14:ligatures w14:val="none"/>
        </w:rPr>
        <w:t xml:space="preserve"> </w:t>
      </w:r>
      <w:r w:rsidRPr="00AC6DD5">
        <w:rPr>
          <w:rFonts w:ascii="Times New Roman" w:eastAsia="Times New Roman" w:hAnsi="Times New Roman" w:cs="Times New Roman"/>
          <w:kern w:val="0"/>
          <w:sz w:val="24"/>
          <w:szCs w:val="24"/>
          <w:lang w:eastAsia="en-IN"/>
          <w14:ligatures w14:val="none"/>
        </w:rPr>
        <w:t>markets, potentially dampening trade volumes and earnings. This phenomenon highlights the need</w:t>
      </w:r>
      <w:r>
        <w:rPr>
          <w:rFonts w:ascii="Times New Roman" w:eastAsia="Times New Roman" w:hAnsi="Times New Roman" w:cs="Times New Roman"/>
          <w:kern w:val="0"/>
          <w:sz w:val="24"/>
          <w:szCs w:val="24"/>
          <w:lang w:eastAsia="en-IN"/>
          <w14:ligatures w14:val="none"/>
        </w:rPr>
        <w:t xml:space="preserve"> </w:t>
      </w:r>
      <w:r w:rsidRPr="00AC6DD5">
        <w:rPr>
          <w:rFonts w:ascii="Times New Roman" w:eastAsia="Times New Roman" w:hAnsi="Times New Roman" w:cs="Times New Roman"/>
          <w:kern w:val="0"/>
          <w:sz w:val="24"/>
          <w:szCs w:val="24"/>
          <w:lang w:eastAsia="en-IN"/>
          <w14:ligatures w14:val="none"/>
        </w:rPr>
        <w:t>for a nuanced understanding of the impact of dollarization on India’s trade dynamics.</w:t>
      </w:r>
      <w:r>
        <w:rPr>
          <w:rFonts w:ascii="Times New Roman" w:eastAsia="Times New Roman" w:hAnsi="Times New Roman" w:cs="Times New Roman"/>
          <w:kern w:val="0"/>
          <w:sz w:val="24"/>
          <w:szCs w:val="24"/>
          <w:lang w:eastAsia="en-IN"/>
          <w14:ligatures w14:val="none"/>
        </w:rPr>
        <w:t xml:space="preserve"> </w:t>
      </w:r>
      <w:r w:rsidRPr="00AC6DD5">
        <w:rPr>
          <w:rFonts w:ascii="Times New Roman" w:eastAsia="Times New Roman" w:hAnsi="Times New Roman" w:cs="Times New Roman"/>
          <w:kern w:val="0"/>
          <w:sz w:val="24"/>
          <w:szCs w:val="24"/>
          <w:lang w:eastAsia="en-IN"/>
          <w14:ligatures w14:val="none"/>
        </w:rPr>
        <w:t>India’s strategic shift towards bilateral agreements for INR-based trade signifies a proactive</w:t>
      </w:r>
      <w:r>
        <w:rPr>
          <w:rFonts w:ascii="Times New Roman" w:eastAsia="Times New Roman" w:hAnsi="Times New Roman" w:cs="Times New Roman"/>
          <w:kern w:val="0"/>
          <w:sz w:val="24"/>
          <w:szCs w:val="24"/>
          <w:lang w:eastAsia="en-IN"/>
          <w14:ligatures w14:val="none"/>
        </w:rPr>
        <w:t xml:space="preserve"> </w:t>
      </w:r>
      <w:r w:rsidRPr="00AC6DD5">
        <w:rPr>
          <w:rFonts w:ascii="Times New Roman" w:eastAsia="Times New Roman" w:hAnsi="Times New Roman" w:cs="Times New Roman"/>
          <w:kern w:val="0"/>
          <w:sz w:val="24"/>
          <w:szCs w:val="24"/>
          <w:lang w:eastAsia="en-IN"/>
          <w14:ligatures w14:val="none"/>
        </w:rPr>
        <w:t xml:space="preserve">approach to mitigate the adverse effects of dollar dependency on its GDP. </w:t>
      </w:r>
      <w:r w:rsidRPr="00AC6DD5">
        <w:rPr>
          <w:rFonts w:ascii="Times New Roman" w:eastAsia="Times New Roman" w:hAnsi="Times New Roman" w:cs="Times New Roman"/>
          <w:kern w:val="0"/>
          <w:sz w:val="24"/>
          <w:szCs w:val="24"/>
          <w:shd w:val="clear" w:color="auto" w:fill="FFFFFF"/>
          <w:lang w:eastAsia="en-IN"/>
          <w14:ligatures w14:val="none"/>
        </w:rPr>
        <w:t>By fostering</w:t>
      </w:r>
      <w:r>
        <w:rPr>
          <w:rFonts w:ascii="Times New Roman" w:eastAsia="Times New Roman" w:hAnsi="Times New Roman" w:cs="Times New Roman"/>
          <w:kern w:val="0"/>
          <w:sz w:val="24"/>
          <w:szCs w:val="24"/>
          <w:lang w:eastAsia="en-IN"/>
          <w14:ligatures w14:val="none"/>
        </w:rPr>
        <w:t xml:space="preserve"> </w:t>
      </w:r>
      <w:r w:rsidRPr="00AC6DD5">
        <w:rPr>
          <w:rFonts w:ascii="Times New Roman" w:eastAsia="Times New Roman" w:hAnsi="Times New Roman" w:cs="Times New Roman"/>
          <w:kern w:val="0"/>
          <w:sz w:val="24"/>
          <w:szCs w:val="24"/>
          <w:shd w:val="clear" w:color="auto" w:fill="FFFFFF"/>
          <w:lang w:eastAsia="en-IN"/>
          <w14:ligatures w14:val="none"/>
        </w:rPr>
        <w:t>direct INR settlements, India aims to curtail conversion costs and transaction risks associated</w:t>
      </w:r>
      <w:r>
        <w:rPr>
          <w:rFonts w:ascii="Times New Roman" w:eastAsia="Times New Roman" w:hAnsi="Times New Roman" w:cs="Times New Roman"/>
          <w:kern w:val="0"/>
          <w:sz w:val="24"/>
          <w:szCs w:val="24"/>
          <w:lang w:eastAsia="en-IN"/>
          <w14:ligatures w14:val="none"/>
        </w:rPr>
        <w:t xml:space="preserve"> </w:t>
      </w:r>
      <w:r w:rsidRPr="00AC6DD5">
        <w:rPr>
          <w:rFonts w:ascii="Times New Roman" w:eastAsia="Times New Roman" w:hAnsi="Times New Roman" w:cs="Times New Roman"/>
          <w:kern w:val="0"/>
          <w:sz w:val="24"/>
          <w:szCs w:val="24"/>
          <w:shd w:val="clear" w:color="auto" w:fill="FFFFFF"/>
          <w:lang w:eastAsia="en-IN"/>
          <w14:ligatures w14:val="none"/>
        </w:rPr>
        <w:t>with fluctuating exchange rates. With 20 agreements already in place, including with key trading</w:t>
      </w:r>
      <w:r>
        <w:rPr>
          <w:rFonts w:ascii="Times New Roman" w:eastAsia="Times New Roman" w:hAnsi="Times New Roman" w:cs="Times New Roman"/>
          <w:kern w:val="0"/>
          <w:sz w:val="24"/>
          <w:szCs w:val="24"/>
          <w:lang w:eastAsia="en-IN"/>
          <w14:ligatures w14:val="none"/>
        </w:rPr>
        <w:t xml:space="preserve"> </w:t>
      </w:r>
      <w:r w:rsidRPr="00AC6DD5">
        <w:rPr>
          <w:rFonts w:ascii="Times New Roman" w:eastAsia="Times New Roman" w:hAnsi="Times New Roman" w:cs="Times New Roman"/>
          <w:kern w:val="0"/>
          <w:sz w:val="24"/>
          <w:szCs w:val="24"/>
          <w:shd w:val="clear" w:color="auto" w:fill="FFFFFF"/>
          <w:lang w:eastAsia="en-IN"/>
          <w14:ligatures w14:val="none"/>
        </w:rPr>
        <w:t>partners. India demonstrates its commitment to diversifying trade channels. However, to fully</w:t>
      </w:r>
      <w:r>
        <w:rPr>
          <w:rFonts w:ascii="Times New Roman" w:eastAsia="Times New Roman" w:hAnsi="Times New Roman" w:cs="Times New Roman"/>
          <w:kern w:val="0"/>
          <w:sz w:val="24"/>
          <w:szCs w:val="24"/>
          <w:lang w:eastAsia="en-IN"/>
          <w14:ligatures w14:val="none"/>
        </w:rPr>
        <w:t xml:space="preserve"> </w:t>
      </w:r>
      <w:r w:rsidRPr="00AC6DD5">
        <w:rPr>
          <w:rFonts w:ascii="Times New Roman" w:eastAsia="Times New Roman" w:hAnsi="Times New Roman" w:cs="Times New Roman"/>
          <w:kern w:val="0"/>
          <w:sz w:val="24"/>
          <w:szCs w:val="24"/>
          <w:shd w:val="clear" w:color="auto" w:fill="FFFFFF"/>
          <w:lang w:eastAsia="en-IN"/>
          <w14:ligatures w14:val="none"/>
        </w:rPr>
        <w:t>realize the potential benefits, sustained efforts are needed to expand and incentivize INR-based</w:t>
      </w:r>
      <w:r>
        <w:rPr>
          <w:rFonts w:ascii="Times New Roman" w:eastAsia="Times New Roman" w:hAnsi="Times New Roman" w:cs="Times New Roman"/>
          <w:kern w:val="0"/>
          <w:sz w:val="24"/>
          <w:szCs w:val="24"/>
          <w:lang w:eastAsia="en-IN"/>
          <w14:ligatures w14:val="none"/>
        </w:rPr>
        <w:t xml:space="preserve"> </w:t>
      </w:r>
      <w:r w:rsidRPr="00AC6DD5">
        <w:rPr>
          <w:rFonts w:ascii="Times New Roman" w:eastAsia="Times New Roman" w:hAnsi="Times New Roman" w:cs="Times New Roman"/>
          <w:kern w:val="0"/>
          <w:sz w:val="24"/>
          <w:szCs w:val="24"/>
          <w:shd w:val="clear" w:color="auto" w:fill="FFFFFF"/>
          <w:lang w:eastAsia="en-IN"/>
          <w14:ligatures w14:val="none"/>
        </w:rPr>
        <w:t>trade. As India solidifies its position as the fifth-</w:t>
      </w:r>
      <w:r>
        <w:rPr>
          <w:rFonts w:ascii="Times New Roman" w:eastAsia="Times New Roman" w:hAnsi="Times New Roman" w:cs="Times New Roman"/>
          <w:kern w:val="0"/>
          <w:sz w:val="24"/>
          <w:szCs w:val="24"/>
          <w:lang w:eastAsia="en-IN"/>
          <w14:ligatures w14:val="none"/>
        </w:rPr>
        <w:t xml:space="preserve"> </w:t>
      </w:r>
      <w:r w:rsidRPr="00AC6DD5">
        <w:rPr>
          <w:rFonts w:ascii="Times New Roman" w:eastAsia="Times New Roman" w:hAnsi="Times New Roman" w:cs="Times New Roman"/>
          <w:kern w:val="0"/>
          <w:sz w:val="24"/>
          <w:szCs w:val="24"/>
          <w:shd w:val="clear" w:color="auto" w:fill="FFFFFF"/>
          <w:lang w:eastAsia="en-IN"/>
          <w14:ligatures w14:val="none"/>
        </w:rPr>
        <w:t>largest economy globally, these strategic measures mark significant steps towards a more resilient</w:t>
      </w:r>
      <w:r>
        <w:rPr>
          <w:rFonts w:ascii="Times New Roman" w:eastAsia="Times New Roman" w:hAnsi="Times New Roman" w:cs="Times New Roman"/>
          <w:kern w:val="0"/>
          <w:sz w:val="24"/>
          <w:szCs w:val="24"/>
          <w:lang w:eastAsia="en-IN"/>
          <w14:ligatures w14:val="none"/>
        </w:rPr>
        <w:t xml:space="preserve"> </w:t>
      </w:r>
      <w:r w:rsidRPr="00AC6DD5">
        <w:rPr>
          <w:rFonts w:ascii="Times New Roman" w:eastAsia="Times New Roman" w:hAnsi="Times New Roman" w:cs="Times New Roman"/>
          <w:kern w:val="0"/>
          <w:sz w:val="24"/>
          <w:szCs w:val="24"/>
          <w:shd w:val="clear" w:color="auto" w:fill="FFFFFF"/>
          <w:lang w:eastAsia="en-IN"/>
          <w14:ligatures w14:val="none"/>
        </w:rPr>
        <w:t>and sustainable trade framework.</w:t>
      </w:r>
    </w:p>
    <w:p w14:paraId="51F120EE" w14:textId="12916520" w:rsidR="00AC6DD5" w:rsidRPr="00AC6DD5" w:rsidRDefault="00AC6DD5" w:rsidP="00AC6DD5">
      <w:pPr>
        <w:shd w:val="clear" w:color="auto" w:fill="FFFFFF"/>
        <w:spacing w:after="150" w:line="240" w:lineRule="auto"/>
        <w:ind w:firstLine="720"/>
        <w:jc w:val="both"/>
        <w:rPr>
          <w:rFonts w:ascii="Times New Roman" w:eastAsia="Times New Roman" w:hAnsi="Times New Roman" w:cs="Times New Roman"/>
          <w:kern w:val="0"/>
          <w:sz w:val="24"/>
          <w:szCs w:val="24"/>
          <w:shd w:val="clear" w:color="auto" w:fill="FFFFFF"/>
          <w:lang w:eastAsia="en-IN"/>
          <w14:ligatures w14:val="none"/>
        </w:rPr>
      </w:pPr>
      <w:r w:rsidRPr="00AC6DD5">
        <w:rPr>
          <w:rFonts w:ascii="Times New Roman" w:eastAsia="Times New Roman" w:hAnsi="Times New Roman" w:cs="Times New Roman"/>
          <w:kern w:val="0"/>
          <w:sz w:val="24"/>
          <w:szCs w:val="24"/>
          <w:shd w:val="clear" w:color="auto" w:fill="FFFFFF"/>
          <w:lang w:eastAsia="en-IN"/>
          <w14:ligatures w14:val="none"/>
        </w:rPr>
        <w:t>In conclusion, India has relied heavily on the US dollar in global trade, showing the importance</w:t>
      </w:r>
      <w:r>
        <w:rPr>
          <w:rFonts w:ascii="Times New Roman" w:eastAsia="Times New Roman" w:hAnsi="Times New Roman" w:cs="Times New Roman"/>
          <w:kern w:val="0"/>
          <w:sz w:val="24"/>
          <w:szCs w:val="24"/>
          <w:lang w:eastAsia="en-IN"/>
          <w14:ligatures w14:val="none"/>
        </w:rPr>
        <w:t xml:space="preserve"> </w:t>
      </w:r>
      <w:r w:rsidRPr="00AC6DD5">
        <w:rPr>
          <w:rFonts w:ascii="Times New Roman" w:eastAsia="Times New Roman" w:hAnsi="Times New Roman" w:cs="Times New Roman"/>
          <w:kern w:val="0"/>
          <w:sz w:val="24"/>
          <w:szCs w:val="24"/>
          <w:shd w:val="clear" w:color="auto" w:fill="FFFFFF"/>
          <w:lang w:eastAsia="en-IN"/>
          <w14:ligatures w14:val="none"/>
        </w:rPr>
        <w:t>of diversification. Now, India is making deals directly with other countries using its currency, the</w:t>
      </w:r>
      <w:r>
        <w:rPr>
          <w:rFonts w:ascii="Times New Roman" w:eastAsia="Times New Roman" w:hAnsi="Times New Roman" w:cs="Times New Roman"/>
          <w:kern w:val="0"/>
          <w:sz w:val="24"/>
          <w:szCs w:val="24"/>
          <w:lang w:eastAsia="en-IN"/>
          <w14:ligatures w14:val="none"/>
        </w:rPr>
        <w:t xml:space="preserve"> </w:t>
      </w:r>
      <w:r w:rsidRPr="00AC6DD5">
        <w:rPr>
          <w:rFonts w:ascii="Times New Roman" w:eastAsia="Times New Roman" w:hAnsi="Times New Roman" w:cs="Times New Roman"/>
          <w:kern w:val="0"/>
          <w:sz w:val="24"/>
          <w:szCs w:val="24"/>
          <w:shd w:val="clear" w:color="auto" w:fill="FFFFFF"/>
          <w:lang w:eastAsia="en-IN"/>
          <w14:ligatures w14:val="none"/>
        </w:rPr>
        <w:t>rupee, to lower risks and make its economy stronger. While these new agreements might not have</w:t>
      </w:r>
      <w:r>
        <w:rPr>
          <w:rFonts w:ascii="Times New Roman" w:eastAsia="Times New Roman" w:hAnsi="Times New Roman" w:cs="Times New Roman"/>
          <w:kern w:val="0"/>
          <w:sz w:val="24"/>
          <w:szCs w:val="24"/>
          <w:lang w:eastAsia="en-IN"/>
          <w14:ligatures w14:val="none"/>
        </w:rPr>
        <w:t xml:space="preserve"> </w:t>
      </w:r>
      <w:r w:rsidRPr="00AC6DD5">
        <w:rPr>
          <w:rFonts w:ascii="Times New Roman" w:eastAsia="Times New Roman" w:hAnsi="Times New Roman" w:cs="Times New Roman"/>
          <w:kern w:val="0"/>
          <w:sz w:val="24"/>
          <w:szCs w:val="24"/>
          <w:shd w:val="clear" w:color="auto" w:fill="FFFFFF"/>
          <w:lang w:eastAsia="en-IN"/>
          <w14:ligatures w14:val="none"/>
        </w:rPr>
        <w:t>big effects at first, they’re setting the stage for a stable and growing economy in the future. It’s</w:t>
      </w:r>
      <w:r>
        <w:rPr>
          <w:rFonts w:ascii="Times New Roman" w:eastAsia="Times New Roman" w:hAnsi="Times New Roman" w:cs="Times New Roman"/>
          <w:kern w:val="0"/>
          <w:sz w:val="24"/>
          <w:szCs w:val="24"/>
          <w:lang w:eastAsia="en-IN"/>
          <w14:ligatures w14:val="none"/>
        </w:rPr>
        <w:t xml:space="preserve"> </w:t>
      </w:r>
      <w:r w:rsidRPr="00AC6DD5">
        <w:rPr>
          <w:rFonts w:ascii="Times New Roman" w:eastAsia="Times New Roman" w:hAnsi="Times New Roman" w:cs="Times New Roman"/>
          <w:kern w:val="0"/>
          <w:sz w:val="24"/>
          <w:szCs w:val="24"/>
          <w:shd w:val="clear" w:color="auto" w:fill="FFFFFF"/>
          <w:lang w:eastAsia="en-IN"/>
          <w14:ligatures w14:val="none"/>
        </w:rPr>
        <w:t>crucial to keep pushing for more deals like this to protect against ups and downs in currency values</w:t>
      </w:r>
      <w:r>
        <w:rPr>
          <w:rFonts w:ascii="Times New Roman" w:eastAsia="Times New Roman" w:hAnsi="Times New Roman" w:cs="Times New Roman"/>
          <w:kern w:val="0"/>
          <w:sz w:val="24"/>
          <w:szCs w:val="24"/>
          <w:lang w:eastAsia="en-IN"/>
          <w14:ligatures w14:val="none"/>
        </w:rPr>
        <w:t xml:space="preserve"> </w:t>
      </w:r>
      <w:r w:rsidRPr="00AC6DD5">
        <w:rPr>
          <w:rFonts w:ascii="Times New Roman" w:eastAsia="Times New Roman" w:hAnsi="Times New Roman" w:cs="Times New Roman"/>
          <w:kern w:val="0"/>
          <w:sz w:val="24"/>
          <w:szCs w:val="24"/>
          <w:shd w:val="clear" w:color="auto" w:fill="FFFFFF"/>
          <w:lang w:eastAsia="en-IN"/>
          <w14:ligatures w14:val="none"/>
        </w:rPr>
        <w:t>and to build stronger connections with important trade partners.</w:t>
      </w:r>
    </w:p>
    <w:p w14:paraId="6C72F66C" w14:textId="77777777" w:rsidR="00AC6DD5" w:rsidRDefault="00AC6DD5" w:rsidP="00AC6DD5">
      <w:pPr>
        <w:shd w:val="clear" w:color="auto" w:fill="FFFFFF"/>
        <w:spacing w:line="240" w:lineRule="auto"/>
        <w:jc w:val="both"/>
        <w:rPr>
          <w:rFonts w:ascii="Times New Roman" w:eastAsia="Times New Roman" w:hAnsi="Times New Roman" w:cs="Times New Roman"/>
          <w:kern w:val="0"/>
          <w:sz w:val="24"/>
          <w:szCs w:val="24"/>
          <w:lang w:eastAsia="en-IN"/>
          <w14:ligatures w14:val="none"/>
        </w:rPr>
      </w:pPr>
    </w:p>
    <w:p w14:paraId="779680AE" w14:textId="77777777" w:rsidR="00326C1F" w:rsidRDefault="00AC6DD5" w:rsidP="00AC6DD5">
      <w:pPr>
        <w:shd w:val="clear" w:color="auto" w:fill="FFFFFF"/>
        <w:spacing w:after="150" w:line="240" w:lineRule="auto"/>
        <w:jc w:val="both"/>
        <w:rPr>
          <w:rFonts w:ascii="Times New Roman" w:eastAsia="Times New Roman" w:hAnsi="Times New Roman" w:cs="Times New Roman"/>
          <w:kern w:val="0"/>
          <w:sz w:val="24"/>
          <w:szCs w:val="24"/>
          <w:lang w:eastAsia="en-IN"/>
          <w14:ligatures w14:val="none"/>
        </w:rPr>
      </w:pPr>
      <w:r w:rsidRPr="00AC6DD5">
        <w:rPr>
          <w:rFonts w:ascii="Times New Roman" w:eastAsia="Times New Roman" w:hAnsi="Times New Roman" w:cs="Times New Roman"/>
          <w:b/>
          <w:bCs/>
          <w:kern w:val="0"/>
          <w:sz w:val="28"/>
          <w:szCs w:val="28"/>
          <w:lang w:eastAsia="en-IN"/>
          <w14:ligatures w14:val="none"/>
        </w:rPr>
        <w:t>References</w:t>
      </w:r>
    </w:p>
    <w:p w14:paraId="5A3CEFBB" w14:textId="62AAF23C" w:rsidR="00E60A47" w:rsidRDefault="00AC6DD5" w:rsidP="00E60A47">
      <w:pPr>
        <w:shd w:val="clear" w:color="auto" w:fill="FFFFFF"/>
        <w:spacing w:after="150" w:line="240" w:lineRule="auto"/>
        <w:jc w:val="both"/>
        <w:rPr>
          <w:rFonts w:ascii="Times New Roman" w:eastAsia="Times New Roman" w:hAnsi="Times New Roman" w:cs="Times New Roman"/>
          <w:kern w:val="0"/>
          <w:sz w:val="24"/>
          <w:szCs w:val="24"/>
          <w:lang w:eastAsia="en-IN"/>
          <w14:ligatures w14:val="none"/>
        </w:rPr>
      </w:pPr>
      <w:r w:rsidRPr="00AC6DD5">
        <w:rPr>
          <w:rFonts w:ascii="Times New Roman" w:eastAsia="Times New Roman" w:hAnsi="Times New Roman" w:cs="Times New Roman"/>
          <w:kern w:val="0"/>
          <w:sz w:val="24"/>
          <w:szCs w:val="24"/>
          <w:lang w:eastAsia="en-IN"/>
          <w14:ligatures w14:val="none"/>
        </w:rPr>
        <w:br/>
        <w:t>[1] Abdul Majeed, Ibtisam Rauf</w:t>
      </w:r>
      <w:r w:rsidR="001105B0">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w:t>
      </w:r>
      <w:r w:rsidRPr="00AC6DD5">
        <w:rPr>
          <w:rFonts w:ascii="Times New Roman" w:eastAsia="Times New Roman" w:hAnsi="Times New Roman" w:cs="Times New Roman"/>
          <w:kern w:val="0"/>
          <w:sz w:val="24"/>
          <w:szCs w:val="24"/>
          <w:lang w:eastAsia="en-IN"/>
          <w14:ligatures w14:val="none"/>
        </w:rPr>
        <w:t>Graph Theory: A Comprehensive Survey about Graph Theory</w:t>
      </w:r>
      <w:r>
        <w:rPr>
          <w:rFonts w:ascii="Times New Roman" w:eastAsia="Times New Roman" w:hAnsi="Times New Roman" w:cs="Times New Roman"/>
          <w:kern w:val="0"/>
          <w:sz w:val="24"/>
          <w:szCs w:val="24"/>
          <w:lang w:eastAsia="en-IN"/>
          <w14:ligatures w14:val="none"/>
        </w:rPr>
        <w:t xml:space="preserve"> </w:t>
      </w:r>
      <w:r w:rsidRPr="00AC6DD5">
        <w:rPr>
          <w:rFonts w:ascii="Times New Roman" w:eastAsia="Times New Roman" w:hAnsi="Times New Roman" w:cs="Times New Roman"/>
          <w:kern w:val="0"/>
          <w:sz w:val="24"/>
          <w:szCs w:val="24"/>
          <w:lang w:eastAsia="en-IN"/>
          <w14:ligatures w14:val="none"/>
        </w:rPr>
        <w:t>Applications in Computer Science and Social Networks.” Inventions Publishing</w:t>
      </w:r>
      <w:r>
        <w:rPr>
          <w:rFonts w:ascii="Times New Roman" w:eastAsia="Times New Roman" w:hAnsi="Times New Roman" w:cs="Times New Roman"/>
          <w:kern w:val="0"/>
          <w:sz w:val="24"/>
          <w:szCs w:val="24"/>
          <w:lang w:eastAsia="en-IN"/>
          <w14:ligatures w14:val="none"/>
        </w:rPr>
        <w:t>,</w:t>
      </w:r>
      <w:r w:rsidR="00B87FA7">
        <w:rPr>
          <w:rFonts w:ascii="Times New Roman" w:eastAsia="Times New Roman" w:hAnsi="Times New Roman" w:cs="Times New Roman"/>
          <w:kern w:val="0"/>
          <w:sz w:val="24"/>
          <w:szCs w:val="24"/>
          <w:lang w:eastAsia="en-IN"/>
          <w14:ligatures w14:val="none"/>
        </w:rPr>
        <w:t xml:space="preserve"> vol. 5</w:t>
      </w:r>
      <w:r w:rsidR="00F551CB">
        <w:rPr>
          <w:rFonts w:ascii="Times New Roman" w:eastAsia="Times New Roman" w:hAnsi="Times New Roman" w:cs="Times New Roman"/>
          <w:kern w:val="0"/>
          <w:sz w:val="24"/>
          <w:szCs w:val="24"/>
          <w:lang w:eastAsia="en-IN"/>
          <w14:ligatures w14:val="none"/>
        </w:rPr>
        <w:t>(1)</w:t>
      </w:r>
      <w:r w:rsidR="00B87FA7">
        <w:rPr>
          <w:rFonts w:ascii="Times New Roman" w:eastAsia="Times New Roman" w:hAnsi="Times New Roman" w:cs="Times New Roman"/>
          <w:kern w:val="0"/>
          <w:sz w:val="24"/>
          <w:szCs w:val="24"/>
          <w:lang w:eastAsia="en-IN"/>
          <w14:ligatures w14:val="none"/>
        </w:rPr>
        <w:t>, p</w:t>
      </w:r>
      <w:r w:rsidR="00F551CB">
        <w:rPr>
          <w:rFonts w:ascii="Times New Roman" w:eastAsia="Times New Roman" w:hAnsi="Times New Roman" w:cs="Times New Roman"/>
          <w:kern w:val="0"/>
          <w:sz w:val="24"/>
          <w:szCs w:val="24"/>
          <w:lang w:eastAsia="en-IN"/>
          <w14:ligatures w14:val="none"/>
        </w:rPr>
        <w:t>g</w:t>
      </w:r>
      <w:r w:rsidR="00B87FA7">
        <w:rPr>
          <w:rFonts w:ascii="Times New Roman" w:eastAsia="Times New Roman" w:hAnsi="Times New Roman" w:cs="Times New Roman"/>
          <w:kern w:val="0"/>
          <w:sz w:val="24"/>
          <w:szCs w:val="24"/>
          <w:lang w:eastAsia="en-IN"/>
          <w14:ligatures w14:val="none"/>
        </w:rPr>
        <w:t>.</w:t>
      </w:r>
      <w:r w:rsidR="00F551CB">
        <w:rPr>
          <w:rFonts w:ascii="Times New Roman" w:eastAsia="Times New Roman" w:hAnsi="Times New Roman" w:cs="Times New Roman"/>
          <w:kern w:val="0"/>
          <w:sz w:val="24"/>
          <w:szCs w:val="24"/>
          <w:lang w:eastAsia="en-IN"/>
          <w14:ligatures w14:val="none"/>
        </w:rPr>
        <w:t xml:space="preserve"> no. </w:t>
      </w:r>
      <w:r w:rsidR="00B87FA7">
        <w:rPr>
          <w:rFonts w:ascii="Times New Roman" w:eastAsia="Times New Roman" w:hAnsi="Times New Roman" w:cs="Times New Roman"/>
          <w:kern w:val="0"/>
          <w:sz w:val="24"/>
          <w:szCs w:val="24"/>
          <w:lang w:eastAsia="en-IN"/>
          <w14:ligatures w14:val="none"/>
        </w:rPr>
        <w:t xml:space="preserve">10, </w:t>
      </w:r>
      <w:r w:rsidRPr="00AC6DD5">
        <w:rPr>
          <w:rFonts w:ascii="Times New Roman" w:eastAsia="Times New Roman" w:hAnsi="Times New Roman" w:cs="Times New Roman"/>
          <w:kern w:val="0"/>
          <w:sz w:val="24"/>
          <w:szCs w:val="24"/>
          <w:lang w:eastAsia="en-IN"/>
          <w14:ligatures w14:val="none"/>
        </w:rPr>
        <w:t>2020.</w:t>
      </w:r>
    </w:p>
    <w:p w14:paraId="23358FE3" w14:textId="7F116AD8" w:rsidR="00B87FA7" w:rsidRPr="00E60A47" w:rsidRDefault="00AC6DD5" w:rsidP="00E60A47">
      <w:pPr>
        <w:shd w:val="clear" w:color="auto" w:fill="FFFFFF"/>
        <w:spacing w:after="150" w:line="240" w:lineRule="auto"/>
        <w:jc w:val="both"/>
        <w:rPr>
          <w:rFonts w:ascii="Times New Roman" w:eastAsia="Times New Roman" w:hAnsi="Times New Roman" w:cs="Times New Roman"/>
          <w:kern w:val="0"/>
          <w:sz w:val="24"/>
          <w:szCs w:val="24"/>
          <w:lang w:eastAsia="en-IN"/>
          <w14:ligatures w14:val="none"/>
        </w:rPr>
      </w:pPr>
      <w:r w:rsidRPr="00AC6DD5">
        <w:rPr>
          <w:rFonts w:ascii="Times New Roman" w:eastAsia="Times New Roman" w:hAnsi="Times New Roman" w:cs="Times New Roman"/>
          <w:kern w:val="0"/>
          <w:sz w:val="24"/>
          <w:szCs w:val="24"/>
          <w:lang w:eastAsia="en-IN"/>
          <w14:ligatures w14:val="none"/>
        </w:rPr>
        <w:t xml:space="preserve">[2] </w:t>
      </w:r>
      <w:r w:rsidR="00B87FA7" w:rsidRPr="00B87FA7">
        <w:rPr>
          <w:color w:val="FFFFFF"/>
        </w:rPr>
        <w:t>S</w:t>
      </w:r>
      <w:r w:rsidR="00B87FA7" w:rsidRPr="00B87FA7">
        <w:rPr>
          <w:rFonts w:ascii="Times New Roman" w:hAnsi="Times New Roman" w:cs="Times New Roman"/>
          <w:sz w:val="24"/>
          <w:szCs w:val="24"/>
        </w:rPr>
        <w:t xml:space="preserve">tamile, Claudio and Marzullo, Aldo and </w:t>
      </w:r>
      <w:proofErr w:type="spellStart"/>
      <w:r w:rsidR="00B87FA7" w:rsidRPr="00B87FA7">
        <w:rPr>
          <w:rFonts w:ascii="Times New Roman" w:hAnsi="Times New Roman" w:cs="Times New Roman"/>
          <w:sz w:val="24"/>
          <w:szCs w:val="24"/>
        </w:rPr>
        <w:t>Deusebio</w:t>
      </w:r>
      <w:proofErr w:type="spellEnd"/>
      <w:r w:rsidR="00B87FA7" w:rsidRPr="00B87FA7">
        <w:rPr>
          <w:rFonts w:ascii="Times New Roman" w:hAnsi="Times New Roman" w:cs="Times New Roman"/>
          <w:sz w:val="24"/>
          <w:szCs w:val="24"/>
        </w:rPr>
        <w:t>, Enrico</w:t>
      </w:r>
      <w:r w:rsidR="001105B0" w:rsidRPr="00B87FA7">
        <w:rPr>
          <w:rFonts w:ascii="Times New Roman" w:eastAsia="Times New Roman" w:hAnsi="Times New Roman" w:cs="Times New Roman"/>
          <w:kern w:val="0"/>
          <w:sz w:val="24"/>
          <w:szCs w:val="24"/>
          <w:lang w:eastAsia="en-IN"/>
          <w14:ligatures w14:val="none"/>
        </w:rPr>
        <w:t>,</w:t>
      </w:r>
      <w:r w:rsidR="001105B0">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w:t>
      </w:r>
      <w:r w:rsidRPr="00AC6DD5">
        <w:rPr>
          <w:rFonts w:ascii="Times New Roman" w:eastAsia="Times New Roman" w:hAnsi="Times New Roman" w:cs="Times New Roman"/>
          <w:kern w:val="0"/>
          <w:sz w:val="24"/>
          <w:szCs w:val="24"/>
          <w:lang w:eastAsia="en-IN"/>
          <w14:ligatures w14:val="none"/>
        </w:rPr>
        <w:t>Graph Machine Learning</w:t>
      </w:r>
      <w:r w:rsidR="00E60A47">
        <w:rPr>
          <w:rFonts w:ascii="Times New Roman" w:hAnsi="Times New Roman" w:cs="Times New Roman"/>
          <w:sz w:val="24"/>
          <w:szCs w:val="24"/>
        </w:rPr>
        <w:t>: Take graph data to the next level by applying machine learning techniques and algorithms</w:t>
      </w:r>
      <w:r w:rsidRPr="00AC6DD5">
        <w:rPr>
          <w:rFonts w:ascii="Times New Roman" w:eastAsia="Times New Roman" w:hAnsi="Times New Roman" w:cs="Times New Roman"/>
          <w:kern w:val="0"/>
          <w:sz w:val="24"/>
          <w:szCs w:val="24"/>
          <w:lang w:eastAsia="en-IN"/>
          <w14:ligatures w14:val="none"/>
        </w:rPr>
        <w:t xml:space="preserve">”, </w:t>
      </w:r>
      <w:proofErr w:type="spellStart"/>
      <w:r w:rsidRPr="00AC6DD5">
        <w:rPr>
          <w:rFonts w:ascii="Times New Roman" w:eastAsia="Times New Roman" w:hAnsi="Times New Roman" w:cs="Times New Roman"/>
          <w:kern w:val="0"/>
          <w:sz w:val="24"/>
          <w:szCs w:val="24"/>
          <w:lang w:eastAsia="en-IN"/>
          <w14:ligatures w14:val="none"/>
        </w:rPr>
        <w:t>Packt</w:t>
      </w:r>
      <w:proofErr w:type="spellEnd"/>
      <w:r w:rsidRPr="00AC6DD5">
        <w:rPr>
          <w:rFonts w:ascii="Times New Roman" w:eastAsia="Times New Roman" w:hAnsi="Times New Roman" w:cs="Times New Roman"/>
          <w:kern w:val="0"/>
          <w:sz w:val="24"/>
          <w:szCs w:val="24"/>
          <w:lang w:eastAsia="en-IN"/>
          <w14:ligatures w14:val="none"/>
        </w:rPr>
        <w:t xml:space="preserve"> Publishing</w:t>
      </w:r>
      <w:r w:rsidR="00E60A47">
        <w:rPr>
          <w:rFonts w:ascii="Times New Roman" w:hAnsi="Times New Roman" w:cs="Times New Roman"/>
          <w:sz w:val="24"/>
          <w:szCs w:val="24"/>
        </w:rPr>
        <w:t xml:space="preserve"> Ltd</w:t>
      </w:r>
      <w:r w:rsidR="00D21C7D">
        <w:rPr>
          <w:rFonts w:ascii="Times New Roman" w:eastAsia="Times New Roman" w:hAnsi="Times New Roman" w:cs="Times New Roman"/>
          <w:kern w:val="0"/>
          <w:sz w:val="24"/>
          <w:szCs w:val="24"/>
          <w:lang w:eastAsia="en-IN"/>
          <w14:ligatures w14:val="none"/>
        </w:rPr>
        <w:t>,</w:t>
      </w:r>
      <w:r w:rsidRPr="00AC6DD5">
        <w:rPr>
          <w:rFonts w:ascii="Times New Roman" w:eastAsia="Times New Roman" w:hAnsi="Times New Roman" w:cs="Times New Roman"/>
          <w:kern w:val="0"/>
          <w:sz w:val="24"/>
          <w:szCs w:val="24"/>
          <w:lang w:eastAsia="en-IN"/>
          <w14:ligatures w14:val="none"/>
        </w:rPr>
        <w:t xml:space="preserve"> 2021.</w:t>
      </w:r>
    </w:p>
    <w:p w14:paraId="06374DFF" w14:textId="20D4C64E" w:rsidR="00E60A47" w:rsidRDefault="00AC6DD5" w:rsidP="00E60A47">
      <w:pPr>
        <w:pStyle w:val="HTMLPreformatted"/>
        <w:jc w:val="both"/>
        <w:rPr>
          <w:rFonts w:ascii="Times New Roman" w:hAnsi="Times New Roman" w:cs="Times New Roman"/>
          <w:sz w:val="24"/>
          <w:szCs w:val="24"/>
        </w:rPr>
      </w:pPr>
      <w:r w:rsidRPr="00AC6DD5">
        <w:rPr>
          <w:rFonts w:ascii="Times New Roman" w:hAnsi="Times New Roman" w:cs="Times New Roman"/>
          <w:sz w:val="24"/>
          <w:szCs w:val="24"/>
        </w:rPr>
        <w:t>[3] Kurt</w:t>
      </w:r>
      <w:r w:rsidR="00E60A47">
        <w:rPr>
          <w:rFonts w:ascii="Times New Roman" w:hAnsi="Times New Roman" w:cs="Times New Roman"/>
          <w:sz w:val="24"/>
          <w:szCs w:val="24"/>
        </w:rPr>
        <w:t>,</w:t>
      </w:r>
      <w:r w:rsidRPr="00AC6DD5">
        <w:rPr>
          <w:rFonts w:ascii="Times New Roman" w:hAnsi="Times New Roman" w:cs="Times New Roman"/>
          <w:sz w:val="24"/>
          <w:szCs w:val="24"/>
        </w:rPr>
        <w:t xml:space="preserve"> Schuler, </w:t>
      </w:r>
      <w:r>
        <w:rPr>
          <w:rFonts w:ascii="Times New Roman" w:hAnsi="Times New Roman" w:cs="Times New Roman"/>
          <w:sz w:val="24"/>
          <w:szCs w:val="24"/>
        </w:rPr>
        <w:t>“</w:t>
      </w:r>
      <w:r w:rsidRPr="00AC6DD5">
        <w:rPr>
          <w:rFonts w:ascii="Times New Roman" w:hAnsi="Times New Roman" w:cs="Times New Roman"/>
          <w:sz w:val="24"/>
          <w:szCs w:val="24"/>
        </w:rPr>
        <w:t>Some Theory and History of Dollarization”, Cato J.,</w:t>
      </w:r>
      <w:r w:rsidR="00E60A47">
        <w:rPr>
          <w:rFonts w:ascii="Times New Roman" w:hAnsi="Times New Roman" w:cs="Times New Roman"/>
          <w:sz w:val="24"/>
          <w:szCs w:val="24"/>
        </w:rPr>
        <w:t xml:space="preserve"> vol. 25, p</w:t>
      </w:r>
      <w:r w:rsidR="00F551CB">
        <w:rPr>
          <w:rFonts w:ascii="Times New Roman" w:hAnsi="Times New Roman" w:cs="Times New Roman"/>
          <w:sz w:val="24"/>
          <w:szCs w:val="24"/>
        </w:rPr>
        <w:t>g</w:t>
      </w:r>
      <w:r w:rsidR="00E60A47">
        <w:rPr>
          <w:rFonts w:ascii="Times New Roman" w:hAnsi="Times New Roman" w:cs="Times New Roman"/>
          <w:sz w:val="24"/>
          <w:szCs w:val="24"/>
        </w:rPr>
        <w:t>. 115,</w:t>
      </w:r>
      <w:r w:rsidRPr="00AC6DD5">
        <w:rPr>
          <w:rFonts w:ascii="Times New Roman" w:hAnsi="Times New Roman" w:cs="Times New Roman"/>
          <w:sz w:val="24"/>
          <w:szCs w:val="24"/>
        </w:rPr>
        <w:t xml:space="preserve"> 2005.</w:t>
      </w:r>
    </w:p>
    <w:p w14:paraId="3445B90F" w14:textId="77777777" w:rsidR="00E60A47" w:rsidRDefault="00E60A47" w:rsidP="00E60A47">
      <w:pPr>
        <w:pStyle w:val="HTMLPreformatted"/>
        <w:jc w:val="both"/>
        <w:rPr>
          <w:rFonts w:ascii="Times New Roman" w:hAnsi="Times New Roman" w:cs="Times New Roman"/>
          <w:sz w:val="24"/>
          <w:szCs w:val="24"/>
        </w:rPr>
      </w:pPr>
    </w:p>
    <w:p w14:paraId="56571F57" w14:textId="2C83C15E" w:rsidR="00E60A47" w:rsidRDefault="00AC6DD5" w:rsidP="00E60A47">
      <w:pPr>
        <w:pStyle w:val="HTMLPreformatted"/>
        <w:jc w:val="both"/>
        <w:rPr>
          <w:rFonts w:ascii="Times New Roman" w:hAnsi="Times New Roman" w:cs="Times New Roman"/>
          <w:sz w:val="24"/>
          <w:szCs w:val="24"/>
        </w:rPr>
      </w:pPr>
      <w:r w:rsidRPr="00AC6DD5">
        <w:rPr>
          <w:rFonts w:ascii="Times New Roman" w:hAnsi="Times New Roman" w:cs="Times New Roman"/>
          <w:sz w:val="24"/>
          <w:szCs w:val="24"/>
        </w:rPr>
        <w:t xml:space="preserve">[4] </w:t>
      </w:r>
      <w:r w:rsidR="00E60A47" w:rsidRPr="00E60A47">
        <w:rPr>
          <w:rFonts w:ascii="Times New Roman" w:hAnsi="Times New Roman" w:cs="Times New Roman"/>
          <w:sz w:val="24"/>
          <w:szCs w:val="24"/>
        </w:rPr>
        <w:t xml:space="preserve">Tomu, Lilian and </w:t>
      </w:r>
      <w:proofErr w:type="spellStart"/>
      <w:r w:rsidR="00E60A47" w:rsidRPr="00E60A47">
        <w:rPr>
          <w:rFonts w:ascii="Times New Roman" w:hAnsi="Times New Roman" w:cs="Times New Roman"/>
          <w:sz w:val="24"/>
          <w:szCs w:val="24"/>
        </w:rPr>
        <w:t>Mutodi</w:t>
      </w:r>
      <w:proofErr w:type="spellEnd"/>
      <w:r w:rsidR="00E60A47" w:rsidRPr="00E60A47">
        <w:rPr>
          <w:rFonts w:ascii="Times New Roman" w:hAnsi="Times New Roman" w:cs="Times New Roman"/>
          <w:sz w:val="24"/>
          <w:szCs w:val="24"/>
        </w:rPr>
        <w:t xml:space="preserve">, Knowledge and Chuchu, Tinashe and </w:t>
      </w:r>
      <w:proofErr w:type="spellStart"/>
      <w:r w:rsidR="00E60A47" w:rsidRPr="00E60A47">
        <w:rPr>
          <w:rFonts w:ascii="Times New Roman" w:hAnsi="Times New Roman" w:cs="Times New Roman"/>
          <w:sz w:val="24"/>
          <w:szCs w:val="24"/>
        </w:rPr>
        <w:t>Maziriri</w:t>
      </w:r>
      <w:proofErr w:type="spellEnd"/>
      <w:r w:rsidR="00E60A47" w:rsidRPr="00E60A47">
        <w:rPr>
          <w:rFonts w:ascii="Times New Roman" w:hAnsi="Times New Roman" w:cs="Times New Roman"/>
          <w:sz w:val="24"/>
          <w:szCs w:val="24"/>
        </w:rPr>
        <w:t>, Eugine Tafadzwa</w:t>
      </w:r>
      <w:r w:rsidR="00E60A47">
        <w:rPr>
          <w:rFonts w:ascii="Times New Roman" w:hAnsi="Times New Roman" w:cs="Times New Roman"/>
          <w:sz w:val="24"/>
          <w:szCs w:val="24"/>
        </w:rPr>
        <w:t xml:space="preserve">, </w:t>
      </w:r>
      <w:r>
        <w:rPr>
          <w:rFonts w:ascii="Times New Roman" w:hAnsi="Times New Roman" w:cs="Times New Roman"/>
          <w:sz w:val="24"/>
          <w:szCs w:val="24"/>
        </w:rPr>
        <w:t>“</w:t>
      </w:r>
      <w:r w:rsidRPr="00AC6DD5">
        <w:rPr>
          <w:rFonts w:ascii="Times New Roman" w:hAnsi="Times New Roman" w:cs="Times New Roman"/>
          <w:sz w:val="24"/>
          <w:szCs w:val="24"/>
        </w:rPr>
        <w:t>The Impact of Dollarization Policy</w:t>
      </w:r>
      <w:r>
        <w:rPr>
          <w:rFonts w:ascii="Times New Roman" w:hAnsi="Times New Roman" w:cs="Times New Roman"/>
          <w:sz w:val="24"/>
          <w:szCs w:val="24"/>
        </w:rPr>
        <w:t xml:space="preserve"> </w:t>
      </w:r>
      <w:r w:rsidRPr="00AC6DD5">
        <w:rPr>
          <w:rFonts w:ascii="Times New Roman" w:hAnsi="Times New Roman" w:cs="Times New Roman"/>
          <w:sz w:val="24"/>
          <w:szCs w:val="24"/>
        </w:rPr>
        <w:t>on Zimbabwe Exports: A Gravity Model Approach”, International Journal of Economics and</w:t>
      </w:r>
      <w:r>
        <w:rPr>
          <w:rFonts w:ascii="Times New Roman" w:hAnsi="Times New Roman" w:cs="Times New Roman"/>
          <w:sz w:val="24"/>
          <w:szCs w:val="24"/>
        </w:rPr>
        <w:t xml:space="preserve"> </w:t>
      </w:r>
      <w:r w:rsidRPr="00AC6DD5">
        <w:rPr>
          <w:rFonts w:ascii="Times New Roman" w:hAnsi="Times New Roman" w:cs="Times New Roman"/>
          <w:sz w:val="24"/>
          <w:szCs w:val="24"/>
        </w:rPr>
        <w:t>Financial Issues,</w:t>
      </w:r>
      <w:r w:rsidR="00E60A47">
        <w:rPr>
          <w:rFonts w:ascii="Times New Roman" w:hAnsi="Times New Roman" w:cs="Times New Roman"/>
          <w:sz w:val="24"/>
          <w:szCs w:val="24"/>
        </w:rPr>
        <w:t xml:space="preserve"> vol. 11, no. 3, p</w:t>
      </w:r>
      <w:r w:rsidR="00F551CB">
        <w:rPr>
          <w:rFonts w:ascii="Times New Roman" w:hAnsi="Times New Roman" w:cs="Times New Roman"/>
          <w:sz w:val="24"/>
          <w:szCs w:val="24"/>
        </w:rPr>
        <w:t>g</w:t>
      </w:r>
      <w:r w:rsidR="00E60A47">
        <w:rPr>
          <w:rFonts w:ascii="Times New Roman" w:hAnsi="Times New Roman" w:cs="Times New Roman"/>
          <w:sz w:val="24"/>
          <w:szCs w:val="24"/>
        </w:rPr>
        <w:t>. 55,</w:t>
      </w:r>
      <w:r w:rsidRPr="00AC6DD5">
        <w:rPr>
          <w:rFonts w:ascii="Times New Roman" w:hAnsi="Times New Roman" w:cs="Times New Roman"/>
          <w:sz w:val="24"/>
          <w:szCs w:val="24"/>
        </w:rPr>
        <w:t xml:space="preserve"> 2021</w:t>
      </w:r>
      <w:r w:rsidR="00E60A47">
        <w:rPr>
          <w:rFonts w:ascii="Times New Roman" w:hAnsi="Times New Roman" w:cs="Times New Roman"/>
          <w:sz w:val="24"/>
          <w:szCs w:val="24"/>
        </w:rPr>
        <w:t>.</w:t>
      </w:r>
    </w:p>
    <w:p w14:paraId="310E86FE" w14:textId="5AED85EC" w:rsidR="001105B0" w:rsidRPr="001105B0" w:rsidRDefault="001105B0" w:rsidP="00E60A47">
      <w:pPr>
        <w:pStyle w:val="HTMLPreformatted"/>
        <w:jc w:val="both"/>
        <w:rPr>
          <w:rFonts w:ascii="Times New Roman" w:hAnsi="Times New Roman" w:cs="Times New Roman"/>
          <w:sz w:val="24"/>
          <w:szCs w:val="24"/>
        </w:rPr>
      </w:pPr>
      <w:r w:rsidRPr="001105B0">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5</w:t>
      </w:r>
      <w:r w:rsidRPr="001105B0">
        <w:rPr>
          <w:rFonts w:ascii="Times New Roman" w:hAnsi="Times New Roman" w:cs="Times New Roman"/>
          <w:sz w:val="24"/>
          <w:szCs w:val="24"/>
          <w:shd w:val="clear" w:color="auto" w:fill="FFFFFF"/>
        </w:rPr>
        <w:t>] Jiahua</w:t>
      </w:r>
      <w:r w:rsidR="00E60A47">
        <w:rPr>
          <w:rFonts w:ascii="Times New Roman" w:hAnsi="Times New Roman" w:cs="Times New Roman"/>
          <w:sz w:val="24"/>
          <w:szCs w:val="24"/>
          <w:shd w:val="clear" w:color="auto" w:fill="FFFFFF"/>
        </w:rPr>
        <w:t>,</w:t>
      </w:r>
      <w:r w:rsidRPr="001105B0">
        <w:rPr>
          <w:rFonts w:ascii="Times New Roman" w:hAnsi="Times New Roman" w:cs="Times New Roman"/>
          <w:sz w:val="24"/>
          <w:szCs w:val="24"/>
          <w:shd w:val="clear" w:color="auto" w:fill="FFFFFF"/>
        </w:rPr>
        <w:t xml:space="preserve"> Zhang, </w:t>
      </w:r>
      <w:r>
        <w:rPr>
          <w:rFonts w:ascii="Times New Roman" w:hAnsi="Times New Roman" w:cs="Times New Roman"/>
          <w:sz w:val="24"/>
          <w:szCs w:val="24"/>
          <w:shd w:val="clear" w:color="auto" w:fill="FFFFFF"/>
        </w:rPr>
        <w:t>“</w:t>
      </w:r>
      <w:r w:rsidRPr="001105B0">
        <w:rPr>
          <w:rFonts w:ascii="Times New Roman" w:hAnsi="Times New Roman" w:cs="Times New Roman"/>
          <w:sz w:val="24"/>
          <w:szCs w:val="24"/>
          <w:shd w:val="clear" w:color="auto" w:fill="FFFFFF"/>
        </w:rPr>
        <w:t>Research on De-dollarization and RMB Development in Central Asian</w:t>
      </w:r>
      <w:r w:rsidRPr="001105B0">
        <w:rPr>
          <w:rFonts w:ascii="Times New Roman" w:hAnsi="Times New Roman" w:cs="Times New Roman"/>
          <w:sz w:val="24"/>
          <w:szCs w:val="24"/>
        </w:rPr>
        <w:br/>
      </w:r>
      <w:r w:rsidRPr="001105B0">
        <w:rPr>
          <w:rFonts w:ascii="Times New Roman" w:hAnsi="Times New Roman" w:cs="Times New Roman"/>
          <w:sz w:val="24"/>
          <w:szCs w:val="24"/>
          <w:shd w:val="clear" w:color="auto" w:fill="FFFFFF"/>
        </w:rPr>
        <w:t>Countries during 2010-2021”, Frontiers in Business, Economics and Management,</w:t>
      </w:r>
      <w:r w:rsidR="00E60A47">
        <w:rPr>
          <w:rFonts w:ascii="Times New Roman" w:hAnsi="Times New Roman" w:cs="Times New Roman"/>
          <w:sz w:val="24"/>
          <w:szCs w:val="24"/>
          <w:shd w:val="clear" w:color="auto" w:fill="FFFFFF"/>
        </w:rPr>
        <w:t xml:space="preserve"> vol. 5</w:t>
      </w:r>
      <w:r w:rsidR="00F551CB">
        <w:rPr>
          <w:rFonts w:ascii="Times New Roman" w:hAnsi="Times New Roman" w:cs="Times New Roman"/>
          <w:sz w:val="24"/>
          <w:szCs w:val="24"/>
          <w:shd w:val="clear" w:color="auto" w:fill="FFFFFF"/>
        </w:rPr>
        <w:t xml:space="preserve">(3), </w:t>
      </w:r>
      <w:r w:rsidR="00E60A47">
        <w:rPr>
          <w:rFonts w:ascii="Times New Roman" w:hAnsi="Times New Roman" w:cs="Times New Roman"/>
          <w:sz w:val="24"/>
          <w:szCs w:val="24"/>
          <w:shd w:val="clear" w:color="auto" w:fill="FFFFFF"/>
        </w:rPr>
        <w:t>28-33,</w:t>
      </w:r>
      <w:r w:rsidRPr="001105B0">
        <w:rPr>
          <w:rFonts w:ascii="Times New Roman" w:hAnsi="Times New Roman" w:cs="Times New Roman"/>
          <w:sz w:val="24"/>
          <w:szCs w:val="24"/>
          <w:shd w:val="clear" w:color="auto" w:fill="FFFFFF"/>
        </w:rPr>
        <w:t xml:space="preserve"> 2022.</w:t>
      </w:r>
    </w:p>
    <w:p w14:paraId="5EF460A9" w14:textId="7FD68E4A" w:rsidR="00AC6DD5" w:rsidRPr="00AC6DD5" w:rsidRDefault="00AC6DD5" w:rsidP="00AC6DD5">
      <w:pPr>
        <w:shd w:val="clear" w:color="auto" w:fill="FFFFFF"/>
        <w:spacing w:after="150" w:line="240" w:lineRule="auto"/>
        <w:jc w:val="both"/>
        <w:rPr>
          <w:rFonts w:ascii="Times New Roman" w:eastAsia="Times New Roman" w:hAnsi="Times New Roman" w:cs="Times New Roman"/>
          <w:kern w:val="0"/>
          <w:sz w:val="24"/>
          <w:szCs w:val="24"/>
          <w:lang w:eastAsia="en-IN"/>
          <w14:ligatures w14:val="none"/>
        </w:rPr>
      </w:pPr>
      <w:r w:rsidRPr="00AC6DD5">
        <w:rPr>
          <w:rFonts w:ascii="Times New Roman" w:eastAsia="Times New Roman" w:hAnsi="Times New Roman" w:cs="Times New Roman"/>
          <w:kern w:val="0"/>
          <w:sz w:val="24"/>
          <w:szCs w:val="24"/>
          <w:lang w:eastAsia="en-IN"/>
          <w14:ligatures w14:val="none"/>
        </w:rPr>
        <w:lastRenderedPageBreak/>
        <w:t>[</w:t>
      </w:r>
      <w:r w:rsidR="001105B0">
        <w:rPr>
          <w:rFonts w:ascii="Times New Roman" w:eastAsia="Times New Roman" w:hAnsi="Times New Roman" w:cs="Times New Roman"/>
          <w:kern w:val="0"/>
          <w:sz w:val="24"/>
          <w:szCs w:val="24"/>
          <w:lang w:eastAsia="en-IN"/>
          <w14:ligatures w14:val="none"/>
        </w:rPr>
        <w:t>6</w:t>
      </w:r>
      <w:r w:rsidRPr="00AC6DD5">
        <w:rPr>
          <w:rFonts w:ascii="Times New Roman" w:eastAsia="Times New Roman" w:hAnsi="Times New Roman" w:cs="Times New Roman"/>
          <w:kern w:val="0"/>
          <w:sz w:val="24"/>
          <w:szCs w:val="24"/>
          <w:lang w:eastAsia="en-IN"/>
          <w14:ligatures w14:val="none"/>
        </w:rPr>
        <w:t xml:space="preserve">] Pratik Patil, </w:t>
      </w:r>
      <w:r>
        <w:rPr>
          <w:rFonts w:ascii="Times New Roman" w:eastAsia="Times New Roman" w:hAnsi="Times New Roman" w:cs="Times New Roman"/>
          <w:kern w:val="0"/>
          <w:sz w:val="24"/>
          <w:szCs w:val="24"/>
          <w:lang w:eastAsia="en-IN"/>
          <w14:ligatures w14:val="none"/>
        </w:rPr>
        <w:t>“</w:t>
      </w:r>
      <w:r w:rsidRPr="00AC6DD5">
        <w:rPr>
          <w:rFonts w:ascii="Times New Roman" w:eastAsia="Times New Roman" w:hAnsi="Times New Roman" w:cs="Times New Roman"/>
          <w:kern w:val="0"/>
          <w:sz w:val="24"/>
          <w:szCs w:val="24"/>
          <w:lang w:eastAsia="en-IN"/>
          <w14:ligatures w14:val="none"/>
        </w:rPr>
        <w:t>stock market prediction using ensemble of graph theory, machine learning and</w:t>
      </w:r>
      <w:r>
        <w:rPr>
          <w:rFonts w:ascii="Times New Roman" w:eastAsia="Times New Roman" w:hAnsi="Times New Roman" w:cs="Times New Roman"/>
          <w:kern w:val="0"/>
          <w:sz w:val="24"/>
          <w:szCs w:val="24"/>
          <w:lang w:eastAsia="en-IN"/>
          <w14:ligatures w14:val="none"/>
        </w:rPr>
        <w:t xml:space="preserve"> </w:t>
      </w:r>
      <w:r w:rsidRPr="00AC6DD5">
        <w:rPr>
          <w:rFonts w:ascii="Times New Roman" w:eastAsia="Times New Roman" w:hAnsi="Times New Roman" w:cs="Times New Roman"/>
          <w:kern w:val="0"/>
          <w:sz w:val="24"/>
          <w:szCs w:val="24"/>
          <w:lang w:eastAsia="en-IN"/>
          <w14:ligatures w14:val="none"/>
        </w:rPr>
        <w:t>deep learning models”,</w:t>
      </w:r>
      <w:r w:rsidR="001105B0">
        <w:rPr>
          <w:rFonts w:ascii="Times New Roman" w:eastAsia="Times New Roman" w:hAnsi="Times New Roman" w:cs="Times New Roman"/>
          <w:kern w:val="0"/>
          <w:sz w:val="24"/>
          <w:szCs w:val="24"/>
          <w:lang w:eastAsia="en-IN"/>
          <w14:ligatures w14:val="none"/>
        </w:rPr>
        <w:t xml:space="preserve"> Master’s Thesis, Department of Computer Science, San Jose State University,</w:t>
      </w:r>
      <w:r w:rsidR="008B2D2C">
        <w:rPr>
          <w:rFonts w:ascii="Times New Roman" w:eastAsia="Times New Roman" w:hAnsi="Times New Roman" w:cs="Times New Roman"/>
          <w:kern w:val="0"/>
          <w:sz w:val="24"/>
          <w:szCs w:val="24"/>
          <w:lang w:eastAsia="en-IN"/>
          <w14:ligatures w14:val="none"/>
        </w:rPr>
        <w:t xml:space="preserve"> </w:t>
      </w:r>
      <w:r w:rsidRPr="00AC6DD5">
        <w:rPr>
          <w:rFonts w:ascii="Times New Roman" w:eastAsia="Times New Roman" w:hAnsi="Times New Roman" w:cs="Times New Roman"/>
          <w:kern w:val="0"/>
          <w:sz w:val="24"/>
          <w:szCs w:val="24"/>
          <w:lang w:eastAsia="en-IN"/>
          <w14:ligatures w14:val="none"/>
        </w:rPr>
        <w:t>2019.</w:t>
      </w:r>
    </w:p>
    <w:p w14:paraId="208719C5" w14:textId="60FCC073" w:rsidR="00377136" w:rsidRDefault="00AC6DD5" w:rsidP="00377136">
      <w:pPr>
        <w:shd w:val="clear" w:color="auto" w:fill="FFFFFF"/>
        <w:spacing w:after="150" w:line="240" w:lineRule="auto"/>
        <w:jc w:val="both"/>
        <w:rPr>
          <w:rFonts w:ascii="Times New Roman" w:eastAsia="Times New Roman" w:hAnsi="Times New Roman" w:cs="Times New Roman"/>
          <w:kern w:val="0"/>
          <w:sz w:val="24"/>
          <w:szCs w:val="24"/>
          <w:lang w:eastAsia="en-IN"/>
          <w14:ligatures w14:val="none"/>
        </w:rPr>
      </w:pPr>
      <w:r w:rsidRPr="00AC6DD5">
        <w:rPr>
          <w:rFonts w:ascii="Times New Roman" w:eastAsia="Times New Roman" w:hAnsi="Times New Roman" w:cs="Times New Roman"/>
          <w:kern w:val="0"/>
          <w:sz w:val="24"/>
          <w:szCs w:val="24"/>
          <w:lang w:eastAsia="en-IN"/>
          <w14:ligatures w14:val="none"/>
        </w:rPr>
        <w:t>[</w:t>
      </w:r>
      <w:r w:rsidR="001105B0">
        <w:rPr>
          <w:rFonts w:ascii="Times New Roman" w:eastAsia="Times New Roman" w:hAnsi="Times New Roman" w:cs="Times New Roman"/>
          <w:kern w:val="0"/>
          <w:sz w:val="24"/>
          <w:szCs w:val="24"/>
          <w:lang w:eastAsia="en-IN"/>
          <w14:ligatures w14:val="none"/>
        </w:rPr>
        <w:t>7</w:t>
      </w:r>
      <w:r w:rsidRPr="00AC6DD5">
        <w:rPr>
          <w:rFonts w:ascii="Times New Roman" w:eastAsia="Times New Roman" w:hAnsi="Times New Roman" w:cs="Times New Roman"/>
          <w:kern w:val="0"/>
          <w:sz w:val="24"/>
          <w:szCs w:val="24"/>
          <w:lang w:eastAsia="en-IN"/>
          <w14:ligatures w14:val="none"/>
        </w:rPr>
        <w:t xml:space="preserve">] </w:t>
      </w:r>
      <w:r w:rsidR="00D21C7D">
        <w:rPr>
          <w:rFonts w:ascii="Times New Roman" w:eastAsia="Times New Roman" w:hAnsi="Times New Roman" w:cs="Times New Roman"/>
          <w:kern w:val="0"/>
          <w:sz w:val="24"/>
          <w:szCs w:val="24"/>
          <w:lang w:eastAsia="en-IN"/>
          <w14:ligatures w14:val="none"/>
        </w:rPr>
        <w:t>T</w:t>
      </w:r>
      <w:r w:rsidRPr="00AC6DD5">
        <w:rPr>
          <w:rFonts w:ascii="Times New Roman" w:eastAsia="Times New Roman" w:hAnsi="Times New Roman" w:cs="Times New Roman"/>
          <w:kern w:val="0"/>
          <w:sz w:val="24"/>
          <w:szCs w:val="24"/>
          <w:lang w:eastAsia="en-IN"/>
          <w14:ligatures w14:val="none"/>
        </w:rPr>
        <w:t>alwar</w:t>
      </w:r>
      <w:r w:rsidR="00473601">
        <w:rPr>
          <w:rFonts w:ascii="Times New Roman" w:eastAsia="Times New Roman" w:hAnsi="Times New Roman" w:cs="Times New Roman"/>
          <w:kern w:val="0"/>
          <w:sz w:val="24"/>
          <w:szCs w:val="24"/>
          <w:lang w:eastAsia="en-IN"/>
          <w14:ligatures w14:val="none"/>
        </w:rPr>
        <w:t>,</w:t>
      </w:r>
      <w:r w:rsidRPr="00AC6DD5">
        <w:rPr>
          <w:rFonts w:ascii="Times New Roman" w:eastAsia="Times New Roman" w:hAnsi="Times New Roman" w:cs="Times New Roman"/>
          <w:kern w:val="0"/>
          <w:sz w:val="24"/>
          <w:szCs w:val="24"/>
          <w:lang w:eastAsia="en-IN"/>
          <w14:ligatures w14:val="none"/>
        </w:rPr>
        <w:t xml:space="preserve"> </w:t>
      </w:r>
      <w:proofErr w:type="spellStart"/>
      <w:r w:rsidR="00D21C7D">
        <w:rPr>
          <w:rFonts w:ascii="Times New Roman" w:eastAsia="Times New Roman" w:hAnsi="Times New Roman" w:cs="Times New Roman"/>
          <w:kern w:val="0"/>
          <w:sz w:val="24"/>
          <w:szCs w:val="24"/>
          <w:lang w:eastAsia="en-IN"/>
          <w14:ligatures w14:val="none"/>
        </w:rPr>
        <w:t>H</w:t>
      </w:r>
      <w:r w:rsidRPr="00AC6DD5">
        <w:rPr>
          <w:rFonts w:ascii="Times New Roman" w:eastAsia="Times New Roman" w:hAnsi="Times New Roman" w:cs="Times New Roman"/>
          <w:kern w:val="0"/>
          <w:sz w:val="24"/>
          <w:szCs w:val="24"/>
          <w:lang w:eastAsia="en-IN"/>
          <w14:ligatures w14:val="none"/>
        </w:rPr>
        <w:t>uleppa</w:t>
      </w:r>
      <w:proofErr w:type="spellEnd"/>
      <w:r w:rsidRPr="00AC6DD5">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w:t>
      </w:r>
      <w:r w:rsidRPr="00AC6DD5">
        <w:rPr>
          <w:rFonts w:ascii="Times New Roman" w:eastAsia="Times New Roman" w:hAnsi="Times New Roman" w:cs="Times New Roman"/>
          <w:kern w:val="0"/>
          <w:sz w:val="24"/>
          <w:szCs w:val="24"/>
          <w:lang w:eastAsia="en-IN"/>
          <w14:ligatures w14:val="none"/>
        </w:rPr>
        <w:t xml:space="preserve">the statuses of de-dollarization in the </w:t>
      </w:r>
      <w:r w:rsidR="00547FD2">
        <w:rPr>
          <w:rFonts w:ascii="Times New Roman" w:eastAsia="Times New Roman" w:hAnsi="Times New Roman" w:cs="Times New Roman"/>
          <w:kern w:val="0"/>
          <w:sz w:val="24"/>
          <w:szCs w:val="24"/>
          <w:lang w:eastAsia="en-IN"/>
          <w14:ligatures w14:val="none"/>
        </w:rPr>
        <w:t>I</w:t>
      </w:r>
      <w:r w:rsidRPr="00AC6DD5">
        <w:rPr>
          <w:rFonts w:ascii="Times New Roman" w:eastAsia="Times New Roman" w:hAnsi="Times New Roman" w:cs="Times New Roman"/>
          <w:kern w:val="0"/>
          <w:sz w:val="24"/>
          <w:szCs w:val="24"/>
          <w:lang w:eastAsia="en-IN"/>
          <w14:ligatures w14:val="none"/>
        </w:rPr>
        <w:t>ndia</w:t>
      </w:r>
      <w:r w:rsidR="00547FD2">
        <w:rPr>
          <w:rFonts w:ascii="Times New Roman" w:eastAsia="Times New Roman" w:hAnsi="Times New Roman" w:cs="Times New Roman"/>
          <w:kern w:val="0"/>
          <w:sz w:val="24"/>
          <w:szCs w:val="24"/>
          <w:lang w:eastAsia="en-IN"/>
          <w14:ligatures w14:val="none"/>
        </w:rPr>
        <w:t>n</w:t>
      </w:r>
      <w:r w:rsidRPr="00AC6DD5">
        <w:rPr>
          <w:rFonts w:ascii="Times New Roman" w:eastAsia="Times New Roman" w:hAnsi="Times New Roman" w:cs="Times New Roman"/>
          <w:kern w:val="0"/>
          <w:sz w:val="24"/>
          <w:szCs w:val="24"/>
          <w:lang w:eastAsia="en-IN"/>
          <w14:ligatures w14:val="none"/>
        </w:rPr>
        <w:t xml:space="preserve"> economy”, JETIR</w:t>
      </w:r>
      <w:r w:rsidR="00D21C7D">
        <w:rPr>
          <w:rFonts w:ascii="Times New Roman" w:eastAsia="Times New Roman" w:hAnsi="Times New Roman" w:cs="Times New Roman"/>
          <w:kern w:val="0"/>
          <w:sz w:val="24"/>
          <w:szCs w:val="24"/>
          <w:lang w:eastAsia="en-IN"/>
          <w14:ligatures w14:val="none"/>
        </w:rPr>
        <w:t>,</w:t>
      </w:r>
      <w:r w:rsidR="00473601">
        <w:rPr>
          <w:rFonts w:ascii="Times New Roman" w:eastAsia="Times New Roman" w:hAnsi="Times New Roman" w:cs="Times New Roman"/>
          <w:kern w:val="0"/>
          <w:sz w:val="24"/>
          <w:szCs w:val="24"/>
          <w:lang w:eastAsia="en-IN"/>
          <w14:ligatures w14:val="none"/>
        </w:rPr>
        <w:t xml:space="preserve"> vol. 10</w:t>
      </w:r>
      <w:r w:rsidR="00F551CB">
        <w:rPr>
          <w:rFonts w:ascii="Times New Roman" w:eastAsia="Times New Roman" w:hAnsi="Times New Roman" w:cs="Times New Roman"/>
          <w:kern w:val="0"/>
          <w:sz w:val="24"/>
          <w:szCs w:val="24"/>
          <w:lang w:eastAsia="en-IN"/>
          <w14:ligatures w14:val="none"/>
        </w:rPr>
        <w:t>(</w:t>
      </w:r>
      <w:r w:rsidR="00473601">
        <w:rPr>
          <w:rFonts w:ascii="Times New Roman" w:eastAsia="Times New Roman" w:hAnsi="Times New Roman" w:cs="Times New Roman"/>
          <w:kern w:val="0"/>
          <w:sz w:val="24"/>
          <w:szCs w:val="24"/>
          <w:lang w:eastAsia="en-IN"/>
          <w14:ligatures w14:val="none"/>
        </w:rPr>
        <w:t>1</w:t>
      </w:r>
      <w:r w:rsidR="00F551CB">
        <w:rPr>
          <w:rFonts w:ascii="Times New Roman" w:eastAsia="Times New Roman" w:hAnsi="Times New Roman" w:cs="Times New Roman"/>
          <w:kern w:val="0"/>
          <w:sz w:val="24"/>
          <w:szCs w:val="24"/>
          <w:lang w:eastAsia="en-IN"/>
          <w14:ligatures w14:val="none"/>
        </w:rPr>
        <w:t>)</w:t>
      </w:r>
      <w:r w:rsidR="00473601">
        <w:rPr>
          <w:rFonts w:ascii="Times New Roman" w:eastAsia="Times New Roman" w:hAnsi="Times New Roman" w:cs="Times New Roman"/>
          <w:kern w:val="0"/>
          <w:sz w:val="24"/>
          <w:szCs w:val="24"/>
          <w:lang w:eastAsia="en-IN"/>
          <w14:ligatures w14:val="none"/>
        </w:rPr>
        <w:t>, 326-332,</w:t>
      </w:r>
      <w:r w:rsidRPr="00AC6DD5">
        <w:rPr>
          <w:rFonts w:ascii="Times New Roman" w:eastAsia="Times New Roman" w:hAnsi="Times New Roman" w:cs="Times New Roman"/>
          <w:kern w:val="0"/>
          <w:sz w:val="24"/>
          <w:szCs w:val="24"/>
          <w:lang w:eastAsia="en-IN"/>
          <w14:ligatures w14:val="none"/>
        </w:rPr>
        <w:t xml:space="preserve"> 2023.</w:t>
      </w:r>
    </w:p>
    <w:p w14:paraId="0DB9EBE6" w14:textId="62BC171F" w:rsidR="00E60A47" w:rsidRPr="00AC6DD5" w:rsidRDefault="00E60A47" w:rsidP="00377136">
      <w:pPr>
        <w:shd w:val="clear" w:color="auto" w:fill="FFFFFF"/>
        <w:spacing w:after="15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[8] </w:t>
      </w:r>
      <w:r w:rsidRPr="00E60A47">
        <w:rPr>
          <w:rFonts w:ascii="Times New Roman" w:eastAsia="Times New Roman" w:hAnsi="Times New Roman" w:cs="Times New Roman"/>
          <w:kern w:val="0"/>
          <w:sz w:val="24"/>
          <w:szCs w:val="24"/>
          <w:lang w:eastAsia="en-IN"/>
          <w14:ligatures w14:val="none"/>
        </w:rPr>
        <w:t>Cohen, Benjamin</w:t>
      </w:r>
      <w:r>
        <w:rPr>
          <w:rFonts w:ascii="Times New Roman" w:eastAsia="Times New Roman" w:hAnsi="Times New Roman" w:cs="Times New Roman"/>
          <w:kern w:val="0"/>
          <w:sz w:val="24"/>
          <w:szCs w:val="24"/>
          <w:lang w:eastAsia="en-IN"/>
          <w14:ligatures w14:val="none"/>
        </w:rPr>
        <w:t>, “</w:t>
      </w:r>
      <w:r w:rsidRPr="00E60A47">
        <w:rPr>
          <w:rFonts w:ascii="Times New Roman" w:eastAsia="Times New Roman" w:hAnsi="Times New Roman" w:cs="Times New Roman"/>
          <w:kern w:val="0"/>
          <w:sz w:val="24"/>
          <w:szCs w:val="24"/>
          <w:lang w:eastAsia="en-IN"/>
          <w14:ligatures w14:val="none"/>
        </w:rPr>
        <w:t>Dollarization: pros and cons</w:t>
      </w:r>
      <w:r>
        <w:rPr>
          <w:rFonts w:ascii="Times New Roman" w:eastAsia="Times New Roman" w:hAnsi="Times New Roman" w:cs="Times New Roman"/>
          <w:kern w:val="0"/>
          <w:sz w:val="24"/>
          <w:szCs w:val="24"/>
          <w:lang w:eastAsia="en-IN"/>
          <w14:ligatures w14:val="none"/>
        </w:rPr>
        <w:t xml:space="preserve">”, </w:t>
      </w:r>
      <w:r w:rsidR="00473601">
        <w:rPr>
          <w:rFonts w:ascii="Times New Roman" w:eastAsia="Times New Roman" w:hAnsi="Times New Roman" w:cs="Times New Roman"/>
          <w:kern w:val="0"/>
          <w:sz w:val="24"/>
          <w:szCs w:val="24"/>
          <w:lang w:eastAsia="en-IN"/>
          <w14:ligatures w14:val="none"/>
        </w:rPr>
        <w:t>vol. 18, 2000.</w:t>
      </w:r>
    </w:p>
    <w:sectPr w:rsidR="00E60A47" w:rsidRPr="00AC6DD5">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34F41" w14:textId="77777777" w:rsidR="00AA4D93" w:rsidRDefault="00AA4D93" w:rsidP="00473601">
      <w:pPr>
        <w:spacing w:after="0" w:line="240" w:lineRule="auto"/>
      </w:pPr>
      <w:r>
        <w:separator/>
      </w:r>
    </w:p>
  </w:endnote>
  <w:endnote w:type="continuationSeparator" w:id="0">
    <w:p w14:paraId="69C77B51" w14:textId="77777777" w:rsidR="00AA4D93" w:rsidRDefault="00AA4D93" w:rsidP="00473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6302778"/>
      <w:docPartObj>
        <w:docPartGallery w:val="Page Numbers (Bottom of Page)"/>
        <w:docPartUnique/>
      </w:docPartObj>
    </w:sdtPr>
    <w:sdtEndPr>
      <w:rPr>
        <w:noProof/>
      </w:rPr>
    </w:sdtEndPr>
    <w:sdtContent>
      <w:p w14:paraId="7C9ADF56" w14:textId="3F7F93B8" w:rsidR="00473601" w:rsidRDefault="004736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0C9EFA" w14:textId="77777777" w:rsidR="00473601" w:rsidRDefault="004736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0DB07" w14:textId="77777777" w:rsidR="00AA4D93" w:rsidRDefault="00AA4D93" w:rsidP="00473601">
      <w:pPr>
        <w:spacing w:after="0" w:line="240" w:lineRule="auto"/>
      </w:pPr>
      <w:r>
        <w:separator/>
      </w:r>
    </w:p>
  </w:footnote>
  <w:footnote w:type="continuationSeparator" w:id="0">
    <w:p w14:paraId="1105B280" w14:textId="77777777" w:rsidR="00AA4D93" w:rsidRDefault="00AA4D93" w:rsidP="004736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82BE8"/>
    <w:multiLevelType w:val="hybridMultilevel"/>
    <w:tmpl w:val="12A0CE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BE11E2"/>
    <w:multiLevelType w:val="hybridMultilevel"/>
    <w:tmpl w:val="9DD2E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166931">
    <w:abstractNumId w:val="0"/>
  </w:num>
  <w:num w:numId="2" w16cid:durableId="1711106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DCF"/>
    <w:rsid w:val="00003E3C"/>
    <w:rsid w:val="00100599"/>
    <w:rsid w:val="001105B0"/>
    <w:rsid w:val="001F78BC"/>
    <w:rsid w:val="00326C1F"/>
    <w:rsid w:val="00377136"/>
    <w:rsid w:val="0039436C"/>
    <w:rsid w:val="00403A18"/>
    <w:rsid w:val="00473601"/>
    <w:rsid w:val="004F6C99"/>
    <w:rsid w:val="00547FD2"/>
    <w:rsid w:val="00675315"/>
    <w:rsid w:val="0078017E"/>
    <w:rsid w:val="008657A7"/>
    <w:rsid w:val="00884C73"/>
    <w:rsid w:val="008B2D2C"/>
    <w:rsid w:val="00903B20"/>
    <w:rsid w:val="00930A3B"/>
    <w:rsid w:val="00AA4D93"/>
    <w:rsid w:val="00AC6DD5"/>
    <w:rsid w:val="00B22850"/>
    <w:rsid w:val="00B87FA7"/>
    <w:rsid w:val="00BE1DCF"/>
    <w:rsid w:val="00CF60A1"/>
    <w:rsid w:val="00D0038B"/>
    <w:rsid w:val="00D044AC"/>
    <w:rsid w:val="00D21C7D"/>
    <w:rsid w:val="00E41BDB"/>
    <w:rsid w:val="00E60A47"/>
    <w:rsid w:val="00EC7F36"/>
    <w:rsid w:val="00F551CB"/>
    <w:rsid w:val="00FF7A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8EC8C"/>
  <w15:chartTrackingRefBased/>
  <w15:docId w15:val="{266747E6-9D39-47E5-A364-525CF3A2C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44AC"/>
    <w:rPr>
      <w:color w:val="666666"/>
    </w:rPr>
  </w:style>
  <w:style w:type="paragraph" w:styleId="ListParagraph">
    <w:name w:val="List Paragraph"/>
    <w:basedOn w:val="Normal"/>
    <w:uiPriority w:val="34"/>
    <w:qFormat/>
    <w:rsid w:val="00E41BDB"/>
    <w:pPr>
      <w:ind w:left="720"/>
      <w:contextualSpacing/>
    </w:pPr>
  </w:style>
  <w:style w:type="character" w:styleId="Hyperlink">
    <w:name w:val="Hyperlink"/>
    <w:basedOn w:val="DefaultParagraphFont"/>
    <w:uiPriority w:val="99"/>
    <w:unhideWhenUsed/>
    <w:rsid w:val="00FF7A70"/>
    <w:rPr>
      <w:color w:val="0000FF"/>
      <w:u w:val="single"/>
    </w:rPr>
  </w:style>
  <w:style w:type="character" w:styleId="UnresolvedMention">
    <w:name w:val="Unresolved Mention"/>
    <w:basedOn w:val="DefaultParagraphFont"/>
    <w:uiPriority w:val="99"/>
    <w:semiHidden/>
    <w:unhideWhenUsed/>
    <w:rsid w:val="00377136"/>
    <w:rPr>
      <w:color w:val="605E5C"/>
      <w:shd w:val="clear" w:color="auto" w:fill="E1DFDD"/>
    </w:rPr>
  </w:style>
  <w:style w:type="character" w:styleId="FollowedHyperlink">
    <w:name w:val="FollowedHyperlink"/>
    <w:basedOn w:val="DefaultParagraphFont"/>
    <w:uiPriority w:val="99"/>
    <w:semiHidden/>
    <w:unhideWhenUsed/>
    <w:rsid w:val="00403A18"/>
    <w:rPr>
      <w:color w:val="954F72" w:themeColor="followedHyperlink"/>
      <w:u w:val="single"/>
    </w:rPr>
  </w:style>
  <w:style w:type="paragraph" w:styleId="HTMLPreformatted">
    <w:name w:val="HTML Preformatted"/>
    <w:basedOn w:val="Normal"/>
    <w:link w:val="HTMLPreformattedChar"/>
    <w:uiPriority w:val="99"/>
    <w:unhideWhenUsed/>
    <w:rsid w:val="00B8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B87FA7"/>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4736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3601"/>
  </w:style>
  <w:style w:type="paragraph" w:styleId="Footer">
    <w:name w:val="footer"/>
    <w:basedOn w:val="Normal"/>
    <w:link w:val="FooterChar"/>
    <w:uiPriority w:val="99"/>
    <w:unhideWhenUsed/>
    <w:rsid w:val="004736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3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1270">
      <w:bodyDiv w:val="1"/>
      <w:marLeft w:val="0"/>
      <w:marRight w:val="0"/>
      <w:marTop w:val="0"/>
      <w:marBottom w:val="0"/>
      <w:divBdr>
        <w:top w:val="none" w:sz="0" w:space="0" w:color="auto"/>
        <w:left w:val="none" w:sz="0" w:space="0" w:color="auto"/>
        <w:bottom w:val="none" w:sz="0" w:space="0" w:color="auto"/>
        <w:right w:val="none" w:sz="0" w:space="0" w:color="auto"/>
      </w:divBdr>
      <w:divsChild>
        <w:div w:id="551769208">
          <w:marLeft w:val="0"/>
          <w:marRight w:val="0"/>
          <w:marTop w:val="150"/>
          <w:marBottom w:val="150"/>
          <w:divBdr>
            <w:top w:val="none" w:sz="0" w:space="0" w:color="auto"/>
            <w:left w:val="none" w:sz="0" w:space="0" w:color="auto"/>
            <w:bottom w:val="none" w:sz="0" w:space="0" w:color="auto"/>
            <w:right w:val="none" w:sz="0" w:space="0" w:color="auto"/>
          </w:divBdr>
          <w:divsChild>
            <w:div w:id="150235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2321">
      <w:bodyDiv w:val="1"/>
      <w:marLeft w:val="0"/>
      <w:marRight w:val="0"/>
      <w:marTop w:val="0"/>
      <w:marBottom w:val="0"/>
      <w:divBdr>
        <w:top w:val="none" w:sz="0" w:space="0" w:color="auto"/>
        <w:left w:val="none" w:sz="0" w:space="0" w:color="auto"/>
        <w:bottom w:val="none" w:sz="0" w:space="0" w:color="auto"/>
        <w:right w:val="none" w:sz="0" w:space="0" w:color="auto"/>
      </w:divBdr>
    </w:div>
    <w:div w:id="477769978">
      <w:bodyDiv w:val="1"/>
      <w:marLeft w:val="0"/>
      <w:marRight w:val="0"/>
      <w:marTop w:val="0"/>
      <w:marBottom w:val="0"/>
      <w:divBdr>
        <w:top w:val="none" w:sz="0" w:space="0" w:color="auto"/>
        <w:left w:val="none" w:sz="0" w:space="0" w:color="auto"/>
        <w:bottom w:val="none" w:sz="0" w:space="0" w:color="auto"/>
        <w:right w:val="none" w:sz="0" w:space="0" w:color="auto"/>
      </w:divBdr>
    </w:div>
    <w:div w:id="514151766">
      <w:bodyDiv w:val="1"/>
      <w:marLeft w:val="0"/>
      <w:marRight w:val="0"/>
      <w:marTop w:val="0"/>
      <w:marBottom w:val="0"/>
      <w:divBdr>
        <w:top w:val="none" w:sz="0" w:space="0" w:color="auto"/>
        <w:left w:val="none" w:sz="0" w:space="0" w:color="auto"/>
        <w:bottom w:val="none" w:sz="0" w:space="0" w:color="auto"/>
        <w:right w:val="none" w:sz="0" w:space="0" w:color="auto"/>
      </w:divBdr>
      <w:divsChild>
        <w:div w:id="20909884">
          <w:marLeft w:val="0"/>
          <w:marRight w:val="0"/>
          <w:marTop w:val="150"/>
          <w:marBottom w:val="150"/>
          <w:divBdr>
            <w:top w:val="none" w:sz="0" w:space="0" w:color="auto"/>
            <w:left w:val="none" w:sz="0" w:space="0" w:color="auto"/>
            <w:bottom w:val="none" w:sz="0" w:space="0" w:color="auto"/>
            <w:right w:val="none" w:sz="0" w:space="0" w:color="auto"/>
          </w:divBdr>
          <w:divsChild>
            <w:div w:id="907110711">
              <w:marLeft w:val="0"/>
              <w:marRight w:val="0"/>
              <w:marTop w:val="0"/>
              <w:marBottom w:val="0"/>
              <w:divBdr>
                <w:top w:val="none" w:sz="0" w:space="0" w:color="auto"/>
                <w:left w:val="none" w:sz="0" w:space="0" w:color="auto"/>
                <w:bottom w:val="none" w:sz="0" w:space="0" w:color="auto"/>
                <w:right w:val="none" w:sz="0" w:space="0" w:color="auto"/>
              </w:divBdr>
            </w:div>
          </w:divsChild>
        </w:div>
        <w:div w:id="2124839108">
          <w:marLeft w:val="0"/>
          <w:marRight w:val="0"/>
          <w:marTop w:val="150"/>
          <w:marBottom w:val="150"/>
          <w:divBdr>
            <w:top w:val="none" w:sz="0" w:space="0" w:color="auto"/>
            <w:left w:val="none" w:sz="0" w:space="0" w:color="auto"/>
            <w:bottom w:val="none" w:sz="0" w:space="0" w:color="auto"/>
            <w:right w:val="none" w:sz="0" w:space="0" w:color="auto"/>
          </w:divBdr>
          <w:divsChild>
            <w:div w:id="21182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60083">
      <w:bodyDiv w:val="1"/>
      <w:marLeft w:val="0"/>
      <w:marRight w:val="0"/>
      <w:marTop w:val="0"/>
      <w:marBottom w:val="0"/>
      <w:divBdr>
        <w:top w:val="none" w:sz="0" w:space="0" w:color="auto"/>
        <w:left w:val="none" w:sz="0" w:space="0" w:color="auto"/>
        <w:bottom w:val="none" w:sz="0" w:space="0" w:color="auto"/>
        <w:right w:val="none" w:sz="0" w:space="0" w:color="auto"/>
      </w:divBdr>
    </w:div>
    <w:div w:id="706024209">
      <w:bodyDiv w:val="1"/>
      <w:marLeft w:val="0"/>
      <w:marRight w:val="0"/>
      <w:marTop w:val="0"/>
      <w:marBottom w:val="0"/>
      <w:divBdr>
        <w:top w:val="none" w:sz="0" w:space="0" w:color="auto"/>
        <w:left w:val="none" w:sz="0" w:space="0" w:color="auto"/>
        <w:bottom w:val="none" w:sz="0" w:space="0" w:color="auto"/>
        <w:right w:val="none" w:sz="0" w:space="0" w:color="auto"/>
      </w:divBdr>
    </w:div>
    <w:div w:id="731121671">
      <w:bodyDiv w:val="1"/>
      <w:marLeft w:val="0"/>
      <w:marRight w:val="0"/>
      <w:marTop w:val="0"/>
      <w:marBottom w:val="0"/>
      <w:divBdr>
        <w:top w:val="none" w:sz="0" w:space="0" w:color="auto"/>
        <w:left w:val="none" w:sz="0" w:space="0" w:color="auto"/>
        <w:bottom w:val="none" w:sz="0" w:space="0" w:color="auto"/>
        <w:right w:val="none" w:sz="0" w:space="0" w:color="auto"/>
      </w:divBdr>
      <w:divsChild>
        <w:div w:id="720635261">
          <w:marLeft w:val="0"/>
          <w:marRight w:val="0"/>
          <w:marTop w:val="150"/>
          <w:marBottom w:val="150"/>
          <w:divBdr>
            <w:top w:val="none" w:sz="0" w:space="0" w:color="auto"/>
            <w:left w:val="none" w:sz="0" w:space="0" w:color="auto"/>
            <w:bottom w:val="none" w:sz="0" w:space="0" w:color="auto"/>
            <w:right w:val="none" w:sz="0" w:space="0" w:color="auto"/>
          </w:divBdr>
          <w:divsChild>
            <w:div w:id="1644114165">
              <w:marLeft w:val="0"/>
              <w:marRight w:val="0"/>
              <w:marTop w:val="0"/>
              <w:marBottom w:val="0"/>
              <w:divBdr>
                <w:top w:val="none" w:sz="0" w:space="0" w:color="auto"/>
                <w:left w:val="none" w:sz="0" w:space="0" w:color="auto"/>
                <w:bottom w:val="none" w:sz="0" w:space="0" w:color="auto"/>
                <w:right w:val="none" w:sz="0" w:space="0" w:color="auto"/>
              </w:divBdr>
            </w:div>
          </w:divsChild>
        </w:div>
        <w:div w:id="1130977968">
          <w:marLeft w:val="0"/>
          <w:marRight w:val="0"/>
          <w:marTop w:val="150"/>
          <w:marBottom w:val="150"/>
          <w:divBdr>
            <w:top w:val="none" w:sz="0" w:space="0" w:color="auto"/>
            <w:left w:val="none" w:sz="0" w:space="0" w:color="auto"/>
            <w:bottom w:val="none" w:sz="0" w:space="0" w:color="auto"/>
            <w:right w:val="none" w:sz="0" w:space="0" w:color="auto"/>
          </w:divBdr>
          <w:divsChild>
            <w:div w:id="22992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6197">
      <w:bodyDiv w:val="1"/>
      <w:marLeft w:val="0"/>
      <w:marRight w:val="0"/>
      <w:marTop w:val="0"/>
      <w:marBottom w:val="0"/>
      <w:divBdr>
        <w:top w:val="none" w:sz="0" w:space="0" w:color="auto"/>
        <w:left w:val="none" w:sz="0" w:space="0" w:color="auto"/>
        <w:bottom w:val="none" w:sz="0" w:space="0" w:color="auto"/>
        <w:right w:val="none" w:sz="0" w:space="0" w:color="auto"/>
      </w:divBdr>
      <w:divsChild>
        <w:div w:id="406415511">
          <w:marLeft w:val="0"/>
          <w:marRight w:val="0"/>
          <w:marTop w:val="150"/>
          <w:marBottom w:val="150"/>
          <w:divBdr>
            <w:top w:val="none" w:sz="0" w:space="0" w:color="auto"/>
            <w:left w:val="none" w:sz="0" w:space="0" w:color="auto"/>
            <w:bottom w:val="none" w:sz="0" w:space="0" w:color="auto"/>
            <w:right w:val="none" w:sz="0" w:space="0" w:color="auto"/>
          </w:divBdr>
          <w:divsChild>
            <w:div w:id="1364209678">
              <w:marLeft w:val="0"/>
              <w:marRight w:val="0"/>
              <w:marTop w:val="0"/>
              <w:marBottom w:val="0"/>
              <w:divBdr>
                <w:top w:val="none" w:sz="0" w:space="0" w:color="auto"/>
                <w:left w:val="none" w:sz="0" w:space="0" w:color="auto"/>
                <w:bottom w:val="none" w:sz="0" w:space="0" w:color="auto"/>
                <w:right w:val="none" w:sz="0" w:space="0" w:color="auto"/>
              </w:divBdr>
            </w:div>
          </w:divsChild>
        </w:div>
        <w:div w:id="1367557333">
          <w:marLeft w:val="0"/>
          <w:marRight w:val="0"/>
          <w:marTop w:val="150"/>
          <w:marBottom w:val="150"/>
          <w:divBdr>
            <w:top w:val="none" w:sz="0" w:space="0" w:color="auto"/>
            <w:left w:val="none" w:sz="0" w:space="0" w:color="auto"/>
            <w:bottom w:val="none" w:sz="0" w:space="0" w:color="auto"/>
            <w:right w:val="none" w:sz="0" w:space="0" w:color="auto"/>
          </w:divBdr>
          <w:divsChild>
            <w:div w:id="888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40400">
      <w:bodyDiv w:val="1"/>
      <w:marLeft w:val="0"/>
      <w:marRight w:val="0"/>
      <w:marTop w:val="0"/>
      <w:marBottom w:val="0"/>
      <w:divBdr>
        <w:top w:val="none" w:sz="0" w:space="0" w:color="auto"/>
        <w:left w:val="none" w:sz="0" w:space="0" w:color="auto"/>
        <w:bottom w:val="none" w:sz="0" w:space="0" w:color="auto"/>
        <w:right w:val="none" w:sz="0" w:space="0" w:color="auto"/>
      </w:divBdr>
      <w:divsChild>
        <w:div w:id="1100098752">
          <w:marLeft w:val="0"/>
          <w:marRight w:val="0"/>
          <w:marTop w:val="150"/>
          <w:marBottom w:val="150"/>
          <w:divBdr>
            <w:top w:val="none" w:sz="0" w:space="0" w:color="auto"/>
            <w:left w:val="none" w:sz="0" w:space="0" w:color="auto"/>
            <w:bottom w:val="none" w:sz="0" w:space="0" w:color="auto"/>
            <w:right w:val="none" w:sz="0" w:space="0" w:color="auto"/>
          </w:divBdr>
          <w:divsChild>
            <w:div w:id="1067341411">
              <w:marLeft w:val="0"/>
              <w:marRight w:val="0"/>
              <w:marTop w:val="0"/>
              <w:marBottom w:val="0"/>
              <w:divBdr>
                <w:top w:val="none" w:sz="0" w:space="0" w:color="auto"/>
                <w:left w:val="none" w:sz="0" w:space="0" w:color="auto"/>
                <w:bottom w:val="none" w:sz="0" w:space="0" w:color="auto"/>
                <w:right w:val="none" w:sz="0" w:space="0" w:color="auto"/>
              </w:divBdr>
            </w:div>
          </w:divsChild>
        </w:div>
        <w:div w:id="642737471">
          <w:marLeft w:val="0"/>
          <w:marRight w:val="0"/>
          <w:marTop w:val="150"/>
          <w:marBottom w:val="150"/>
          <w:divBdr>
            <w:top w:val="none" w:sz="0" w:space="0" w:color="auto"/>
            <w:left w:val="none" w:sz="0" w:space="0" w:color="auto"/>
            <w:bottom w:val="none" w:sz="0" w:space="0" w:color="auto"/>
            <w:right w:val="none" w:sz="0" w:space="0" w:color="auto"/>
          </w:divBdr>
          <w:divsChild>
            <w:div w:id="171815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74137">
      <w:bodyDiv w:val="1"/>
      <w:marLeft w:val="0"/>
      <w:marRight w:val="0"/>
      <w:marTop w:val="0"/>
      <w:marBottom w:val="0"/>
      <w:divBdr>
        <w:top w:val="none" w:sz="0" w:space="0" w:color="auto"/>
        <w:left w:val="none" w:sz="0" w:space="0" w:color="auto"/>
        <w:bottom w:val="none" w:sz="0" w:space="0" w:color="auto"/>
        <w:right w:val="none" w:sz="0" w:space="0" w:color="auto"/>
      </w:divBdr>
    </w:div>
    <w:div w:id="1161778886">
      <w:bodyDiv w:val="1"/>
      <w:marLeft w:val="0"/>
      <w:marRight w:val="0"/>
      <w:marTop w:val="0"/>
      <w:marBottom w:val="0"/>
      <w:divBdr>
        <w:top w:val="none" w:sz="0" w:space="0" w:color="auto"/>
        <w:left w:val="none" w:sz="0" w:space="0" w:color="auto"/>
        <w:bottom w:val="none" w:sz="0" w:space="0" w:color="auto"/>
        <w:right w:val="none" w:sz="0" w:space="0" w:color="auto"/>
      </w:divBdr>
      <w:divsChild>
        <w:div w:id="198901970">
          <w:marLeft w:val="0"/>
          <w:marRight w:val="0"/>
          <w:marTop w:val="150"/>
          <w:marBottom w:val="150"/>
          <w:divBdr>
            <w:top w:val="none" w:sz="0" w:space="0" w:color="auto"/>
            <w:left w:val="none" w:sz="0" w:space="0" w:color="auto"/>
            <w:bottom w:val="none" w:sz="0" w:space="0" w:color="auto"/>
            <w:right w:val="none" w:sz="0" w:space="0" w:color="auto"/>
          </w:divBdr>
          <w:divsChild>
            <w:div w:id="1483421456">
              <w:marLeft w:val="0"/>
              <w:marRight w:val="0"/>
              <w:marTop w:val="0"/>
              <w:marBottom w:val="0"/>
              <w:divBdr>
                <w:top w:val="none" w:sz="0" w:space="0" w:color="auto"/>
                <w:left w:val="none" w:sz="0" w:space="0" w:color="auto"/>
                <w:bottom w:val="none" w:sz="0" w:space="0" w:color="auto"/>
                <w:right w:val="none" w:sz="0" w:space="0" w:color="auto"/>
              </w:divBdr>
            </w:div>
          </w:divsChild>
        </w:div>
        <w:div w:id="1567643866">
          <w:marLeft w:val="0"/>
          <w:marRight w:val="0"/>
          <w:marTop w:val="150"/>
          <w:marBottom w:val="150"/>
          <w:divBdr>
            <w:top w:val="none" w:sz="0" w:space="0" w:color="auto"/>
            <w:left w:val="none" w:sz="0" w:space="0" w:color="auto"/>
            <w:bottom w:val="none" w:sz="0" w:space="0" w:color="auto"/>
            <w:right w:val="none" w:sz="0" w:space="0" w:color="auto"/>
          </w:divBdr>
          <w:divsChild>
            <w:div w:id="21075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1497">
      <w:bodyDiv w:val="1"/>
      <w:marLeft w:val="0"/>
      <w:marRight w:val="0"/>
      <w:marTop w:val="0"/>
      <w:marBottom w:val="0"/>
      <w:divBdr>
        <w:top w:val="none" w:sz="0" w:space="0" w:color="auto"/>
        <w:left w:val="none" w:sz="0" w:space="0" w:color="auto"/>
        <w:bottom w:val="none" w:sz="0" w:space="0" w:color="auto"/>
        <w:right w:val="none" w:sz="0" w:space="0" w:color="auto"/>
      </w:divBdr>
    </w:div>
    <w:div w:id="1672834156">
      <w:bodyDiv w:val="1"/>
      <w:marLeft w:val="0"/>
      <w:marRight w:val="0"/>
      <w:marTop w:val="0"/>
      <w:marBottom w:val="0"/>
      <w:divBdr>
        <w:top w:val="none" w:sz="0" w:space="0" w:color="auto"/>
        <w:left w:val="none" w:sz="0" w:space="0" w:color="auto"/>
        <w:bottom w:val="none" w:sz="0" w:space="0" w:color="auto"/>
        <w:right w:val="none" w:sz="0" w:space="0" w:color="auto"/>
      </w:divBdr>
    </w:div>
    <w:div w:id="1721856771">
      <w:bodyDiv w:val="1"/>
      <w:marLeft w:val="0"/>
      <w:marRight w:val="0"/>
      <w:marTop w:val="0"/>
      <w:marBottom w:val="0"/>
      <w:divBdr>
        <w:top w:val="none" w:sz="0" w:space="0" w:color="auto"/>
        <w:left w:val="none" w:sz="0" w:space="0" w:color="auto"/>
        <w:bottom w:val="none" w:sz="0" w:space="0" w:color="auto"/>
        <w:right w:val="none" w:sz="0" w:space="0" w:color="auto"/>
      </w:divBdr>
      <w:divsChild>
        <w:div w:id="1748646598">
          <w:marLeft w:val="0"/>
          <w:marRight w:val="0"/>
          <w:marTop w:val="150"/>
          <w:marBottom w:val="150"/>
          <w:divBdr>
            <w:top w:val="none" w:sz="0" w:space="0" w:color="auto"/>
            <w:left w:val="none" w:sz="0" w:space="0" w:color="auto"/>
            <w:bottom w:val="none" w:sz="0" w:space="0" w:color="auto"/>
            <w:right w:val="none" w:sz="0" w:space="0" w:color="auto"/>
          </w:divBdr>
          <w:divsChild>
            <w:div w:id="685790954">
              <w:marLeft w:val="0"/>
              <w:marRight w:val="0"/>
              <w:marTop w:val="0"/>
              <w:marBottom w:val="0"/>
              <w:divBdr>
                <w:top w:val="none" w:sz="0" w:space="0" w:color="auto"/>
                <w:left w:val="none" w:sz="0" w:space="0" w:color="auto"/>
                <w:bottom w:val="none" w:sz="0" w:space="0" w:color="auto"/>
                <w:right w:val="none" w:sz="0" w:space="0" w:color="auto"/>
              </w:divBdr>
            </w:div>
          </w:divsChild>
        </w:div>
        <w:div w:id="1079402575">
          <w:marLeft w:val="0"/>
          <w:marRight w:val="0"/>
          <w:marTop w:val="150"/>
          <w:marBottom w:val="150"/>
          <w:divBdr>
            <w:top w:val="none" w:sz="0" w:space="0" w:color="auto"/>
            <w:left w:val="none" w:sz="0" w:space="0" w:color="auto"/>
            <w:bottom w:val="none" w:sz="0" w:space="0" w:color="auto"/>
            <w:right w:val="none" w:sz="0" w:space="0" w:color="auto"/>
          </w:divBdr>
          <w:divsChild>
            <w:div w:id="124545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66106">
      <w:bodyDiv w:val="1"/>
      <w:marLeft w:val="0"/>
      <w:marRight w:val="0"/>
      <w:marTop w:val="0"/>
      <w:marBottom w:val="0"/>
      <w:divBdr>
        <w:top w:val="none" w:sz="0" w:space="0" w:color="auto"/>
        <w:left w:val="none" w:sz="0" w:space="0" w:color="auto"/>
        <w:bottom w:val="none" w:sz="0" w:space="0" w:color="auto"/>
        <w:right w:val="none" w:sz="0" w:space="0" w:color="auto"/>
      </w:divBdr>
      <w:divsChild>
        <w:div w:id="1097166587">
          <w:marLeft w:val="0"/>
          <w:marRight w:val="0"/>
          <w:marTop w:val="150"/>
          <w:marBottom w:val="150"/>
          <w:divBdr>
            <w:top w:val="none" w:sz="0" w:space="0" w:color="auto"/>
            <w:left w:val="none" w:sz="0" w:space="0" w:color="auto"/>
            <w:bottom w:val="none" w:sz="0" w:space="0" w:color="auto"/>
            <w:right w:val="none" w:sz="0" w:space="0" w:color="auto"/>
          </w:divBdr>
          <w:divsChild>
            <w:div w:id="15926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85595">
      <w:bodyDiv w:val="1"/>
      <w:marLeft w:val="0"/>
      <w:marRight w:val="0"/>
      <w:marTop w:val="0"/>
      <w:marBottom w:val="0"/>
      <w:divBdr>
        <w:top w:val="none" w:sz="0" w:space="0" w:color="auto"/>
        <w:left w:val="none" w:sz="0" w:space="0" w:color="auto"/>
        <w:bottom w:val="none" w:sz="0" w:space="0" w:color="auto"/>
        <w:right w:val="none" w:sz="0" w:space="0" w:color="auto"/>
      </w:divBdr>
      <w:divsChild>
        <w:div w:id="975338563">
          <w:marLeft w:val="0"/>
          <w:marRight w:val="0"/>
          <w:marTop w:val="150"/>
          <w:marBottom w:val="150"/>
          <w:divBdr>
            <w:top w:val="none" w:sz="0" w:space="0" w:color="auto"/>
            <w:left w:val="none" w:sz="0" w:space="0" w:color="auto"/>
            <w:bottom w:val="none" w:sz="0" w:space="0" w:color="auto"/>
            <w:right w:val="none" w:sz="0" w:space="0" w:color="auto"/>
          </w:divBdr>
          <w:divsChild>
            <w:div w:id="13632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i310piya@gmail.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destat.commerce.gov.in/eidb/default.asp"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mohana_maths@kongunaducollege.ac.i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417BC-EA3A-4B3D-9A34-2202B1C7C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10</Pages>
  <Words>2612</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Manipriya Velumani</dc:creator>
  <cp:keywords/>
  <dc:description/>
  <cp:lastModifiedBy>Manipriya Velumani</cp:lastModifiedBy>
  <cp:revision>17</cp:revision>
  <dcterms:created xsi:type="dcterms:W3CDTF">2024-03-23T12:01:00Z</dcterms:created>
  <dcterms:modified xsi:type="dcterms:W3CDTF">2024-03-25T08:41:00Z</dcterms:modified>
</cp:coreProperties>
</file>