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A7D" w:rsidRDefault="00875109" w:rsidP="00875109">
      <w:pPr>
        <w:jc w:val="center"/>
        <w:rPr>
          <w:b/>
        </w:rPr>
      </w:pPr>
      <w:r w:rsidRPr="00875109">
        <w:rPr>
          <w:b/>
        </w:rPr>
        <w:t>HANDOUT 1</w:t>
      </w:r>
    </w:p>
    <w:p w:rsidR="009A587D" w:rsidRPr="00127039" w:rsidRDefault="00875109" w:rsidP="009A587D">
      <w:pPr>
        <w:rPr>
          <w:rFonts w:ascii="Cambria" w:hAnsi="Cambria"/>
        </w:rPr>
      </w:pPr>
      <w:r>
        <w:rPr>
          <w:b/>
        </w:rPr>
        <w:t>Q1.</w:t>
      </w:r>
      <w:r w:rsidR="009A587D" w:rsidRPr="009A587D">
        <w:rPr>
          <w:rFonts w:ascii="Cambria" w:hAnsi="Cambria"/>
        </w:rPr>
        <w:t xml:space="preserve"> </w:t>
      </w:r>
      <w:r w:rsidR="009A587D" w:rsidRPr="00127039">
        <w:rPr>
          <w:rFonts w:ascii="Cambria" w:hAnsi="Cambria"/>
        </w:rPr>
        <w:t>Analyze the script below. Execute the script and understand the working of the program.</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&lt;html&gt;</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&lt;head&gt;</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&lt;title&gt;Arithmetical Operators&lt;/title&gt;</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&lt;/head&gt;</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&lt;body&gt;</w:t>
      </w:r>
    </w:p>
    <w:p w:rsidR="009A587D" w:rsidRPr="00FD52B8" w:rsidRDefault="009A587D" w:rsidP="009A587D">
      <w:pPr>
        <w:spacing w:after="0"/>
        <w:ind w:left="720"/>
        <w:rPr>
          <w:rFonts w:ascii="Cambria" w:hAnsi="Cambria"/>
          <w:sz w:val="20"/>
          <w:szCs w:val="20"/>
        </w:rPr>
      </w:pPr>
      <w:proofErr w:type="gramStart"/>
      <w:r w:rsidRPr="00FD52B8">
        <w:rPr>
          <w:rFonts w:ascii="Cambria" w:hAnsi="Cambria"/>
          <w:sz w:val="20"/>
          <w:szCs w:val="20"/>
        </w:rPr>
        <w:t>&lt;?</w:t>
      </w:r>
      <w:proofErr w:type="spellStart"/>
      <w:r w:rsidRPr="00FD52B8">
        <w:rPr>
          <w:rFonts w:ascii="Cambria" w:hAnsi="Cambria"/>
          <w:sz w:val="20"/>
          <w:szCs w:val="20"/>
        </w:rPr>
        <w:t>php</w:t>
      </w:r>
      <w:proofErr w:type="spellEnd"/>
      <w:proofErr w:type="gramEnd"/>
    </w:p>
    <w:p w:rsidR="009A587D" w:rsidRPr="00FD52B8" w:rsidRDefault="009A587D" w:rsidP="009A587D">
      <w:pPr>
        <w:spacing w:after="0"/>
        <w:ind w:left="720"/>
        <w:rPr>
          <w:rFonts w:ascii="Cambria" w:hAnsi="Cambria"/>
          <w:sz w:val="20"/>
          <w:szCs w:val="20"/>
        </w:rPr>
      </w:pPr>
      <w:r w:rsidRPr="00FD52B8">
        <w:rPr>
          <w:rFonts w:ascii="Cambria" w:hAnsi="Cambria"/>
          <w:sz w:val="20"/>
          <w:szCs w:val="20"/>
        </w:rPr>
        <w:t xml:space="preserve">         $a = 42;</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 xml:space="preserve">         $b = 20;</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 xml:space="preserve">         $c = $a + $b;</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echo "Addition Operation Result: $c &lt;</w:t>
      </w:r>
      <w:proofErr w:type="spellStart"/>
      <w:r w:rsidRPr="00FD52B8">
        <w:rPr>
          <w:rFonts w:ascii="Cambria" w:hAnsi="Cambria"/>
          <w:sz w:val="20"/>
          <w:szCs w:val="20"/>
        </w:rPr>
        <w:t>br</w:t>
      </w:r>
      <w:proofErr w:type="spellEnd"/>
      <w:r w:rsidRPr="00FD52B8">
        <w:rPr>
          <w:rFonts w:ascii="Cambria" w:hAnsi="Cambria"/>
          <w:sz w:val="20"/>
          <w:szCs w:val="20"/>
        </w:rPr>
        <w:t>/&gt;";</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 xml:space="preserve">         $c = $a - $b;</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echo "Subtraction Operation Result: $c &lt;</w:t>
      </w:r>
      <w:proofErr w:type="spellStart"/>
      <w:r w:rsidRPr="00FD52B8">
        <w:rPr>
          <w:rFonts w:ascii="Cambria" w:hAnsi="Cambria"/>
          <w:sz w:val="20"/>
          <w:szCs w:val="20"/>
        </w:rPr>
        <w:t>br</w:t>
      </w:r>
      <w:proofErr w:type="spellEnd"/>
      <w:r w:rsidRPr="00FD52B8">
        <w:rPr>
          <w:rFonts w:ascii="Cambria" w:hAnsi="Cambria"/>
          <w:sz w:val="20"/>
          <w:szCs w:val="20"/>
        </w:rPr>
        <w:t>/&gt;";</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 xml:space="preserve">         $c = $a * $b;</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echo "Multiplication Operation Result: $c &lt;</w:t>
      </w:r>
      <w:proofErr w:type="spellStart"/>
      <w:r w:rsidRPr="00FD52B8">
        <w:rPr>
          <w:rFonts w:ascii="Cambria" w:hAnsi="Cambria"/>
          <w:sz w:val="20"/>
          <w:szCs w:val="20"/>
        </w:rPr>
        <w:t>br</w:t>
      </w:r>
      <w:proofErr w:type="spellEnd"/>
      <w:r w:rsidRPr="00FD52B8">
        <w:rPr>
          <w:rFonts w:ascii="Cambria" w:hAnsi="Cambria"/>
          <w:sz w:val="20"/>
          <w:szCs w:val="20"/>
        </w:rPr>
        <w:t>/&gt;";</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 xml:space="preserve">         $c = $a / $b;</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echo "Division Operation Result: $c &lt;</w:t>
      </w:r>
      <w:proofErr w:type="spellStart"/>
      <w:r w:rsidRPr="00FD52B8">
        <w:rPr>
          <w:rFonts w:ascii="Cambria" w:hAnsi="Cambria"/>
          <w:sz w:val="20"/>
          <w:szCs w:val="20"/>
        </w:rPr>
        <w:t>br</w:t>
      </w:r>
      <w:proofErr w:type="spellEnd"/>
      <w:r w:rsidRPr="00FD52B8">
        <w:rPr>
          <w:rFonts w:ascii="Cambria" w:hAnsi="Cambria"/>
          <w:sz w:val="20"/>
          <w:szCs w:val="20"/>
        </w:rPr>
        <w:t>/&gt;";</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 xml:space="preserve">         $c = $a % $b;</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echo "Modulus Operation Result: $c &lt;</w:t>
      </w:r>
      <w:proofErr w:type="spellStart"/>
      <w:r w:rsidRPr="00FD52B8">
        <w:rPr>
          <w:rFonts w:ascii="Cambria" w:hAnsi="Cambria"/>
          <w:sz w:val="20"/>
          <w:szCs w:val="20"/>
        </w:rPr>
        <w:t>br</w:t>
      </w:r>
      <w:proofErr w:type="spellEnd"/>
      <w:r w:rsidRPr="00FD52B8">
        <w:rPr>
          <w:rFonts w:ascii="Cambria" w:hAnsi="Cambria"/>
          <w:sz w:val="20"/>
          <w:szCs w:val="20"/>
        </w:rPr>
        <w:t>/&gt;";</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 xml:space="preserve">         $c = $a++; </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echo "Increment Operation Result: $c &lt;</w:t>
      </w:r>
      <w:proofErr w:type="spellStart"/>
      <w:r w:rsidRPr="00FD52B8">
        <w:rPr>
          <w:rFonts w:ascii="Cambria" w:hAnsi="Cambria"/>
          <w:sz w:val="20"/>
          <w:szCs w:val="20"/>
        </w:rPr>
        <w:t>br</w:t>
      </w:r>
      <w:proofErr w:type="spellEnd"/>
      <w:r w:rsidRPr="00FD52B8">
        <w:rPr>
          <w:rFonts w:ascii="Cambria" w:hAnsi="Cambria"/>
          <w:sz w:val="20"/>
          <w:szCs w:val="20"/>
        </w:rPr>
        <w:t>/&gt;";</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 xml:space="preserve">         $c = $a--; </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echo "Decrement Operation Result: $c &lt;</w:t>
      </w:r>
      <w:proofErr w:type="spellStart"/>
      <w:r w:rsidRPr="00FD52B8">
        <w:rPr>
          <w:rFonts w:ascii="Cambria" w:hAnsi="Cambria"/>
          <w:sz w:val="20"/>
          <w:szCs w:val="20"/>
        </w:rPr>
        <w:t>br</w:t>
      </w:r>
      <w:proofErr w:type="spellEnd"/>
      <w:r w:rsidRPr="00FD52B8">
        <w:rPr>
          <w:rFonts w:ascii="Cambria" w:hAnsi="Cambria"/>
          <w:sz w:val="20"/>
          <w:szCs w:val="20"/>
        </w:rPr>
        <w:t>/&gt;";</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 xml:space="preserve">      ?&gt;</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&lt;/body&gt;</w:t>
      </w:r>
    </w:p>
    <w:p w:rsidR="009A587D" w:rsidRPr="00FD52B8" w:rsidRDefault="009A587D" w:rsidP="009A587D">
      <w:pPr>
        <w:spacing w:after="0"/>
        <w:ind w:left="720"/>
        <w:rPr>
          <w:rFonts w:ascii="Cambria" w:hAnsi="Cambria"/>
          <w:sz w:val="20"/>
          <w:szCs w:val="20"/>
        </w:rPr>
      </w:pPr>
      <w:r w:rsidRPr="00FD52B8">
        <w:rPr>
          <w:rFonts w:ascii="Cambria" w:hAnsi="Cambria"/>
          <w:sz w:val="20"/>
          <w:szCs w:val="20"/>
        </w:rPr>
        <w:t>&lt;/html&gt;</w:t>
      </w:r>
    </w:p>
    <w:p w:rsidR="00875109" w:rsidRDefault="00875109" w:rsidP="00875109">
      <w:pPr>
        <w:jc w:val="both"/>
        <w:rPr>
          <w:rFonts w:ascii="Times-Roman" w:hAnsi="Times-Roman" w:cs="Times-Roman"/>
          <w:b/>
          <w:sz w:val="21"/>
          <w:szCs w:val="21"/>
        </w:rPr>
      </w:pPr>
      <w:r>
        <w:rPr>
          <w:b/>
        </w:rPr>
        <w:t>Q2</w:t>
      </w:r>
      <w:r w:rsidRPr="00844355">
        <w:t>.</w:t>
      </w:r>
      <w:r w:rsidRPr="00844355">
        <w:rPr>
          <w:rFonts w:ascii="Times-Roman" w:hAnsi="Times-Roman" w:cs="Times-Roman"/>
          <w:sz w:val="21"/>
          <w:szCs w:val="21"/>
        </w:rPr>
        <w:t xml:space="preserve"> </w:t>
      </w:r>
      <w:r w:rsidR="00D63D55">
        <w:rPr>
          <w:rFonts w:ascii="Times-Roman" w:hAnsi="Times-Roman" w:cs="Times-Roman"/>
          <w:sz w:val="21"/>
          <w:szCs w:val="21"/>
        </w:rPr>
        <w:t xml:space="preserve"> </w:t>
      </w:r>
      <w:r w:rsidRPr="00844355">
        <w:rPr>
          <w:rFonts w:ascii="Times-Roman" w:hAnsi="Times-Roman" w:cs="Times-Roman"/>
          <w:sz w:val="21"/>
          <w:szCs w:val="21"/>
        </w:rPr>
        <w:t>Write a PHP script to initialize a variable and use increment and decrement operators on it.</w:t>
      </w:r>
    </w:p>
    <w:p w:rsidR="00875109" w:rsidRPr="00844355" w:rsidRDefault="00875109" w:rsidP="00875109">
      <w:pPr>
        <w:ind w:right="-540"/>
        <w:rPr>
          <w:rFonts w:ascii="Cambria" w:hAnsi="Cambria"/>
        </w:rPr>
      </w:pPr>
      <w:r w:rsidRPr="00875109">
        <w:rPr>
          <w:rFonts w:ascii="Times-Roman" w:hAnsi="Times-Roman" w:cs="Times-Roman"/>
          <w:b/>
          <w:sz w:val="21"/>
          <w:szCs w:val="21"/>
        </w:rPr>
        <w:t>Q3</w:t>
      </w:r>
      <w:r w:rsidRPr="00844355">
        <w:rPr>
          <w:rFonts w:ascii="Times-Roman" w:hAnsi="Times-Roman" w:cs="Times-Roman"/>
          <w:sz w:val="21"/>
          <w:szCs w:val="21"/>
        </w:rPr>
        <w:t xml:space="preserve">. </w:t>
      </w:r>
      <w:r w:rsidR="00D63D55">
        <w:rPr>
          <w:rFonts w:ascii="Times-Roman" w:hAnsi="Times-Roman" w:cs="Times-Roman"/>
          <w:sz w:val="21"/>
          <w:szCs w:val="21"/>
        </w:rPr>
        <w:t xml:space="preserve"> </w:t>
      </w:r>
      <w:r w:rsidRPr="00844355">
        <w:rPr>
          <w:rFonts w:ascii="Cambria" w:hAnsi="Cambria"/>
        </w:rPr>
        <w:t>Develop PHP script for demonstrating the usage of arithmetic operators.</w:t>
      </w:r>
    </w:p>
    <w:p w:rsidR="00625EE1" w:rsidRPr="00844355" w:rsidRDefault="00625EE1" w:rsidP="00625EE1">
      <w:pPr>
        <w:spacing w:after="0"/>
        <w:rPr>
          <w:rFonts w:ascii="Cambria" w:hAnsi="Cambria"/>
        </w:rPr>
      </w:pPr>
      <w:r w:rsidRPr="00625EE1">
        <w:rPr>
          <w:rFonts w:ascii="Cambria" w:hAnsi="Cambria"/>
          <w:b/>
        </w:rPr>
        <w:t xml:space="preserve">Q4. </w:t>
      </w:r>
      <w:r w:rsidR="00D63D55">
        <w:rPr>
          <w:rFonts w:ascii="Cambria" w:hAnsi="Cambria"/>
          <w:b/>
        </w:rPr>
        <w:t xml:space="preserve"> </w:t>
      </w:r>
      <w:r w:rsidRPr="00844355">
        <w:rPr>
          <w:rFonts w:ascii="Cambria" w:hAnsi="Cambria"/>
        </w:rPr>
        <w:t>Develop PHP scripts to demonstrate the following,</w:t>
      </w:r>
    </w:p>
    <w:p w:rsidR="00625EE1" w:rsidRPr="00844355" w:rsidRDefault="00625EE1" w:rsidP="00625EE1">
      <w:pPr>
        <w:pStyle w:val="ListParagraph"/>
        <w:numPr>
          <w:ilvl w:val="1"/>
          <w:numId w:val="1"/>
        </w:numPr>
        <w:spacing w:after="0"/>
        <w:rPr>
          <w:rFonts w:ascii="Cambria" w:hAnsi="Cambria"/>
        </w:rPr>
      </w:pPr>
      <w:r w:rsidRPr="00844355">
        <w:rPr>
          <w:rFonts w:ascii="Cambria" w:hAnsi="Cambria"/>
        </w:rPr>
        <w:t>Logical operators              b.</w:t>
      </w:r>
      <w:r w:rsidRPr="00844355">
        <w:rPr>
          <w:rFonts w:ascii="Cambria" w:hAnsi="Cambria"/>
        </w:rPr>
        <w:tab/>
        <w:t>Relational operators</w:t>
      </w:r>
    </w:p>
    <w:p w:rsidR="00625EE1" w:rsidRPr="00844355" w:rsidRDefault="00625EE1" w:rsidP="00625EE1">
      <w:pPr>
        <w:spacing w:after="0"/>
        <w:rPr>
          <w:rFonts w:ascii="Cambria" w:hAnsi="Cambria"/>
        </w:rPr>
      </w:pPr>
      <w:r w:rsidRPr="00625EE1">
        <w:rPr>
          <w:rFonts w:ascii="Cambria" w:hAnsi="Cambria"/>
          <w:b/>
        </w:rPr>
        <w:t>Q5.</w:t>
      </w:r>
      <w:r>
        <w:rPr>
          <w:rFonts w:ascii="Cambria" w:hAnsi="Cambria"/>
          <w:b/>
        </w:rPr>
        <w:t xml:space="preserve"> </w:t>
      </w:r>
      <w:r w:rsidR="00D63D55">
        <w:rPr>
          <w:rFonts w:ascii="Cambria" w:hAnsi="Cambria"/>
          <w:b/>
        </w:rPr>
        <w:t xml:space="preserve"> </w:t>
      </w:r>
      <w:r w:rsidRPr="00844355">
        <w:rPr>
          <w:rFonts w:ascii="Cambria" w:hAnsi="Cambria"/>
        </w:rPr>
        <w:t>Develop a PHP script to display the data type of a variable.</w:t>
      </w:r>
    </w:p>
    <w:p w:rsidR="009A587D" w:rsidRDefault="00625EE1" w:rsidP="00D63D55">
      <w:pPr>
        <w:ind w:left="426" w:hanging="426"/>
        <w:jc w:val="both"/>
        <w:rPr>
          <w:rFonts w:asciiTheme="majorHAnsi" w:hAnsiTheme="majorHAnsi" w:cs="Times-Roman"/>
          <w:b/>
          <w:szCs w:val="21"/>
        </w:rPr>
      </w:pPr>
      <w:r w:rsidRPr="009A587D">
        <w:rPr>
          <w:rFonts w:ascii="Cambria" w:hAnsi="Cambria"/>
          <w:b/>
        </w:rPr>
        <w:t>Q6.</w:t>
      </w:r>
      <w:r w:rsidR="00D63D55">
        <w:rPr>
          <w:rFonts w:ascii="Cambria" w:hAnsi="Cambria"/>
          <w:b/>
        </w:rPr>
        <w:t xml:space="preserve"> </w:t>
      </w:r>
      <w:r w:rsidR="009A587D" w:rsidRPr="00844355">
        <w:rPr>
          <w:rFonts w:asciiTheme="majorHAnsi" w:hAnsiTheme="majorHAnsi" w:cs="Times-Roman"/>
          <w:szCs w:val="21"/>
        </w:rPr>
        <w:t xml:space="preserve">Write a PHP script to find whether the given number is Armstrong number or </w:t>
      </w:r>
      <w:proofErr w:type="gramStart"/>
      <w:r w:rsidR="009A587D" w:rsidRPr="00844355">
        <w:rPr>
          <w:rFonts w:asciiTheme="majorHAnsi" w:hAnsiTheme="majorHAnsi" w:cs="Times-Roman"/>
          <w:szCs w:val="21"/>
        </w:rPr>
        <w:t>not.(</w:t>
      </w:r>
      <w:proofErr w:type="gramEnd"/>
      <w:r w:rsidR="009A587D" w:rsidRPr="00844355">
        <w:rPr>
          <w:rFonts w:asciiTheme="majorHAnsi" w:hAnsiTheme="majorHAnsi" w:cs="Times-Roman"/>
          <w:szCs w:val="21"/>
        </w:rPr>
        <w:t xml:space="preserve">An Armstrong </w:t>
      </w:r>
      <w:r w:rsidR="00D63D55">
        <w:rPr>
          <w:rFonts w:asciiTheme="majorHAnsi" w:hAnsiTheme="majorHAnsi" w:cs="Times-Roman"/>
          <w:szCs w:val="21"/>
        </w:rPr>
        <w:t xml:space="preserve"> </w:t>
      </w:r>
      <w:r w:rsidR="009A587D" w:rsidRPr="00844355">
        <w:rPr>
          <w:rFonts w:asciiTheme="majorHAnsi" w:hAnsiTheme="majorHAnsi" w:cs="Times-Roman"/>
          <w:szCs w:val="21"/>
        </w:rPr>
        <w:t>number of three digits is an integer such that the sum of the cubes of its digits is equal to the number itself. For example, 371 is an Armstrong number since 3**3 + 7**3 + 1**3 = 371)</w:t>
      </w:r>
    </w:p>
    <w:p w:rsidR="009A587D" w:rsidRPr="00844355" w:rsidRDefault="009A587D" w:rsidP="009A587D">
      <w:pPr>
        <w:jc w:val="both"/>
        <w:rPr>
          <w:rFonts w:ascii="Cambria" w:hAnsi="Cambria"/>
        </w:rPr>
      </w:pPr>
      <w:r>
        <w:rPr>
          <w:rFonts w:ascii="Cambria" w:hAnsi="Cambria"/>
          <w:b/>
        </w:rPr>
        <w:t>Q7</w:t>
      </w:r>
      <w:r w:rsidRPr="00844355">
        <w:rPr>
          <w:rFonts w:ascii="Cambria" w:hAnsi="Cambria"/>
        </w:rPr>
        <w:t xml:space="preserve">. </w:t>
      </w:r>
      <w:r w:rsidR="00D63D55">
        <w:rPr>
          <w:rFonts w:ascii="Cambria" w:hAnsi="Cambria"/>
        </w:rPr>
        <w:t xml:space="preserve"> </w:t>
      </w:r>
      <w:r w:rsidRPr="00844355">
        <w:rPr>
          <w:rFonts w:ascii="Cambria" w:hAnsi="Cambria"/>
        </w:rPr>
        <w:t>Write a PHP script to check whether the given year is leap year or not.</w:t>
      </w:r>
    </w:p>
    <w:p w:rsidR="00FD52B8" w:rsidRDefault="009A587D" w:rsidP="00667640">
      <w:pPr>
        <w:spacing w:line="240" w:lineRule="auto"/>
        <w:jc w:val="both"/>
        <w:rPr>
          <w:rFonts w:asciiTheme="majorHAnsi" w:hAnsiTheme="majorHAnsi"/>
        </w:rPr>
      </w:pPr>
      <w:r w:rsidRPr="009A587D">
        <w:rPr>
          <w:rFonts w:ascii="Cambria" w:hAnsi="Cambria"/>
          <w:b/>
        </w:rPr>
        <w:t>Q8.</w:t>
      </w:r>
      <w:r w:rsidRPr="009A587D">
        <w:rPr>
          <w:rFonts w:asciiTheme="majorHAnsi" w:hAnsiTheme="majorHAnsi"/>
          <w:color w:val="FF0000"/>
        </w:rPr>
        <w:t xml:space="preserve"> </w:t>
      </w:r>
      <w:r w:rsidR="00D63D55">
        <w:rPr>
          <w:rFonts w:asciiTheme="majorHAnsi" w:hAnsiTheme="majorHAnsi"/>
          <w:color w:val="FF0000"/>
        </w:rPr>
        <w:t xml:space="preserve"> </w:t>
      </w:r>
      <w:r w:rsidRPr="00844355">
        <w:rPr>
          <w:rFonts w:asciiTheme="majorHAnsi" w:hAnsiTheme="majorHAnsi"/>
        </w:rPr>
        <w:t>Write a PHP script to find the smallest and largest of</w:t>
      </w:r>
      <w:r w:rsidRPr="009A587D">
        <w:rPr>
          <w:rFonts w:asciiTheme="majorHAnsi" w:hAnsiTheme="majorHAnsi"/>
          <w:b/>
        </w:rPr>
        <w:t xml:space="preserve"> </w:t>
      </w:r>
      <w:r w:rsidRPr="00844355">
        <w:rPr>
          <w:rFonts w:asciiTheme="majorHAnsi" w:hAnsiTheme="majorHAnsi"/>
        </w:rPr>
        <w:t>a given three numbers.</w:t>
      </w:r>
    </w:p>
    <w:p w:rsidR="009403D8" w:rsidRPr="00667640" w:rsidRDefault="009403D8" w:rsidP="00667640">
      <w:pPr>
        <w:spacing w:line="240" w:lineRule="auto"/>
        <w:jc w:val="both"/>
        <w:rPr>
          <w:rFonts w:asciiTheme="majorHAnsi" w:hAnsiTheme="majorHAnsi"/>
        </w:rPr>
      </w:pPr>
      <w:r w:rsidRPr="009403D8">
        <w:rPr>
          <w:rFonts w:ascii="Cambria" w:hAnsi="Cambria"/>
          <w:b/>
        </w:rPr>
        <w:t>Q9.</w:t>
      </w:r>
      <w:r w:rsidR="00D63D55">
        <w:rPr>
          <w:rFonts w:ascii="Cambria" w:hAnsi="Cambria"/>
          <w:b/>
        </w:rPr>
        <w:t xml:space="preserve"> </w:t>
      </w:r>
      <w:r>
        <w:rPr>
          <w:rFonts w:ascii="Cambria" w:hAnsi="Cambria"/>
        </w:rPr>
        <w:t xml:space="preserve">Demonstrate the use of </w:t>
      </w:r>
      <w:proofErr w:type="gramStart"/>
      <w:r>
        <w:rPr>
          <w:rFonts w:ascii="Cambria" w:hAnsi="Cambria"/>
        </w:rPr>
        <w:t>unset(</w:t>
      </w:r>
      <w:proofErr w:type="gramEnd"/>
      <w:r>
        <w:rPr>
          <w:rFonts w:ascii="Cambria" w:hAnsi="Cambria"/>
        </w:rPr>
        <w:t>) function to destroy a variable.</w:t>
      </w:r>
    </w:p>
    <w:p w:rsidR="00875109" w:rsidRDefault="009403D8" w:rsidP="009403D8">
      <w:pPr>
        <w:spacing w:after="0"/>
        <w:rPr>
          <w:rFonts w:ascii="Cambria" w:hAnsi="Cambria"/>
        </w:rPr>
      </w:pPr>
      <w:r w:rsidRPr="009403D8">
        <w:rPr>
          <w:rFonts w:ascii="Cambria" w:hAnsi="Cambria"/>
          <w:b/>
        </w:rPr>
        <w:t>Q</w:t>
      </w:r>
      <w:r>
        <w:rPr>
          <w:rFonts w:ascii="Cambria" w:hAnsi="Cambria"/>
          <w:b/>
        </w:rPr>
        <w:t>10</w:t>
      </w:r>
      <w:r>
        <w:rPr>
          <w:rFonts w:ascii="Cambria" w:hAnsi="Cambria"/>
        </w:rPr>
        <w:t xml:space="preserve">.  Demonstrate casting technique: cast a variable to a specific type before using it. </w:t>
      </w:r>
    </w:p>
    <w:p w:rsidR="00B06DCC" w:rsidRPr="00B06DCC" w:rsidRDefault="00D10A55" w:rsidP="00B06DCC">
      <w:pPr>
        <w:pStyle w:val="Heading2"/>
        <w:shd w:val="clear" w:color="auto" w:fill="FFFFFF"/>
        <w:spacing w:before="0"/>
        <w:rPr>
          <w:rFonts w:ascii="Cambria" w:eastAsiaTheme="minorHAnsi" w:hAnsi="Cambria" w:cstheme="minorBidi"/>
          <w:b/>
          <w:color w:val="auto"/>
          <w:sz w:val="22"/>
          <w:szCs w:val="22"/>
        </w:rPr>
      </w:pPr>
      <w:r>
        <w:rPr>
          <w:rFonts w:asciiTheme="minorHAnsi" w:eastAsiaTheme="minorHAnsi" w:hAnsiTheme="minorHAnsi" w:cstheme="minorBidi"/>
          <w:b/>
          <w:color w:val="auto"/>
          <w:sz w:val="22"/>
          <w:szCs w:val="22"/>
        </w:rPr>
        <w:lastRenderedPageBreak/>
        <w:t>Q11</w:t>
      </w:r>
      <w:bookmarkStart w:id="0" w:name="_GoBack"/>
      <w:bookmarkEnd w:id="0"/>
      <w:r w:rsidR="00B06DCC" w:rsidRPr="00B06DCC">
        <w:rPr>
          <w:rFonts w:asciiTheme="minorHAnsi" w:eastAsiaTheme="minorHAnsi" w:hAnsiTheme="minorHAnsi" w:cstheme="minorBidi"/>
          <w:b/>
          <w:color w:val="auto"/>
          <w:sz w:val="22"/>
          <w:szCs w:val="22"/>
        </w:rPr>
        <w:t>.</w:t>
      </w:r>
      <w:r w:rsidR="00B06DCC">
        <w:rPr>
          <w:rFonts w:ascii="Cambria" w:hAnsi="Cambria"/>
          <w:b/>
        </w:rPr>
        <w:t xml:space="preserve"> </w:t>
      </w:r>
      <w:r w:rsidR="00B06DCC" w:rsidRPr="00B2044C">
        <w:rPr>
          <w:rFonts w:ascii="Cambria" w:eastAsiaTheme="minorHAnsi" w:hAnsi="Cambria" w:cstheme="minorBidi"/>
          <w:color w:val="auto"/>
          <w:sz w:val="22"/>
          <w:szCs w:val="22"/>
        </w:rPr>
        <w:t>Create a P</w:t>
      </w:r>
      <w:hyperlink r:id="rId5" w:history="1">
        <w:r w:rsidR="00B06DCC" w:rsidRPr="00B2044C">
          <w:rPr>
            <w:rFonts w:ascii="Cambria" w:eastAsiaTheme="minorHAnsi" w:hAnsi="Cambria" w:cstheme="minorBidi"/>
            <w:color w:val="auto"/>
            <w:sz w:val="22"/>
            <w:szCs w:val="22"/>
          </w:rPr>
          <w:t>HP Code to find the reverse of a number</w:t>
        </w:r>
      </w:hyperlink>
      <w:r w:rsidR="00B06DCC" w:rsidRPr="00B2044C">
        <w:rPr>
          <w:rFonts w:ascii="Cambria" w:eastAsiaTheme="minorHAnsi" w:hAnsi="Cambria" w:cstheme="minorBidi"/>
          <w:color w:val="auto"/>
          <w:sz w:val="22"/>
          <w:szCs w:val="22"/>
        </w:rPr>
        <w:t xml:space="preserve"> using do-while loop.</w:t>
      </w:r>
    </w:p>
    <w:p w:rsidR="00B06DCC" w:rsidRDefault="00B06DCC" w:rsidP="00B06DCC">
      <w:pPr>
        <w:autoSpaceDE w:val="0"/>
        <w:autoSpaceDN w:val="0"/>
        <w:adjustRightInd w:val="0"/>
        <w:rPr>
          <w:rFonts w:ascii="Cambria" w:hAnsi="Cambria"/>
          <w:b/>
        </w:rPr>
      </w:pPr>
    </w:p>
    <w:p w:rsidR="00B06DCC" w:rsidRPr="00875109" w:rsidRDefault="00B06DCC" w:rsidP="009403D8">
      <w:pPr>
        <w:spacing w:after="0"/>
        <w:rPr>
          <w:b/>
        </w:rPr>
      </w:pPr>
    </w:p>
    <w:sectPr w:rsidR="00B06DCC" w:rsidRPr="00875109" w:rsidSect="00875109">
      <w:pgSz w:w="12240" w:h="15840"/>
      <w:pgMar w:top="1440" w:right="63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2633C"/>
    <w:multiLevelType w:val="hybridMultilevel"/>
    <w:tmpl w:val="5BBEF582"/>
    <w:lvl w:ilvl="0" w:tplc="2BCC9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537C08"/>
    <w:multiLevelType w:val="hybridMultilevel"/>
    <w:tmpl w:val="A8A8AEC0"/>
    <w:lvl w:ilvl="0" w:tplc="029A43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7DE0997"/>
    <w:multiLevelType w:val="hybridMultilevel"/>
    <w:tmpl w:val="6EA8C5CA"/>
    <w:lvl w:ilvl="0" w:tplc="9FBC92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E6733C"/>
    <w:multiLevelType w:val="hybridMultilevel"/>
    <w:tmpl w:val="63203168"/>
    <w:lvl w:ilvl="0" w:tplc="593CBF3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207908"/>
    <w:multiLevelType w:val="hybridMultilevel"/>
    <w:tmpl w:val="4D9CE790"/>
    <w:lvl w:ilvl="0" w:tplc="04090011">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7B4F56"/>
    <w:multiLevelType w:val="hybridMultilevel"/>
    <w:tmpl w:val="A7BC57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2259F2"/>
    <w:multiLevelType w:val="hybridMultilevel"/>
    <w:tmpl w:val="093C92B2"/>
    <w:lvl w:ilvl="0" w:tplc="3C261128">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EF5841"/>
    <w:multiLevelType w:val="hybridMultilevel"/>
    <w:tmpl w:val="6EA8C5CA"/>
    <w:lvl w:ilvl="0" w:tplc="9FBC92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6"/>
  </w:num>
  <w:num w:numId="4">
    <w:abstractNumId w:val="5"/>
  </w:num>
  <w:num w:numId="5">
    <w:abstractNumId w:val="7"/>
  </w:num>
  <w:num w:numId="6">
    <w:abstractNumId w:val="0"/>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875109"/>
    <w:rsid w:val="002A4245"/>
    <w:rsid w:val="00393747"/>
    <w:rsid w:val="003E1857"/>
    <w:rsid w:val="004251AA"/>
    <w:rsid w:val="0056403E"/>
    <w:rsid w:val="00625EE1"/>
    <w:rsid w:val="00667640"/>
    <w:rsid w:val="006D10AE"/>
    <w:rsid w:val="00844355"/>
    <w:rsid w:val="00875109"/>
    <w:rsid w:val="00890FAE"/>
    <w:rsid w:val="00935A7D"/>
    <w:rsid w:val="009403D8"/>
    <w:rsid w:val="009A587D"/>
    <w:rsid w:val="009C6E2D"/>
    <w:rsid w:val="00B06DCC"/>
    <w:rsid w:val="00B2044C"/>
    <w:rsid w:val="00D10A55"/>
    <w:rsid w:val="00D5268E"/>
    <w:rsid w:val="00D63D55"/>
    <w:rsid w:val="00E82D16"/>
    <w:rsid w:val="00EE79FB"/>
    <w:rsid w:val="00FD52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730"/>
  <w15:docId w15:val="{FEB4DBCB-3193-4401-A7E7-C1A42EE7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5A7D"/>
  </w:style>
  <w:style w:type="paragraph" w:styleId="Heading2">
    <w:name w:val="heading 2"/>
    <w:basedOn w:val="Normal"/>
    <w:next w:val="Normal"/>
    <w:link w:val="Heading2Char"/>
    <w:uiPriority w:val="9"/>
    <w:semiHidden/>
    <w:unhideWhenUsed/>
    <w:qFormat/>
    <w:rsid w:val="00B06DC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109"/>
    <w:pPr>
      <w:spacing w:after="160" w:line="259" w:lineRule="auto"/>
      <w:ind w:left="720"/>
      <w:contextualSpacing/>
    </w:pPr>
  </w:style>
  <w:style w:type="character" w:customStyle="1" w:styleId="Heading2Char">
    <w:name w:val="Heading 2 Char"/>
    <w:basedOn w:val="DefaultParagraphFont"/>
    <w:link w:val="Heading2"/>
    <w:uiPriority w:val="9"/>
    <w:semiHidden/>
    <w:rsid w:val="00B06DCC"/>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rogrammingwala.com/2014/05/reverse-of-number-in-ph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17</cp:revision>
  <dcterms:created xsi:type="dcterms:W3CDTF">2017-08-21T09:25:00Z</dcterms:created>
  <dcterms:modified xsi:type="dcterms:W3CDTF">2018-09-17T05:49:00Z</dcterms:modified>
</cp:coreProperties>
</file>