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LAB-3 </w:t>
      </w:r>
      <w:r>
        <w:rPr/>
        <w:t>Exercises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Print the impact data frame</w:t>
      </w:r>
    </w:p>
    <w:p>
      <w:pPr>
        <w:pStyle w:val="Normal"/>
        <w:rPr/>
      </w:pPr>
      <w:r>
        <w:rPr/>
        <w:t>impact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Use the describe() function to see some summary information per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Select the variable 'verbal_memory_baseline' from the 'impact' data frame and assign it to the variable 'verbal_baseline'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Plot a histogram of the verbal_baseline variable that you have just created</w:t>
      </w:r>
    </w:p>
    <w:p>
      <w:pPr>
        <w:pStyle w:val="Normal"/>
        <w:rPr/>
      </w:pPr>
      <w:r>
        <w:rPr/>
        <w:t># Create a histogram of the verbal_baseline variable. Set "Distribution of verbal memory baseline scores" as the title, "score" as the x-axis label and "frequency" as the y-axis label.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1</w:t>
      </w:r>
    </w:p>
    <w:p>
      <w:pPr>
        <w:pStyle w:val="Normal"/>
        <w:rPr/>
      </w:pPr>
      <w:r>
        <w:rPr/>
        <w:t>Make a default boxplot of Sepal.Width stratified by Species.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2</w:t>
      </w:r>
    </w:p>
    <w:p>
      <w:pPr>
        <w:pStyle w:val="Normal"/>
        <w:rPr/>
      </w:pPr>
      <w:r>
        <w:rPr/>
        <w:t>Change the range of the y-axis so it starts at 2 and ends at 4.5.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3</w:t>
      </w:r>
    </w:p>
    <w:p>
      <w:pPr>
        <w:pStyle w:val="Normal"/>
        <w:rPr/>
      </w:pPr>
      <w:r>
        <w:rPr/>
        <w:t>Modify the boxplot function so it doesn’t draw ticks nor labels of the x and y axes.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4</w:t>
      </w:r>
    </w:p>
    <w:p>
      <w:pPr>
        <w:pStyle w:val="Normal"/>
        <w:rPr/>
      </w:pPr>
      <w:r>
        <w:rPr/>
        <w:t>Add notches (triangular dents around the median representing confidence intervals) to the boxes in the plot.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5</w:t>
      </w:r>
    </w:p>
    <w:p>
      <w:pPr>
        <w:pStyle w:val="Normal"/>
        <w:rPr/>
      </w:pPr>
      <w:r>
        <w:rPr/>
        <w:t>Increase the distance between boxes in the plot.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6</w:t>
      </w:r>
    </w:p>
    <w:p>
      <w:pPr>
        <w:pStyle w:val="Normal"/>
        <w:rPr/>
      </w:pPr>
      <w:r>
        <w:rPr/>
        <w:t>Change the color of the box borders to blue.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7</w:t>
      </w:r>
    </w:p>
    <w:p>
      <w:pPr>
        <w:pStyle w:val="Normal"/>
        <w:rPr/>
      </w:pPr>
      <w:r>
        <w:rPr/>
        <w:t>a. Change the color of the median lines to red.</w:t>
      </w:r>
    </w:p>
    <w:p>
      <w:pPr>
        <w:pStyle w:val="Normal"/>
        <w:rPr/>
      </w:pPr>
      <w:r>
        <w:rPr/>
        <w:t>b. Change the line width of the median line to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8</w:t>
      </w:r>
    </w:p>
    <w:p>
      <w:pPr>
        <w:pStyle w:val="Normal"/>
        <w:rPr/>
      </w:pPr>
      <w:r>
        <w:rPr/>
        <w:t>a. Change the color of the outlier points to red.</w:t>
      </w:r>
    </w:p>
    <w:p>
      <w:pPr>
        <w:pStyle w:val="Normal"/>
        <w:rPr/>
      </w:pPr>
      <w:r>
        <w:rPr/>
        <w:t>b. Change the symbol of the outlier points to “+”.</w:t>
      </w:r>
    </w:p>
    <w:p>
      <w:pPr>
        <w:pStyle w:val="Normal"/>
        <w:rPr/>
      </w:pPr>
      <w:r>
        <w:rPr/>
        <w:t>c. Change the size of the outlier points to 0.8.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9</w:t>
      </w:r>
    </w:p>
    <w:p>
      <w:pPr>
        <w:pStyle w:val="Normal"/>
        <w:rPr/>
      </w:pPr>
      <w:r>
        <w:rPr/>
        <w:t>a. Add the title to the boxplot (try to replicate the style of matlab’s boxplot).</w:t>
      </w:r>
    </w:p>
    <w:p>
      <w:pPr>
        <w:pStyle w:val="Normal"/>
        <w:rPr/>
      </w:pPr>
      <w:r>
        <w:rPr/>
        <w:t>b. Add the y-axis label to the boxplot (try to replicate the style of matlab’s boxplot).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Exercise 10</w:t>
      </w:r>
    </w:p>
    <w:p>
      <w:pPr>
        <w:pStyle w:val="Normal"/>
        <w:rPr/>
      </w:pPr>
      <w:r>
        <w:rPr/>
        <w:t>a. Add x-axis (try to make it resemble the x-axis in the matlab’s boxplot)</w:t>
      </w:r>
    </w:p>
    <w:p>
      <w:pPr>
        <w:pStyle w:val="Normal"/>
        <w:rPr/>
      </w:pPr>
      <w:r>
        <w:rPr/>
        <w:t>b. Add y-axis (try to make it resemble the y-axis in the matlab’s boxplot)</w:t>
      </w:r>
    </w:p>
    <w:p>
      <w:pPr>
        <w:pStyle w:val="Normal"/>
        <w:rPr/>
      </w:pPr>
      <w:r>
        <w:rPr/>
        <w:t>c. Add the y-axis ticks on the other side.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2018-09-18T11:58:42Z</dcterms:created>
  <dc:language>en-IN</dc:language>
  <dcterms:modified xsi:type="dcterms:W3CDTF">2018-09-18T12:00:19Z</dcterms:modified>
  <cp:revision>1</cp:revision>
</cp:coreProperties>
</file>