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🎓 Codefyn EduERP – Official Quotation &amp; Proposal</w:t>
      </w:r>
    </w:p>
    <w:p>
      <w:r/>
      <w:r>
        <w:rPr>
          <w:b/>
        </w:rPr>
        <w:t>Date:</w:t>
      </w:r>
      <w:r>
        <w:t xml:space="preserve"> December 15, 2025</w:t>
      </w:r>
    </w:p>
    <w:p>
      <w:r/>
      <w:r>
        <w:rPr>
          <w:b/>
        </w:rPr>
        <w:t>Valid Until:</w:t>
      </w:r>
      <w:r>
        <w:t xml:space="preserve"> January 15, 2026</w:t>
      </w:r>
    </w:p>
    <w:p>
      <w:r/>
      <w:r>
        <w:rPr>
          <w:b/>
        </w:rPr>
        <w:t>Prepared For:</w:t>
      </w:r>
      <w:r>
        <w:t xml:space="preserve"> Distinguished Educational Institutions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2"/>
      </w:pPr>
      <w:r>
        <w:t>🚀 Transform Your Institution with Codefyn EduERP</w:t>
      </w:r>
    </w:p>
    <w:p>
      <w:r/>
      <w:r>
        <w:rPr>
          <w:b/>
        </w:rPr>
        <w:t>Designed for Modern Schools &amp; Colleges.</w:t>
      </w:r>
      <w:r/>
    </w:p>
    <w:p>
      <w:r>
        <w:t>Codefyn EduERP is not just software; it's a complete digital ecosystem designed to streamline administration, enhance learning, and secure your campus. From AI-powered attendance to seamless fee management, we empower you to focus on what matters most—Education.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2"/>
      </w:pPr>
      <w:r>
        <w:t>🏫 Professional Pricing: School Edition</w:t>
      </w:r>
    </w:p>
    <w:p>
      <w:r>
        <w:t>We believe in transparent, scalable pricing that grows with your institution.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Student Capacity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Subscription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Per Student (Daily)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Up to 100 Students</w:t>
            </w:r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₹4,999</w:t>
            </w:r>
            <w:r>
              <w:t xml:space="preserve"> / year</w:t>
            </w:r>
          </w:p>
        </w:tc>
        <w:tc>
          <w:tcPr>
            <w:tcW w:type="dxa" w:w="2160"/>
          </w:tcPr>
          <w:p>
            <w:r>
              <w:t>~₹0.14</w:t>
            </w:r>
          </w:p>
        </w:tc>
        <w:tc>
          <w:tcPr>
            <w:tcW w:type="dxa" w:w="2160"/>
          </w:tcPr>
          <w:p>
            <w:r>
              <w:t>Startups / Preschools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100 – 300 Students</w:t>
            </w:r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₹7,999</w:t>
            </w:r>
            <w:r>
              <w:t xml:space="preserve"> / year</w:t>
            </w:r>
          </w:p>
        </w:tc>
        <w:tc>
          <w:tcPr>
            <w:tcW w:type="dxa" w:w="2160"/>
          </w:tcPr>
          <w:p>
            <w:r>
              <w:t>~₹0.07 – ₹0.22</w:t>
            </w:r>
          </w:p>
        </w:tc>
        <w:tc>
          <w:tcPr>
            <w:tcW w:type="dxa" w:w="2160"/>
          </w:tcPr>
          <w:p>
            <w:r>
              <w:t>Growing Primary Schools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300 – 600 Students</w:t>
            </w:r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₹11,999</w:t>
            </w:r>
            <w:r>
              <w:t xml:space="preserve"> / year</w:t>
            </w:r>
          </w:p>
        </w:tc>
        <w:tc>
          <w:tcPr>
            <w:tcW w:type="dxa" w:w="2160"/>
          </w:tcPr>
          <w:p>
            <w:r>
              <w:t>~₹0.05 – ₹0.11</w:t>
            </w:r>
          </w:p>
        </w:tc>
        <w:tc>
          <w:tcPr>
            <w:tcW w:type="dxa" w:w="2160"/>
          </w:tcPr>
          <w:p>
            <w:r>
              <w:t>Established High Schools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600+ Students</w:t>
            </w:r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Custom Enterprise Quote</w:t>
            </w:r>
            <w:r/>
          </w:p>
        </w:tc>
        <w:tc>
          <w:tcPr>
            <w:tcW w:type="dxa" w:w="2160"/>
          </w:tcPr>
          <w:p>
            <w:r>
              <w:t>Contact Us</w:t>
            </w:r>
          </w:p>
        </w:tc>
        <w:tc>
          <w:tcPr>
            <w:tcW w:type="dxa" w:w="2160"/>
          </w:tcPr>
          <w:p>
            <w:r>
              <w:t>Large Campuses / Chains</w:t>
            </w:r>
          </w:p>
        </w:tc>
      </w:tr>
    </w:tbl>
    <w:p>
      <w:pPr>
        <w:pStyle w:val="Quote"/>
      </w:pPr>
      <w:r>
        <w:rPr>
          <w:i/>
        </w:rPr>
        <w:t>**Early Bird Offer:** Sign up this month to lock in these rates for 2 years!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2"/>
      </w:pPr>
      <w:r>
        <w:t>🎓 Professional Pricing: College Edition</w:t>
      </w:r>
    </w:p>
    <w:p>
      <w:r>
        <w:t>Advanced features tailored for higher education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Student Capacity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Subscription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Includes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Up to 300 Students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₹14,999</w:t>
            </w:r>
            <w:r>
              <w:t xml:space="preserve"> / year</w:t>
            </w:r>
          </w:p>
        </w:tc>
        <w:tc>
          <w:tcPr>
            <w:tcW w:type="dxa" w:w="2880"/>
          </w:tcPr>
          <w:p>
            <w:r>
              <w:t>Core Modules + Library + Exams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300 – 700 Students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₹19,999</w:t>
            </w:r>
            <w:r>
              <w:t xml:space="preserve"> / year</w:t>
            </w:r>
          </w:p>
        </w:tc>
        <w:tc>
          <w:tcPr>
            <w:tcW w:type="dxa" w:w="2880"/>
          </w:tcPr>
          <w:p>
            <w:r>
              <w:t>All Above + HR &amp; Payroll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700+ Students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Custom Enterprise Quote</w:t>
            </w:r>
            <w:r/>
          </w:p>
        </w:tc>
        <w:tc>
          <w:tcPr>
            <w:tcW w:type="dxa" w:w="2880"/>
          </w:tcPr>
          <w:p>
            <w:r>
              <w:t>Full Multi-Campus Suite</w:t>
            </w:r>
          </w:p>
        </w:tc>
      </w:tr>
    </w:tbl>
    <w:p>
      <w:pPr>
        <w:jc w:val="center"/>
      </w:pPr>
      <w:r>
        <w:t>______________________________________________________________________</w:t>
      </w:r>
    </w:p>
    <w:p>
      <w:pPr>
        <w:pStyle w:val="Heading2"/>
      </w:pPr>
      <w:r>
        <w:t>📦 Comprehensive Module Suite</w:t>
      </w:r>
    </w:p>
    <w:p>
      <w:r>
        <w:t>Your subscription includes access to our powerful, integrated modules designed to cover every aspect of campus life.</w:t>
      </w:r>
    </w:p>
    <w:p>
      <w:pPr>
        <w:pStyle w:val="Heading3"/>
      </w:pPr>
      <w:r>
        <w:t>🏛️ Academic &amp; Student Management</w:t>
      </w:r>
    </w:p>
    <w:p>
      <w:pPr>
        <w:pStyle w:val="ListBullet"/>
      </w:pPr>
      <w:r/>
      <w:r>
        <w:rPr>
          <w:b/>
        </w:rPr>
        <w:t>Students:</w:t>
      </w:r>
      <w:r>
        <w:t xml:space="preserve"> Lifecycle management from admission to alumni.</w:t>
      </w:r>
    </w:p>
    <w:p>
      <w:pPr>
        <w:pStyle w:val="ListBullet"/>
      </w:pPr>
      <w:r/>
      <w:r>
        <w:rPr>
          <w:b/>
        </w:rPr>
        <w:t>Academics:</w:t>
      </w:r>
      <w:r>
        <w:t xml:space="preserve"> Dynamic class/subject structuring and session management.</w:t>
      </w:r>
    </w:p>
    <w:p>
      <w:pPr>
        <w:pStyle w:val="ListBullet"/>
      </w:pPr>
      <w:r/>
      <w:r>
        <w:rPr>
          <w:b/>
        </w:rPr>
        <w:t>Admission:</w:t>
      </w:r>
      <w:r>
        <w:t xml:space="preserve"> Online application portals and digital workflows.</w:t>
      </w:r>
    </w:p>
    <w:p>
      <w:pPr>
        <w:pStyle w:val="ListBullet"/>
      </w:pPr>
      <w:r/>
      <w:r>
        <w:rPr>
          <w:b/>
        </w:rPr>
        <w:t>Attendance:</w:t>
      </w:r>
      <w:r>
        <w:t xml:space="preserve"> Smart daily attendance for students and staff.</w:t>
      </w:r>
    </w:p>
    <w:p>
      <w:pPr>
        <w:pStyle w:val="ListBullet"/>
      </w:pPr>
      <w:r/>
      <w:r>
        <w:rPr>
          <w:b/>
        </w:rPr>
        <w:t>Exams:</w:t>
      </w:r>
      <w:r>
        <w:t xml:space="preserve"> Examination scheduling, grading, and report card generation.</w:t>
      </w:r>
    </w:p>
    <w:p>
      <w:pPr>
        <w:pStyle w:val="Heading3"/>
      </w:pPr>
      <w:r>
        <w:t>💼 Administration &amp; Operations</w:t>
      </w:r>
    </w:p>
    <w:p>
      <w:pPr>
        <w:pStyle w:val="ListBullet"/>
      </w:pPr>
      <w:r/>
      <w:r>
        <w:rPr>
          <w:b/>
        </w:rPr>
        <w:t>HR &amp; Payroll:</w:t>
      </w:r>
      <w:r>
        <w:t xml:space="preserve"> Staff management, leave tracking, and automated payroll.</w:t>
      </w:r>
    </w:p>
    <w:p>
      <w:pPr>
        <w:pStyle w:val="ListBullet"/>
      </w:pPr>
      <w:r/>
      <w:r>
        <w:rPr>
          <w:b/>
        </w:rPr>
        <w:t>Finance:</w:t>
      </w:r>
      <w:r>
        <w:t xml:space="preserve"> Fee collection, expense tracking, and financial reporting.</w:t>
      </w:r>
    </w:p>
    <w:p>
      <w:pPr>
        <w:pStyle w:val="ListBullet"/>
      </w:pPr>
      <w:r/>
      <w:r>
        <w:rPr>
          <w:b/>
        </w:rPr>
        <w:t>Inventory:</w:t>
      </w:r>
      <w:r>
        <w:t xml:space="preserve"> Asset tracking, stock management, and procurement.</w:t>
      </w:r>
    </w:p>
    <w:p>
      <w:pPr>
        <w:pStyle w:val="ListBullet"/>
      </w:pPr>
      <w:r/>
      <w:r>
        <w:rPr>
          <w:b/>
        </w:rPr>
        <w:t>Library:</w:t>
      </w:r>
      <w:r>
        <w:t xml:space="preserve"> Digital cataloging, circulation, and fine management.</w:t>
      </w:r>
    </w:p>
    <w:p>
      <w:pPr>
        <w:pStyle w:val="ListBullet"/>
      </w:pPr>
      <w:r/>
      <w:r>
        <w:rPr>
          <w:b/>
        </w:rPr>
        <w:t>Transport:</w:t>
      </w:r>
      <w:r>
        <w:t xml:space="preserve"> Route management, vehicle tracking, and fee integration.</w:t>
      </w:r>
    </w:p>
    <w:p>
      <w:pPr>
        <w:pStyle w:val="ListBullet"/>
      </w:pPr>
      <w:r/>
      <w:r>
        <w:rPr>
          <w:b/>
        </w:rPr>
        <w:t>Hostel:</w:t>
      </w:r>
      <w:r>
        <w:t xml:space="preserve"> Room allocation, mess management, and gate passes.</w:t>
      </w:r>
    </w:p>
    <w:p>
      <w:pPr>
        <w:pStyle w:val="Heading3"/>
      </w:pPr>
      <w:r>
        <w:t>📊 Intelligence &amp; Communication</w:t>
      </w:r>
    </w:p>
    <w:p>
      <w:pPr>
        <w:pStyle w:val="ListBullet"/>
      </w:pPr>
      <w:r/>
      <w:r>
        <w:rPr>
          <w:b/>
        </w:rPr>
        <w:t>Analytics:</w:t>
      </w:r>
      <w:r>
        <w:t xml:space="preserve"> Real-time dashboards for data-driven decisions.</w:t>
      </w:r>
    </w:p>
    <w:p>
      <w:pPr>
        <w:pStyle w:val="ListBullet"/>
      </w:pPr>
      <w:r/>
      <w:r>
        <w:rPr>
          <w:b/>
        </w:rPr>
        <w:t>Communications:</w:t>
      </w:r>
      <w:r>
        <w:t xml:space="preserve"> SMS, Email, and Push notifications for parents/staff.</w:t>
      </w:r>
    </w:p>
    <w:p>
      <w:pPr>
        <w:pStyle w:val="ListBullet"/>
      </w:pPr>
      <w:r/>
      <w:r>
        <w:rPr>
          <w:b/>
        </w:rPr>
        <w:t>Events:</w:t>
      </w:r>
      <w:r>
        <w:t xml:space="preserve"> Calendar management for school functions and holidays.</w:t>
      </w:r>
    </w:p>
    <w:p>
      <w:pPr>
        <w:pStyle w:val="ListBullet"/>
      </w:pPr>
      <w:r/>
      <w:r>
        <w:rPr>
          <w:b/>
        </w:rPr>
        <w:t>Public Portal:</w:t>
      </w:r>
      <w:r>
        <w:t xml:space="preserve"> Manage your institution's public-facing website content.</w:t>
      </w:r>
    </w:p>
    <w:p>
      <w:pPr>
        <w:pStyle w:val="Heading3"/>
      </w:pPr>
      <w:r>
        <w:t>�️ Core Infrastructure</w:t>
      </w:r>
    </w:p>
    <w:p>
      <w:pPr>
        <w:pStyle w:val="ListBullet"/>
      </w:pPr>
      <w:r/>
      <w:r>
        <w:rPr>
          <w:b/>
        </w:rPr>
        <w:t>Security:</w:t>
      </w:r>
      <w:r>
        <w:t xml:space="preserve"> Staff/Student verification and gate security protocols.</w:t>
      </w:r>
    </w:p>
    <w:p>
      <w:pPr>
        <w:pStyle w:val="ListBullet"/>
      </w:pPr>
      <w:r/>
      <w:r>
        <w:rPr>
          <w:b/>
        </w:rPr>
        <w:t>Tenants:</w:t>
      </w:r>
      <w:r>
        <w:t xml:space="preserve"> Multi-school support for educational trusts (Chain Management).</w:t>
      </w:r>
    </w:p>
    <w:p>
      <w:pPr>
        <w:pStyle w:val="ListBullet"/>
      </w:pPr>
      <w:r/>
      <w:r>
        <w:rPr>
          <w:b/>
        </w:rPr>
        <w:t>Auth &amp; Users:</w:t>
      </w:r>
      <w:r>
        <w:t xml:space="preserve"> Secure role-based access control (RBAC).</w:t>
      </w:r>
    </w:p>
    <w:p>
      <w:pPr>
        <w:pStyle w:val="ListBullet"/>
      </w:pPr>
      <w:r/>
      <w:r>
        <w:rPr>
          <w:b/>
        </w:rPr>
        <w:t>Configuration:</w:t>
      </w:r>
      <w:r>
        <w:t xml:space="preserve"> System-wide settings and customization.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2"/>
      </w:pPr>
      <w:r>
        <w:t>🌟 Why Choose Codefyn?</w:t>
      </w:r>
    </w:p>
    <w:p>
      <w:pPr>
        <w:pStyle w:val="ListBullet"/>
      </w:pPr>
      <w:r/>
      <w:r>
        <w:rPr>
          <w:b/>
        </w:rPr>
        <w:t>🤖 AI-Powered:</w:t>
      </w:r>
      <w:r>
        <w:t xml:space="preserve"> Face recognition capable for secure, touchless attendance.</w:t>
      </w:r>
    </w:p>
    <w:p>
      <w:pPr>
        <w:pStyle w:val="ListBullet"/>
      </w:pPr>
      <w:r/>
      <w:r>
        <w:rPr>
          <w:b/>
        </w:rPr>
        <w:t>📱 Mobile Ready:</w:t>
      </w:r>
      <w:r>
        <w:t xml:space="preserve"> Responsive design for seamless use on phones and tablets.</w:t>
      </w:r>
    </w:p>
    <w:p>
      <w:pPr>
        <w:pStyle w:val="ListBullet"/>
      </w:pPr>
      <w:r/>
      <w:r>
        <w:rPr>
          <w:b/>
        </w:rPr>
        <w:t>💳 Integrated Payments:</w:t>
      </w:r>
      <w:r>
        <w:t xml:space="preserve"> Automate fee collection with online gateways.</w:t>
      </w:r>
    </w:p>
    <w:p>
      <w:pPr>
        <w:pStyle w:val="ListBullet"/>
      </w:pPr>
      <w:r/>
      <w:r>
        <w:rPr>
          <w:b/>
        </w:rPr>
        <w:t>🔒 Bank-Grade Security:</w:t>
      </w:r>
      <w:r>
        <w:t xml:space="preserve"> Encrypted data, daily backups, and secure cloud hosting.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2"/>
      </w:pPr>
      <w:r>
        <w:t>📝 Optional Premium Add-ons</w:t>
      </w:r>
    </w:p>
    <w:p>
      <w:r>
        <w:t>Customize your package with these powerful modules:</w:t>
      </w:r>
    </w:p>
    <w:p>
      <w:pPr>
        <w:pStyle w:val="ListBullet"/>
      </w:pPr>
      <w:r/>
      <w:r>
        <w:rPr>
          <w:b/>
        </w:rPr>
        <w:t>AI Face Recognition Attendance:</w:t>
      </w:r>
      <w:r>
        <w:t xml:space="preserve"> Custom Quote</w:t>
      </w:r>
    </w:p>
    <w:p>
      <w:pPr>
        <w:pStyle w:val="ListBullet"/>
      </w:pPr>
      <w:r/>
      <w:r>
        <w:rPr>
          <w:b/>
        </w:rPr>
        <w:t>Branded Mobile App (Play Store):</w:t>
      </w:r>
      <w:r>
        <w:t xml:space="preserve"> Custom Quote</w:t>
      </w:r>
    </w:p>
    <w:p>
      <w:pPr>
        <w:pStyle w:val="ListBullet"/>
      </w:pPr>
      <w:r/>
      <w:r>
        <w:rPr>
          <w:b/>
        </w:rPr>
        <w:t>WhatsApp Notification Integration:</w:t>
      </w:r>
      <w:r>
        <w:t xml:space="preserve"> Custom Quote</w:t>
      </w:r>
    </w:p>
    <w:p>
      <w:pPr>
        <w:pStyle w:val="ListBullet"/>
      </w:pPr>
      <w:r/>
      <w:r>
        <w:rPr>
          <w:b/>
        </w:rPr>
        <w:t>Multi-Campus Centralized Dashboard:</w:t>
      </w:r>
      <w:r>
        <w:t xml:space="preserve"> Custom Quote</w:t>
      </w:r>
    </w:p>
    <w:p>
      <w:pPr>
        <w:jc w:val="center"/>
      </w:pPr>
      <w:r>
        <w:t>______________________________________________________________________</w:t>
      </w:r>
    </w:p>
    <w:p>
      <w:pPr>
        <w:pStyle w:val="Heading2"/>
      </w:pPr>
      <w:r>
        <w:t>🤝 Next Steps to Onboard</w:t>
      </w:r>
    </w:p>
    <w:p>
      <w:r>
        <w:t>We are ready to partner with you. Here is how to proceed:</w:t>
      </w:r>
    </w:p>
    <w:p>
      <w:r>
        <w:t xml:space="preserve">1.  </w:t>
      </w:r>
      <w:r>
        <w:rPr>
          <w:b/>
        </w:rPr>
        <w:t>📞 Schedule a Demo:</w:t>
      </w:r>
      <w:r>
        <w:t xml:space="preserve"> See the power of EduERP in action.</w:t>
      </w:r>
    </w:p>
    <w:p>
      <w:r>
        <w:t xml:space="preserve">2.  </w:t>
      </w:r>
      <w:r>
        <w:rPr>
          <w:b/>
        </w:rPr>
        <w:t>📋 Request Formal Agreement:</w:t>
      </w:r>
      <w:r>
        <w:t xml:space="preserve"> We will share a binding contract based on your specific student count.</w:t>
      </w:r>
    </w:p>
    <w:p>
      <w:r>
        <w:t xml:space="preserve">3.  </w:t>
      </w:r>
      <w:r>
        <w:rPr>
          <w:b/>
        </w:rPr>
        <w:t>🚀 Go Live:</w:t>
      </w:r>
      <w:r>
        <w:t xml:space="preserve"> Deployment, training, and setup in less than 48 hours.</w:t>
      </w:r>
    </w:p>
    <w:p>
      <w:pPr>
        <w:pStyle w:val="Heading3"/>
      </w:pPr>
      <w:r>
        <w:t>📞 Contact Us Today</w:t>
      </w:r>
    </w:p>
    <w:p>
      <w:r/>
      <w:r>
        <w:rPr>
          <w:b/>
        </w:rPr>
        <w:t>Codefyn Software Solutions</w:t>
      </w:r>
      <w:r/>
    </w:p>
    <w:p>
      <w:r>
        <w:t>*Building the Future of Education Technology*</w:t>
      </w:r>
    </w:p>
    <w:p>
      <w:pPr>
        <w:pStyle w:val="ListBullet"/>
      </w:pPr>
      <w:r/>
      <w:r>
        <w:rPr>
          <w:b/>
        </w:rPr>
        <w:t>Mobile / WhatsApp:</w:t>
      </w:r>
      <w:r>
        <w:t xml:space="preserve"> [+91 92393 97147](tel:+919239397147)</w:t>
      </w:r>
    </w:p>
    <w:p>
      <w:pPr>
        <w:pStyle w:val="ListBullet"/>
      </w:pPr>
      <w:r/>
      <w:r>
        <w:rPr>
          <w:b/>
        </w:rPr>
        <w:t>Secondary Support:</w:t>
      </w:r>
      <w:r>
        <w:t xml:space="preserve"> [+91 99994 95065](tel:+919999495065)</w:t>
      </w:r>
    </w:p>
    <w:p>
      <w:pPr>
        <w:pStyle w:val="ListBullet"/>
      </w:pPr>
      <w:r/>
      <w:r>
        <w:rPr>
          <w:b/>
        </w:rPr>
        <w:t>Email:</w:t>
      </w:r>
      <w:r>
        <w:t xml:space="preserve"> [sales@codefyn.com](mailto:sales@codefyn.com)</w:t>
      </w:r>
    </w:p>
    <w:p>
      <w:pPr>
        <w:pStyle w:val="ListBullet"/>
      </w:pPr>
      <w:r/>
      <w:r>
        <w:rPr>
          <w:b/>
        </w:rPr>
        <w:t>Website:</w:t>
      </w:r>
      <w:r>
        <w:t xml:space="preserve"> [www.codefyn.com](http://www.codefyn.com)</w:t>
      </w:r>
    </w:p>
    <w:p>
      <w:pPr>
        <w:jc w:val="center"/>
      </w:pPr>
      <w:r>
        <w:t>______________________________________________________________________</w:t>
      </w:r>
    </w:p>
    <w:p>
      <w:r>
        <w:t>*Prices subject to change. Terms and conditions apply.*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