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pPr>
        <w:jc w:val="center"/>
      </w:pPr>
      <w:r>
        <w:rPr>
          <w:sz w:val="32"/>
        </w:rPr>
        <w:t>TruckSuvidha - Truck Booking System</w:t>
      </w:r>
    </w:p>
    <w:p>
      <w:r>
        <w:br w:type="page"/>
      </w:r>
    </w:p>
    <w:p>
      <w:pPr>
        <w:pStyle w:val="Heading1"/>
      </w:pPr>
      <w:r>
        <w:rPr>
          <w:color w:val="000000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December 25, 2024</w:t>
            </w:r>
          </w:p>
        </w:tc>
        <w:tc>
          <w:tcPr>
            <w:tcW w:type="dxa" w:w="2160"/>
          </w:tcPr>
          <w:p>
            <w:r>
              <w:t>Development Team</w:t>
            </w:r>
          </w:p>
        </w:tc>
        <w:tc>
          <w:tcPr>
            <w:tcW w:type="dxa" w:w="2160"/>
          </w:tcPr>
          <w:p>
            <w:r>
              <w:t>Initial SRS Document</w:t>
            </w:r>
          </w:p>
        </w:tc>
      </w:tr>
    </w:tbl>
    <w:p/>
    <w:p>
      <w:pPr>
        <w:pStyle w:val="Heading1"/>
      </w:pPr>
      <w:r>
        <w:rPr>
          <w:color w:val="000000"/>
        </w:rPr>
        <w:t>Table of Contents</w:t>
      </w:r>
    </w:p>
    <w:p>
      <w:r>
        <w:t>(Please update the Table of Contents in Word automatically via References &gt; Update Table)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Introduction</w:t>
      </w:r>
    </w:p>
    <w:p>
      <w:r>
        <w:t>The TruckSuvidha platform is a comprehensive web-based logistics solution designed to connect shippers with transporters across India. This SRS document provides a detailed description of the system requirements.</w:t>
      </w:r>
    </w:p>
    <w:p>
      <w:pPr>
        <w:pStyle w:val="Heading2"/>
      </w:pPr>
      <w:r>
        <w:rPr>
          <w:color w:val="000000"/>
        </w:rPr>
        <w:t>1.1 Purpose</w:t>
      </w:r>
    </w:p>
    <w:p>
      <w:r>
        <w:t>The purpose of this SRS is to define the requirements for the TruckSuvidha platform.</w:t>
      </w:r>
    </w:p>
    <w:p>
      <w:pPr>
        <w:pStyle w:val="ListBullet"/>
      </w:pPr>
      <w:r>
        <w:t>Product Name: TruckSuvidha - Truck Booking Platform</w:t>
      </w:r>
    </w:p>
    <w:p>
      <w:r>
        <w:t>What the software will do:</w:t>
      </w:r>
    </w:p>
    <w:p>
      <w:pPr>
        <w:pStyle w:val="ListBullet"/>
      </w:pPr>
      <w:r>
        <w:t>Enable customers to post loads/shipments with detailed requirements.</w:t>
      </w:r>
    </w:p>
    <w:p>
      <w:pPr>
        <w:pStyle w:val="ListBullet"/>
      </w:pPr>
      <w:r>
        <w:t>Allow transporters/drivers to browse and bid on available loads.</w:t>
      </w:r>
    </w:p>
    <w:p>
      <w:pPr>
        <w:pStyle w:val="ListBullet"/>
      </w:pPr>
      <w:r>
        <w:t>Facilitate secure payment processing through Razorpay integration.</w:t>
      </w:r>
    </w:p>
    <w:p>
      <w:pPr>
        <w:pStyle w:val="ListBullet"/>
      </w:pPr>
      <w:r>
        <w:t>Provide real-time order status tracking throughout the delivery lifecycle.</w:t>
      </w:r>
    </w:p>
    <w:p>
      <w:pPr>
        <w:pStyle w:val="ListBullet"/>
      </w:pPr>
      <w:r>
        <w:t>Support multiple authentication methods including email/password and Google OAuth.</w:t>
      </w:r>
    </w:p>
    <w:p>
      <w:r>
        <w:t>What the software will NOT do:</w:t>
      </w:r>
    </w:p>
    <w:p>
      <w:pPr>
        <w:pStyle w:val="ListBullet"/>
      </w:pPr>
      <w:r>
        <w:t>Provide physical transportation services directly.</w:t>
      </w:r>
    </w:p>
    <w:p>
      <w:pPr>
        <w:pStyle w:val="ListBullet"/>
      </w:pPr>
      <w:r>
        <w:t>Handle insurance claims or disputes.</w:t>
      </w:r>
    </w:p>
    <w:p>
      <w:pPr>
        <w:pStyle w:val="ListBullet"/>
      </w:pPr>
      <w:r>
        <w:t>Provide real-time GPS vehicle tracking (status-based tracking only).</w:t>
      </w:r>
    </w:p>
    <w:p>
      <w:pPr>
        <w:pStyle w:val="Heading2"/>
      </w:pPr>
      <w:r>
        <w:rPr>
          <w:color w:val="000000"/>
        </w:rPr>
        <w:t>1.2 Scope</w:t>
      </w:r>
    </w:p>
    <w:p>
      <w:r>
        <w:t>Product Overview: TruckSuvidha is a full-stack web application serving as a digital marketplace for logistics services in India.</w:t>
      </w:r>
    </w:p>
    <w:p>
      <w:r>
        <w:t>System Boundaries:</w:t>
      </w:r>
    </w:p>
    <w:p>
      <w:pPr>
        <w:pStyle w:val="ListBullet"/>
      </w:pPr>
      <w:r>
        <w:t>Web-based platform accessible via modern browsers.</w:t>
      </w:r>
    </w:p>
    <w:p>
      <w:pPr>
        <w:pStyle w:val="ListBullet"/>
      </w:pPr>
      <w:r>
        <w:t>Backend deployed on Vercel.</w:t>
      </w:r>
    </w:p>
    <w:p>
      <w:pPr>
        <w:pStyle w:val="ListBullet"/>
      </w:pPr>
      <w:r>
        <w:t>Database hosted on MongoDB Atlas.</w:t>
      </w:r>
    </w:p>
    <w:p>
      <w:pPr>
        <w:pStyle w:val="ListBullet"/>
      </w:pPr>
      <w:r>
        <w:t>Payments handled through Razorpay.</w:t>
      </w:r>
    </w:p>
    <w:p>
      <w:pPr>
        <w:pStyle w:val="Heading2"/>
      </w:pPr>
      <w:r>
        <w:rPr>
          <w:color w:val="000000"/>
        </w:rPr>
        <w:t>1.3 Definitions, Acronyms,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SRS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 - Used for secure authentication</w:t>
            </w:r>
          </w:p>
        </w:tc>
      </w:tr>
      <w:tr>
        <w:tc>
          <w:tcPr>
            <w:tcW w:type="dxa" w:w="4320"/>
          </w:tcPr>
          <w:p>
            <w:r>
              <w:t>OAuth</w:t>
            </w:r>
          </w:p>
        </w:tc>
        <w:tc>
          <w:tcPr>
            <w:tcW w:type="dxa" w:w="4320"/>
          </w:tcPr>
          <w:p>
            <w:r>
              <w:t>Open Authorization - Standard for token-based authentication</w:t>
            </w:r>
          </w:p>
        </w:tc>
      </w:tr>
      <w:tr>
        <w:tc>
          <w:tcPr>
            <w:tcW w:type="dxa" w:w="4320"/>
          </w:tcPr>
          <w:p>
            <w:r>
              <w:t>REST</w:t>
            </w:r>
          </w:p>
        </w:tc>
        <w:tc>
          <w:tcPr>
            <w:tcW w:type="dxa" w:w="4320"/>
          </w:tcPr>
          <w:p>
            <w:r>
              <w:t>Representational State Transfer - API architecture style</w:t>
            </w:r>
          </w:p>
        </w:tc>
      </w:tr>
      <w:tr>
        <w:tc>
          <w:tcPr>
            <w:tcW w:type="dxa" w:w="4320"/>
          </w:tcPr>
          <w:p>
            <w:r>
              <w:t>MT</w:t>
            </w:r>
          </w:p>
        </w:tc>
        <w:tc>
          <w:tcPr>
            <w:tcW w:type="dxa" w:w="4320"/>
          </w:tcPr>
          <w:p>
            <w:r>
              <w:t>Metric Ton - Unit of weight measurement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One-Time Password</w:t>
            </w:r>
          </w:p>
        </w:tc>
      </w:tr>
      <w:tr>
        <w:tc>
          <w:tcPr>
            <w:tcW w:type="dxa" w:w="4320"/>
          </w:tcPr>
          <w:p>
            <w:r>
              <w:t>Load</w:t>
            </w:r>
          </w:p>
        </w:tc>
        <w:tc>
          <w:tcPr>
            <w:tcW w:type="dxa" w:w="4320"/>
          </w:tcPr>
          <w:p>
            <w:r>
              <w:t>Shipment or cargo that needs to be transported</w:t>
            </w:r>
          </w:p>
        </w:tc>
      </w:tr>
      <w:tr>
        <w:tc>
          <w:tcPr>
            <w:tcW w:type="dxa" w:w="4320"/>
          </w:tcPr>
          <w:p>
            <w:r>
              <w:t>Quote</w:t>
            </w:r>
          </w:p>
        </w:tc>
        <w:tc>
          <w:tcPr>
            <w:tcW w:type="dxa" w:w="4320"/>
          </w:tcPr>
          <w:p>
            <w:r>
              <w:t>Price bid submitted by a transporter for a load</w:t>
            </w:r>
          </w:p>
        </w:tc>
      </w:tr>
      <w:tr>
        <w:tc>
          <w:tcPr>
            <w:tcW w:type="dxa" w:w="4320"/>
          </w:tcPr>
          <w:p>
            <w:r>
              <w:t>Transporter</w:t>
            </w:r>
          </w:p>
        </w:tc>
        <w:tc>
          <w:tcPr>
            <w:tcW w:type="dxa" w:w="4320"/>
          </w:tcPr>
          <w:p>
            <w:r>
              <w:t>Driver or trucking company providing transport services</w:t>
            </w:r>
          </w:p>
        </w:tc>
      </w:tr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Customer who needs goods transported</w:t>
            </w:r>
          </w:p>
        </w:tc>
      </w:tr>
    </w:tbl>
    <w:p>
      <w:pPr>
        <w:pStyle w:val="Heading2"/>
      </w:pPr>
      <w:r>
        <w:rPr>
          <w:color w:val="000000"/>
        </w:rPr>
        <w:t>1.4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Document/Resource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MongoDB Documentation</w:t>
            </w:r>
          </w:p>
        </w:tc>
        <w:tc>
          <w:tcPr>
            <w:tcW w:type="dxa" w:w="4320"/>
          </w:tcPr>
          <w:p>
            <w:r>
              <w:t>https://docs.mongodb.com/</w:t>
            </w:r>
          </w:p>
        </w:tc>
      </w:tr>
      <w:tr>
        <w:tc>
          <w:tcPr>
            <w:tcW w:type="dxa" w:w="4320"/>
          </w:tcPr>
          <w:p>
            <w:r>
              <w:t>Express.js Documentation</w:t>
            </w:r>
          </w:p>
        </w:tc>
        <w:tc>
          <w:tcPr>
            <w:tcW w:type="dxa" w:w="4320"/>
          </w:tcPr>
          <w:p>
            <w:r>
              <w:t>https://expressjs.com/</w:t>
            </w:r>
          </w:p>
        </w:tc>
      </w:tr>
      <w:tr>
        <w:tc>
          <w:tcPr>
            <w:tcW w:type="dxa" w:w="4320"/>
          </w:tcPr>
          <w:p>
            <w:r>
              <w:t>React Documentation</w:t>
            </w:r>
          </w:p>
        </w:tc>
        <w:tc>
          <w:tcPr>
            <w:tcW w:type="dxa" w:w="4320"/>
          </w:tcPr>
          <w:p>
            <w:r>
              <w:t>https://react.dev/</w:t>
            </w:r>
          </w:p>
        </w:tc>
      </w:tr>
      <w:tr>
        <w:tc>
          <w:tcPr>
            <w:tcW w:type="dxa" w:w="4320"/>
          </w:tcPr>
          <w:p>
            <w:r>
              <w:t>Razorpay API Documentation</w:t>
            </w:r>
          </w:p>
        </w:tc>
        <w:tc>
          <w:tcPr>
            <w:tcW w:type="dxa" w:w="4320"/>
          </w:tcPr>
          <w:p>
            <w:r>
              <w:t>https://razorpay.com/docs/</w:t>
            </w:r>
          </w:p>
        </w:tc>
      </w:tr>
      <w:tr>
        <w:tc>
          <w:tcPr>
            <w:tcW w:type="dxa" w:w="4320"/>
          </w:tcPr>
          <w:p>
            <w:r>
              <w:t>JWT.io</w:t>
            </w:r>
          </w:p>
        </w:tc>
        <w:tc>
          <w:tcPr>
            <w:tcW w:type="dxa" w:w="4320"/>
          </w:tcPr>
          <w:p>
            <w:r>
              <w:t>https://jwt.io/</w:t>
            </w:r>
          </w:p>
        </w:tc>
      </w:tr>
    </w:tbl>
    <w:p>
      <w:pPr>
        <w:pStyle w:val="Heading2"/>
      </w:pPr>
      <w:r>
        <w:rPr>
          <w:color w:val="000000"/>
        </w:rPr>
        <w:t>1.5 Overview</w:t>
      </w:r>
    </w:p>
    <w:p>
      <w:r>
        <w:t>This SRS is organized into sections covering the general description, specific functional/non-functional requirements, analysis models, and administrative details.</w:t>
      </w:r>
    </w:p>
    <w:p>
      <w:pPr>
        <w:pStyle w:val="Heading1"/>
      </w:pPr>
      <w:r>
        <w:rPr>
          <w:color w:val="000000"/>
        </w:rPr>
        <w:t>2. General Description</w:t>
      </w:r>
    </w:p>
    <w:p>
      <w:pPr>
        <w:pStyle w:val="Heading2"/>
      </w:pPr>
      <w:r>
        <w:rPr>
          <w:color w:val="000000"/>
        </w:rPr>
        <w:t>2.1 Product Perspective</w:t>
      </w:r>
    </w:p>
    <w:p>
      <w:r>
        <w:t>TruckSuvidha is a standalone web-based logistics platform.</w:t>
      </w:r>
    </w:p>
    <w:p>
      <w:r>
        <w:rPr>
          <w:b/>
        </w:rPr>
        <w:t>System Architecture:</w:t>
      </w:r>
    </w:p>
    <w:p>
      <w:r>
        <w:rPr>
          <w:rFonts w:ascii="Courier New" w:hAnsi="Courier New" w:eastAsia="Courier New"/>
          <w:sz w:val="18"/>
        </w:rPr>
        <w:br/>
        <w:t>┌───────────────────────────────────────┐</w:t>
        <w:br/>
        <w:t>│              CLIENT LAYER             │</w:t>
        <w:br/>
        <w:t>│   React 18 + Vite Frontend (SPA)      │</w:t>
        <w:br/>
        <w:t>└───────────────────────────────────────┘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┌───────────────────────────────────────┐</w:t>
        <w:br/>
        <w:t>│              SERVER LAYER             │</w:t>
        <w:br/>
        <w:t>│ Node.js + Express.js Backend (REST)   │</w:t>
        <w:br/>
        <w:t>└───────────────────────────────────────┘</w:t>
        <w:br/>
        <w:t xml:space="preserve">                   │</w:t>
        <w:br/>
        <w:t xml:space="preserve">    ┌──────────────┼──────────────┐</w:t>
        <w:br/>
        <w:t xml:space="preserve">    ▼              ▼              ▼</w:t>
        <w:br/>
        <w:t>┌─────────┐   ┌─────────┐   ┌─────────┐</w:t>
        <w:br/>
        <w:t>│ MongoDB │   │ Razorpay│   │ Google  │</w:t>
        <w:br/>
        <w:t>│  Atlas  │   │         │   │  OAuth  │</w:t>
        <w:br/>
        <w:t>└─────────┘   └─────────┘   └─────────┘</w:t>
        <w:br/>
      </w:r>
    </w:p>
    <w:p>
      <w:pPr>
        <w:pStyle w:val="Heading2"/>
      </w:pPr>
      <w:r>
        <w:rPr>
          <w:color w:val="000000"/>
        </w:rPr>
        <w:t>2.2 Product Functions</w:t>
      </w:r>
    </w:p>
    <w:p>
      <w:pPr>
        <w:pStyle w:val="ListBullet"/>
      </w:pPr>
      <w:r>
        <w:t>User Management: Registration, auth, profile mgmt, RBAC.</w:t>
      </w:r>
    </w:p>
    <w:p>
      <w:pPr>
        <w:pStyle w:val="ListBullet"/>
      </w:pPr>
      <w:r>
        <w:t>Load Management: Posting, viewing, lifecycle tracking.</w:t>
      </w:r>
    </w:p>
    <w:p>
      <w:pPr>
        <w:pStyle w:val="ListBullet"/>
      </w:pPr>
      <w:r>
        <w:t>Quote/Bidding: Driver bidding, acceptance, assignment.</w:t>
      </w:r>
    </w:p>
    <w:p>
      <w:pPr>
        <w:pStyle w:val="ListBullet"/>
      </w:pPr>
      <w:r>
        <w:t>Order Lifecycle: Status progression (Open -&gt; Delivered).</w:t>
      </w:r>
    </w:p>
    <w:p>
      <w:pPr>
        <w:pStyle w:val="ListBullet"/>
      </w:pPr>
      <w:r>
        <w:t>Payments: Dynamic fee calculation, Razorpay integration.</w:t>
      </w:r>
    </w:p>
    <w:p>
      <w:pPr>
        <w:pStyle w:val="ListBullet"/>
      </w:pPr>
      <w:r>
        <w:t>Admin Functions: Manage users, loads, trucks, content.</w:t>
      </w:r>
    </w:p>
    <w:p>
      <w:pPr>
        <w:pStyle w:val="Heading2"/>
      </w:pPr>
      <w:r>
        <w:rPr>
          <w:color w:val="000000"/>
        </w:rPr>
        <w:t>2.3 User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Expertise</w:t>
            </w:r>
          </w:p>
        </w:tc>
        <w:tc>
          <w:tcPr>
            <w:tcW w:type="dxa" w:w="2880"/>
          </w:tcPr>
          <w:p>
            <w:r>
              <w:t>Primary Tasks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Basic/Intermediate</w:t>
            </w:r>
          </w:p>
        </w:tc>
        <w:tc>
          <w:tcPr>
            <w:tcW w:type="dxa" w:w="2880"/>
          </w:tcPr>
          <w:p>
            <w:r>
              <w:t>Post loads, make payments, track orders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Basic (Mobile)</w:t>
            </w:r>
          </w:p>
        </w:tc>
        <w:tc>
          <w:tcPr>
            <w:tcW w:type="dxa" w:w="2880"/>
          </w:tcPr>
          <w:p>
            <w:r>
              <w:t>Browse loads, submit quotes, update status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Manage users, loads, content</w:t>
            </w:r>
          </w:p>
        </w:tc>
      </w:tr>
      <w:tr>
        <w:tc>
          <w:tcPr>
            <w:tcW w:type="dxa" w:w="2880"/>
          </w:tcPr>
          <w:p>
            <w:r>
              <w:t>SuperAdmin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Full system access</w:t>
            </w:r>
          </w:p>
        </w:tc>
      </w:tr>
    </w:tbl>
    <w:p>
      <w:pPr>
        <w:pStyle w:val="Heading2"/>
      </w:pPr>
      <w:r>
        <w:rPr>
          <w:color w:val="000000"/>
        </w:rPr>
        <w:t>2.4 General Constraints</w:t>
      </w:r>
    </w:p>
    <w:p>
      <w:pPr>
        <w:pStyle w:val="ListBullet"/>
      </w:pPr>
      <w:r>
        <w:t>Hardware: Device with modern browser/internet.</w:t>
      </w:r>
    </w:p>
    <w:p>
      <w:pPr>
        <w:pStyle w:val="ListBullet"/>
      </w:pPr>
      <w:r>
        <w:t>Software: Chrome v90+, Firefox v88+, Safari v14+.</w:t>
      </w:r>
    </w:p>
    <w:p>
      <w:pPr>
        <w:pStyle w:val="ListBullet"/>
      </w:pPr>
      <w:r>
        <w:t>Security: HTTPS, bcrypt, JWT 24h expiry.</w:t>
      </w:r>
    </w:p>
    <w:p>
      <w:pPr>
        <w:pStyle w:val="ListBullet"/>
      </w:pPr>
      <w:r>
        <w:t>Regulatory: GST and Indian data protection compliance.</w:t>
      </w:r>
    </w:p>
    <w:p>
      <w:pPr>
        <w:pStyle w:val="Heading2"/>
      </w:pPr>
      <w:r>
        <w:rPr>
          <w:color w:val="000000"/>
        </w:rPr>
        <w:t>2.5 Assumptions and Dependencies</w:t>
      </w:r>
    </w:p>
    <w:p>
      <w:pPr>
        <w:pStyle w:val="ListBullet"/>
      </w:pPr>
      <w:r>
        <w:t>Assumptions: Stable internet, valid emails, INR currency.</w:t>
      </w:r>
    </w:p>
    <w:p>
      <w:pPr>
        <w:pStyle w:val="ListBullet"/>
      </w:pPr>
      <w:r>
        <w:t>Dependencies: MongoDB Atlas, Razorpay, Google OAuth, Vercel.</w:t>
      </w:r>
    </w:p>
    <w:p>
      <w:pPr>
        <w:pStyle w:val="Heading1"/>
      </w:pPr>
      <w:r>
        <w:rPr>
          <w:color w:val="000000"/>
        </w:rPr>
        <w:t>3. Specific Requirements</w:t>
      </w:r>
    </w:p>
    <w:p>
      <w:pPr>
        <w:pStyle w:val="Heading2"/>
      </w:pPr>
      <w:r>
        <w:rPr>
          <w:color w:val="000000"/>
        </w:rPr>
        <w:t>3.1 External Interface Requirements</w:t>
      </w:r>
    </w:p>
    <w:p>
      <w:pPr>
        <w:pStyle w:val="ListParagraph"/>
      </w:pPr>
      <w:r>
        <w:t>3.1.1 User Interfaces: Responsive (320px-2560px). Pages: Landing, Login, Load Board, Post Load, Profile, Admin.</w:t>
      </w:r>
    </w:p>
    <w:p>
      <w:pPr>
        <w:pStyle w:val="ListParagraph"/>
      </w:pPr>
      <w:r>
        <w:t>3.1.2 Hardware Interfaces: Camera access (avatar), Touch input support.</w:t>
      </w:r>
    </w:p>
    <w:p>
      <w:pPr>
        <w:pStyle w:val="ListParagraph"/>
      </w:pPr>
      <w:r>
        <w:t>3.1.3 Software Interfaces: MongoDB Wire Protocol, Razorpay API, Google OAuth.</w:t>
      </w:r>
    </w:p>
    <w:p>
      <w:pPr>
        <w:pStyle w:val="ListParagraph"/>
      </w:pPr>
      <w:r>
        <w:t>3.1.4 Communications: REST over HTTPS (TLS 1.2), JSON format, SMTP (Email).</w:t>
      </w:r>
    </w:p>
    <w:p>
      <w:pPr>
        <w:pStyle w:val="Heading2"/>
      </w:pPr>
      <w:r>
        <w:rPr>
          <w:color w:val="000000"/>
        </w:rPr>
        <w:t>3.2 Functional Requirements</w:t>
      </w:r>
    </w:p>
    <w:p>
      <w:pPr>
        <w:pStyle w:val="Heading3"/>
      </w:pPr>
      <w:r>
        <w:rPr>
          <w:color w:val="000000"/>
        </w:rPr>
        <w:t>3.2.1 User Registration and Authentication</w:t>
      </w:r>
    </w:p>
    <w:p>
      <w:r>
        <w:t>Inputs: Email, Password, Name, Role (Customer/Driver), Google OAuth credentials.</w:t>
      </w:r>
    </w:p>
    <w:p>
      <w:r>
        <w:t>Processing: Validate email, hash password (bcrypt), generate JWT.</w:t>
      </w:r>
    </w:p>
    <w:p>
      <w:r>
        <w:t>Error Handling: 400 (Invalid), 409 (Email exists), 401 (Credentials).</w:t>
      </w:r>
    </w:p>
    <w:p>
      <w:pPr>
        <w:pStyle w:val="Heading3"/>
      </w:pPr>
      <w:r>
        <w:rPr>
          <w:color w:val="000000"/>
        </w:rPr>
        <w:t>3.2.2 Load Posting</w:t>
      </w:r>
    </w:p>
    <w:p>
      <w:r>
        <w:t>Inputs: Load Type, Source/Dest, Material, Weight, Truck Type, Date.</w:t>
      </w:r>
    </w:p>
    <w:p>
      <w:r>
        <w:t>Processing: Calculate fee (Base+Weight+Material), Create Razorpay Order, Verify Signature.</w:t>
      </w:r>
    </w:p>
    <w:p>
      <w:r>
        <w:t>Outputs: Load Object, Payment Record.</w:t>
      </w:r>
    </w:p>
    <w:p>
      <w:pPr>
        <w:pStyle w:val="Heading3"/>
      </w:pPr>
      <w:r>
        <w:rPr>
          <w:color w:val="000000"/>
        </w:rPr>
        <w:t>3.2.3 Quote/Bidding System</w:t>
      </w:r>
    </w:p>
    <w:p>
      <w:r>
        <w:t>Inputs: LoadID, Amount, Message, Delivery Days.</w:t>
      </w:r>
    </w:p>
    <w:p>
      <w:r>
        <w:t>Processing: Verify driver role. On accept: assign driver, reject others, update load status.</w:t>
      </w:r>
    </w:p>
    <w:p>
      <w:r>
        <w:t>Error Handling: 403 (Non-driver/Own load), 409 (Duplicate).</w:t>
      </w:r>
    </w:p>
    <w:p>
      <w:pPr>
        <w:pStyle w:val="Heading3"/>
      </w:pPr>
      <w:r>
        <w:rPr>
          <w:color w:val="000000"/>
        </w:rPr>
        <w:t>3.2.4 Order Status Management</w:t>
      </w:r>
    </w:p>
    <w:p>
      <w:r>
        <w:t>Status Flow: Open -&gt; Quoted -&gt; Assigned -&gt; Picked Up -&gt; In Transit -&gt; Delivered -&gt; Completed.</w:t>
      </w:r>
    </w:p>
    <w:p>
      <w:r>
        <w:t>Processing: Validate permission and status transition logic.</w:t>
      </w:r>
    </w:p>
    <w:p>
      <w:pPr>
        <w:pStyle w:val="Heading3"/>
      </w:pPr>
      <w:r>
        <w:rPr>
          <w:color w:val="000000"/>
        </w:rPr>
        <w:t>3.2.5 Payment Processing</w:t>
      </w:r>
    </w:p>
    <w:p>
      <w:r>
        <w:t>Formula: min(Base + WeightFee + MaterialFee + TruckFee, 1000).</w:t>
      </w:r>
    </w:p>
    <w:p>
      <w:r>
        <w:t>Processing: Verify HMAC SHA256 signature from Razorpay.</w:t>
      </w:r>
    </w:p>
    <w:p>
      <w:pPr>
        <w:pStyle w:val="Heading2"/>
      </w:pPr>
      <w:r>
        <w:rPr>
          <w:color w:val="000000"/>
        </w:rPr>
        <w:t>3.5 Non-Functional Requirements</w:t>
      </w:r>
    </w:p>
    <w:p>
      <w:r>
        <w:t>3.5.1 Performance: API &lt; 500ms, Page Load &lt; 3s, 100+ Concurrent users.</w:t>
      </w:r>
    </w:p>
    <w:p>
      <w:r>
        <w:t>3.5.2 Reliability: 99% Uptime, Zero data loss.</w:t>
      </w:r>
    </w:p>
    <w:p>
      <w:r>
        <w:t>3.5.3 Availability: 24/7 Service, Max 4h/month maintenance.</w:t>
      </w:r>
    </w:p>
    <w:p>
      <w:r>
        <w:t>3.5.4 Security: TLS 1.2+, JWT Auth, RBAC, CSRF/XSS protection.</w:t>
      </w:r>
    </w:p>
    <w:p>
      <w:r>
        <w:t>3.5.5 Maintainability: Modular MVC, JSDoc.</w:t>
      </w:r>
    </w:p>
    <w:p>
      <w:r>
        <w:t>3.5.6 Portability: Mobile responsive, browser agnostic.</w:t>
      </w:r>
    </w:p>
    <w:p>
      <w:pPr>
        <w:pStyle w:val="Heading2"/>
      </w:pPr>
      <w:r>
        <w:rPr>
          <w:color w:val="000000"/>
        </w:rPr>
        <w:t>3.7 Design Constraints</w:t>
      </w:r>
    </w:p>
    <w:p>
      <w:r>
        <w:t>Stack: React 18, Node.js, MongoDB.</w:t>
      </w:r>
    </w:p>
    <w:p>
      <w:r>
        <w:t>Deployment: Vercel (10s serverless timeout).</w:t>
      </w:r>
    </w:p>
    <w:p>
      <w:r>
        <w:t>Language: English UI, Hindi Truck sizes.</w:t>
      </w:r>
    </w:p>
    <w:p>
      <w:pPr>
        <w:pStyle w:val="Heading1"/>
      </w:pPr>
      <w:r>
        <w:rPr>
          <w:color w:val="000000"/>
        </w:rPr>
        <w:t>4. Analysis Models</w:t>
      </w:r>
    </w:p>
    <w:p>
      <w:pPr>
        <w:pStyle w:val="Heading2"/>
      </w:pPr>
      <w:r>
        <w:rPr>
          <w:color w:val="000000"/>
        </w:rPr>
        <w:t>4.1 Data Flow Diagrams (DFD)</w:t>
      </w:r>
    </w:p>
    <w:p>
      <w:r>
        <w:rPr>
          <w:rFonts w:ascii="Courier New" w:hAnsi="Courier New" w:eastAsia="Courier New"/>
          <w:sz w:val="18"/>
        </w:rPr>
        <w:t>Level 0 - Context Diagram</w:t>
      </w:r>
    </w:p>
    <w:p>
      <w:r>
        <w:rPr>
          <w:rFonts w:ascii="Courier New" w:hAnsi="Courier New" w:eastAsia="Courier New"/>
          <w:sz w:val="18"/>
        </w:rPr>
        <w:br/>
        <w:t xml:space="preserve">     ┌──────────────┐                       ┌──────────────┐</w:t>
        <w:br/>
        <w:t xml:space="preserve">     │   Customer   │◄──────┐       ┌──────►│    Driver    │</w:t>
        <w:br/>
        <w:t xml:space="preserve">     │  (Shipper)   │       │       │       │ (Transporter)│</w:t>
        <w:br/>
        <w:t xml:space="preserve">     └──────────────┘       ▼       ▼       └──────────────┘</w:t>
        <w:br/>
        <w:t xml:space="preserve">                      ┌──────────────────┐</w:t>
        <w:br/>
        <w:t xml:space="preserve">                      │   TruckSuvidha   │</w:t>
        <w:br/>
        <w:t xml:space="preserve">                      │     Platform     │</w:t>
        <w:br/>
        <w:t xml:space="preserve">                      └──────────────────┘</w:t>
        <w:br/>
        <w:t xml:space="preserve">                            │      │</w:t>
        <w:br/>
        <w:t xml:space="preserve">          ┌──────────────┐  │      │  ┌──────────────┐</w:t>
        <w:br/>
        <w:t xml:space="preserve">          │   Razorpay   │◄─┘      └─►│    Admin     │</w:t>
        <w:br/>
        <w:t xml:space="preserve">          │  (Payments)  │            │  (Management)│</w:t>
        <w:br/>
        <w:t xml:space="preserve">          └──────────────┘            └──────────────┘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000000"/>
        </w:rPr>
        <w:t>5. GitHub Link</w:t>
      </w:r>
    </w:p>
    <w:p>
      <w:r>
        <w:t>Repository URL: https://github.com/[username]/Truck-Booking</w:t>
      </w:r>
    </w:p>
    <w:p>
      <w:pPr>
        <w:pStyle w:val="Heading1"/>
      </w:pPr>
      <w:r>
        <w:rPr>
          <w:color w:val="000000"/>
        </w:rPr>
        <w:t>6. Deployed Link</w:t>
      </w:r>
    </w:p>
    <w:p>
      <w:r>
        <w:t>Live Application URL: https://somya-truck-booking.vercel.app</w:t>
      </w:r>
    </w:p>
    <w:p>
      <w:pPr>
        <w:pStyle w:val="Heading1"/>
      </w:pPr>
      <w:r>
        <w:rPr>
          <w:color w:val="000000"/>
        </w:rPr>
        <w:t>7. Client Approval Proof</w:t>
      </w:r>
    </w:p>
    <w:p>
      <w:r>
        <w:t>[TODO: Insert Proof]</w:t>
      </w:r>
    </w:p>
    <w:p>
      <w:pPr>
        <w:pStyle w:val="Heading1"/>
      </w:pPr>
      <w:r>
        <w:rPr>
          <w:color w:val="000000"/>
        </w:rPr>
        <w:t>8. Client Location Proof</w:t>
      </w:r>
    </w:p>
    <w:p>
      <w:r>
        <w:t>[TODO: Insert Proof]</w:t>
      </w:r>
    </w:p>
    <w:p>
      <w:pPr>
        <w:pStyle w:val="Heading1"/>
      </w:pPr>
      <w:r>
        <w:rPr>
          <w:color w:val="000000"/>
        </w:rPr>
        <w:t>9. Transaction ID Proof</w:t>
      </w:r>
    </w:p>
    <w:p>
      <w:r>
        <w:t>[TODO: Insert Proof]</w:t>
      </w:r>
    </w:p>
    <w:p>
      <w:pPr>
        <w:pStyle w:val="Heading1"/>
      </w:pPr>
      <w:r>
        <w:rPr>
          <w:color w:val="000000"/>
        </w:rPr>
        <w:t>10. Email Acknowledgement</w:t>
      </w:r>
    </w:p>
    <w:p>
      <w:r>
        <w:t>[TODO: Insert Proof]</w:t>
      </w:r>
    </w:p>
    <w:p>
      <w:pPr>
        <w:pStyle w:val="Heading1"/>
      </w:pPr>
      <w:r>
        <w:rPr>
          <w:color w:val="000000"/>
        </w:rPr>
        <w:t>11. GST No.</w:t>
      </w:r>
    </w:p>
    <w:p>
      <w:r>
        <w:t>GST Number: [TODO]</w:t>
      </w:r>
    </w:p>
    <w:p>
      <w:r>
        <w:br w:type="page"/>
      </w:r>
    </w:p>
    <w:p>
      <w:pPr>
        <w:pStyle w:val="Heading1"/>
      </w:pPr>
      <w:r>
        <w:rPr>
          <w:color w:val="000000"/>
        </w:rPr>
        <w:t>A. Appendices</w:t>
      </w:r>
    </w:p>
    <w:p>
      <w:pPr>
        <w:pStyle w:val="Heading2"/>
      </w:pPr>
      <w:r>
        <w:rPr>
          <w:color w:val="000000"/>
        </w:rPr>
        <w:t>A.1 Appendix 1 - Technology Stack</w:t>
      </w:r>
    </w:p>
    <w:p>
      <w:r>
        <w:t>Frontend: React 18.3.1, Vite, TailwindCSS, React Router, TanStack Query.</w:t>
      </w:r>
    </w:p>
    <w:p>
      <w:r>
        <w:t>Backend: Node.js, Express, Mongoose, Passport.js, Razorpay.</w:t>
      </w:r>
    </w:p>
    <w:p>
      <w:pPr>
        <w:pStyle w:val="Heading2"/>
      </w:pPr>
      <w:r>
        <w:rPr>
          <w:color w:val="000000"/>
        </w:rPr>
        <w:t>A.2 Appendix 2 - User Role Permissions</w:t>
      </w:r>
    </w:p>
    <w:p>
      <w:r>
        <w:t>(See detailed matrix in main document requirements)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