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1"/>
        <w:gridCol w:w="2038"/>
        <w:gridCol w:w="3070"/>
        <w:gridCol w:w="2151"/>
      </w:tblGrid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</w:t>
            </w:r>
            <w:r w:rsidR="007F0C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.3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.a</w:t>
            </w:r>
          </w:p>
        </w:tc>
      </w:tr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2B3158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to be performed] Test successful '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2B3158" w:rsidRPr="00F20A3A" w:rsidRDefault="002B3158" w:rsidP="002B3158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Admin should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able 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2B3158" w:rsidRPr="00F20A3A" w:rsidRDefault="002B3158" w:rsidP="002B315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Car should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searched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2B3158" w:rsidRPr="002B3158" w:rsidRDefault="002B3158" w:rsidP="002B3158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1. Admin or user will click on ‘Search’ link.</w:t>
            </w:r>
          </w:p>
          <w:p w:rsidR="002B3158" w:rsidRPr="002B3158" w:rsidRDefault="002B3158" w:rsidP="002B315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2. Search page will be shown, Search will be available on two basis, on the basis of make and model and another is on basis of maximum budget.</w:t>
            </w:r>
          </w:p>
          <w:p w:rsidR="002B3158" w:rsidRPr="002B3158" w:rsidRDefault="002B3158" w:rsidP="002B315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3. Admin or User will Select on which basis he wants to search.</w:t>
            </w:r>
          </w:p>
          <w:p w:rsidR="002B3158" w:rsidRPr="002B3158" w:rsidRDefault="002B3158" w:rsidP="002B315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4. Appropriate drop down list will be shown on the selection of the way of search.</w:t>
            </w:r>
          </w:p>
          <w:p w:rsidR="002B3158" w:rsidRPr="002B3158" w:rsidRDefault="002B3158" w:rsidP="002B315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5. Submit button will be enabled only if all the required have values.</w:t>
            </w:r>
          </w:p>
          <w:p w:rsidR="002B3158" w:rsidRPr="002B3158" w:rsidRDefault="002B3158" w:rsidP="002B3158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6. Server side validations will be done before search.</w:t>
            </w:r>
          </w:p>
          <w:p w:rsidR="002B3158" w:rsidRPr="002B3158" w:rsidRDefault="002B3158" w:rsidP="002B3158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7. On successful search If user is Admin then ‘Edit’ option will also be available and if user is normal user then edit option will not be there.</w:t>
            </w:r>
          </w:p>
          <w:p w:rsidR="002B3158" w:rsidRPr="00F20A3A" w:rsidRDefault="002B3158" w:rsidP="002B3158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8.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‘View </w:t>
            </w:r>
            <w:r w:rsidRPr="002B3158">
              <w:rPr>
                <w:rFonts w:ascii="Arial" w:eastAsia="Times New Roman" w:hAnsi="Arial" w:cs="Arial"/>
                <w:b/>
                <w:sz w:val="20"/>
                <w:szCs w:val="20"/>
              </w:rPr>
              <w:t>Specification’ link will be there to show complete description of the Car.</w:t>
            </w:r>
          </w:p>
        </w:tc>
      </w:tr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2B3158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3158" w:rsidRPr="00F20A3A" w:rsidRDefault="002B3158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2B3158" w:rsidRDefault="002B3158" w:rsidP="002B3158"/>
    <w:p w:rsidR="002B3158" w:rsidRDefault="002B3158" w:rsidP="002B3158"/>
    <w:p w:rsidR="002B3158" w:rsidRDefault="002B3158" w:rsidP="002B3158"/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3158"/>
    <w:rsid w:val="0021049F"/>
    <w:rsid w:val="002B3158"/>
    <w:rsid w:val="007F0CC9"/>
    <w:rsid w:val="00A067DB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2015-10-10T17:42:00Z</dcterms:created>
  <dcterms:modified xsi:type="dcterms:W3CDTF">2015-10-10T17:57:00Z</dcterms:modified>
</cp:coreProperties>
</file>