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76FF8" w14:textId="77777777" w:rsidR="004F7D38" w:rsidRDefault="004F7D38" w:rsidP="004F7D38">
      <w:pPr>
        <w:pStyle w:val="NoSpacing"/>
        <w:jc w:val="center"/>
        <w:rPr>
          <w:b/>
          <w:color w:val="1F497D" w:themeColor="text2"/>
          <w:sz w:val="40"/>
          <w:szCs w:val="40"/>
        </w:rPr>
      </w:pPr>
      <w:r w:rsidRPr="0099739D">
        <w:rPr>
          <w:b/>
          <w:color w:val="1F497D" w:themeColor="text2"/>
          <w:sz w:val="40"/>
          <w:szCs w:val="40"/>
        </w:rPr>
        <w:t>CS 425 – Distributed systems</w:t>
      </w:r>
    </w:p>
    <w:p w14:paraId="591F3032" w14:textId="77777777" w:rsidR="00C52798" w:rsidRPr="0099739D" w:rsidRDefault="00C52798" w:rsidP="004F7D38">
      <w:pPr>
        <w:pStyle w:val="NoSpacing"/>
        <w:jc w:val="center"/>
        <w:rPr>
          <w:b/>
          <w:color w:val="1F497D" w:themeColor="text2"/>
          <w:sz w:val="40"/>
          <w:szCs w:val="40"/>
        </w:rPr>
      </w:pPr>
      <w:r>
        <w:rPr>
          <w:b/>
          <w:color w:val="1F497D" w:themeColor="text2"/>
          <w:sz w:val="40"/>
          <w:szCs w:val="40"/>
        </w:rPr>
        <w:t xml:space="preserve">Distributed </w:t>
      </w:r>
      <w:proofErr w:type="spellStart"/>
      <w:r>
        <w:rPr>
          <w:b/>
          <w:color w:val="1F497D" w:themeColor="text2"/>
          <w:sz w:val="40"/>
          <w:szCs w:val="40"/>
        </w:rPr>
        <w:t>Grep</w:t>
      </w:r>
      <w:proofErr w:type="spellEnd"/>
    </w:p>
    <w:p w14:paraId="1C88C35C" w14:textId="77777777" w:rsidR="004F7D38" w:rsidRDefault="004F7D38" w:rsidP="004F7D38">
      <w:pPr>
        <w:rPr>
          <w:rFonts w:ascii="Times New Roman" w:hAnsi="Times New Roman" w:cs="Times New Roman"/>
          <w:sz w:val="24"/>
          <w:szCs w:val="24"/>
        </w:rPr>
      </w:pPr>
    </w:p>
    <w:p w14:paraId="45BB680E" w14:textId="77777777" w:rsidR="004F7D38" w:rsidRPr="00E4128A" w:rsidRDefault="004F7D38" w:rsidP="004F7D38">
      <w:pPr>
        <w:pStyle w:val="NoSpacing"/>
        <w:rPr>
          <w:sz w:val="24"/>
          <w:szCs w:val="24"/>
        </w:rPr>
      </w:pPr>
      <w:r w:rsidRPr="00E4128A">
        <w:rPr>
          <w:sz w:val="24"/>
          <w:szCs w:val="24"/>
        </w:rPr>
        <w:t xml:space="preserve">The Distributed Log Query System has two components - Server and Client. </w:t>
      </w:r>
      <w:r w:rsidR="00C11872">
        <w:rPr>
          <w:sz w:val="24"/>
          <w:szCs w:val="24"/>
        </w:rPr>
        <w:t>Both the</w:t>
      </w:r>
      <w:r w:rsidRPr="00E4128A">
        <w:rPr>
          <w:sz w:val="24"/>
          <w:szCs w:val="24"/>
        </w:rPr>
        <w:t xml:space="preserve"> components are deployed in all the machines of the distributed system. The Client on any machine can query the logs from all the other machines and display the query results in the terminal. Both the client and the server components are implemented in Java. Sockets are used for the Client-Server communication.</w:t>
      </w:r>
      <w:r w:rsidR="00C11872">
        <w:rPr>
          <w:sz w:val="24"/>
          <w:szCs w:val="24"/>
        </w:rPr>
        <w:t xml:space="preserve"> A shell script with the name “</w:t>
      </w:r>
      <w:proofErr w:type="spellStart"/>
      <w:r w:rsidR="00C11872">
        <w:rPr>
          <w:sz w:val="24"/>
          <w:szCs w:val="24"/>
        </w:rPr>
        <w:t>dgrep</w:t>
      </w:r>
      <w:proofErr w:type="spellEnd"/>
      <w:r w:rsidR="00C11872">
        <w:rPr>
          <w:sz w:val="24"/>
          <w:szCs w:val="24"/>
        </w:rPr>
        <w:t xml:space="preserve">” is used to simplify the command </w:t>
      </w:r>
      <w:r w:rsidR="007F4375">
        <w:rPr>
          <w:sz w:val="24"/>
          <w:szCs w:val="24"/>
        </w:rPr>
        <w:t xml:space="preserve">line </w:t>
      </w:r>
      <w:r w:rsidR="00C11872">
        <w:rPr>
          <w:sz w:val="24"/>
          <w:szCs w:val="24"/>
        </w:rPr>
        <w:t xml:space="preserve">interface for both client and server. </w:t>
      </w:r>
    </w:p>
    <w:p w14:paraId="4193AD70" w14:textId="77777777" w:rsidR="004F7D38" w:rsidRDefault="004F7D38" w:rsidP="004F7D38">
      <w:pPr>
        <w:pStyle w:val="NoSpacing"/>
        <w:rPr>
          <w:b/>
          <w:color w:val="1F497D" w:themeColor="text2"/>
          <w:sz w:val="32"/>
          <w:szCs w:val="32"/>
        </w:rPr>
      </w:pPr>
    </w:p>
    <w:p w14:paraId="59717F0C" w14:textId="77777777" w:rsidR="004F7D38" w:rsidRPr="001C0B32" w:rsidRDefault="004F7D38" w:rsidP="004F7D38">
      <w:pPr>
        <w:pStyle w:val="NoSpacing"/>
        <w:rPr>
          <w:b/>
          <w:color w:val="1F497D" w:themeColor="text2"/>
          <w:sz w:val="28"/>
          <w:szCs w:val="28"/>
        </w:rPr>
      </w:pPr>
      <w:r w:rsidRPr="001C0B32">
        <w:rPr>
          <w:b/>
          <w:color w:val="1F497D" w:themeColor="text2"/>
          <w:sz w:val="28"/>
          <w:szCs w:val="28"/>
        </w:rPr>
        <w:t xml:space="preserve">Log </w:t>
      </w:r>
      <w:proofErr w:type="spellStart"/>
      <w:r w:rsidRPr="001C0B32">
        <w:rPr>
          <w:b/>
          <w:color w:val="1F497D" w:themeColor="text2"/>
          <w:sz w:val="28"/>
          <w:szCs w:val="28"/>
        </w:rPr>
        <w:t>Querier</w:t>
      </w:r>
      <w:proofErr w:type="spellEnd"/>
      <w:r w:rsidRPr="001C0B32">
        <w:rPr>
          <w:b/>
          <w:color w:val="1F497D" w:themeColor="text2"/>
          <w:sz w:val="28"/>
          <w:szCs w:val="28"/>
        </w:rPr>
        <w:t xml:space="preserve"> Server</w:t>
      </w:r>
    </w:p>
    <w:p w14:paraId="7223D5A2" w14:textId="77777777" w:rsidR="004F7D38" w:rsidRDefault="004F7D38" w:rsidP="00213806">
      <w:pPr>
        <w:pStyle w:val="NoSpacing"/>
        <w:rPr>
          <w:sz w:val="24"/>
          <w:szCs w:val="24"/>
        </w:rPr>
      </w:pPr>
      <w:r w:rsidRPr="00213806">
        <w:rPr>
          <w:sz w:val="24"/>
          <w:szCs w:val="24"/>
        </w:rPr>
        <w:t xml:space="preserve">The server component has two classes - </w:t>
      </w:r>
      <w:proofErr w:type="spellStart"/>
      <w:r w:rsidRPr="00213806">
        <w:rPr>
          <w:sz w:val="24"/>
          <w:szCs w:val="24"/>
        </w:rPr>
        <w:t>LogQuerierServer</w:t>
      </w:r>
      <w:proofErr w:type="spellEnd"/>
      <w:r w:rsidRPr="00213806">
        <w:rPr>
          <w:sz w:val="24"/>
          <w:szCs w:val="24"/>
        </w:rPr>
        <w:t xml:space="preserve"> and </w:t>
      </w:r>
      <w:proofErr w:type="spellStart"/>
      <w:r w:rsidRPr="00213806">
        <w:rPr>
          <w:sz w:val="24"/>
          <w:szCs w:val="24"/>
        </w:rPr>
        <w:t>LogQuerierServerThread</w:t>
      </w:r>
      <w:proofErr w:type="spellEnd"/>
      <w:r w:rsidRPr="00213806">
        <w:rPr>
          <w:sz w:val="24"/>
          <w:szCs w:val="24"/>
        </w:rPr>
        <w:t xml:space="preserve">.  Every machine in system runs an instance of </w:t>
      </w:r>
      <w:proofErr w:type="spellStart"/>
      <w:r w:rsidRPr="00213806">
        <w:rPr>
          <w:sz w:val="24"/>
          <w:szCs w:val="24"/>
        </w:rPr>
        <w:t>LogQuerierServer</w:t>
      </w:r>
      <w:proofErr w:type="spellEnd"/>
      <w:r w:rsidRPr="00213806">
        <w:rPr>
          <w:sz w:val="24"/>
          <w:szCs w:val="24"/>
        </w:rPr>
        <w:t xml:space="preserve">. The server can handle simultaneous requests from multiple clients. Each request is handled asynchronously by </w:t>
      </w:r>
      <w:r w:rsidR="00483B1B">
        <w:rPr>
          <w:sz w:val="24"/>
          <w:szCs w:val="24"/>
        </w:rPr>
        <w:t>a separate worker thread</w:t>
      </w:r>
      <w:r w:rsidRPr="00213806">
        <w:rPr>
          <w:sz w:val="24"/>
          <w:szCs w:val="24"/>
        </w:rPr>
        <w:t xml:space="preserve">. Whenever a request is received, the </w:t>
      </w:r>
      <w:proofErr w:type="spellStart"/>
      <w:r w:rsidRPr="00213806">
        <w:rPr>
          <w:sz w:val="24"/>
          <w:szCs w:val="24"/>
        </w:rPr>
        <w:t>LogQuerierServer</w:t>
      </w:r>
      <w:proofErr w:type="spellEnd"/>
      <w:r w:rsidRPr="00213806">
        <w:rPr>
          <w:sz w:val="24"/>
          <w:szCs w:val="24"/>
        </w:rPr>
        <w:t xml:space="preserve"> accepts the connection and spawns a thread (an instance of </w:t>
      </w:r>
      <w:proofErr w:type="spellStart"/>
      <w:r w:rsidRPr="00213806">
        <w:rPr>
          <w:sz w:val="24"/>
          <w:szCs w:val="24"/>
        </w:rPr>
        <w:t>LogQuerierServerThr</w:t>
      </w:r>
      <w:r w:rsidR="00C11872">
        <w:rPr>
          <w:sz w:val="24"/>
          <w:szCs w:val="24"/>
        </w:rPr>
        <w:t>ead</w:t>
      </w:r>
      <w:proofErr w:type="spellEnd"/>
      <w:r w:rsidR="00C11872">
        <w:rPr>
          <w:sz w:val="24"/>
          <w:szCs w:val="24"/>
        </w:rPr>
        <w:t xml:space="preserve">) to handle the request. This worker thread </w:t>
      </w:r>
      <w:r w:rsidRPr="00213806">
        <w:rPr>
          <w:sz w:val="24"/>
          <w:szCs w:val="24"/>
        </w:rPr>
        <w:t xml:space="preserve">is responsible for handling the request from the client. It receives the arguments (key and value </w:t>
      </w:r>
      <w:proofErr w:type="spellStart"/>
      <w:r w:rsidRPr="00213806">
        <w:rPr>
          <w:sz w:val="24"/>
          <w:szCs w:val="24"/>
        </w:rPr>
        <w:t>regexps</w:t>
      </w:r>
      <w:proofErr w:type="spellEnd"/>
      <w:r w:rsidRPr="00213806">
        <w:rPr>
          <w:sz w:val="24"/>
          <w:szCs w:val="24"/>
        </w:rPr>
        <w:t xml:space="preserve"> and other </w:t>
      </w:r>
      <w:proofErr w:type="spellStart"/>
      <w:r w:rsidRPr="00213806">
        <w:rPr>
          <w:sz w:val="24"/>
          <w:szCs w:val="24"/>
        </w:rPr>
        <w:t>grep</w:t>
      </w:r>
      <w:proofErr w:type="spellEnd"/>
      <w:r w:rsidRPr="00213806">
        <w:rPr>
          <w:sz w:val="24"/>
          <w:szCs w:val="24"/>
        </w:rPr>
        <w:t xml:space="preserve"> options) as a </w:t>
      </w:r>
      <w:proofErr w:type="spellStart"/>
      <w:r w:rsidRPr="00213806">
        <w:rPr>
          <w:sz w:val="24"/>
          <w:szCs w:val="24"/>
        </w:rPr>
        <w:t>ClientArgs</w:t>
      </w:r>
      <w:proofErr w:type="spellEnd"/>
      <w:r w:rsidRPr="00213806">
        <w:rPr>
          <w:sz w:val="24"/>
          <w:szCs w:val="24"/>
        </w:rPr>
        <w:t xml:space="preserve"> object from the client and performs the </w:t>
      </w:r>
      <w:proofErr w:type="spellStart"/>
      <w:r w:rsidRPr="00213806">
        <w:rPr>
          <w:sz w:val="24"/>
          <w:szCs w:val="24"/>
        </w:rPr>
        <w:t>grep</w:t>
      </w:r>
      <w:proofErr w:type="spellEnd"/>
      <w:r w:rsidRPr="00213806">
        <w:rPr>
          <w:sz w:val="24"/>
          <w:szCs w:val="24"/>
        </w:rPr>
        <w:t xml:space="preserve"> operation on the file “machine.i.log” where </w:t>
      </w:r>
      <w:proofErr w:type="spellStart"/>
      <w:r w:rsidRPr="00213806">
        <w:rPr>
          <w:sz w:val="24"/>
          <w:szCs w:val="24"/>
        </w:rPr>
        <w:t>i</w:t>
      </w:r>
      <w:proofErr w:type="spellEnd"/>
      <w:r w:rsidRPr="00213806">
        <w:rPr>
          <w:sz w:val="24"/>
          <w:szCs w:val="24"/>
        </w:rPr>
        <w:t xml:space="preserve"> </w:t>
      </w:r>
      <w:proofErr w:type="gramStart"/>
      <w:r w:rsidRPr="00213806">
        <w:rPr>
          <w:sz w:val="24"/>
          <w:szCs w:val="24"/>
        </w:rPr>
        <w:t>is</w:t>
      </w:r>
      <w:proofErr w:type="gramEnd"/>
      <w:r w:rsidRPr="00213806">
        <w:rPr>
          <w:sz w:val="24"/>
          <w:szCs w:val="24"/>
        </w:rPr>
        <w:t xml:space="preserve"> the </w:t>
      </w:r>
      <w:proofErr w:type="spellStart"/>
      <w:r w:rsidRPr="00213806">
        <w:rPr>
          <w:sz w:val="24"/>
          <w:szCs w:val="24"/>
        </w:rPr>
        <w:t>serverId</w:t>
      </w:r>
      <w:proofErr w:type="spellEnd"/>
      <w:r w:rsidRPr="00213806">
        <w:rPr>
          <w:sz w:val="24"/>
          <w:szCs w:val="24"/>
        </w:rPr>
        <w:t xml:space="preserve"> of the server. The result of the </w:t>
      </w:r>
      <w:proofErr w:type="spellStart"/>
      <w:r w:rsidRPr="00213806">
        <w:rPr>
          <w:sz w:val="24"/>
          <w:szCs w:val="24"/>
        </w:rPr>
        <w:t>grep</w:t>
      </w:r>
      <w:proofErr w:type="spellEnd"/>
      <w:r w:rsidRPr="00213806">
        <w:rPr>
          <w:sz w:val="24"/>
          <w:szCs w:val="24"/>
        </w:rPr>
        <w:t xml:space="preserve"> operation is streamed back to the </w:t>
      </w:r>
      <w:r w:rsidR="00741882">
        <w:rPr>
          <w:sz w:val="24"/>
          <w:szCs w:val="24"/>
        </w:rPr>
        <w:t>client over the client socket. The data is streamed and not kept in the memory. Hence t</w:t>
      </w:r>
      <w:r w:rsidRPr="00213806">
        <w:rPr>
          <w:sz w:val="24"/>
          <w:szCs w:val="24"/>
        </w:rPr>
        <w:t>he memory usage of the server and the worker threads is minimal.</w:t>
      </w:r>
    </w:p>
    <w:p w14:paraId="63C7A5BB" w14:textId="77777777" w:rsidR="00213806" w:rsidRPr="00213806" w:rsidRDefault="00213806" w:rsidP="00213806">
      <w:pPr>
        <w:pStyle w:val="NoSpacing"/>
        <w:rPr>
          <w:sz w:val="24"/>
          <w:szCs w:val="24"/>
        </w:rPr>
      </w:pPr>
    </w:p>
    <w:p w14:paraId="7D2DD6C3" w14:textId="77777777" w:rsidR="004F7D38" w:rsidRPr="001C0B32" w:rsidRDefault="00FE4215" w:rsidP="004F7D38">
      <w:pPr>
        <w:pStyle w:val="NoSpacing"/>
        <w:rPr>
          <w:b/>
          <w:color w:val="1F497D" w:themeColor="text2"/>
          <w:sz w:val="28"/>
          <w:szCs w:val="28"/>
        </w:rPr>
      </w:pPr>
      <w:r>
        <w:rPr>
          <w:b/>
          <w:color w:val="1F497D" w:themeColor="text2"/>
          <w:sz w:val="28"/>
          <w:szCs w:val="28"/>
        </w:rPr>
        <w:t xml:space="preserve">Log </w:t>
      </w:r>
      <w:proofErr w:type="spellStart"/>
      <w:r>
        <w:rPr>
          <w:b/>
          <w:color w:val="1F497D" w:themeColor="text2"/>
          <w:sz w:val="28"/>
          <w:szCs w:val="28"/>
        </w:rPr>
        <w:t>Querier</w:t>
      </w:r>
      <w:proofErr w:type="spellEnd"/>
      <w:r w:rsidR="004F7D38" w:rsidRPr="001C0B32">
        <w:rPr>
          <w:b/>
          <w:color w:val="1F497D" w:themeColor="text2"/>
          <w:sz w:val="28"/>
          <w:szCs w:val="28"/>
        </w:rPr>
        <w:t xml:space="preserve"> Client</w:t>
      </w:r>
    </w:p>
    <w:p w14:paraId="62950341" w14:textId="77777777" w:rsidR="00FE5042" w:rsidRPr="00FE5042" w:rsidRDefault="00FE5042" w:rsidP="00FE5042">
      <w:pPr>
        <w:shd w:val="clear" w:color="auto" w:fill="FFFFFF"/>
        <w:spacing w:after="0" w:line="240" w:lineRule="auto"/>
        <w:rPr>
          <w:sz w:val="24"/>
          <w:szCs w:val="24"/>
        </w:rPr>
      </w:pPr>
      <w:r>
        <w:rPr>
          <w:sz w:val="24"/>
          <w:szCs w:val="24"/>
        </w:rPr>
        <w:t>T</w:t>
      </w:r>
      <w:r w:rsidRPr="00FE5042">
        <w:rPr>
          <w:sz w:val="24"/>
          <w:szCs w:val="24"/>
        </w:rPr>
        <w:t xml:space="preserve">he </w:t>
      </w:r>
      <w:r>
        <w:rPr>
          <w:sz w:val="24"/>
          <w:szCs w:val="24"/>
        </w:rPr>
        <w:t xml:space="preserve">client component has two classes </w:t>
      </w:r>
      <w:r w:rsidRPr="00FE5042">
        <w:rPr>
          <w:sz w:val="24"/>
          <w:szCs w:val="24"/>
        </w:rPr>
        <w:t xml:space="preserve">- </w:t>
      </w:r>
      <w:proofErr w:type="spellStart"/>
      <w:r w:rsidRPr="00FE5042">
        <w:rPr>
          <w:sz w:val="24"/>
          <w:szCs w:val="24"/>
        </w:rPr>
        <w:t>LogQuerierClient</w:t>
      </w:r>
      <w:proofErr w:type="spellEnd"/>
      <w:r w:rsidRPr="00FE5042">
        <w:rPr>
          <w:sz w:val="24"/>
          <w:szCs w:val="24"/>
        </w:rPr>
        <w:t xml:space="preserve"> and </w:t>
      </w:r>
      <w:proofErr w:type="spellStart"/>
      <w:r w:rsidRPr="00FE5042">
        <w:rPr>
          <w:sz w:val="24"/>
          <w:szCs w:val="24"/>
        </w:rPr>
        <w:t>LogQuerierClientThread</w:t>
      </w:r>
      <w:proofErr w:type="spellEnd"/>
      <w:r w:rsidRPr="00FE5042">
        <w:rPr>
          <w:sz w:val="24"/>
          <w:szCs w:val="24"/>
        </w:rPr>
        <w:t xml:space="preserve">. The </w:t>
      </w:r>
      <w:proofErr w:type="spellStart"/>
      <w:r w:rsidRPr="00FE5042">
        <w:rPr>
          <w:sz w:val="24"/>
          <w:szCs w:val="24"/>
        </w:rPr>
        <w:t>LogQuerierClient</w:t>
      </w:r>
      <w:proofErr w:type="spellEnd"/>
      <w:r w:rsidRPr="00FE5042">
        <w:rPr>
          <w:sz w:val="24"/>
          <w:szCs w:val="24"/>
        </w:rPr>
        <w:t xml:space="preserve"> class takes care of</w:t>
      </w:r>
      <w:r>
        <w:rPr>
          <w:sz w:val="24"/>
          <w:szCs w:val="24"/>
        </w:rPr>
        <w:t xml:space="preserve"> </w:t>
      </w:r>
      <w:r w:rsidRPr="00FE5042">
        <w:rPr>
          <w:sz w:val="24"/>
          <w:szCs w:val="24"/>
        </w:rPr>
        <w:t>reading list of servers from a property file</w:t>
      </w:r>
      <w:r w:rsidR="00913FAA">
        <w:rPr>
          <w:sz w:val="24"/>
          <w:szCs w:val="24"/>
        </w:rPr>
        <w:t xml:space="preserve"> </w:t>
      </w:r>
      <w:r w:rsidRPr="00FE5042">
        <w:rPr>
          <w:sz w:val="24"/>
          <w:szCs w:val="24"/>
        </w:rPr>
        <w:t>(</w:t>
      </w:r>
      <w:proofErr w:type="spellStart"/>
      <w:r w:rsidRPr="00FE5042">
        <w:rPr>
          <w:sz w:val="24"/>
          <w:szCs w:val="24"/>
        </w:rPr>
        <w:t>bolt</w:t>
      </w:r>
      <w:r w:rsidR="00530E04">
        <w:rPr>
          <w:sz w:val="24"/>
          <w:szCs w:val="24"/>
        </w:rPr>
        <w:t>db</w:t>
      </w:r>
      <w:r w:rsidRPr="00FE5042">
        <w:rPr>
          <w:sz w:val="24"/>
          <w:szCs w:val="24"/>
        </w:rPr>
        <w:t>.prop</w:t>
      </w:r>
      <w:proofErr w:type="spellEnd"/>
      <w:r w:rsidRPr="00FE5042">
        <w:rPr>
          <w:sz w:val="24"/>
          <w:szCs w:val="24"/>
        </w:rPr>
        <w:t>) and spawns a client thread</w:t>
      </w:r>
      <w:r w:rsidR="00913FAA">
        <w:rPr>
          <w:sz w:val="24"/>
          <w:szCs w:val="24"/>
        </w:rPr>
        <w:t xml:space="preserve"> (an instance of </w:t>
      </w:r>
      <w:proofErr w:type="spellStart"/>
      <w:r w:rsidR="00913FAA">
        <w:rPr>
          <w:sz w:val="24"/>
          <w:szCs w:val="24"/>
        </w:rPr>
        <w:t>LogQuerierClientThread</w:t>
      </w:r>
      <w:proofErr w:type="spellEnd"/>
      <w:r w:rsidR="00913FAA">
        <w:rPr>
          <w:sz w:val="24"/>
          <w:szCs w:val="24"/>
        </w:rPr>
        <w:t xml:space="preserve">) </w:t>
      </w:r>
      <w:r w:rsidRPr="00FE5042">
        <w:rPr>
          <w:sz w:val="24"/>
          <w:szCs w:val="24"/>
        </w:rPr>
        <w:t xml:space="preserve"> to talk to each server.</w:t>
      </w:r>
      <w:r>
        <w:rPr>
          <w:sz w:val="24"/>
          <w:szCs w:val="24"/>
        </w:rPr>
        <w:t xml:space="preserve"> </w:t>
      </w:r>
      <w:r w:rsidRPr="00FE5042">
        <w:rPr>
          <w:sz w:val="24"/>
          <w:szCs w:val="24"/>
        </w:rPr>
        <w:t xml:space="preserve">Each of the client thread sends the </w:t>
      </w:r>
      <w:proofErr w:type="spellStart"/>
      <w:r w:rsidRPr="00FE5042">
        <w:rPr>
          <w:sz w:val="24"/>
          <w:szCs w:val="24"/>
        </w:rPr>
        <w:t>grep</w:t>
      </w:r>
      <w:proofErr w:type="spellEnd"/>
      <w:r w:rsidRPr="00FE5042">
        <w:rPr>
          <w:sz w:val="24"/>
          <w:szCs w:val="24"/>
        </w:rPr>
        <w:t xml:space="preserve"> arguments to the server, gets the </w:t>
      </w:r>
      <w:proofErr w:type="spellStart"/>
      <w:r w:rsidRPr="00FE5042">
        <w:rPr>
          <w:sz w:val="24"/>
          <w:szCs w:val="24"/>
        </w:rPr>
        <w:t>grep</w:t>
      </w:r>
      <w:proofErr w:type="spellEnd"/>
      <w:r w:rsidRPr="00FE5042">
        <w:rPr>
          <w:sz w:val="24"/>
          <w:szCs w:val="24"/>
        </w:rPr>
        <w:t xml:space="preserve"> output and writes it to a temp file. Once the thread finishes,</w:t>
      </w:r>
      <w:r>
        <w:rPr>
          <w:sz w:val="24"/>
          <w:szCs w:val="24"/>
        </w:rPr>
        <w:t xml:space="preserve"> </w:t>
      </w:r>
      <w:proofErr w:type="spellStart"/>
      <w:r w:rsidRPr="00FE5042">
        <w:rPr>
          <w:sz w:val="24"/>
          <w:szCs w:val="24"/>
        </w:rPr>
        <w:t>LogQuerierClient</w:t>
      </w:r>
      <w:proofErr w:type="spellEnd"/>
      <w:r w:rsidRPr="00FE5042">
        <w:rPr>
          <w:sz w:val="24"/>
          <w:szCs w:val="24"/>
        </w:rPr>
        <w:t xml:space="preserve"> </w:t>
      </w:r>
      <w:r>
        <w:rPr>
          <w:sz w:val="24"/>
          <w:szCs w:val="24"/>
        </w:rPr>
        <w:t>instance</w:t>
      </w:r>
      <w:r w:rsidRPr="00FE5042">
        <w:rPr>
          <w:sz w:val="24"/>
          <w:szCs w:val="24"/>
        </w:rPr>
        <w:t xml:space="preserve"> will be notified</w:t>
      </w:r>
      <w:r w:rsidR="003A375A">
        <w:rPr>
          <w:sz w:val="24"/>
          <w:szCs w:val="24"/>
        </w:rPr>
        <w:t xml:space="preserve"> upon which it</w:t>
      </w:r>
      <w:r w:rsidRPr="00FE5042">
        <w:rPr>
          <w:sz w:val="24"/>
          <w:szCs w:val="24"/>
        </w:rPr>
        <w:t xml:space="preserve"> prints out the file to</w:t>
      </w:r>
      <w:r>
        <w:rPr>
          <w:sz w:val="24"/>
          <w:szCs w:val="24"/>
        </w:rPr>
        <w:t xml:space="preserve"> </w:t>
      </w:r>
      <w:r w:rsidRPr="00FE5042">
        <w:rPr>
          <w:sz w:val="24"/>
          <w:szCs w:val="24"/>
        </w:rPr>
        <w:t>the console.</w:t>
      </w:r>
    </w:p>
    <w:p w14:paraId="09AABDBE" w14:textId="77777777" w:rsidR="00FE5042" w:rsidRPr="00FE5042" w:rsidRDefault="00FE5042" w:rsidP="00FE5042">
      <w:pPr>
        <w:shd w:val="clear" w:color="auto" w:fill="FFFFFF"/>
        <w:spacing w:after="0" w:line="240" w:lineRule="auto"/>
        <w:rPr>
          <w:sz w:val="24"/>
          <w:szCs w:val="24"/>
        </w:rPr>
      </w:pPr>
      <w:r w:rsidRPr="00FE5042">
        <w:rPr>
          <w:sz w:val="24"/>
          <w:szCs w:val="24"/>
        </w:rPr>
        <w:t xml:space="preserve">Design decision made on the client </w:t>
      </w:r>
      <w:proofErr w:type="gramStart"/>
      <w:r w:rsidRPr="00FE5042">
        <w:rPr>
          <w:sz w:val="24"/>
          <w:szCs w:val="24"/>
        </w:rPr>
        <w:t>side :</w:t>
      </w:r>
      <w:proofErr w:type="gramEnd"/>
      <w:r w:rsidRPr="00FE5042">
        <w:rPr>
          <w:sz w:val="24"/>
          <w:szCs w:val="24"/>
        </w:rPr>
        <w:t xml:space="preserve"> One client thread per server so that once a server finishes, we would</w:t>
      </w:r>
      <w:r>
        <w:rPr>
          <w:sz w:val="24"/>
          <w:szCs w:val="24"/>
        </w:rPr>
        <w:t xml:space="preserve"> </w:t>
      </w:r>
      <w:r w:rsidRPr="00FE5042">
        <w:rPr>
          <w:sz w:val="24"/>
          <w:szCs w:val="24"/>
        </w:rPr>
        <w:t>see its output on the client side immediately and doesn't depend on the state of execution at any other servers</w:t>
      </w:r>
      <w:r w:rsidR="003A375A">
        <w:rPr>
          <w:sz w:val="24"/>
          <w:szCs w:val="24"/>
        </w:rPr>
        <w:t>.</w:t>
      </w:r>
    </w:p>
    <w:p w14:paraId="763DCF6D" w14:textId="77777777" w:rsidR="00741CCC" w:rsidRDefault="00741CCC" w:rsidP="00CC5458">
      <w:pPr>
        <w:pStyle w:val="NoSpacing"/>
        <w:rPr>
          <w:rFonts w:ascii="Times New Roman" w:hAnsi="Times New Roman" w:cs="Times New Roman"/>
          <w:sz w:val="24"/>
          <w:szCs w:val="24"/>
        </w:rPr>
      </w:pPr>
    </w:p>
    <w:p w14:paraId="3C4B8BA6" w14:textId="77777777" w:rsidR="004F7D38" w:rsidRPr="001C0B32" w:rsidRDefault="004F7D38" w:rsidP="004F7D38">
      <w:pPr>
        <w:pStyle w:val="NoSpacing"/>
        <w:rPr>
          <w:b/>
          <w:color w:val="1F497D" w:themeColor="text2"/>
          <w:sz w:val="28"/>
          <w:szCs w:val="28"/>
        </w:rPr>
      </w:pPr>
      <w:r w:rsidRPr="001C0B32">
        <w:rPr>
          <w:b/>
          <w:color w:val="1F497D" w:themeColor="text2"/>
          <w:sz w:val="28"/>
          <w:szCs w:val="28"/>
        </w:rPr>
        <w:t>Unit Test Design</w:t>
      </w:r>
    </w:p>
    <w:p w14:paraId="39392D4E" w14:textId="77777777" w:rsidR="004F7D38" w:rsidRPr="00213806" w:rsidRDefault="004F7D38" w:rsidP="00213806">
      <w:pPr>
        <w:pStyle w:val="NoSpacing"/>
        <w:rPr>
          <w:sz w:val="24"/>
          <w:szCs w:val="24"/>
        </w:rPr>
      </w:pPr>
      <w:r w:rsidRPr="00213806">
        <w:rPr>
          <w:sz w:val="24"/>
          <w:szCs w:val="24"/>
        </w:rPr>
        <w:t xml:space="preserve">The </w:t>
      </w:r>
      <w:proofErr w:type="spellStart"/>
      <w:r w:rsidRPr="00213806">
        <w:rPr>
          <w:sz w:val="24"/>
          <w:szCs w:val="24"/>
        </w:rPr>
        <w:t>LogQuerierTest</w:t>
      </w:r>
      <w:proofErr w:type="spellEnd"/>
      <w:r w:rsidRPr="00213806">
        <w:rPr>
          <w:sz w:val="24"/>
          <w:szCs w:val="24"/>
        </w:rPr>
        <w:t xml:space="preserve"> class is used to perform unit tests on the Distributed Log Query system. It has methods to (</w:t>
      </w:r>
      <w:proofErr w:type="spellStart"/>
      <w:r w:rsidRPr="00213806">
        <w:rPr>
          <w:sz w:val="24"/>
          <w:szCs w:val="24"/>
        </w:rPr>
        <w:t>i</w:t>
      </w:r>
      <w:proofErr w:type="spellEnd"/>
      <w:r w:rsidRPr="00213806">
        <w:rPr>
          <w:sz w:val="24"/>
          <w:szCs w:val="24"/>
        </w:rPr>
        <w:t xml:space="preserve">)Generate Log files (ii)Execute Distributed </w:t>
      </w:r>
      <w:proofErr w:type="spellStart"/>
      <w:r w:rsidRPr="00213806">
        <w:rPr>
          <w:sz w:val="24"/>
          <w:szCs w:val="24"/>
        </w:rPr>
        <w:t>grep</w:t>
      </w:r>
      <w:proofErr w:type="spellEnd"/>
      <w:r w:rsidRPr="00213806">
        <w:rPr>
          <w:sz w:val="24"/>
          <w:szCs w:val="24"/>
        </w:rPr>
        <w:t xml:space="preserve"> on all/some machines (iii)Execute Local </w:t>
      </w:r>
      <w:proofErr w:type="spellStart"/>
      <w:r w:rsidRPr="00213806">
        <w:rPr>
          <w:sz w:val="24"/>
          <w:szCs w:val="24"/>
        </w:rPr>
        <w:t>grep</w:t>
      </w:r>
      <w:proofErr w:type="spellEnd"/>
      <w:r w:rsidRPr="00213806">
        <w:rPr>
          <w:sz w:val="24"/>
          <w:szCs w:val="24"/>
        </w:rPr>
        <w:t xml:space="preserve"> (iv)Compare the output of distributed and local </w:t>
      </w:r>
      <w:proofErr w:type="spellStart"/>
      <w:r w:rsidRPr="00213806">
        <w:rPr>
          <w:sz w:val="24"/>
          <w:szCs w:val="24"/>
        </w:rPr>
        <w:t>grep</w:t>
      </w:r>
      <w:proofErr w:type="spellEnd"/>
      <w:r w:rsidRPr="00213806">
        <w:rPr>
          <w:sz w:val="24"/>
          <w:szCs w:val="24"/>
        </w:rPr>
        <w:t>. The log files are generated with frequent (occurring in 70% of the lines), Not so frequent (occurring in 25% of the lines), Rare (occurring in 4% of the lines) and Very rare (occurring in 1% of the lines) patterns. Every line in the log file is appended with “NODE##</w:t>
      </w:r>
      <w:proofErr w:type="spellStart"/>
      <w:r w:rsidRPr="00213806">
        <w:rPr>
          <w:sz w:val="24"/>
          <w:szCs w:val="24"/>
        </w:rPr>
        <w:t>i</w:t>
      </w:r>
      <w:proofErr w:type="spellEnd"/>
      <w:r w:rsidRPr="00213806">
        <w:rPr>
          <w:sz w:val="24"/>
          <w:szCs w:val="24"/>
        </w:rPr>
        <w:t xml:space="preserve">” where </w:t>
      </w:r>
      <w:proofErr w:type="spellStart"/>
      <w:r w:rsidRPr="00213806">
        <w:rPr>
          <w:sz w:val="24"/>
          <w:szCs w:val="24"/>
        </w:rPr>
        <w:t>i</w:t>
      </w:r>
      <w:proofErr w:type="spellEnd"/>
      <w:r w:rsidRPr="00213806">
        <w:rPr>
          <w:sz w:val="24"/>
          <w:szCs w:val="24"/>
        </w:rPr>
        <w:t xml:space="preserve"> is her </w:t>
      </w:r>
      <w:proofErr w:type="spellStart"/>
      <w:r w:rsidRPr="00213806">
        <w:rPr>
          <w:sz w:val="24"/>
          <w:szCs w:val="24"/>
        </w:rPr>
        <w:t>serverId</w:t>
      </w:r>
      <w:proofErr w:type="spellEnd"/>
      <w:r w:rsidRPr="00213806">
        <w:rPr>
          <w:sz w:val="24"/>
          <w:szCs w:val="24"/>
        </w:rPr>
        <w:t xml:space="preserve"> on which the log resides. The unit tests test the system with {Frequent, </w:t>
      </w:r>
      <w:proofErr w:type="spellStart"/>
      <w:r w:rsidRPr="00213806">
        <w:rPr>
          <w:sz w:val="24"/>
          <w:szCs w:val="24"/>
        </w:rPr>
        <w:t>NotSoFrequent</w:t>
      </w:r>
      <w:proofErr w:type="spellEnd"/>
      <w:r w:rsidRPr="00213806">
        <w:rPr>
          <w:sz w:val="24"/>
          <w:szCs w:val="24"/>
        </w:rPr>
        <w:t xml:space="preserve">, Rare, </w:t>
      </w:r>
      <w:proofErr w:type="spellStart"/>
      <w:r w:rsidRPr="00213806">
        <w:rPr>
          <w:sz w:val="24"/>
          <w:szCs w:val="24"/>
        </w:rPr>
        <w:t>VeryRare</w:t>
      </w:r>
      <w:proofErr w:type="spellEnd"/>
      <w:r w:rsidRPr="00213806">
        <w:rPr>
          <w:sz w:val="24"/>
          <w:szCs w:val="24"/>
        </w:rPr>
        <w:t>} patterns on {One, Some, All} machines in the system.</w:t>
      </w:r>
    </w:p>
    <w:p w14:paraId="618BE68C" w14:textId="77777777" w:rsidR="00213806" w:rsidRDefault="00213806" w:rsidP="004F7D38">
      <w:pPr>
        <w:pStyle w:val="NoSpacing"/>
        <w:rPr>
          <w:b/>
          <w:color w:val="1F497D" w:themeColor="text2"/>
          <w:sz w:val="28"/>
          <w:szCs w:val="28"/>
        </w:rPr>
      </w:pPr>
    </w:p>
    <w:p w14:paraId="4F186133" w14:textId="77777777" w:rsidR="004F7D38" w:rsidRDefault="004F7D38" w:rsidP="004F7D38">
      <w:pPr>
        <w:pStyle w:val="NoSpacing"/>
        <w:rPr>
          <w:b/>
          <w:color w:val="1F497D" w:themeColor="text2"/>
          <w:sz w:val="28"/>
          <w:szCs w:val="28"/>
        </w:rPr>
      </w:pPr>
      <w:r w:rsidRPr="001C0B32">
        <w:rPr>
          <w:b/>
          <w:color w:val="1F497D" w:themeColor="text2"/>
          <w:sz w:val="28"/>
          <w:szCs w:val="28"/>
        </w:rPr>
        <w:t>Performance</w:t>
      </w:r>
    </w:p>
    <w:p w14:paraId="7555C148" w14:textId="77777777" w:rsidR="004F7D38" w:rsidRPr="00C255EA" w:rsidRDefault="003C3517" w:rsidP="004F7D38">
      <w:pPr>
        <w:pStyle w:val="NoSpacing"/>
        <w:rPr>
          <w:sz w:val="24"/>
          <w:szCs w:val="24"/>
        </w:rPr>
      </w:pPr>
      <w:r w:rsidRPr="003C3517">
        <w:rPr>
          <w:sz w:val="24"/>
          <w:szCs w:val="24"/>
        </w:rPr>
        <w:t>The query</w:t>
      </w:r>
      <w:r>
        <w:rPr>
          <w:sz w:val="24"/>
          <w:szCs w:val="24"/>
        </w:rPr>
        <w:t xml:space="preserve"> latency is calculated from the time the request is made till the results from all the servers are received. Hence a delay at one server increases the overall query latency. The </w:t>
      </w:r>
      <w:r w:rsidR="004F7D38" w:rsidRPr="00C255EA">
        <w:rPr>
          <w:sz w:val="24"/>
          <w:szCs w:val="24"/>
        </w:rPr>
        <w:t xml:space="preserve">Average Query latency (for 5 </w:t>
      </w:r>
      <w:r w:rsidR="00741CCC">
        <w:rPr>
          <w:sz w:val="24"/>
          <w:szCs w:val="24"/>
        </w:rPr>
        <w:t>readings</w:t>
      </w:r>
      <w:r w:rsidR="00FD7CF7" w:rsidRPr="00C255EA">
        <w:rPr>
          <w:sz w:val="24"/>
          <w:szCs w:val="24"/>
        </w:rPr>
        <w:t>) for</w:t>
      </w:r>
      <w:r w:rsidR="004F7D38" w:rsidRPr="00C255EA">
        <w:rPr>
          <w:sz w:val="24"/>
          <w:szCs w:val="24"/>
        </w:rPr>
        <w:t xml:space="preserve"> 100MB logs on 4 machines for various </w:t>
      </w:r>
      <w:r w:rsidR="00B01269" w:rsidRPr="00C255EA">
        <w:rPr>
          <w:sz w:val="24"/>
          <w:szCs w:val="24"/>
        </w:rPr>
        <w:t>patterns are</w:t>
      </w:r>
      <w:r w:rsidR="004F7D38" w:rsidRPr="00C255EA">
        <w:rPr>
          <w:sz w:val="24"/>
          <w:szCs w:val="24"/>
        </w:rPr>
        <w:t xml:space="preserve"> as follows -</w:t>
      </w:r>
    </w:p>
    <w:p w14:paraId="75E4EC9A" w14:textId="77777777" w:rsidR="004F7D38" w:rsidRPr="00C255EA" w:rsidRDefault="004F7D38" w:rsidP="004F7D38">
      <w:pPr>
        <w:pStyle w:val="NoSpacing"/>
        <w:rPr>
          <w:sz w:val="24"/>
          <w:szCs w:val="24"/>
        </w:rPr>
      </w:pPr>
      <w:r w:rsidRPr="00C255EA">
        <w:rPr>
          <w:b/>
          <w:sz w:val="24"/>
          <w:szCs w:val="24"/>
        </w:rPr>
        <w:t xml:space="preserve">Frequent  </w:t>
      </w:r>
      <w:r w:rsidRPr="00C255EA">
        <w:rPr>
          <w:sz w:val="24"/>
          <w:szCs w:val="24"/>
        </w:rPr>
        <w:t xml:space="preserve"> </w:t>
      </w:r>
      <w:r w:rsidR="00FD7CF7" w:rsidRPr="00C255EA">
        <w:rPr>
          <w:sz w:val="24"/>
          <w:szCs w:val="24"/>
        </w:rPr>
        <w:t>– (</w:t>
      </w:r>
      <w:r w:rsidR="002B1933">
        <w:rPr>
          <w:sz w:val="24"/>
          <w:szCs w:val="24"/>
        </w:rPr>
        <w:t>54.398s, 48.667s, 52.425s, 49.404s, 53.049s</w:t>
      </w:r>
      <w:r w:rsidRPr="00C255EA">
        <w:rPr>
          <w:sz w:val="24"/>
          <w:szCs w:val="24"/>
        </w:rPr>
        <w:t xml:space="preserve">) </w:t>
      </w:r>
      <w:r w:rsidRPr="00C255EA">
        <w:rPr>
          <w:sz w:val="24"/>
          <w:szCs w:val="24"/>
        </w:rPr>
        <w:sym w:font="Wingdings" w:char="F0F0"/>
      </w:r>
      <w:r w:rsidRPr="00C255EA">
        <w:rPr>
          <w:sz w:val="24"/>
          <w:szCs w:val="24"/>
        </w:rPr>
        <w:t xml:space="preserve"> </w:t>
      </w:r>
      <w:r w:rsidR="002B1933">
        <w:rPr>
          <w:b/>
          <w:sz w:val="24"/>
          <w:szCs w:val="24"/>
        </w:rPr>
        <w:t>Avg. Latency = 51</w:t>
      </w:r>
      <w:r w:rsidRPr="00C255EA">
        <w:rPr>
          <w:b/>
          <w:sz w:val="24"/>
          <w:szCs w:val="24"/>
        </w:rPr>
        <w:t>.</w:t>
      </w:r>
      <w:r w:rsidR="002B1933">
        <w:rPr>
          <w:b/>
          <w:sz w:val="24"/>
          <w:szCs w:val="24"/>
        </w:rPr>
        <w:t>5886</w:t>
      </w:r>
      <w:r w:rsidRPr="00C255EA">
        <w:rPr>
          <w:b/>
          <w:sz w:val="24"/>
          <w:szCs w:val="24"/>
        </w:rPr>
        <w:t xml:space="preserve"> seconds</w:t>
      </w:r>
      <w:r w:rsidRPr="00C255EA">
        <w:rPr>
          <w:sz w:val="24"/>
          <w:szCs w:val="24"/>
        </w:rPr>
        <w:t xml:space="preserve"> </w:t>
      </w:r>
    </w:p>
    <w:p w14:paraId="6A55BD1D" w14:textId="77777777" w:rsidR="004F7D38" w:rsidRPr="00C255EA" w:rsidRDefault="004F7D38" w:rsidP="004F7D38">
      <w:pPr>
        <w:pStyle w:val="NoSpacing"/>
        <w:rPr>
          <w:sz w:val="24"/>
          <w:szCs w:val="24"/>
        </w:rPr>
      </w:pPr>
      <w:r w:rsidRPr="00C255EA">
        <w:rPr>
          <w:b/>
          <w:sz w:val="24"/>
          <w:szCs w:val="24"/>
        </w:rPr>
        <w:t xml:space="preserve">Not So </w:t>
      </w:r>
      <w:r w:rsidR="00FD7CF7" w:rsidRPr="00C255EA">
        <w:rPr>
          <w:b/>
          <w:sz w:val="24"/>
          <w:szCs w:val="24"/>
        </w:rPr>
        <w:t xml:space="preserve">Frequent </w:t>
      </w:r>
      <w:r w:rsidR="00FD7CF7" w:rsidRPr="00C255EA">
        <w:rPr>
          <w:sz w:val="24"/>
          <w:szCs w:val="24"/>
        </w:rPr>
        <w:t>–</w:t>
      </w:r>
      <w:r w:rsidRPr="00C255EA">
        <w:rPr>
          <w:sz w:val="24"/>
          <w:szCs w:val="24"/>
        </w:rPr>
        <w:t xml:space="preserve"> (</w:t>
      </w:r>
      <w:r w:rsidR="00E041FE">
        <w:rPr>
          <w:sz w:val="24"/>
          <w:szCs w:val="24"/>
        </w:rPr>
        <w:t>19.429s, 19.636s, 20.764s, 20.664s, 21.868s</w:t>
      </w:r>
      <w:r w:rsidRPr="00C255EA">
        <w:rPr>
          <w:sz w:val="24"/>
          <w:szCs w:val="24"/>
        </w:rPr>
        <w:t xml:space="preserve">) </w:t>
      </w:r>
      <w:r w:rsidRPr="00C255EA">
        <w:rPr>
          <w:sz w:val="24"/>
          <w:szCs w:val="24"/>
        </w:rPr>
        <w:sym w:font="Wingdings" w:char="F0F0"/>
      </w:r>
      <w:r w:rsidRPr="00C255EA">
        <w:rPr>
          <w:sz w:val="24"/>
          <w:szCs w:val="24"/>
        </w:rPr>
        <w:t xml:space="preserve"> </w:t>
      </w:r>
      <w:r w:rsidRPr="00C255EA">
        <w:rPr>
          <w:b/>
          <w:sz w:val="24"/>
          <w:szCs w:val="24"/>
        </w:rPr>
        <w:t>Avg. Latency =</w:t>
      </w:r>
      <w:r w:rsidRPr="00C255EA">
        <w:rPr>
          <w:sz w:val="24"/>
          <w:szCs w:val="24"/>
        </w:rPr>
        <w:t xml:space="preserve"> </w:t>
      </w:r>
      <w:r w:rsidR="00FE3D6E">
        <w:rPr>
          <w:b/>
          <w:sz w:val="24"/>
          <w:szCs w:val="24"/>
        </w:rPr>
        <w:t>20.4734</w:t>
      </w:r>
      <w:r w:rsidRPr="00C255EA">
        <w:rPr>
          <w:b/>
          <w:sz w:val="24"/>
          <w:szCs w:val="24"/>
        </w:rPr>
        <w:t>s</w:t>
      </w:r>
    </w:p>
    <w:p w14:paraId="7644F466" w14:textId="77777777" w:rsidR="004F7D38" w:rsidRPr="00C255EA" w:rsidRDefault="00FD7CF7" w:rsidP="004F7D38">
      <w:pPr>
        <w:pStyle w:val="NoSpacing"/>
        <w:rPr>
          <w:sz w:val="24"/>
          <w:szCs w:val="24"/>
        </w:rPr>
      </w:pPr>
      <w:r w:rsidRPr="00C255EA">
        <w:rPr>
          <w:b/>
          <w:sz w:val="24"/>
          <w:szCs w:val="24"/>
        </w:rPr>
        <w:t xml:space="preserve">Rare </w:t>
      </w:r>
      <w:r w:rsidRPr="00C255EA">
        <w:rPr>
          <w:sz w:val="24"/>
          <w:szCs w:val="24"/>
        </w:rPr>
        <w:t>–</w:t>
      </w:r>
      <w:r w:rsidR="003D7D70">
        <w:rPr>
          <w:sz w:val="24"/>
          <w:szCs w:val="24"/>
        </w:rPr>
        <w:t xml:space="preserve"> (5.942s, 4.963s, 5.283s, 5.023s, 5.154s</w:t>
      </w:r>
      <w:r w:rsidR="004F7D38" w:rsidRPr="00C255EA">
        <w:rPr>
          <w:sz w:val="24"/>
          <w:szCs w:val="24"/>
        </w:rPr>
        <w:t xml:space="preserve">) </w:t>
      </w:r>
      <w:r w:rsidR="004F7D38" w:rsidRPr="00C255EA">
        <w:rPr>
          <w:sz w:val="24"/>
          <w:szCs w:val="24"/>
        </w:rPr>
        <w:sym w:font="Wingdings" w:char="F0F0"/>
      </w:r>
      <w:r w:rsidR="004F7D38" w:rsidRPr="00C255EA">
        <w:rPr>
          <w:sz w:val="24"/>
          <w:szCs w:val="24"/>
        </w:rPr>
        <w:t xml:space="preserve"> </w:t>
      </w:r>
      <w:r w:rsidR="006D04E6">
        <w:rPr>
          <w:b/>
          <w:sz w:val="24"/>
          <w:szCs w:val="24"/>
        </w:rPr>
        <w:t>Avg. Latency = 5.273</w:t>
      </w:r>
      <w:r w:rsidR="004F7D38" w:rsidRPr="00C255EA">
        <w:rPr>
          <w:b/>
          <w:sz w:val="24"/>
          <w:szCs w:val="24"/>
        </w:rPr>
        <w:t xml:space="preserve"> seconds</w:t>
      </w:r>
    </w:p>
    <w:p w14:paraId="4E60D85A" w14:textId="77777777" w:rsidR="004F7D38" w:rsidRDefault="004F7D38" w:rsidP="00AD7195">
      <w:pPr>
        <w:pStyle w:val="NoSpacing"/>
        <w:rPr>
          <w:b/>
          <w:sz w:val="24"/>
          <w:szCs w:val="24"/>
        </w:rPr>
      </w:pPr>
      <w:r w:rsidRPr="00C255EA">
        <w:rPr>
          <w:b/>
          <w:sz w:val="24"/>
          <w:szCs w:val="24"/>
        </w:rPr>
        <w:t xml:space="preserve">Very </w:t>
      </w:r>
      <w:r w:rsidR="00FD7CF7" w:rsidRPr="00C255EA">
        <w:rPr>
          <w:b/>
          <w:sz w:val="24"/>
          <w:szCs w:val="24"/>
        </w:rPr>
        <w:t>Rare –</w:t>
      </w:r>
      <w:r w:rsidRPr="00C255EA">
        <w:rPr>
          <w:b/>
          <w:sz w:val="24"/>
          <w:szCs w:val="24"/>
        </w:rPr>
        <w:t xml:space="preserve"> </w:t>
      </w:r>
      <w:r w:rsidR="00D90A86">
        <w:rPr>
          <w:sz w:val="24"/>
          <w:szCs w:val="24"/>
        </w:rPr>
        <w:t>(2.197s, 2.468s, 2.233s, 2.863s, 2.667s</w:t>
      </w:r>
      <w:r w:rsidRPr="00C255EA">
        <w:rPr>
          <w:sz w:val="24"/>
          <w:szCs w:val="24"/>
        </w:rPr>
        <w:t xml:space="preserve">) </w:t>
      </w:r>
      <w:r w:rsidRPr="00C255EA">
        <w:rPr>
          <w:sz w:val="24"/>
          <w:szCs w:val="24"/>
        </w:rPr>
        <w:sym w:font="Wingdings" w:char="F0F0"/>
      </w:r>
      <w:r w:rsidRPr="00C255EA">
        <w:rPr>
          <w:sz w:val="24"/>
          <w:szCs w:val="24"/>
        </w:rPr>
        <w:t xml:space="preserve"> </w:t>
      </w:r>
      <w:r w:rsidRPr="00C255EA">
        <w:rPr>
          <w:b/>
          <w:sz w:val="24"/>
          <w:szCs w:val="24"/>
        </w:rPr>
        <w:t xml:space="preserve">Avg. Latency = </w:t>
      </w:r>
      <w:r w:rsidR="00C913D4">
        <w:rPr>
          <w:b/>
          <w:sz w:val="24"/>
          <w:szCs w:val="24"/>
        </w:rPr>
        <w:t>2.4856</w:t>
      </w:r>
      <w:r w:rsidRPr="00C255EA">
        <w:rPr>
          <w:b/>
          <w:sz w:val="24"/>
          <w:szCs w:val="24"/>
        </w:rPr>
        <w:t xml:space="preserve"> seconds</w:t>
      </w:r>
    </w:p>
    <w:p w14:paraId="7458D2BA" w14:textId="77777777" w:rsidR="00B11AE4" w:rsidRDefault="00B11AE4" w:rsidP="00AD7195">
      <w:pPr>
        <w:pStyle w:val="NoSpacing"/>
        <w:rPr>
          <w:b/>
          <w:sz w:val="24"/>
          <w:szCs w:val="24"/>
        </w:rPr>
      </w:pPr>
    </w:p>
    <w:p w14:paraId="0E992834" w14:textId="77777777" w:rsidR="008F48FA" w:rsidRPr="0084576A" w:rsidRDefault="00095061" w:rsidP="00AD7195">
      <w:pPr>
        <w:pStyle w:val="NoSpacing"/>
        <w:rPr>
          <w:b/>
          <w:color w:val="1F497D" w:themeColor="text2"/>
          <w:sz w:val="28"/>
          <w:szCs w:val="28"/>
        </w:rPr>
      </w:pPr>
      <w:r>
        <w:rPr>
          <w:b/>
          <w:color w:val="1F497D" w:themeColor="text2"/>
          <w:sz w:val="28"/>
          <w:szCs w:val="28"/>
        </w:rPr>
        <w:lastRenderedPageBreak/>
        <w:t xml:space="preserve">Performance of the Log </w:t>
      </w:r>
      <w:proofErr w:type="spellStart"/>
      <w:r>
        <w:rPr>
          <w:b/>
          <w:color w:val="1F497D" w:themeColor="text2"/>
          <w:sz w:val="28"/>
          <w:szCs w:val="28"/>
        </w:rPr>
        <w:t>Querier</w:t>
      </w:r>
      <w:proofErr w:type="spellEnd"/>
      <w:r w:rsidR="003F7575" w:rsidRPr="0084576A">
        <w:rPr>
          <w:b/>
          <w:color w:val="1F497D" w:themeColor="text2"/>
          <w:sz w:val="28"/>
          <w:szCs w:val="28"/>
        </w:rPr>
        <w:t xml:space="preserve"> system for different log </w:t>
      </w:r>
      <w:r w:rsidR="00F80076">
        <w:rPr>
          <w:b/>
          <w:color w:val="1F497D" w:themeColor="text2"/>
          <w:sz w:val="28"/>
          <w:szCs w:val="28"/>
        </w:rPr>
        <w:t>sizes</w:t>
      </w:r>
    </w:p>
    <w:p w14:paraId="24A80578" w14:textId="77777777" w:rsidR="003F7575" w:rsidRDefault="003F7575" w:rsidP="00AD7195">
      <w:pPr>
        <w:pStyle w:val="NoSpacing"/>
        <w:rPr>
          <w:b/>
          <w:sz w:val="24"/>
          <w:szCs w:val="24"/>
        </w:rPr>
      </w:pPr>
      <w:r>
        <w:rPr>
          <w:b/>
          <w:sz w:val="24"/>
          <w:szCs w:val="24"/>
        </w:rPr>
        <w:t>10</w:t>
      </w:r>
      <w:r w:rsidR="0084576A">
        <w:rPr>
          <w:b/>
          <w:sz w:val="24"/>
          <w:szCs w:val="24"/>
        </w:rPr>
        <w:t xml:space="preserve"> </w:t>
      </w:r>
      <w:r>
        <w:rPr>
          <w:b/>
          <w:sz w:val="24"/>
          <w:szCs w:val="24"/>
        </w:rPr>
        <w:t>MB</w:t>
      </w:r>
    </w:p>
    <w:p w14:paraId="5CE6975F" w14:textId="77777777" w:rsidR="003F7575" w:rsidRPr="00C255EA" w:rsidRDefault="003F7575" w:rsidP="003F7575">
      <w:pPr>
        <w:pStyle w:val="NoSpacing"/>
        <w:rPr>
          <w:sz w:val="24"/>
          <w:szCs w:val="24"/>
        </w:rPr>
      </w:pPr>
      <w:r w:rsidRPr="00C255EA">
        <w:rPr>
          <w:b/>
          <w:sz w:val="24"/>
          <w:szCs w:val="24"/>
        </w:rPr>
        <w:t xml:space="preserve">Frequent  </w:t>
      </w:r>
      <w:r w:rsidRPr="00C255EA">
        <w:rPr>
          <w:sz w:val="24"/>
          <w:szCs w:val="24"/>
        </w:rPr>
        <w:t xml:space="preserve"> – (</w:t>
      </w:r>
      <w:r>
        <w:rPr>
          <w:sz w:val="24"/>
          <w:szCs w:val="24"/>
        </w:rPr>
        <w:t>9.078s, 8.846s, 8.936s, 9.126s, 9.278s</w:t>
      </w:r>
      <w:r w:rsidRPr="00C255EA">
        <w:rPr>
          <w:sz w:val="24"/>
          <w:szCs w:val="24"/>
        </w:rPr>
        <w:t xml:space="preserve">) </w:t>
      </w:r>
      <w:r w:rsidRPr="00C255EA">
        <w:rPr>
          <w:sz w:val="24"/>
          <w:szCs w:val="24"/>
        </w:rPr>
        <w:sym w:font="Wingdings" w:char="F0F0"/>
      </w:r>
      <w:r w:rsidRPr="00C255EA">
        <w:rPr>
          <w:sz w:val="24"/>
          <w:szCs w:val="24"/>
        </w:rPr>
        <w:t xml:space="preserve"> </w:t>
      </w:r>
      <w:r w:rsidR="0008672D">
        <w:rPr>
          <w:b/>
          <w:sz w:val="24"/>
          <w:szCs w:val="24"/>
        </w:rPr>
        <w:t>Avg. Latency = 9.0528</w:t>
      </w:r>
      <w:r w:rsidRPr="00C255EA">
        <w:rPr>
          <w:b/>
          <w:sz w:val="24"/>
          <w:szCs w:val="24"/>
        </w:rPr>
        <w:t xml:space="preserve"> seconds</w:t>
      </w:r>
      <w:r w:rsidRPr="00C255EA">
        <w:rPr>
          <w:sz w:val="24"/>
          <w:szCs w:val="24"/>
        </w:rPr>
        <w:t xml:space="preserve"> </w:t>
      </w:r>
    </w:p>
    <w:p w14:paraId="1549FBFE" w14:textId="77777777" w:rsidR="003F7575" w:rsidRPr="00C255EA" w:rsidRDefault="003F7575" w:rsidP="003F7575">
      <w:pPr>
        <w:pStyle w:val="NoSpacing"/>
        <w:rPr>
          <w:sz w:val="24"/>
          <w:szCs w:val="24"/>
        </w:rPr>
      </w:pPr>
      <w:r w:rsidRPr="00C255EA">
        <w:rPr>
          <w:b/>
          <w:sz w:val="24"/>
          <w:szCs w:val="24"/>
        </w:rPr>
        <w:t xml:space="preserve">Not So Frequent </w:t>
      </w:r>
      <w:r w:rsidRPr="00C255EA">
        <w:rPr>
          <w:sz w:val="24"/>
          <w:szCs w:val="24"/>
        </w:rPr>
        <w:t>– (</w:t>
      </w:r>
      <w:r>
        <w:rPr>
          <w:sz w:val="24"/>
          <w:szCs w:val="24"/>
        </w:rPr>
        <w:t>2.887, 2.328, 2.957, 3.028, 2.768</w:t>
      </w:r>
      <w:r w:rsidRPr="00C255EA">
        <w:rPr>
          <w:sz w:val="24"/>
          <w:szCs w:val="24"/>
        </w:rPr>
        <w:t xml:space="preserve">) </w:t>
      </w:r>
      <w:r w:rsidRPr="00C255EA">
        <w:rPr>
          <w:sz w:val="24"/>
          <w:szCs w:val="24"/>
        </w:rPr>
        <w:sym w:font="Wingdings" w:char="F0F0"/>
      </w:r>
      <w:r w:rsidRPr="00C255EA">
        <w:rPr>
          <w:sz w:val="24"/>
          <w:szCs w:val="24"/>
        </w:rPr>
        <w:t xml:space="preserve"> </w:t>
      </w:r>
      <w:r w:rsidRPr="00C255EA">
        <w:rPr>
          <w:b/>
          <w:sz w:val="24"/>
          <w:szCs w:val="24"/>
        </w:rPr>
        <w:t>Avg. Latency =</w:t>
      </w:r>
      <w:r w:rsidRPr="00C255EA">
        <w:rPr>
          <w:sz w:val="24"/>
          <w:szCs w:val="24"/>
        </w:rPr>
        <w:t xml:space="preserve"> </w:t>
      </w:r>
      <w:r w:rsidR="0043563C">
        <w:rPr>
          <w:b/>
          <w:sz w:val="24"/>
          <w:szCs w:val="24"/>
        </w:rPr>
        <w:t xml:space="preserve">2.7936 </w:t>
      </w:r>
      <w:r w:rsidRPr="00C255EA">
        <w:rPr>
          <w:b/>
          <w:sz w:val="24"/>
          <w:szCs w:val="24"/>
        </w:rPr>
        <w:t>s</w:t>
      </w:r>
      <w:r w:rsidR="0043563C">
        <w:rPr>
          <w:b/>
          <w:sz w:val="24"/>
          <w:szCs w:val="24"/>
        </w:rPr>
        <w:t>econds</w:t>
      </w:r>
    </w:p>
    <w:p w14:paraId="52550901" w14:textId="77777777" w:rsidR="003F7575" w:rsidRPr="00C255EA" w:rsidRDefault="003F7575" w:rsidP="003F7575">
      <w:pPr>
        <w:pStyle w:val="NoSpacing"/>
        <w:rPr>
          <w:sz w:val="24"/>
          <w:szCs w:val="24"/>
        </w:rPr>
      </w:pPr>
      <w:r w:rsidRPr="00C255EA">
        <w:rPr>
          <w:b/>
          <w:sz w:val="24"/>
          <w:szCs w:val="24"/>
        </w:rPr>
        <w:t xml:space="preserve">Rare </w:t>
      </w:r>
      <w:r w:rsidRPr="00C255EA">
        <w:rPr>
          <w:sz w:val="24"/>
          <w:szCs w:val="24"/>
        </w:rPr>
        <w:t>– (</w:t>
      </w:r>
      <w:r>
        <w:rPr>
          <w:sz w:val="24"/>
          <w:szCs w:val="24"/>
        </w:rPr>
        <w:t>0.443s, 0.391s, 0.390s, 0.533s, 0.392s</w:t>
      </w:r>
      <w:r w:rsidRPr="00C255EA">
        <w:rPr>
          <w:sz w:val="24"/>
          <w:szCs w:val="24"/>
        </w:rPr>
        <w:t xml:space="preserve">) </w:t>
      </w:r>
      <w:r w:rsidRPr="00C255EA">
        <w:rPr>
          <w:sz w:val="24"/>
          <w:szCs w:val="24"/>
        </w:rPr>
        <w:sym w:font="Wingdings" w:char="F0F0"/>
      </w:r>
      <w:r w:rsidRPr="00C255EA">
        <w:rPr>
          <w:sz w:val="24"/>
          <w:szCs w:val="24"/>
        </w:rPr>
        <w:t xml:space="preserve"> </w:t>
      </w:r>
      <w:r w:rsidR="0043563C">
        <w:rPr>
          <w:b/>
          <w:sz w:val="24"/>
          <w:szCs w:val="24"/>
        </w:rPr>
        <w:t>Avg. Latency = 0</w:t>
      </w:r>
      <w:r w:rsidRPr="00C255EA">
        <w:rPr>
          <w:b/>
          <w:sz w:val="24"/>
          <w:szCs w:val="24"/>
        </w:rPr>
        <w:t>.</w:t>
      </w:r>
      <w:r w:rsidR="0043563C">
        <w:rPr>
          <w:b/>
          <w:sz w:val="24"/>
          <w:szCs w:val="24"/>
        </w:rPr>
        <w:t>4298</w:t>
      </w:r>
      <w:r w:rsidRPr="00C255EA">
        <w:rPr>
          <w:b/>
          <w:sz w:val="24"/>
          <w:szCs w:val="24"/>
        </w:rPr>
        <w:t xml:space="preserve"> seconds</w:t>
      </w:r>
    </w:p>
    <w:p w14:paraId="23473B04" w14:textId="77777777" w:rsidR="003F7575" w:rsidRDefault="003F7575" w:rsidP="003F7575">
      <w:pPr>
        <w:pStyle w:val="NoSpacing"/>
        <w:rPr>
          <w:b/>
          <w:sz w:val="24"/>
          <w:szCs w:val="24"/>
        </w:rPr>
      </w:pPr>
      <w:r w:rsidRPr="00C255EA">
        <w:rPr>
          <w:b/>
          <w:sz w:val="24"/>
          <w:szCs w:val="24"/>
        </w:rPr>
        <w:t xml:space="preserve">Very Rare – </w:t>
      </w:r>
      <w:r w:rsidRPr="00C255EA">
        <w:rPr>
          <w:sz w:val="24"/>
          <w:szCs w:val="24"/>
        </w:rPr>
        <w:t>(</w:t>
      </w:r>
      <w:r>
        <w:rPr>
          <w:sz w:val="24"/>
          <w:szCs w:val="24"/>
        </w:rPr>
        <w:t>0.287s, 0.221s, 0.218s, 0.212s, 0.202s</w:t>
      </w:r>
      <w:r w:rsidRPr="00C255EA">
        <w:rPr>
          <w:sz w:val="24"/>
          <w:szCs w:val="24"/>
        </w:rPr>
        <w:t xml:space="preserve">) </w:t>
      </w:r>
      <w:r w:rsidRPr="00C255EA">
        <w:rPr>
          <w:sz w:val="24"/>
          <w:szCs w:val="24"/>
        </w:rPr>
        <w:sym w:font="Wingdings" w:char="F0F0"/>
      </w:r>
      <w:r w:rsidRPr="00C255EA">
        <w:rPr>
          <w:sz w:val="24"/>
          <w:szCs w:val="24"/>
        </w:rPr>
        <w:t xml:space="preserve"> </w:t>
      </w:r>
      <w:r w:rsidR="00A5126E">
        <w:rPr>
          <w:b/>
          <w:sz w:val="24"/>
          <w:szCs w:val="24"/>
        </w:rPr>
        <w:t>Avg. Latency = 0.2</w:t>
      </w:r>
      <w:r w:rsidRPr="00C255EA">
        <w:rPr>
          <w:b/>
          <w:sz w:val="24"/>
          <w:szCs w:val="24"/>
        </w:rPr>
        <w:t>28 seconds</w:t>
      </w:r>
    </w:p>
    <w:p w14:paraId="7EAFBF26" w14:textId="77777777" w:rsidR="003F7575" w:rsidRDefault="003F7575" w:rsidP="00AD7195">
      <w:pPr>
        <w:pStyle w:val="NoSpacing"/>
        <w:rPr>
          <w:b/>
          <w:sz w:val="24"/>
          <w:szCs w:val="24"/>
        </w:rPr>
      </w:pPr>
    </w:p>
    <w:p w14:paraId="37450593" w14:textId="77777777" w:rsidR="00220592" w:rsidRDefault="00220592" w:rsidP="00220592">
      <w:pPr>
        <w:pStyle w:val="NoSpacing"/>
        <w:rPr>
          <w:b/>
          <w:sz w:val="24"/>
          <w:szCs w:val="24"/>
        </w:rPr>
      </w:pPr>
      <w:r>
        <w:rPr>
          <w:b/>
          <w:sz w:val="24"/>
          <w:szCs w:val="24"/>
        </w:rPr>
        <w:t>100</w:t>
      </w:r>
      <w:r w:rsidR="00381143">
        <w:rPr>
          <w:b/>
          <w:sz w:val="24"/>
          <w:szCs w:val="24"/>
        </w:rPr>
        <w:t xml:space="preserve"> </w:t>
      </w:r>
      <w:r>
        <w:rPr>
          <w:b/>
          <w:sz w:val="24"/>
          <w:szCs w:val="24"/>
        </w:rPr>
        <w:t>MB</w:t>
      </w:r>
    </w:p>
    <w:p w14:paraId="6DF39A1D" w14:textId="77777777" w:rsidR="00220592" w:rsidRPr="00C255EA" w:rsidRDefault="00220592" w:rsidP="00220592">
      <w:pPr>
        <w:pStyle w:val="NoSpacing"/>
        <w:rPr>
          <w:sz w:val="24"/>
          <w:szCs w:val="24"/>
        </w:rPr>
      </w:pPr>
      <w:r w:rsidRPr="00C255EA">
        <w:rPr>
          <w:b/>
          <w:sz w:val="24"/>
          <w:szCs w:val="24"/>
        </w:rPr>
        <w:t xml:space="preserve">Frequent  </w:t>
      </w:r>
      <w:r w:rsidRPr="00C255EA">
        <w:rPr>
          <w:sz w:val="24"/>
          <w:szCs w:val="24"/>
        </w:rPr>
        <w:t xml:space="preserve"> – (</w:t>
      </w:r>
      <w:r>
        <w:rPr>
          <w:sz w:val="24"/>
          <w:szCs w:val="24"/>
        </w:rPr>
        <w:t>54.398s, 48.667s, 52.425s, 49.404s, 53.049s</w:t>
      </w:r>
      <w:r w:rsidRPr="00C255EA">
        <w:rPr>
          <w:sz w:val="24"/>
          <w:szCs w:val="24"/>
        </w:rPr>
        <w:t xml:space="preserve">) </w:t>
      </w:r>
      <w:r w:rsidRPr="00C255EA">
        <w:rPr>
          <w:sz w:val="24"/>
          <w:szCs w:val="24"/>
        </w:rPr>
        <w:sym w:font="Wingdings" w:char="F0F0"/>
      </w:r>
      <w:r w:rsidRPr="00C255EA">
        <w:rPr>
          <w:sz w:val="24"/>
          <w:szCs w:val="24"/>
        </w:rPr>
        <w:t xml:space="preserve"> </w:t>
      </w:r>
      <w:r>
        <w:rPr>
          <w:b/>
          <w:sz w:val="24"/>
          <w:szCs w:val="24"/>
        </w:rPr>
        <w:t>Avg. Latency = 51</w:t>
      </w:r>
      <w:r w:rsidRPr="00C255EA">
        <w:rPr>
          <w:b/>
          <w:sz w:val="24"/>
          <w:szCs w:val="24"/>
        </w:rPr>
        <w:t>.</w:t>
      </w:r>
      <w:r>
        <w:rPr>
          <w:b/>
          <w:sz w:val="24"/>
          <w:szCs w:val="24"/>
        </w:rPr>
        <w:t>5886</w:t>
      </w:r>
      <w:r w:rsidRPr="00C255EA">
        <w:rPr>
          <w:b/>
          <w:sz w:val="24"/>
          <w:szCs w:val="24"/>
        </w:rPr>
        <w:t xml:space="preserve"> seconds</w:t>
      </w:r>
      <w:r w:rsidRPr="00C255EA">
        <w:rPr>
          <w:sz w:val="24"/>
          <w:szCs w:val="24"/>
        </w:rPr>
        <w:t xml:space="preserve"> </w:t>
      </w:r>
    </w:p>
    <w:p w14:paraId="356C2FD7" w14:textId="77777777" w:rsidR="00220592" w:rsidRPr="00C255EA" w:rsidRDefault="00220592" w:rsidP="00220592">
      <w:pPr>
        <w:pStyle w:val="NoSpacing"/>
        <w:rPr>
          <w:sz w:val="24"/>
          <w:szCs w:val="24"/>
        </w:rPr>
      </w:pPr>
      <w:r w:rsidRPr="00C255EA">
        <w:rPr>
          <w:b/>
          <w:sz w:val="24"/>
          <w:szCs w:val="24"/>
        </w:rPr>
        <w:t xml:space="preserve">Not So Frequent </w:t>
      </w:r>
      <w:r w:rsidRPr="00C255EA">
        <w:rPr>
          <w:sz w:val="24"/>
          <w:szCs w:val="24"/>
        </w:rPr>
        <w:t>– (</w:t>
      </w:r>
      <w:r>
        <w:rPr>
          <w:sz w:val="24"/>
          <w:szCs w:val="24"/>
        </w:rPr>
        <w:t>19.429s, 19.636s, 20.764s, 20.664s, 21.868s</w:t>
      </w:r>
      <w:r w:rsidRPr="00C255EA">
        <w:rPr>
          <w:sz w:val="24"/>
          <w:szCs w:val="24"/>
        </w:rPr>
        <w:t xml:space="preserve">) </w:t>
      </w:r>
      <w:r w:rsidRPr="00C255EA">
        <w:rPr>
          <w:sz w:val="24"/>
          <w:szCs w:val="24"/>
        </w:rPr>
        <w:sym w:font="Wingdings" w:char="F0F0"/>
      </w:r>
      <w:r w:rsidRPr="00C255EA">
        <w:rPr>
          <w:sz w:val="24"/>
          <w:szCs w:val="24"/>
        </w:rPr>
        <w:t xml:space="preserve"> </w:t>
      </w:r>
      <w:r w:rsidRPr="00C255EA">
        <w:rPr>
          <w:b/>
          <w:sz w:val="24"/>
          <w:szCs w:val="24"/>
        </w:rPr>
        <w:t>Avg. Latency =</w:t>
      </w:r>
      <w:r w:rsidRPr="00C255EA">
        <w:rPr>
          <w:sz w:val="24"/>
          <w:szCs w:val="24"/>
        </w:rPr>
        <w:t xml:space="preserve"> </w:t>
      </w:r>
      <w:r>
        <w:rPr>
          <w:b/>
          <w:sz w:val="24"/>
          <w:szCs w:val="24"/>
        </w:rPr>
        <w:t>20.4734</w:t>
      </w:r>
      <w:r w:rsidRPr="00C255EA">
        <w:rPr>
          <w:b/>
          <w:sz w:val="24"/>
          <w:szCs w:val="24"/>
        </w:rPr>
        <w:t>s</w:t>
      </w:r>
    </w:p>
    <w:p w14:paraId="127414C3" w14:textId="77777777" w:rsidR="00220592" w:rsidRPr="00C255EA" w:rsidRDefault="00220592" w:rsidP="00220592">
      <w:pPr>
        <w:pStyle w:val="NoSpacing"/>
        <w:rPr>
          <w:sz w:val="24"/>
          <w:szCs w:val="24"/>
        </w:rPr>
      </w:pPr>
      <w:r w:rsidRPr="00C255EA">
        <w:rPr>
          <w:b/>
          <w:sz w:val="24"/>
          <w:szCs w:val="24"/>
        </w:rPr>
        <w:t xml:space="preserve">Rare </w:t>
      </w:r>
      <w:r w:rsidRPr="00C255EA">
        <w:rPr>
          <w:sz w:val="24"/>
          <w:szCs w:val="24"/>
        </w:rPr>
        <w:t>–</w:t>
      </w:r>
      <w:r>
        <w:rPr>
          <w:sz w:val="24"/>
          <w:szCs w:val="24"/>
        </w:rPr>
        <w:t xml:space="preserve"> (5.942s, 4.963s, 5.283s, 5.023s, 5.154s</w:t>
      </w:r>
      <w:r w:rsidRPr="00C255EA">
        <w:rPr>
          <w:sz w:val="24"/>
          <w:szCs w:val="24"/>
        </w:rPr>
        <w:t xml:space="preserve">) </w:t>
      </w:r>
      <w:r w:rsidRPr="00C255EA">
        <w:rPr>
          <w:sz w:val="24"/>
          <w:szCs w:val="24"/>
        </w:rPr>
        <w:sym w:font="Wingdings" w:char="F0F0"/>
      </w:r>
      <w:r w:rsidRPr="00C255EA">
        <w:rPr>
          <w:sz w:val="24"/>
          <w:szCs w:val="24"/>
        </w:rPr>
        <w:t xml:space="preserve"> </w:t>
      </w:r>
      <w:r>
        <w:rPr>
          <w:b/>
          <w:sz w:val="24"/>
          <w:szCs w:val="24"/>
        </w:rPr>
        <w:t>Avg. Latency = 5.273</w:t>
      </w:r>
      <w:r w:rsidRPr="00C255EA">
        <w:rPr>
          <w:b/>
          <w:sz w:val="24"/>
          <w:szCs w:val="24"/>
        </w:rPr>
        <w:t xml:space="preserve"> seconds</w:t>
      </w:r>
    </w:p>
    <w:p w14:paraId="0A4D4586" w14:textId="77777777" w:rsidR="00220592" w:rsidRDefault="00220592" w:rsidP="00220592">
      <w:pPr>
        <w:pStyle w:val="NoSpacing"/>
        <w:rPr>
          <w:b/>
          <w:sz w:val="24"/>
          <w:szCs w:val="24"/>
        </w:rPr>
      </w:pPr>
      <w:r w:rsidRPr="00C255EA">
        <w:rPr>
          <w:b/>
          <w:sz w:val="24"/>
          <w:szCs w:val="24"/>
        </w:rPr>
        <w:t xml:space="preserve">Very Rare – </w:t>
      </w:r>
      <w:r>
        <w:rPr>
          <w:sz w:val="24"/>
          <w:szCs w:val="24"/>
        </w:rPr>
        <w:t>(2.197s, 2.468s, 2.233s, 2.863s, 2.667s</w:t>
      </w:r>
      <w:r w:rsidRPr="00C255EA">
        <w:rPr>
          <w:sz w:val="24"/>
          <w:szCs w:val="24"/>
        </w:rPr>
        <w:t xml:space="preserve">) </w:t>
      </w:r>
      <w:r w:rsidRPr="00C255EA">
        <w:rPr>
          <w:sz w:val="24"/>
          <w:szCs w:val="24"/>
        </w:rPr>
        <w:sym w:font="Wingdings" w:char="F0F0"/>
      </w:r>
      <w:r w:rsidRPr="00C255EA">
        <w:rPr>
          <w:sz w:val="24"/>
          <w:szCs w:val="24"/>
        </w:rPr>
        <w:t xml:space="preserve"> </w:t>
      </w:r>
      <w:r w:rsidRPr="00C255EA">
        <w:rPr>
          <w:b/>
          <w:sz w:val="24"/>
          <w:szCs w:val="24"/>
        </w:rPr>
        <w:t xml:space="preserve">Avg. Latency = </w:t>
      </w:r>
      <w:r>
        <w:rPr>
          <w:b/>
          <w:sz w:val="24"/>
          <w:szCs w:val="24"/>
        </w:rPr>
        <w:t>2.4856</w:t>
      </w:r>
      <w:r w:rsidRPr="00C255EA">
        <w:rPr>
          <w:b/>
          <w:sz w:val="24"/>
          <w:szCs w:val="24"/>
        </w:rPr>
        <w:t xml:space="preserve"> seconds</w:t>
      </w:r>
    </w:p>
    <w:p w14:paraId="5170E07F" w14:textId="77777777" w:rsidR="00220592" w:rsidRDefault="00220592" w:rsidP="00AD7195">
      <w:pPr>
        <w:pStyle w:val="NoSpacing"/>
        <w:rPr>
          <w:b/>
          <w:sz w:val="24"/>
          <w:szCs w:val="24"/>
        </w:rPr>
      </w:pPr>
    </w:p>
    <w:p w14:paraId="72615887" w14:textId="77777777" w:rsidR="00220592" w:rsidRDefault="00220592" w:rsidP="00AD7195">
      <w:pPr>
        <w:pStyle w:val="NoSpacing"/>
        <w:rPr>
          <w:b/>
          <w:sz w:val="24"/>
          <w:szCs w:val="24"/>
        </w:rPr>
      </w:pPr>
      <w:r>
        <w:rPr>
          <w:b/>
          <w:sz w:val="24"/>
          <w:szCs w:val="24"/>
        </w:rPr>
        <w:t>500</w:t>
      </w:r>
      <w:r w:rsidR="00484E6A">
        <w:rPr>
          <w:b/>
          <w:sz w:val="24"/>
          <w:szCs w:val="24"/>
        </w:rPr>
        <w:t xml:space="preserve"> </w:t>
      </w:r>
      <w:r>
        <w:rPr>
          <w:b/>
          <w:sz w:val="24"/>
          <w:szCs w:val="24"/>
        </w:rPr>
        <w:t>MB</w:t>
      </w:r>
    </w:p>
    <w:p w14:paraId="1B8E1E91" w14:textId="77777777" w:rsidR="00220592" w:rsidRPr="00C255EA" w:rsidRDefault="00220592" w:rsidP="00220592">
      <w:pPr>
        <w:pStyle w:val="NoSpacing"/>
        <w:rPr>
          <w:sz w:val="24"/>
          <w:szCs w:val="24"/>
        </w:rPr>
      </w:pPr>
      <w:r w:rsidRPr="00C255EA">
        <w:rPr>
          <w:b/>
          <w:sz w:val="24"/>
          <w:szCs w:val="24"/>
        </w:rPr>
        <w:t xml:space="preserve">Frequent  </w:t>
      </w:r>
      <w:r w:rsidRPr="00C255EA">
        <w:rPr>
          <w:sz w:val="24"/>
          <w:szCs w:val="24"/>
        </w:rPr>
        <w:t xml:space="preserve"> – (</w:t>
      </w:r>
      <w:r w:rsidR="00920993">
        <w:rPr>
          <w:sz w:val="24"/>
          <w:szCs w:val="24"/>
        </w:rPr>
        <w:t>254.06s, 245.97s, 239.52</w:t>
      </w:r>
      <w:r w:rsidR="00820181">
        <w:rPr>
          <w:sz w:val="24"/>
          <w:szCs w:val="24"/>
        </w:rPr>
        <w:t>s, 251.6</w:t>
      </w:r>
      <w:r w:rsidR="00920993">
        <w:rPr>
          <w:sz w:val="24"/>
          <w:szCs w:val="24"/>
        </w:rPr>
        <w:t>3</w:t>
      </w:r>
      <w:r w:rsidR="00820181">
        <w:rPr>
          <w:sz w:val="24"/>
          <w:szCs w:val="24"/>
        </w:rPr>
        <w:t>s,</w:t>
      </w:r>
      <w:r w:rsidR="001B1E90">
        <w:rPr>
          <w:sz w:val="24"/>
          <w:szCs w:val="24"/>
        </w:rPr>
        <w:t xml:space="preserve"> </w:t>
      </w:r>
      <w:r w:rsidR="00820181">
        <w:rPr>
          <w:sz w:val="24"/>
          <w:szCs w:val="24"/>
        </w:rPr>
        <w:t>263.3</w:t>
      </w:r>
      <w:r w:rsidR="00920993">
        <w:rPr>
          <w:sz w:val="24"/>
          <w:szCs w:val="24"/>
        </w:rPr>
        <w:t>2</w:t>
      </w:r>
      <w:r w:rsidR="00820181">
        <w:rPr>
          <w:sz w:val="24"/>
          <w:szCs w:val="24"/>
        </w:rPr>
        <w:t>s</w:t>
      </w:r>
      <w:r w:rsidRPr="00C255EA">
        <w:rPr>
          <w:sz w:val="24"/>
          <w:szCs w:val="24"/>
        </w:rPr>
        <w:t xml:space="preserve">) </w:t>
      </w:r>
      <w:r w:rsidRPr="00C255EA">
        <w:rPr>
          <w:sz w:val="24"/>
          <w:szCs w:val="24"/>
        </w:rPr>
        <w:sym w:font="Wingdings" w:char="F0F0"/>
      </w:r>
      <w:r w:rsidRPr="00C255EA">
        <w:rPr>
          <w:sz w:val="24"/>
          <w:szCs w:val="24"/>
        </w:rPr>
        <w:t xml:space="preserve"> </w:t>
      </w:r>
      <w:r>
        <w:rPr>
          <w:b/>
          <w:sz w:val="24"/>
          <w:szCs w:val="24"/>
        </w:rPr>
        <w:t xml:space="preserve">Avg. Latency = </w:t>
      </w:r>
      <w:r w:rsidR="00920993">
        <w:rPr>
          <w:b/>
          <w:sz w:val="24"/>
          <w:szCs w:val="24"/>
        </w:rPr>
        <w:t>250.89</w:t>
      </w:r>
      <w:r w:rsidRPr="00C255EA">
        <w:rPr>
          <w:b/>
          <w:sz w:val="24"/>
          <w:szCs w:val="24"/>
        </w:rPr>
        <w:t xml:space="preserve"> seconds</w:t>
      </w:r>
      <w:r w:rsidRPr="00C255EA">
        <w:rPr>
          <w:sz w:val="24"/>
          <w:szCs w:val="24"/>
        </w:rPr>
        <w:t xml:space="preserve"> </w:t>
      </w:r>
    </w:p>
    <w:p w14:paraId="36376D54" w14:textId="77777777" w:rsidR="00220592" w:rsidRPr="00C255EA" w:rsidRDefault="00220592" w:rsidP="00220592">
      <w:pPr>
        <w:pStyle w:val="NoSpacing"/>
        <w:rPr>
          <w:sz w:val="24"/>
          <w:szCs w:val="24"/>
        </w:rPr>
      </w:pPr>
      <w:r w:rsidRPr="00C255EA">
        <w:rPr>
          <w:b/>
          <w:sz w:val="24"/>
          <w:szCs w:val="24"/>
        </w:rPr>
        <w:t xml:space="preserve">Not So Frequent </w:t>
      </w:r>
      <w:r w:rsidRPr="00C255EA">
        <w:rPr>
          <w:sz w:val="24"/>
          <w:szCs w:val="24"/>
        </w:rPr>
        <w:t>– (</w:t>
      </w:r>
      <w:r w:rsidR="008F3C37">
        <w:rPr>
          <w:sz w:val="24"/>
          <w:szCs w:val="24"/>
        </w:rPr>
        <w:t>96.532s, 92.782s, 98.017s, 94.317s, 95.732s</w:t>
      </w:r>
      <w:r w:rsidRPr="00C255EA">
        <w:rPr>
          <w:sz w:val="24"/>
          <w:szCs w:val="24"/>
        </w:rPr>
        <w:t xml:space="preserve">) </w:t>
      </w:r>
      <w:r w:rsidRPr="00C255EA">
        <w:rPr>
          <w:sz w:val="24"/>
          <w:szCs w:val="24"/>
        </w:rPr>
        <w:sym w:font="Wingdings" w:char="F0F0"/>
      </w:r>
      <w:r w:rsidRPr="00C255EA">
        <w:rPr>
          <w:sz w:val="24"/>
          <w:szCs w:val="24"/>
        </w:rPr>
        <w:t xml:space="preserve"> </w:t>
      </w:r>
      <w:r w:rsidRPr="00C255EA">
        <w:rPr>
          <w:b/>
          <w:sz w:val="24"/>
          <w:szCs w:val="24"/>
        </w:rPr>
        <w:t>Avg. Latency =</w:t>
      </w:r>
      <w:r w:rsidRPr="00C255EA">
        <w:rPr>
          <w:sz w:val="24"/>
          <w:szCs w:val="24"/>
        </w:rPr>
        <w:t xml:space="preserve"> </w:t>
      </w:r>
      <w:r w:rsidR="003F4874">
        <w:rPr>
          <w:b/>
          <w:sz w:val="24"/>
          <w:szCs w:val="24"/>
        </w:rPr>
        <w:t>95.476</w:t>
      </w:r>
      <w:r w:rsidRPr="00C255EA">
        <w:rPr>
          <w:b/>
          <w:sz w:val="24"/>
          <w:szCs w:val="24"/>
        </w:rPr>
        <w:t>s</w:t>
      </w:r>
    </w:p>
    <w:p w14:paraId="076A0264" w14:textId="77777777" w:rsidR="00220592" w:rsidRPr="00C255EA" w:rsidRDefault="00220592" w:rsidP="00220592">
      <w:pPr>
        <w:pStyle w:val="NoSpacing"/>
        <w:rPr>
          <w:sz w:val="24"/>
          <w:szCs w:val="24"/>
        </w:rPr>
      </w:pPr>
      <w:r w:rsidRPr="00C255EA">
        <w:rPr>
          <w:b/>
          <w:sz w:val="24"/>
          <w:szCs w:val="24"/>
        </w:rPr>
        <w:t xml:space="preserve">Rare </w:t>
      </w:r>
      <w:r w:rsidRPr="00C255EA">
        <w:rPr>
          <w:sz w:val="24"/>
          <w:szCs w:val="24"/>
        </w:rPr>
        <w:t>–</w:t>
      </w:r>
      <w:r w:rsidR="008C04A3">
        <w:rPr>
          <w:sz w:val="24"/>
          <w:szCs w:val="24"/>
        </w:rPr>
        <w:t xml:space="preserve"> (15.557s, 15.855s, 15.768s, 15.636s, 15.938s</w:t>
      </w:r>
      <w:r w:rsidRPr="00C255EA">
        <w:rPr>
          <w:sz w:val="24"/>
          <w:szCs w:val="24"/>
        </w:rPr>
        <w:t xml:space="preserve">) </w:t>
      </w:r>
      <w:r w:rsidRPr="00C255EA">
        <w:rPr>
          <w:sz w:val="24"/>
          <w:szCs w:val="24"/>
        </w:rPr>
        <w:sym w:font="Wingdings" w:char="F0F0"/>
      </w:r>
      <w:r w:rsidRPr="00C255EA">
        <w:rPr>
          <w:sz w:val="24"/>
          <w:szCs w:val="24"/>
        </w:rPr>
        <w:t xml:space="preserve"> </w:t>
      </w:r>
      <w:r>
        <w:rPr>
          <w:b/>
          <w:sz w:val="24"/>
          <w:szCs w:val="24"/>
        </w:rPr>
        <w:t xml:space="preserve">Avg. Latency = </w:t>
      </w:r>
      <w:r w:rsidR="00A17A9F">
        <w:rPr>
          <w:b/>
          <w:sz w:val="24"/>
          <w:szCs w:val="24"/>
        </w:rPr>
        <w:t>1</w:t>
      </w:r>
      <w:r>
        <w:rPr>
          <w:b/>
          <w:sz w:val="24"/>
          <w:szCs w:val="24"/>
        </w:rPr>
        <w:t>5.</w:t>
      </w:r>
      <w:r w:rsidR="00A17A9F">
        <w:rPr>
          <w:b/>
          <w:sz w:val="24"/>
          <w:szCs w:val="24"/>
        </w:rPr>
        <w:t xml:space="preserve">7508 </w:t>
      </w:r>
      <w:r w:rsidRPr="00C255EA">
        <w:rPr>
          <w:b/>
          <w:sz w:val="24"/>
          <w:szCs w:val="24"/>
        </w:rPr>
        <w:t>seconds</w:t>
      </w:r>
    </w:p>
    <w:p w14:paraId="08EA65C3" w14:textId="77777777" w:rsidR="00220592" w:rsidRDefault="00220592" w:rsidP="00220592">
      <w:pPr>
        <w:pStyle w:val="NoSpacing"/>
        <w:rPr>
          <w:b/>
          <w:sz w:val="24"/>
          <w:szCs w:val="24"/>
        </w:rPr>
      </w:pPr>
      <w:r w:rsidRPr="00C255EA">
        <w:rPr>
          <w:b/>
          <w:sz w:val="24"/>
          <w:szCs w:val="24"/>
        </w:rPr>
        <w:t xml:space="preserve">Very Rare – </w:t>
      </w:r>
      <w:r>
        <w:rPr>
          <w:sz w:val="24"/>
          <w:szCs w:val="24"/>
        </w:rPr>
        <w:t>(</w:t>
      </w:r>
      <w:r w:rsidR="00AA46DF">
        <w:rPr>
          <w:sz w:val="24"/>
          <w:szCs w:val="24"/>
        </w:rPr>
        <w:t>6.411s, 5.836s, 5.963s, 5.783s, 6.107s</w:t>
      </w:r>
      <w:r w:rsidRPr="00C255EA">
        <w:rPr>
          <w:sz w:val="24"/>
          <w:szCs w:val="24"/>
        </w:rPr>
        <w:t xml:space="preserve">) </w:t>
      </w:r>
      <w:r w:rsidRPr="00C255EA">
        <w:rPr>
          <w:sz w:val="24"/>
          <w:szCs w:val="24"/>
        </w:rPr>
        <w:sym w:font="Wingdings" w:char="F0F0"/>
      </w:r>
      <w:r w:rsidRPr="00C255EA">
        <w:rPr>
          <w:sz w:val="24"/>
          <w:szCs w:val="24"/>
        </w:rPr>
        <w:t xml:space="preserve"> </w:t>
      </w:r>
      <w:r w:rsidRPr="00C255EA">
        <w:rPr>
          <w:b/>
          <w:sz w:val="24"/>
          <w:szCs w:val="24"/>
        </w:rPr>
        <w:t xml:space="preserve">Avg. Latency = </w:t>
      </w:r>
      <w:r w:rsidR="00D246E6">
        <w:rPr>
          <w:b/>
          <w:sz w:val="24"/>
          <w:szCs w:val="24"/>
        </w:rPr>
        <w:t xml:space="preserve">6.02 </w:t>
      </w:r>
      <w:r w:rsidRPr="00C255EA">
        <w:rPr>
          <w:b/>
          <w:sz w:val="24"/>
          <w:szCs w:val="24"/>
        </w:rPr>
        <w:t>seconds</w:t>
      </w:r>
    </w:p>
    <w:p w14:paraId="234E9C7E" w14:textId="77777777" w:rsidR="00220592" w:rsidRDefault="00220592" w:rsidP="00AD7195">
      <w:pPr>
        <w:pStyle w:val="NoSpacing"/>
        <w:rPr>
          <w:b/>
          <w:sz w:val="24"/>
          <w:szCs w:val="24"/>
        </w:rPr>
      </w:pPr>
    </w:p>
    <w:p w14:paraId="19D65F86" w14:textId="77777777" w:rsidR="003F7575" w:rsidRDefault="003F7575" w:rsidP="00AD7195">
      <w:pPr>
        <w:pStyle w:val="NoSpacing"/>
        <w:rPr>
          <w:b/>
          <w:sz w:val="24"/>
          <w:szCs w:val="24"/>
        </w:rPr>
      </w:pPr>
    </w:p>
    <w:p w14:paraId="501B51AC" w14:textId="77777777" w:rsidR="008F48FA" w:rsidRDefault="008F48FA" w:rsidP="00AD7195">
      <w:pPr>
        <w:pStyle w:val="NoSpacing"/>
        <w:rPr>
          <w:sz w:val="24"/>
          <w:szCs w:val="24"/>
        </w:rPr>
      </w:pPr>
      <w:r>
        <w:rPr>
          <w:noProof/>
          <w:sz w:val="24"/>
          <w:szCs w:val="24"/>
        </w:rPr>
        <w:drawing>
          <wp:inline distT="0" distB="0" distL="0" distR="0" wp14:anchorId="5A78E1C2" wp14:editId="6A79B441">
            <wp:extent cx="6600825" cy="4495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1923F4" w14:textId="77777777" w:rsidR="00001383" w:rsidRDefault="00001383" w:rsidP="00AD7195">
      <w:pPr>
        <w:pStyle w:val="NoSpacing"/>
        <w:rPr>
          <w:sz w:val="24"/>
          <w:szCs w:val="24"/>
        </w:rPr>
      </w:pPr>
    </w:p>
    <w:p w14:paraId="368513C5" w14:textId="77777777" w:rsidR="00E562C1" w:rsidRDefault="00E562C1" w:rsidP="00AD7195">
      <w:pPr>
        <w:pStyle w:val="NoSpacing"/>
        <w:rPr>
          <w:sz w:val="24"/>
          <w:szCs w:val="24"/>
        </w:rPr>
      </w:pPr>
    </w:p>
    <w:p w14:paraId="2A543506" w14:textId="77777777" w:rsidR="00E562C1" w:rsidRDefault="00E562C1" w:rsidP="00AD7195">
      <w:pPr>
        <w:pStyle w:val="NoSpacing"/>
        <w:rPr>
          <w:sz w:val="24"/>
          <w:szCs w:val="24"/>
        </w:rPr>
      </w:pPr>
    </w:p>
    <w:p w14:paraId="7B82F374" w14:textId="77777777" w:rsidR="00C52798" w:rsidRDefault="00C52798" w:rsidP="00E562C1">
      <w:pPr>
        <w:pStyle w:val="NoSpacing"/>
        <w:rPr>
          <w:b/>
          <w:color w:val="1F497D" w:themeColor="text2"/>
          <w:sz w:val="28"/>
          <w:szCs w:val="28"/>
        </w:rPr>
      </w:pPr>
    </w:p>
    <w:p w14:paraId="69C2A5E5" w14:textId="77777777" w:rsidR="00C52798" w:rsidRDefault="00C52798" w:rsidP="00E562C1">
      <w:pPr>
        <w:pStyle w:val="NoSpacing"/>
        <w:rPr>
          <w:b/>
          <w:color w:val="1F497D" w:themeColor="text2"/>
          <w:sz w:val="28"/>
          <w:szCs w:val="28"/>
        </w:rPr>
      </w:pPr>
    </w:p>
    <w:p w14:paraId="6B632CAA" w14:textId="77777777" w:rsidR="00C52798" w:rsidRDefault="00C52798" w:rsidP="00E562C1">
      <w:pPr>
        <w:pStyle w:val="NoSpacing"/>
        <w:rPr>
          <w:b/>
          <w:color w:val="1F497D" w:themeColor="text2"/>
          <w:sz w:val="28"/>
          <w:szCs w:val="28"/>
        </w:rPr>
      </w:pPr>
    </w:p>
    <w:p w14:paraId="56B553DE" w14:textId="77777777" w:rsidR="00C52798" w:rsidRDefault="00C52798" w:rsidP="00E562C1">
      <w:pPr>
        <w:pStyle w:val="NoSpacing"/>
        <w:rPr>
          <w:b/>
          <w:color w:val="1F497D" w:themeColor="text2"/>
          <w:sz w:val="28"/>
          <w:szCs w:val="28"/>
        </w:rPr>
      </w:pPr>
    </w:p>
    <w:p w14:paraId="055F4AE3" w14:textId="77777777" w:rsidR="00E562C1" w:rsidRPr="00D97645" w:rsidRDefault="00E562C1" w:rsidP="00E562C1">
      <w:pPr>
        <w:pStyle w:val="NoSpacing"/>
        <w:rPr>
          <w:b/>
          <w:color w:val="1F497D" w:themeColor="text2"/>
          <w:sz w:val="28"/>
          <w:szCs w:val="28"/>
        </w:rPr>
      </w:pPr>
      <w:bookmarkStart w:id="0" w:name="_GoBack"/>
      <w:bookmarkEnd w:id="0"/>
      <w:r w:rsidRPr="00D97645">
        <w:rPr>
          <w:b/>
          <w:color w:val="1F497D" w:themeColor="text2"/>
          <w:sz w:val="28"/>
          <w:szCs w:val="28"/>
        </w:rPr>
        <w:lastRenderedPageBreak/>
        <w:t>Observations from the graph</w:t>
      </w:r>
    </w:p>
    <w:p w14:paraId="33C894C6" w14:textId="77777777" w:rsidR="00E562C1" w:rsidRDefault="00E562C1" w:rsidP="00E562C1">
      <w:pPr>
        <w:pStyle w:val="NoSpacing"/>
        <w:rPr>
          <w:sz w:val="24"/>
          <w:szCs w:val="24"/>
        </w:rPr>
      </w:pPr>
    </w:p>
    <w:p w14:paraId="31002D26" w14:textId="77777777" w:rsidR="00E562C1" w:rsidRDefault="00E562C1" w:rsidP="00E562C1">
      <w:pPr>
        <w:pStyle w:val="NoSpacing"/>
        <w:numPr>
          <w:ilvl w:val="0"/>
          <w:numId w:val="2"/>
        </w:numPr>
        <w:rPr>
          <w:sz w:val="24"/>
          <w:szCs w:val="24"/>
        </w:rPr>
      </w:pPr>
      <w:r>
        <w:rPr>
          <w:sz w:val="24"/>
          <w:szCs w:val="24"/>
        </w:rPr>
        <w:t>Irrespective of the log file size, the query latency is much higher for the frequent patterns. This is because the frequent patterns appear in 70% of the lines in the log files. The servers end up streaming 70% of the lines in the log files thereby increasing the query latency.</w:t>
      </w:r>
    </w:p>
    <w:p w14:paraId="6ED0CDA3" w14:textId="77777777" w:rsidR="00E562C1" w:rsidRDefault="00E562C1" w:rsidP="00E562C1">
      <w:pPr>
        <w:pStyle w:val="NoSpacing"/>
        <w:ind w:left="720"/>
        <w:rPr>
          <w:sz w:val="24"/>
          <w:szCs w:val="24"/>
        </w:rPr>
      </w:pPr>
    </w:p>
    <w:p w14:paraId="5B6DE751" w14:textId="77777777" w:rsidR="00E562C1" w:rsidRDefault="00E562C1" w:rsidP="00E562C1">
      <w:pPr>
        <w:pStyle w:val="NoSpacing"/>
        <w:numPr>
          <w:ilvl w:val="0"/>
          <w:numId w:val="2"/>
        </w:numPr>
        <w:rPr>
          <w:sz w:val="24"/>
          <w:szCs w:val="24"/>
        </w:rPr>
      </w:pPr>
      <w:r w:rsidRPr="00747EE7">
        <w:rPr>
          <w:sz w:val="24"/>
          <w:szCs w:val="24"/>
        </w:rPr>
        <w:t xml:space="preserve">The query latency is directly proportional to the size of the log files. As the size of the log files increase, there is a significant increase in the </w:t>
      </w:r>
      <w:r>
        <w:rPr>
          <w:sz w:val="24"/>
          <w:szCs w:val="24"/>
        </w:rPr>
        <w:t xml:space="preserve">query latency. From our experiments we found that the execution time of the </w:t>
      </w:r>
      <w:proofErr w:type="spellStart"/>
      <w:r>
        <w:rPr>
          <w:sz w:val="24"/>
          <w:szCs w:val="24"/>
        </w:rPr>
        <w:t>grep</w:t>
      </w:r>
      <w:proofErr w:type="spellEnd"/>
      <w:r>
        <w:rPr>
          <w:sz w:val="24"/>
          <w:szCs w:val="24"/>
        </w:rPr>
        <w:t xml:space="preserve"> command increases only by a few seconds as the files grow larger. Thus, most of the time is spent in transferring the data over the network. Also, on the client side, in order to avoid multiple client threads writing on to the console simultaneously, we made a design decision to make the client threads write the output from the servers to temporary files before displaying them to the user.  This brings in disk I/O which adds up to the query latency.</w:t>
      </w:r>
    </w:p>
    <w:p w14:paraId="224FE711" w14:textId="77777777" w:rsidR="0071415E" w:rsidRDefault="0071415E" w:rsidP="0071415E">
      <w:pPr>
        <w:pStyle w:val="NoSpacing"/>
        <w:ind w:left="720"/>
        <w:rPr>
          <w:sz w:val="24"/>
          <w:szCs w:val="24"/>
        </w:rPr>
      </w:pPr>
    </w:p>
    <w:p w14:paraId="6E604C71" w14:textId="77777777" w:rsidR="00431350" w:rsidRDefault="00431350" w:rsidP="00E562C1">
      <w:pPr>
        <w:pStyle w:val="NoSpacing"/>
        <w:numPr>
          <w:ilvl w:val="0"/>
          <w:numId w:val="2"/>
        </w:numPr>
        <w:rPr>
          <w:sz w:val="24"/>
          <w:szCs w:val="24"/>
        </w:rPr>
      </w:pPr>
      <w:r>
        <w:rPr>
          <w:sz w:val="24"/>
          <w:szCs w:val="24"/>
        </w:rPr>
        <w:t>The low standard deviation</w:t>
      </w:r>
      <w:r w:rsidR="00F52226">
        <w:rPr>
          <w:sz w:val="24"/>
          <w:szCs w:val="24"/>
        </w:rPr>
        <w:t xml:space="preserve"> (so low that it is hardly visible in the graph)</w:t>
      </w:r>
      <w:r>
        <w:rPr>
          <w:sz w:val="24"/>
          <w:szCs w:val="24"/>
        </w:rPr>
        <w:t xml:space="preserve"> for the plotted data points shows that the experiment has fetched consistent results. </w:t>
      </w:r>
      <w:r w:rsidR="006A5D6C">
        <w:rPr>
          <w:sz w:val="24"/>
          <w:szCs w:val="24"/>
        </w:rPr>
        <w:t>Since the experiment was performed post-midnight in the EWS labs, the low traffic during the nights has contributed to the consistent results of the experiment.</w:t>
      </w:r>
    </w:p>
    <w:p w14:paraId="7F618003" w14:textId="77777777" w:rsidR="00E562C1" w:rsidRDefault="00E562C1" w:rsidP="00AD7195">
      <w:pPr>
        <w:pStyle w:val="NoSpacing"/>
        <w:rPr>
          <w:sz w:val="24"/>
          <w:szCs w:val="24"/>
        </w:rPr>
      </w:pPr>
    </w:p>
    <w:sectPr w:rsidR="00E562C1" w:rsidSect="004F7D38">
      <w:pgSz w:w="11906" w:h="16838"/>
      <w:pgMar w:top="720" w:right="746" w:bottom="81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55956" w14:textId="77777777" w:rsidR="00CE2932" w:rsidRDefault="00CE2932" w:rsidP="003B56F1">
      <w:pPr>
        <w:spacing w:after="0" w:line="240" w:lineRule="auto"/>
      </w:pPr>
      <w:r>
        <w:separator/>
      </w:r>
    </w:p>
  </w:endnote>
  <w:endnote w:type="continuationSeparator" w:id="0">
    <w:p w14:paraId="119BAED4" w14:textId="77777777" w:rsidR="00CE2932" w:rsidRDefault="00CE2932" w:rsidP="003B5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0737" w14:textId="77777777" w:rsidR="00CE2932" w:rsidRDefault="00CE2932" w:rsidP="003B56F1">
      <w:pPr>
        <w:spacing w:after="0" w:line="240" w:lineRule="auto"/>
      </w:pPr>
      <w:r>
        <w:separator/>
      </w:r>
    </w:p>
  </w:footnote>
  <w:footnote w:type="continuationSeparator" w:id="0">
    <w:p w14:paraId="321D8FCA" w14:textId="77777777" w:rsidR="00CE2932" w:rsidRDefault="00CE2932" w:rsidP="003B56F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957D6"/>
    <w:multiLevelType w:val="hybridMultilevel"/>
    <w:tmpl w:val="FF446B70"/>
    <w:lvl w:ilvl="0" w:tplc="420E7882">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922329"/>
    <w:multiLevelType w:val="hybridMultilevel"/>
    <w:tmpl w:val="36247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38"/>
    <w:rsid w:val="00001383"/>
    <w:rsid w:val="0008672D"/>
    <w:rsid w:val="00095061"/>
    <w:rsid w:val="000E443C"/>
    <w:rsid w:val="001B1E90"/>
    <w:rsid w:val="00213806"/>
    <w:rsid w:val="00220592"/>
    <w:rsid w:val="0027756D"/>
    <w:rsid w:val="002B1933"/>
    <w:rsid w:val="002C43B2"/>
    <w:rsid w:val="002D0F90"/>
    <w:rsid w:val="00381143"/>
    <w:rsid w:val="003A375A"/>
    <w:rsid w:val="003B56F1"/>
    <w:rsid w:val="003C3517"/>
    <w:rsid w:val="003D7D70"/>
    <w:rsid w:val="003E74E3"/>
    <w:rsid w:val="003F4874"/>
    <w:rsid w:val="003F7575"/>
    <w:rsid w:val="0042673E"/>
    <w:rsid w:val="00431350"/>
    <w:rsid w:val="0043563C"/>
    <w:rsid w:val="00483B1B"/>
    <w:rsid w:val="00484E6A"/>
    <w:rsid w:val="004B6864"/>
    <w:rsid w:val="004D49E9"/>
    <w:rsid w:val="004F7D38"/>
    <w:rsid w:val="00530E04"/>
    <w:rsid w:val="006A0E5D"/>
    <w:rsid w:val="006A5D6C"/>
    <w:rsid w:val="006D04E6"/>
    <w:rsid w:val="0071415E"/>
    <w:rsid w:val="00741882"/>
    <w:rsid w:val="00741CCC"/>
    <w:rsid w:val="007559CD"/>
    <w:rsid w:val="007F4375"/>
    <w:rsid w:val="00820181"/>
    <w:rsid w:val="0084576A"/>
    <w:rsid w:val="008C04A3"/>
    <w:rsid w:val="008F3C37"/>
    <w:rsid w:val="008F48FA"/>
    <w:rsid w:val="00913FAA"/>
    <w:rsid w:val="00920993"/>
    <w:rsid w:val="009C005B"/>
    <w:rsid w:val="00A17A9F"/>
    <w:rsid w:val="00A5126E"/>
    <w:rsid w:val="00A665A5"/>
    <w:rsid w:val="00A71BC9"/>
    <w:rsid w:val="00A739C4"/>
    <w:rsid w:val="00AA46DF"/>
    <w:rsid w:val="00AD7195"/>
    <w:rsid w:val="00B01269"/>
    <w:rsid w:val="00B11AE4"/>
    <w:rsid w:val="00B52D16"/>
    <w:rsid w:val="00B71A9F"/>
    <w:rsid w:val="00C046D2"/>
    <w:rsid w:val="00C11872"/>
    <w:rsid w:val="00C169E2"/>
    <w:rsid w:val="00C255EA"/>
    <w:rsid w:val="00C52798"/>
    <w:rsid w:val="00C6697D"/>
    <w:rsid w:val="00C913D4"/>
    <w:rsid w:val="00CC5458"/>
    <w:rsid w:val="00CE2932"/>
    <w:rsid w:val="00D246E6"/>
    <w:rsid w:val="00D90A86"/>
    <w:rsid w:val="00DA304E"/>
    <w:rsid w:val="00DF12A3"/>
    <w:rsid w:val="00E041FE"/>
    <w:rsid w:val="00E562C1"/>
    <w:rsid w:val="00E86305"/>
    <w:rsid w:val="00EB7286"/>
    <w:rsid w:val="00ED50FB"/>
    <w:rsid w:val="00EE6D38"/>
    <w:rsid w:val="00F52226"/>
    <w:rsid w:val="00F80076"/>
    <w:rsid w:val="00FD7CF7"/>
    <w:rsid w:val="00FE3D6E"/>
    <w:rsid w:val="00FE4215"/>
    <w:rsid w:val="00FE504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E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3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D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7D38"/>
    <w:rPr>
      <w:rFonts w:eastAsiaTheme="minorEastAsia"/>
      <w:lang w:val="en-US"/>
    </w:rPr>
  </w:style>
  <w:style w:type="paragraph" w:styleId="BalloonText">
    <w:name w:val="Balloon Text"/>
    <w:basedOn w:val="Normal"/>
    <w:link w:val="BalloonTextChar"/>
    <w:uiPriority w:val="99"/>
    <w:semiHidden/>
    <w:unhideWhenUsed/>
    <w:rsid w:val="008F4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FA"/>
    <w:rPr>
      <w:rFonts w:ascii="Tahoma" w:eastAsiaTheme="minorEastAsia" w:hAnsi="Tahoma" w:cs="Tahoma"/>
      <w:sz w:val="16"/>
      <w:szCs w:val="16"/>
      <w:lang w:val="en-US"/>
    </w:rPr>
  </w:style>
  <w:style w:type="paragraph" w:styleId="Header">
    <w:name w:val="header"/>
    <w:basedOn w:val="Normal"/>
    <w:link w:val="HeaderChar"/>
    <w:uiPriority w:val="99"/>
    <w:unhideWhenUsed/>
    <w:rsid w:val="003B5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6F1"/>
    <w:rPr>
      <w:rFonts w:eastAsiaTheme="minorEastAsia"/>
      <w:lang w:val="en-US"/>
    </w:rPr>
  </w:style>
  <w:style w:type="paragraph" w:styleId="Footer">
    <w:name w:val="footer"/>
    <w:basedOn w:val="Normal"/>
    <w:link w:val="FooterChar"/>
    <w:uiPriority w:val="99"/>
    <w:unhideWhenUsed/>
    <w:rsid w:val="003B5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6F1"/>
    <w:rPr>
      <w:rFonts w:eastAsiaTheme="minorEastAsia"/>
      <w:lang w:val="en-US"/>
    </w:rPr>
  </w:style>
  <w:style w:type="paragraph" w:styleId="Caption">
    <w:name w:val="caption"/>
    <w:basedOn w:val="Normal"/>
    <w:next w:val="Normal"/>
    <w:uiPriority w:val="35"/>
    <w:unhideWhenUsed/>
    <w:qFormat/>
    <w:rsid w:val="004B6864"/>
    <w:pPr>
      <w:spacing w:line="240" w:lineRule="auto"/>
    </w:pPr>
    <w:rPr>
      <w:b/>
      <w:bCs/>
      <w:color w:val="4F81BD" w:themeColor="accent1"/>
      <w:sz w:val="18"/>
      <w:szCs w:val="18"/>
    </w:rPr>
  </w:style>
  <w:style w:type="paragraph" w:styleId="ListParagraph">
    <w:name w:val="List Paragraph"/>
    <w:basedOn w:val="Normal"/>
    <w:uiPriority w:val="34"/>
    <w:qFormat/>
    <w:rsid w:val="004313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3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D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7D38"/>
    <w:rPr>
      <w:rFonts w:eastAsiaTheme="minorEastAsia"/>
      <w:lang w:val="en-US"/>
    </w:rPr>
  </w:style>
  <w:style w:type="paragraph" w:styleId="BalloonText">
    <w:name w:val="Balloon Text"/>
    <w:basedOn w:val="Normal"/>
    <w:link w:val="BalloonTextChar"/>
    <w:uiPriority w:val="99"/>
    <w:semiHidden/>
    <w:unhideWhenUsed/>
    <w:rsid w:val="008F4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FA"/>
    <w:rPr>
      <w:rFonts w:ascii="Tahoma" w:eastAsiaTheme="minorEastAsia" w:hAnsi="Tahoma" w:cs="Tahoma"/>
      <w:sz w:val="16"/>
      <w:szCs w:val="16"/>
      <w:lang w:val="en-US"/>
    </w:rPr>
  </w:style>
  <w:style w:type="paragraph" w:styleId="Header">
    <w:name w:val="header"/>
    <w:basedOn w:val="Normal"/>
    <w:link w:val="HeaderChar"/>
    <w:uiPriority w:val="99"/>
    <w:unhideWhenUsed/>
    <w:rsid w:val="003B5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6F1"/>
    <w:rPr>
      <w:rFonts w:eastAsiaTheme="minorEastAsia"/>
      <w:lang w:val="en-US"/>
    </w:rPr>
  </w:style>
  <w:style w:type="paragraph" w:styleId="Footer">
    <w:name w:val="footer"/>
    <w:basedOn w:val="Normal"/>
    <w:link w:val="FooterChar"/>
    <w:uiPriority w:val="99"/>
    <w:unhideWhenUsed/>
    <w:rsid w:val="003B5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6F1"/>
    <w:rPr>
      <w:rFonts w:eastAsiaTheme="minorEastAsia"/>
      <w:lang w:val="en-US"/>
    </w:rPr>
  </w:style>
  <w:style w:type="paragraph" w:styleId="Caption">
    <w:name w:val="caption"/>
    <w:basedOn w:val="Normal"/>
    <w:next w:val="Normal"/>
    <w:uiPriority w:val="35"/>
    <w:unhideWhenUsed/>
    <w:qFormat/>
    <w:rsid w:val="004B6864"/>
    <w:pPr>
      <w:spacing w:line="240" w:lineRule="auto"/>
    </w:pPr>
    <w:rPr>
      <w:b/>
      <w:bCs/>
      <w:color w:val="4F81BD" w:themeColor="accent1"/>
      <w:sz w:val="18"/>
      <w:szCs w:val="18"/>
    </w:rPr>
  </w:style>
  <w:style w:type="paragraph" w:styleId="ListParagraph">
    <w:name w:val="List Paragraph"/>
    <w:basedOn w:val="Normal"/>
    <w:uiPriority w:val="34"/>
    <w:qFormat/>
    <w:rsid w:val="00431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51341">
      <w:bodyDiv w:val="1"/>
      <w:marLeft w:val="0"/>
      <w:marRight w:val="0"/>
      <w:marTop w:val="0"/>
      <w:marBottom w:val="0"/>
      <w:divBdr>
        <w:top w:val="none" w:sz="0" w:space="0" w:color="auto"/>
        <w:left w:val="none" w:sz="0" w:space="0" w:color="auto"/>
        <w:bottom w:val="none" w:sz="0" w:space="0" w:color="auto"/>
        <w:right w:val="none" w:sz="0" w:space="0" w:color="auto"/>
      </w:divBdr>
      <w:divsChild>
        <w:div w:id="1323461409">
          <w:marLeft w:val="0"/>
          <w:marRight w:val="0"/>
          <w:marTop w:val="0"/>
          <w:marBottom w:val="0"/>
          <w:divBdr>
            <w:top w:val="none" w:sz="0" w:space="0" w:color="auto"/>
            <w:left w:val="none" w:sz="0" w:space="0" w:color="auto"/>
            <w:bottom w:val="none" w:sz="0" w:space="0" w:color="auto"/>
            <w:right w:val="none" w:sz="0" w:space="0" w:color="auto"/>
          </w:divBdr>
        </w:div>
        <w:div w:id="35786884">
          <w:marLeft w:val="0"/>
          <w:marRight w:val="0"/>
          <w:marTop w:val="0"/>
          <w:marBottom w:val="0"/>
          <w:divBdr>
            <w:top w:val="none" w:sz="0" w:space="0" w:color="auto"/>
            <w:left w:val="none" w:sz="0" w:space="0" w:color="auto"/>
            <w:bottom w:val="none" w:sz="0" w:space="0" w:color="auto"/>
            <w:right w:val="none" w:sz="0" w:space="0" w:color="auto"/>
          </w:divBdr>
        </w:div>
        <w:div w:id="729496352">
          <w:marLeft w:val="0"/>
          <w:marRight w:val="0"/>
          <w:marTop w:val="0"/>
          <w:marBottom w:val="0"/>
          <w:divBdr>
            <w:top w:val="none" w:sz="0" w:space="0" w:color="auto"/>
            <w:left w:val="none" w:sz="0" w:space="0" w:color="auto"/>
            <w:bottom w:val="none" w:sz="0" w:space="0" w:color="auto"/>
            <w:right w:val="none" w:sz="0" w:space="0" w:color="auto"/>
          </w:divBdr>
        </w:div>
        <w:div w:id="1609386514">
          <w:marLeft w:val="0"/>
          <w:marRight w:val="0"/>
          <w:marTop w:val="0"/>
          <w:marBottom w:val="0"/>
          <w:divBdr>
            <w:top w:val="none" w:sz="0" w:space="0" w:color="auto"/>
            <w:left w:val="none" w:sz="0" w:space="0" w:color="auto"/>
            <w:bottom w:val="none" w:sz="0" w:space="0" w:color="auto"/>
            <w:right w:val="none" w:sz="0" w:space="0" w:color="auto"/>
          </w:divBdr>
        </w:div>
        <w:div w:id="672954325">
          <w:marLeft w:val="0"/>
          <w:marRight w:val="0"/>
          <w:marTop w:val="0"/>
          <w:marBottom w:val="0"/>
          <w:divBdr>
            <w:top w:val="none" w:sz="0" w:space="0" w:color="auto"/>
            <w:left w:val="none" w:sz="0" w:space="0" w:color="auto"/>
            <w:bottom w:val="none" w:sz="0" w:space="0" w:color="auto"/>
            <w:right w:val="none" w:sz="0" w:space="0" w:color="auto"/>
          </w:divBdr>
        </w:div>
        <w:div w:id="1153529205">
          <w:marLeft w:val="0"/>
          <w:marRight w:val="0"/>
          <w:marTop w:val="0"/>
          <w:marBottom w:val="0"/>
          <w:divBdr>
            <w:top w:val="none" w:sz="0" w:space="0" w:color="auto"/>
            <w:left w:val="none" w:sz="0" w:space="0" w:color="auto"/>
            <w:bottom w:val="none" w:sz="0" w:space="0" w:color="auto"/>
            <w:right w:val="none" w:sz="0" w:space="0" w:color="auto"/>
          </w:divBdr>
        </w:div>
        <w:div w:id="1043410881">
          <w:marLeft w:val="0"/>
          <w:marRight w:val="0"/>
          <w:marTop w:val="0"/>
          <w:marBottom w:val="0"/>
          <w:divBdr>
            <w:top w:val="none" w:sz="0" w:space="0" w:color="auto"/>
            <w:left w:val="none" w:sz="0" w:space="0" w:color="auto"/>
            <w:bottom w:val="none" w:sz="0" w:space="0" w:color="auto"/>
            <w:right w:val="none" w:sz="0" w:space="0" w:color="auto"/>
          </w:divBdr>
        </w:div>
        <w:div w:id="478234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080698246053"/>
          <c:y val="0.080187285911295"/>
          <c:w val="0.639181768945548"/>
          <c:h val="0.744007295698207"/>
        </c:manualLayout>
      </c:layout>
      <c:lineChart>
        <c:grouping val="standard"/>
        <c:varyColors val="0"/>
        <c:ser>
          <c:idx val="0"/>
          <c:order val="0"/>
          <c:tx>
            <c:strRef>
              <c:f>Sheet1!$B$1</c:f>
              <c:strCache>
                <c:ptCount val="1"/>
                <c:pt idx="0">
                  <c:v>Frequent</c:v>
                </c:pt>
              </c:strCache>
            </c:strRef>
          </c:tx>
          <c:errBars>
            <c:errDir val="y"/>
            <c:errBarType val="both"/>
            <c:errValType val="cust"/>
            <c:noEndCap val="0"/>
            <c:plus>
              <c:numRef>
                <c:f>Sheet1!$B$37:$D$37</c:f>
                <c:numCache>
                  <c:formatCode>General</c:formatCode>
                  <c:ptCount val="3"/>
                  <c:pt idx="0">
                    <c:v>0.168164205465967</c:v>
                  </c:pt>
                  <c:pt idx="1">
                    <c:v>2.451187732508467</c:v>
                  </c:pt>
                  <c:pt idx="2">
                    <c:v>8.924463569313278</c:v>
                  </c:pt>
                </c:numCache>
              </c:numRef>
            </c:plus>
            <c:minus>
              <c:numRef>
                <c:f>Sheet1!$B$37:$D$37</c:f>
                <c:numCache>
                  <c:formatCode>General</c:formatCode>
                  <c:ptCount val="3"/>
                  <c:pt idx="0">
                    <c:v>0.168164205465967</c:v>
                  </c:pt>
                  <c:pt idx="1">
                    <c:v>2.451187732508467</c:v>
                  </c:pt>
                  <c:pt idx="2">
                    <c:v>8.924463569313278</c:v>
                  </c:pt>
                </c:numCache>
              </c:numRef>
            </c:minus>
          </c:errBars>
          <c:cat>
            <c:strRef>
              <c:f>Sheet1!$A$2:$A$4</c:f>
              <c:strCache>
                <c:ptCount val="3"/>
                <c:pt idx="0">
                  <c:v>10 MB</c:v>
                </c:pt>
                <c:pt idx="1">
                  <c:v>100MB</c:v>
                </c:pt>
                <c:pt idx="2">
                  <c:v>500MB</c:v>
                </c:pt>
              </c:strCache>
            </c:strRef>
          </c:cat>
          <c:val>
            <c:numRef>
              <c:f>Sheet1!$B$2:$B$4</c:f>
              <c:numCache>
                <c:formatCode>General</c:formatCode>
                <c:ptCount val="3"/>
                <c:pt idx="0">
                  <c:v>9.052800000000003</c:v>
                </c:pt>
                <c:pt idx="1">
                  <c:v>51.5886</c:v>
                </c:pt>
                <c:pt idx="2">
                  <c:v>250.89</c:v>
                </c:pt>
              </c:numCache>
            </c:numRef>
          </c:val>
          <c:smooth val="0"/>
        </c:ser>
        <c:ser>
          <c:idx val="1"/>
          <c:order val="1"/>
          <c:tx>
            <c:strRef>
              <c:f>Sheet1!$C$1</c:f>
              <c:strCache>
                <c:ptCount val="1"/>
                <c:pt idx="0">
                  <c:v>NotSoFrequent</c:v>
                </c:pt>
              </c:strCache>
            </c:strRef>
          </c:tx>
          <c:errBars>
            <c:errDir val="y"/>
            <c:errBarType val="both"/>
            <c:errValType val="cust"/>
            <c:noEndCap val="0"/>
            <c:plus>
              <c:numRef>
                <c:f>Sheet1!$B$45:$D$45</c:f>
                <c:numCache>
                  <c:formatCode>General</c:formatCode>
                  <c:ptCount val="3"/>
                  <c:pt idx="0">
                    <c:v>0.277400973322013</c:v>
                  </c:pt>
                  <c:pt idx="1">
                    <c:v>0.982049998727152</c:v>
                  </c:pt>
                  <c:pt idx="2">
                    <c:v>2.014836842029647</c:v>
                  </c:pt>
                </c:numCache>
              </c:numRef>
            </c:plus>
            <c:minus>
              <c:numRef>
                <c:f>Sheet1!$B$45:$D$45</c:f>
                <c:numCache>
                  <c:formatCode>General</c:formatCode>
                  <c:ptCount val="3"/>
                  <c:pt idx="0">
                    <c:v>0.277400973322013</c:v>
                  </c:pt>
                  <c:pt idx="1">
                    <c:v>0.982049998727152</c:v>
                  </c:pt>
                  <c:pt idx="2">
                    <c:v>2.014836842029647</c:v>
                  </c:pt>
                </c:numCache>
              </c:numRef>
            </c:minus>
          </c:errBars>
          <c:cat>
            <c:strRef>
              <c:f>Sheet1!$A$2:$A$4</c:f>
              <c:strCache>
                <c:ptCount val="3"/>
                <c:pt idx="0">
                  <c:v>10 MB</c:v>
                </c:pt>
                <c:pt idx="1">
                  <c:v>100MB</c:v>
                </c:pt>
                <c:pt idx="2">
                  <c:v>500MB</c:v>
                </c:pt>
              </c:strCache>
            </c:strRef>
          </c:cat>
          <c:val>
            <c:numRef>
              <c:f>Sheet1!$C$2:$C$4</c:f>
              <c:numCache>
                <c:formatCode>General</c:formatCode>
                <c:ptCount val="3"/>
                <c:pt idx="0">
                  <c:v>2.7936</c:v>
                </c:pt>
                <c:pt idx="1">
                  <c:v>20.4734</c:v>
                </c:pt>
                <c:pt idx="2">
                  <c:v>95.476</c:v>
                </c:pt>
              </c:numCache>
            </c:numRef>
          </c:val>
          <c:smooth val="0"/>
        </c:ser>
        <c:ser>
          <c:idx val="2"/>
          <c:order val="2"/>
          <c:tx>
            <c:strRef>
              <c:f>Sheet1!$D$1</c:f>
              <c:strCache>
                <c:ptCount val="1"/>
                <c:pt idx="0">
                  <c:v>Rare</c:v>
                </c:pt>
              </c:strCache>
            </c:strRef>
          </c:tx>
          <c:errBars>
            <c:errDir val="y"/>
            <c:errBarType val="both"/>
            <c:errValType val="cust"/>
            <c:noEndCap val="0"/>
            <c:plus>
              <c:numRef>
                <c:f>Sheet1!$B$53:$D$53</c:f>
                <c:numCache>
                  <c:formatCode>General</c:formatCode>
                  <c:ptCount val="3"/>
                  <c:pt idx="0">
                    <c:v>0.0619330283451409</c:v>
                  </c:pt>
                  <c:pt idx="1">
                    <c:v>0.393834356043248</c:v>
                  </c:pt>
                  <c:pt idx="2">
                    <c:v>0.155671770080513</c:v>
                  </c:pt>
                </c:numCache>
              </c:numRef>
            </c:plus>
            <c:minus>
              <c:numRef>
                <c:f>Sheet1!$B$53:$D$53</c:f>
                <c:numCache>
                  <c:formatCode>General</c:formatCode>
                  <c:ptCount val="3"/>
                  <c:pt idx="0">
                    <c:v>0.0619330283451409</c:v>
                  </c:pt>
                  <c:pt idx="1">
                    <c:v>0.393834356043248</c:v>
                  </c:pt>
                  <c:pt idx="2">
                    <c:v>0.155671770080513</c:v>
                  </c:pt>
                </c:numCache>
              </c:numRef>
            </c:minus>
          </c:errBars>
          <c:cat>
            <c:strRef>
              <c:f>Sheet1!$A$2:$A$4</c:f>
              <c:strCache>
                <c:ptCount val="3"/>
                <c:pt idx="0">
                  <c:v>10 MB</c:v>
                </c:pt>
                <c:pt idx="1">
                  <c:v>100MB</c:v>
                </c:pt>
                <c:pt idx="2">
                  <c:v>500MB</c:v>
                </c:pt>
              </c:strCache>
            </c:strRef>
          </c:cat>
          <c:val>
            <c:numRef>
              <c:f>Sheet1!$D$2:$D$4</c:f>
              <c:numCache>
                <c:formatCode>General</c:formatCode>
                <c:ptCount val="3"/>
                <c:pt idx="0">
                  <c:v>0.4298</c:v>
                </c:pt>
                <c:pt idx="1">
                  <c:v>5.273</c:v>
                </c:pt>
                <c:pt idx="2">
                  <c:v>15.7508</c:v>
                </c:pt>
              </c:numCache>
            </c:numRef>
          </c:val>
          <c:smooth val="0"/>
        </c:ser>
        <c:ser>
          <c:idx val="3"/>
          <c:order val="3"/>
          <c:tx>
            <c:strRef>
              <c:f>Sheet1!$E$1</c:f>
              <c:strCache>
                <c:ptCount val="1"/>
                <c:pt idx="0">
                  <c:v>VeryRare</c:v>
                </c:pt>
              </c:strCache>
            </c:strRef>
          </c:tx>
          <c:errBars>
            <c:errDir val="y"/>
            <c:errBarType val="both"/>
            <c:errValType val="cust"/>
            <c:noEndCap val="0"/>
            <c:plus>
              <c:numRef>
                <c:f>Sheet1!$B$61:$D$61</c:f>
                <c:numCache>
                  <c:formatCode>General</c:formatCode>
                  <c:ptCount val="3"/>
                  <c:pt idx="0">
                    <c:v>0.0337712895815366</c:v>
                  </c:pt>
                  <c:pt idx="1">
                    <c:v>0.284052459943584</c:v>
                  </c:pt>
                  <c:pt idx="2">
                    <c:v>0.25185511708123</c:v>
                  </c:pt>
                </c:numCache>
              </c:numRef>
            </c:plus>
            <c:minus>
              <c:numRef>
                <c:f>Sheet1!$B$61:$D$61</c:f>
                <c:numCache>
                  <c:formatCode>General</c:formatCode>
                  <c:ptCount val="3"/>
                  <c:pt idx="0">
                    <c:v>0.0337712895815366</c:v>
                  </c:pt>
                  <c:pt idx="1">
                    <c:v>0.284052459943584</c:v>
                  </c:pt>
                  <c:pt idx="2">
                    <c:v>0.25185511708123</c:v>
                  </c:pt>
                </c:numCache>
              </c:numRef>
            </c:minus>
          </c:errBars>
          <c:cat>
            <c:strRef>
              <c:f>Sheet1!$A$2:$A$4</c:f>
              <c:strCache>
                <c:ptCount val="3"/>
                <c:pt idx="0">
                  <c:v>10 MB</c:v>
                </c:pt>
                <c:pt idx="1">
                  <c:v>100MB</c:v>
                </c:pt>
                <c:pt idx="2">
                  <c:v>500MB</c:v>
                </c:pt>
              </c:strCache>
            </c:strRef>
          </c:cat>
          <c:val>
            <c:numRef>
              <c:f>Sheet1!$E$2:$E$4</c:f>
              <c:numCache>
                <c:formatCode>General</c:formatCode>
                <c:ptCount val="3"/>
                <c:pt idx="0">
                  <c:v>0.228</c:v>
                </c:pt>
                <c:pt idx="1">
                  <c:v>2.4856</c:v>
                </c:pt>
                <c:pt idx="2">
                  <c:v>6.02</c:v>
                </c:pt>
              </c:numCache>
            </c:numRef>
          </c:val>
          <c:smooth val="0"/>
        </c:ser>
        <c:dLbls>
          <c:showLegendKey val="0"/>
          <c:showVal val="0"/>
          <c:showCatName val="0"/>
          <c:showSerName val="0"/>
          <c:showPercent val="0"/>
          <c:showBubbleSize val="0"/>
        </c:dLbls>
        <c:marker val="1"/>
        <c:smooth val="0"/>
        <c:axId val="2105872648"/>
        <c:axId val="2105879624"/>
      </c:lineChart>
      <c:catAx>
        <c:axId val="2105872648"/>
        <c:scaling>
          <c:orientation val="minMax"/>
        </c:scaling>
        <c:delete val="0"/>
        <c:axPos val="b"/>
        <c:title>
          <c:tx>
            <c:rich>
              <a:bodyPr/>
              <a:lstStyle/>
              <a:p>
                <a:pPr>
                  <a:defRPr/>
                </a:pPr>
                <a:r>
                  <a:rPr lang="en-IN" sz="1400"/>
                  <a:t>Size of Log files</a:t>
                </a:r>
              </a:p>
            </c:rich>
          </c:tx>
          <c:layout/>
          <c:overlay val="0"/>
        </c:title>
        <c:majorTickMark val="out"/>
        <c:minorTickMark val="none"/>
        <c:tickLblPos val="nextTo"/>
        <c:crossAx val="2105879624"/>
        <c:crosses val="autoZero"/>
        <c:auto val="1"/>
        <c:lblAlgn val="ctr"/>
        <c:lblOffset val="100"/>
        <c:noMultiLvlLbl val="0"/>
      </c:catAx>
      <c:valAx>
        <c:axId val="2105879624"/>
        <c:scaling>
          <c:orientation val="minMax"/>
        </c:scaling>
        <c:delete val="0"/>
        <c:axPos val="l"/>
        <c:majorGridlines/>
        <c:title>
          <c:tx>
            <c:rich>
              <a:bodyPr rot="-5400000" vert="horz"/>
              <a:lstStyle/>
              <a:p>
                <a:pPr>
                  <a:defRPr/>
                </a:pPr>
                <a:r>
                  <a:rPr lang="en-IN" sz="1400"/>
                  <a:t>Query latency in seconds</a:t>
                </a:r>
              </a:p>
            </c:rich>
          </c:tx>
          <c:layout/>
          <c:overlay val="0"/>
        </c:title>
        <c:numFmt formatCode="General" sourceLinked="1"/>
        <c:majorTickMark val="out"/>
        <c:minorTickMark val="none"/>
        <c:tickLblPos val="nextTo"/>
        <c:crossAx val="2105872648"/>
        <c:crosses val="autoZero"/>
        <c:crossBetween val="between"/>
      </c:valAx>
    </c:plotArea>
    <c:legend>
      <c:legendPos val="r"/>
      <c:layout>
        <c:manualLayout>
          <c:xMode val="edge"/>
          <c:yMode val="edge"/>
          <c:x val="0.80934019611185"/>
          <c:y val="0.358288624938832"/>
          <c:w val="0.177191790420137"/>
          <c:h val="0.20432670492459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910</Words>
  <Characters>5188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adarshms</dc:creator>
  <cp:lastModifiedBy>Manish Pandey</cp:lastModifiedBy>
  <cp:revision>75</cp:revision>
  <cp:lastPrinted>2013-09-16T02:15:00Z</cp:lastPrinted>
  <dcterms:created xsi:type="dcterms:W3CDTF">2013-09-15T06:53:00Z</dcterms:created>
  <dcterms:modified xsi:type="dcterms:W3CDTF">2015-01-30T13:36:00Z</dcterms:modified>
</cp:coreProperties>
</file>